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79199A95" w:rsidR="009332EB" w:rsidRDefault="009332EB" w:rsidP="00B8720A">
      <w:pPr>
        <w:pStyle w:val="Heading4"/>
        <w:rPr>
          <w:rFonts w:ascii="Verdana" w:eastAsia="Calibri" w:hAnsi="Verdana" w:cs="Calibri"/>
          <w:iCs/>
          <w:color w:val="000000" w:themeColor="text1"/>
          <w:sz w:val="36"/>
          <w:szCs w:val="36"/>
        </w:rPr>
      </w:pPr>
      <w:r w:rsidRPr="009332EB">
        <w:rPr>
          <w:rFonts w:ascii="Verdana" w:eastAsia="Calibri" w:hAnsi="Verdana" w:cs="Calibri"/>
          <w:iCs/>
          <w:color w:val="000000" w:themeColor="text1"/>
          <w:sz w:val="36"/>
          <w:szCs w:val="36"/>
        </w:rPr>
        <w:t xml:space="preserve">ALM First </w:t>
      </w:r>
      <w:r w:rsidR="004548B7">
        <w:rPr>
          <w:rFonts w:ascii="Verdana" w:eastAsia="Calibri" w:hAnsi="Verdana" w:cs="Calibri"/>
          <w:iCs/>
          <w:color w:val="000000" w:themeColor="text1"/>
          <w:sz w:val="36"/>
          <w:szCs w:val="36"/>
        </w:rPr>
        <w:t>Becomes Asset Manager on Zurich Insurance Platform</w:t>
      </w:r>
    </w:p>
    <w:p w14:paraId="2932426B" w14:textId="115B7BD0"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A15711">
        <w:rPr>
          <w:rFonts w:ascii="Verdana" w:hAnsi="Verdana"/>
          <w:color w:val="000000" w:themeColor="text1"/>
          <w:sz w:val="21"/>
          <w:szCs w:val="21"/>
        </w:rPr>
        <w:t>J</w:t>
      </w:r>
      <w:r w:rsidR="006E380E">
        <w:rPr>
          <w:rFonts w:ascii="Verdana" w:hAnsi="Verdana"/>
          <w:color w:val="000000" w:themeColor="text1"/>
          <w:sz w:val="21"/>
          <w:szCs w:val="21"/>
        </w:rPr>
        <w:t>une</w:t>
      </w:r>
      <w:r w:rsidR="00A15711">
        <w:rPr>
          <w:rFonts w:ascii="Verdana" w:hAnsi="Verdana"/>
          <w:color w:val="000000" w:themeColor="text1"/>
          <w:sz w:val="21"/>
          <w:szCs w:val="21"/>
        </w:rPr>
        <w:t xml:space="preserve"> </w:t>
      </w:r>
      <w:r w:rsidR="007561F4">
        <w:rPr>
          <w:rFonts w:ascii="Verdana" w:hAnsi="Verdana"/>
          <w:color w:val="000000" w:themeColor="text1"/>
          <w:sz w:val="21"/>
          <w:szCs w:val="21"/>
        </w:rPr>
        <w:t>30</w:t>
      </w:r>
      <w:r w:rsidR="005A674E">
        <w:rPr>
          <w:rFonts w:ascii="Verdana" w:hAnsi="Verdana"/>
          <w:color w:val="000000" w:themeColor="text1"/>
          <w:sz w:val="21"/>
          <w:szCs w:val="21"/>
        </w:rPr>
        <w:t>, 20</w:t>
      </w:r>
      <w:r w:rsidR="007C2223">
        <w:rPr>
          <w:rFonts w:ascii="Verdana" w:hAnsi="Verdana"/>
          <w:color w:val="000000" w:themeColor="text1"/>
          <w:sz w:val="21"/>
          <w:szCs w:val="21"/>
        </w:rPr>
        <w:t>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58BE6B68" w14:textId="77777777" w:rsidR="008647EF" w:rsidRDefault="00B8720A" w:rsidP="00A15711">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9332EB">
        <w:t xml:space="preserve"> </w:t>
      </w:r>
      <w:r w:rsidR="004548B7" w:rsidRPr="004548B7">
        <w:rPr>
          <w:rFonts w:eastAsia="Times New Roman" w:cs="Arial"/>
          <w:color w:val="000000" w:themeColor="text1"/>
          <w:sz w:val="21"/>
          <w:szCs w:val="21"/>
        </w:rPr>
        <w:t xml:space="preserve">ALM First, a strategic partner for more than 300 financial institutions nationwide, </w:t>
      </w:r>
      <w:r w:rsidR="004548B7">
        <w:rPr>
          <w:rFonts w:eastAsia="Times New Roman" w:cs="Arial"/>
          <w:color w:val="000000" w:themeColor="text1"/>
          <w:sz w:val="21"/>
          <w:szCs w:val="21"/>
        </w:rPr>
        <w:t>was recently added as an asset manager on the Zurich Insurance Group’s platform</w:t>
      </w:r>
      <w:r w:rsidR="007C2223">
        <w:rPr>
          <w:rFonts w:eastAsia="Times New Roman" w:cs="Arial"/>
          <w:color w:val="000000" w:themeColor="text1"/>
          <w:sz w:val="21"/>
          <w:szCs w:val="21"/>
        </w:rPr>
        <w:t xml:space="preserve">. </w:t>
      </w:r>
    </w:p>
    <w:p w14:paraId="3AC0D017" w14:textId="46790CCB" w:rsidR="0053217F" w:rsidRDefault="004548B7" w:rsidP="00A15711">
      <w:pPr>
        <w:spacing w:line="360" w:lineRule="auto"/>
        <w:rPr>
          <w:rFonts w:eastAsia="Times New Roman" w:cs="Arial"/>
          <w:color w:val="000000" w:themeColor="text1"/>
          <w:sz w:val="21"/>
          <w:szCs w:val="21"/>
        </w:rPr>
      </w:pPr>
      <w:r>
        <w:rPr>
          <w:rFonts w:eastAsia="Times New Roman" w:cs="Arial"/>
          <w:color w:val="000000" w:themeColor="text1"/>
          <w:sz w:val="21"/>
          <w:szCs w:val="21"/>
        </w:rPr>
        <w:t>This new relationship will allow ALM First to offer</w:t>
      </w:r>
      <w:r w:rsidR="0017263C">
        <w:rPr>
          <w:rFonts w:eastAsia="Times New Roman" w:cs="Arial"/>
          <w:color w:val="000000" w:themeColor="text1"/>
          <w:sz w:val="21"/>
          <w:szCs w:val="21"/>
        </w:rPr>
        <w:t xml:space="preserve"> an array of institutional insurance products including:</w:t>
      </w:r>
      <w:r>
        <w:rPr>
          <w:rFonts w:eastAsia="Times New Roman" w:cs="Arial"/>
          <w:color w:val="000000" w:themeColor="text1"/>
          <w:sz w:val="21"/>
          <w:szCs w:val="21"/>
        </w:rPr>
        <w:t xml:space="preserve"> </w:t>
      </w:r>
      <w:r w:rsidR="0017263C">
        <w:rPr>
          <w:rFonts w:eastAsia="Times New Roman" w:cs="Arial"/>
          <w:color w:val="000000" w:themeColor="text1"/>
          <w:sz w:val="21"/>
          <w:szCs w:val="21"/>
        </w:rPr>
        <w:t>B</w:t>
      </w:r>
      <w:r>
        <w:rPr>
          <w:rFonts w:eastAsia="Times New Roman" w:cs="Arial"/>
          <w:color w:val="000000" w:themeColor="text1"/>
          <w:sz w:val="21"/>
          <w:szCs w:val="21"/>
        </w:rPr>
        <w:t>ank-</w:t>
      </w:r>
      <w:r w:rsidR="0017263C">
        <w:rPr>
          <w:rFonts w:eastAsia="Times New Roman" w:cs="Arial"/>
          <w:color w:val="000000" w:themeColor="text1"/>
          <w:sz w:val="21"/>
          <w:szCs w:val="21"/>
        </w:rPr>
        <w:t>O</w:t>
      </w:r>
      <w:r>
        <w:rPr>
          <w:rFonts w:eastAsia="Times New Roman" w:cs="Arial"/>
          <w:color w:val="000000" w:themeColor="text1"/>
          <w:sz w:val="21"/>
          <w:szCs w:val="21"/>
        </w:rPr>
        <w:t xml:space="preserve">wned </w:t>
      </w:r>
      <w:r w:rsidR="0017263C">
        <w:rPr>
          <w:rFonts w:eastAsia="Times New Roman" w:cs="Arial"/>
          <w:color w:val="000000" w:themeColor="text1"/>
          <w:sz w:val="21"/>
          <w:szCs w:val="21"/>
        </w:rPr>
        <w:t>L</w:t>
      </w:r>
      <w:r>
        <w:rPr>
          <w:rFonts w:eastAsia="Times New Roman" w:cs="Arial"/>
          <w:color w:val="000000" w:themeColor="text1"/>
          <w:sz w:val="21"/>
          <w:szCs w:val="21"/>
        </w:rPr>
        <w:t xml:space="preserve">ife </w:t>
      </w:r>
      <w:r w:rsidR="0017263C">
        <w:rPr>
          <w:rFonts w:eastAsia="Times New Roman" w:cs="Arial"/>
          <w:color w:val="000000" w:themeColor="text1"/>
          <w:sz w:val="21"/>
          <w:szCs w:val="21"/>
        </w:rPr>
        <w:t>I</w:t>
      </w:r>
      <w:r>
        <w:rPr>
          <w:rFonts w:eastAsia="Times New Roman" w:cs="Arial"/>
          <w:color w:val="000000" w:themeColor="text1"/>
          <w:sz w:val="21"/>
          <w:szCs w:val="21"/>
        </w:rPr>
        <w:t>nsurance (BOLI)</w:t>
      </w:r>
      <w:r w:rsidR="0017263C">
        <w:rPr>
          <w:rFonts w:eastAsia="Times New Roman" w:cs="Arial"/>
          <w:color w:val="000000" w:themeColor="text1"/>
          <w:sz w:val="21"/>
          <w:szCs w:val="21"/>
        </w:rPr>
        <w:t>,</w:t>
      </w:r>
      <w:r>
        <w:rPr>
          <w:rFonts w:eastAsia="Times New Roman" w:cs="Arial"/>
          <w:color w:val="000000" w:themeColor="text1"/>
          <w:sz w:val="21"/>
          <w:szCs w:val="21"/>
        </w:rPr>
        <w:t xml:space="preserve"> </w:t>
      </w:r>
      <w:r w:rsidR="0017263C">
        <w:rPr>
          <w:rFonts w:eastAsia="Times New Roman" w:cs="Arial"/>
          <w:color w:val="000000" w:themeColor="text1"/>
          <w:sz w:val="21"/>
          <w:szCs w:val="21"/>
        </w:rPr>
        <w:t>C</w:t>
      </w:r>
      <w:r>
        <w:rPr>
          <w:rFonts w:eastAsia="Times New Roman" w:cs="Arial"/>
          <w:color w:val="000000" w:themeColor="text1"/>
          <w:sz w:val="21"/>
          <w:szCs w:val="21"/>
        </w:rPr>
        <w:t>orporate-</w:t>
      </w:r>
      <w:r w:rsidR="0017263C">
        <w:rPr>
          <w:rFonts w:eastAsia="Times New Roman" w:cs="Arial"/>
          <w:color w:val="000000" w:themeColor="text1"/>
          <w:sz w:val="21"/>
          <w:szCs w:val="21"/>
        </w:rPr>
        <w:t>O</w:t>
      </w:r>
      <w:r>
        <w:rPr>
          <w:rFonts w:eastAsia="Times New Roman" w:cs="Arial"/>
          <w:color w:val="000000" w:themeColor="text1"/>
          <w:sz w:val="21"/>
          <w:szCs w:val="21"/>
        </w:rPr>
        <w:t xml:space="preserve">wned </w:t>
      </w:r>
      <w:r w:rsidR="0017263C">
        <w:rPr>
          <w:rFonts w:eastAsia="Times New Roman" w:cs="Arial"/>
          <w:color w:val="000000" w:themeColor="text1"/>
          <w:sz w:val="21"/>
          <w:szCs w:val="21"/>
        </w:rPr>
        <w:t>L</w:t>
      </w:r>
      <w:r>
        <w:rPr>
          <w:rFonts w:eastAsia="Times New Roman" w:cs="Arial"/>
          <w:color w:val="000000" w:themeColor="text1"/>
          <w:sz w:val="21"/>
          <w:szCs w:val="21"/>
        </w:rPr>
        <w:t xml:space="preserve">ife </w:t>
      </w:r>
      <w:r w:rsidR="0017263C">
        <w:rPr>
          <w:rFonts w:eastAsia="Times New Roman" w:cs="Arial"/>
          <w:color w:val="000000" w:themeColor="text1"/>
          <w:sz w:val="21"/>
          <w:szCs w:val="21"/>
        </w:rPr>
        <w:t>I</w:t>
      </w:r>
      <w:r>
        <w:rPr>
          <w:rFonts w:eastAsia="Times New Roman" w:cs="Arial"/>
          <w:color w:val="000000" w:themeColor="text1"/>
          <w:sz w:val="21"/>
          <w:szCs w:val="21"/>
        </w:rPr>
        <w:t xml:space="preserve">nsurance (COLI) </w:t>
      </w:r>
      <w:r w:rsidR="0017263C">
        <w:rPr>
          <w:rFonts w:eastAsia="Times New Roman" w:cs="Arial"/>
          <w:color w:val="000000" w:themeColor="text1"/>
          <w:sz w:val="21"/>
          <w:szCs w:val="21"/>
        </w:rPr>
        <w:t>as well as</w:t>
      </w:r>
      <w:r>
        <w:rPr>
          <w:rFonts w:eastAsia="Times New Roman" w:cs="Arial"/>
          <w:color w:val="000000" w:themeColor="text1"/>
          <w:sz w:val="21"/>
          <w:szCs w:val="21"/>
        </w:rPr>
        <w:t xml:space="preserve"> </w:t>
      </w:r>
      <w:r w:rsidR="0017263C">
        <w:rPr>
          <w:rFonts w:eastAsia="Times New Roman" w:cs="Arial"/>
          <w:color w:val="000000" w:themeColor="text1"/>
          <w:sz w:val="21"/>
          <w:szCs w:val="21"/>
        </w:rPr>
        <w:t>S</w:t>
      </w:r>
      <w:r>
        <w:rPr>
          <w:rFonts w:eastAsia="Times New Roman" w:cs="Arial"/>
          <w:color w:val="000000" w:themeColor="text1"/>
          <w:sz w:val="21"/>
          <w:szCs w:val="21"/>
        </w:rPr>
        <w:t xml:space="preserve">table </w:t>
      </w:r>
      <w:r w:rsidR="0017263C">
        <w:rPr>
          <w:rFonts w:eastAsia="Times New Roman" w:cs="Arial"/>
          <w:color w:val="000000" w:themeColor="text1"/>
          <w:sz w:val="21"/>
          <w:szCs w:val="21"/>
        </w:rPr>
        <w:t>V</w:t>
      </w:r>
      <w:r>
        <w:rPr>
          <w:rFonts w:eastAsia="Times New Roman" w:cs="Arial"/>
          <w:color w:val="000000" w:themeColor="text1"/>
          <w:sz w:val="21"/>
          <w:szCs w:val="21"/>
        </w:rPr>
        <w:t xml:space="preserve">alue </w:t>
      </w:r>
      <w:r w:rsidR="0017263C">
        <w:rPr>
          <w:rFonts w:eastAsia="Times New Roman" w:cs="Arial"/>
          <w:color w:val="000000" w:themeColor="text1"/>
          <w:sz w:val="21"/>
          <w:szCs w:val="21"/>
        </w:rPr>
        <w:t>A</w:t>
      </w:r>
      <w:r>
        <w:rPr>
          <w:rFonts w:eastAsia="Times New Roman" w:cs="Arial"/>
          <w:color w:val="000000" w:themeColor="text1"/>
          <w:sz w:val="21"/>
          <w:szCs w:val="21"/>
        </w:rPr>
        <w:t xml:space="preserve">nnuity </w:t>
      </w:r>
      <w:r w:rsidR="0017263C">
        <w:rPr>
          <w:rFonts w:eastAsia="Times New Roman" w:cs="Arial"/>
          <w:color w:val="000000" w:themeColor="text1"/>
          <w:sz w:val="21"/>
          <w:szCs w:val="21"/>
        </w:rPr>
        <w:t>investment structures</w:t>
      </w:r>
      <w:r>
        <w:rPr>
          <w:rFonts w:eastAsia="Times New Roman" w:cs="Arial"/>
          <w:color w:val="000000" w:themeColor="text1"/>
          <w:sz w:val="21"/>
          <w:szCs w:val="21"/>
        </w:rPr>
        <w:t>.</w:t>
      </w:r>
    </w:p>
    <w:p w14:paraId="4E0E405F" w14:textId="1A03DBC9" w:rsidR="007C2223" w:rsidRDefault="007C2223" w:rsidP="00A15711">
      <w:pPr>
        <w:spacing w:line="360" w:lineRule="auto"/>
        <w:rPr>
          <w:rFonts w:eastAsia="Times New Roman" w:cs="Arial"/>
          <w:color w:val="000000" w:themeColor="text1"/>
          <w:sz w:val="21"/>
          <w:szCs w:val="21"/>
        </w:rPr>
      </w:pPr>
      <w:r>
        <w:rPr>
          <w:rFonts w:eastAsia="Times New Roman" w:cs="Arial"/>
          <w:color w:val="000000" w:themeColor="text1"/>
          <w:sz w:val="21"/>
          <w:szCs w:val="21"/>
        </w:rPr>
        <w:t>“</w:t>
      </w:r>
      <w:r w:rsidR="004548B7">
        <w:rPr>
          <w:rFonts w:eastAsia="Times New Roman" w:cs="Arial"/>
          <w:color w:val="000000" w:themeColor="text1"/>
          <w:sz w:val="21"/>
          <w:szCs w:val="21"/>
        </w:rPr>
        <w:t>We’re</w:t>
      </w:r>
      <w:r w:rsidR="008647EF">
        <w:rPr>
          <w:rFonts w:eastAsia="Times New Roman" w:cs="Arial"/>
          <w:color w:val="000000" w:themeColor="text1"/>
          <w:sz w:val="21"/>
          <w:szCs w:val="21"/>
        </w:rPr>
        <w:t xml:space="preserve"> pleased to join the Zurich platform as an asset manager</w:t>
      </w:r>
      <w:r>
        <w:rPr>
          <w:rFonts w:eastAsia="Times New Roman" w:cs="Arial"/>
          <w:color w:val="000000" w:themeColor="text1"/>
          <w:sz w:val="21"/>
          <w:szCs w:val="21"/>
        </w:rPr>
        <w:t>,” said Mike Ensweiler, Principal of ALM First. “</w:t>
      </w:r>
      <w:r w:rsidR="008647EF">
        <w:rPr>
          <w:rFonts w:eastAsia="Times New Roman" w:cs="Arial"/>
          <w:color w:val="000000" w:themeColor="text1"/>
          <w:sz w:val="21"/>
          <w:szCs w:val="21"/>
        </w:rPr>
        <w:t>Our team of experienced professionals has been serving financial depositories’ investment needs for more than a quarter of a century and we look forward to expanding our options to serve even more institutions in the years to come</w:t>
      </w:r>
      <w:r>
        <w:rPr>
          <w:rFonts w:eastAsia="Times New Roman" w:cs="Arial"/>
          <w:color w:val="000000" w:themeColor="text1"/>
          <w:sz w:val="21"/>
          <w:szCs w:val="21"/>
        </w:rPr>
        <w:t>.”</w:t>
      </w:r>
    </w:p>
    <w:p w14:paraId="4C5E4B81" w14:textId="1E512608" w:rsidR="008647EF" w:rsidRDefault="004548B7" w:rsidP="00A15711">
      <w:pPr>
        <w:spacing w:line="360" w:lineRule="auto"/>
        <w:rPr>
          <w:rFonts w:eastAsia="Times New Roman" w:cs="Arial"/>
          <w:color w:val="000000" w:themeColor="text1"/>
          <w:sz w:val="21"/>
          <w:szCs w:val="21"/>
        </w:rPr>
      </w:pPr>
      <w:r>
        <w:rPr>
          <w:rFonts w:eastAsia="Times New Roman" w:cs="Arial"/>
          <w:color w:val="000000" w:themeColor="text1"/>
          <w:sz w:val="21"/>
          <w:szCs w:val="21"/>
        </w:rPr>
        <w:t xml:space="preserve">ALM First assists depositories with </w:t>
      </w:r>
      <w:r w:rsidR="008647EF">
        <w:rPr>
          <w:rFonts w:eastAsia="Times New Roman" w:cs="Arial"/>
          <w:color w:val="000000" w:themeColor="text1"/>
          <w:sz w:val="21"/>
          <w:szCs w:val="21"/>
        </w:rPr>
        <w:t>a full</w:t>
      </w:r>
      <w:r w:rsidR="006169BA">
        <w:rPr>
          <w:rFonts w:eastAsia="Times New Roman" w:cs="Arial"/>
          <w:color w:val="000000" w:themeColor="text1"/>
          <w:sz w:val="21"/>
          <w:szCs w:val="21"/>
        </w:rPr>
        <w:t xml:space="preserve"> </w:t>
      </w:r>
      <w:r w:rsidR="008647EF">
        <w:rPr>
          <w:rFonts w:eastAsia="Times New Roman" w:cs="Arial"/>
          <w:color w:val="000000" w:themeColor="text1"/>
          <w:sz w:val="21"/>
          <w:szCs w:val="21"/>
        </w:rPr>
        <w:t xml:space="preserve">range of investment and balance sheet management solutions including </w:t>
      </w:r>
      <w:r>
        <w:rPr>
          <w:rFonts w:eastAsia="Times New Roman" w:cs="Arial"/>
          <w:color w:val="000000" w:themeColor="text1"/>
          <w:sz w:val="21"/>
          <w:szCs w:val="21"/>
        </w:rPr>
        <w:t xml:space="preserve">employee benefits pre-funding plans and charitable donation accounts. </w:t>
      </w:r>
    </w:p>
    <w:p w14:paraId="4EC532B5" w14:textId="77777777" w:rsidR="00DC6B7F" w:rsidRDefault="00DC6B7F" w:rsidP="00A15711">
      <w:pPr>
        <w:spacing w:line="360" w:lineRule="auto"/>
        <w:rPr>
          <w:rFonts w:eastAsia="Times New Roman" w:cs="Arial"/>
          <w:color w:val="000000" w:themeColor="text1"/>
          <w:sz w:val="21"/>
          <w:szCs w:val="21"/>
        </w:rPr>
      </w:pPr>
      <w:r w:rsidRPr="00DC6B7F">
        <w:rPr>
          <w:rFonts w:eastAsia="Times New Roman" w:cs="Arial"/>
          <w:color w:val="000000" w:themeColor="text1"/>
          <w:sz w:val="21"/>
          <w:szCs w:val="21"/>
        </w:rPr>
        <w:t>Bancorp Services, LLC, Zurich’s institutional insurance structuring partner, served in an important role to onboard ALM First. Jay Redlingshafer, VP at Bancorp Services, leads the relationship and looks forward to collaborating closely with the firm in the future.</w:t>
      </w:r>
    </w:p>
    <w:p w14:paraId="3D219E70" w14:textId="34A59155" w:rsidR="004548B7" w:rsidRPr="00A15711" w:rsidRDefault="004548B7" w:rsidP="00A15711">
      <w:pPr>
        <w:spacing w:line="360" w:lineRule="auto"/>
        <w:rPr>
          <w:sz w:val="21"/>
          <w:szCs w:val="21"/>
        </w:rPr>
      </w:pPr>
      <w:r>
        <w:rPr>
          <w:rFonts w:eastAsia="Times New Roman" w:cs="Arial"/>
          <w:color w:val="000000" w:themeColor="text1"/>
          <w:sz w:val="21"/>
          <w:szCs w:val="21"/>
        </w:rPr>
        <w:t xml:space="preserve">For more information, please visit </w:t>
      </w:r>
      <w:hyperlink r:id="rId8" w:history="1">
        <w:r w:rsidRPr="00DD65D3">
          <w:rPr>
            <w:rStyle w:val="Hyperlink"/>
            <w:rFonts w:eastAsia="Times New Roman" w:cs="Arial"/>
            <w:sz w:val="21"/>
            <w:szCs w:val="21"/>
          </w:rPr>
          <w:t>www.almfirst.com</w:t>
        </w:r>
      </w:hyperlink>
      <w:r>
        <w:rPr>
          <w:rFonts w:eastAsia="Times New Roman" w:cs="Arial"/>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30A3F9BF"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9347C6">
        <w:rPr>
          <w:rFonts w:eastAsia="Times New Roman" w:cs="Arial"/>
          <w:color w:val="000000" w:themeColor="text1"/>
          <w:sz w:val="21"/>
          <w:szCs w:val="21"/>
        </w:rPr>
        <w:t>5</w:t>
      </w:r>
      <w:r w:rsidR="00E0041E">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 ALM First is an SEC-registered </w:t>
      </w:r>
      <w:r w:rsidRPr="001B674E">
        <w:rPr>
          <w:rFonts w:eastAsia="Times New Roman" w:cs="Arial"/>
          <w:color w:val="000000" w:themeColor="text1"/>
          <w:sz w:val="21"/>
          <w:szCs w:val="21"/>
        </w:rPr>
        <w:lastRenderedPageBreak/>
        <w:t xml:space="preserve">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3E64D0AE" w14:textId="77777777" w:rsidR="006E380E" w:rsidRPr="006E380E" w:rsidRDefault="006E380E" w:rsidP="00382115">
      <w:pPr>
        <w:spacing w:line="360" w:lineRule="auto"/>
        <w:rPr>
          <w:rFonts w:eastAsia="Times New Roman" w:cs="Arial"/>
          <w:b/>
          <w:bCs/>
          <w:color w:val="000000" w:themeColor="text1"/>
          <w:sz w:val="21"/>
          <w:szCs w:val="21"/>
        </w:rPr>
      </w:pPr>
      <w:r w:rsidRPr="006E380E">
        <w:rPr>
          <w:rFonts w:eastAsia="Times New Roman" w:cs="Arial"/>
          <w:b/>
          <w:bCs/>
          <w:color w:val="000000" w:themeColor="text1"/>
          <w:sz w:val="21"/>
          <w:szCs w:val="21"/>
        </w:rPr>
        <w:t>About Zurich</w:t>
      </w:r>
    </w:p>
    <w:p w14:paraId="5DAA3AEC" w14:textId="5771A8C7" w:rsidR="006E380E" w:rsidRDefault="006E380E" w:rsidP="00382115">
      <w:pPr>
        <w:spacing w:line="360" w:lineRule="auto"/>
        <w:rPr>
          <w:rFonts w:eastAsia="Times New Roman" w:cs="Arial"/>
          <w:color w:val="000000" w:themeColor="text1"/>
          <w:sz w:val="21"/>
          <w:szCs w:val="21"/>
        </w:rPr>
      </w:pPr>
      <w:r w:rsidRPr="006E380E">
        <w:rPr>
          <w:rFonts w:eastAsia="Times New Roman" w:cs="Arial"/>
          <w:color w:val="000000" w:themeColor="text1"/>
          <w:sz w:val="21"/>
          <w:szCs w:val="21"/>
        </w:rPr>
        <w:t>Zurich Insurance Group (Zurich) is a leading multi-line insurer that serves its customers in global and local markets. With about 55,000 employees, it provides a wide range of property and casualty, and life insurance products and services in more than 215 countries and territories. Zurich’s customers include individuals, small businesses, and mid-sized and large companies, as well as multinational corporations. The Group is headquartered in Zurich, Switzerland, where it was founded in 1872. The holding company, Zurich Insurance Group Ltd (ZURN), is listed on the SIX Swiss Exchange and has a level I American Depositary Receipt (ZURVY) program, which is traded over-the-counter on OTCQX. Further information about Zurich is available at </w:t>
      </w:r>
      <w:hyperlink r:id="rId9" w:history="1">
        <w:r w:rsidRPr="006E380E">
          <w:rPr>
            <w:rStyle w:val="Hyperlink"/>
            <w:rFonts w:eastAsia="Times New Roman" w:cs="Arial"/>
            <w:sz w:val="21"/>
            <w:szCs w:val="21"/>
          </w:rPr>
          <w:t>www.zurich.com</w:t>
        </w:r>
      </w:hyperlink>
      <w:r w:rsidRPr="006E380E">
        <w:rPr>
          <w:rFonts w:eastAsia="Times New Roman" w:cs="Arial"/>
          <w:color w:val="000000" w:themeColor="text1"/>
          <w:sz w:val="21"/>
          <w:szCs w:val="21"/>
        </w:rPr>
        <w:t>.</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727E52EB" w14:textId="77777777" w:rsidR="00F158FF" w:rsidRPr="00F15A56" w:rsidRDefault="00F158FF" w:rsidP="00F158F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33FE5B3" w14:textId="77777777" w:rsidR="00F158FF" w:rsidRPr="00F15A56" w:rsidRDefault="00F158FF" w:rsidP="00F158F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755BE641" w14:textId="77777777" w:rsidR="00F158FF" w:rsidRPr="00F15A56" w:rsidRDefault="00F158FF" w:rsidP="00F158F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5FD4" w14:textId="77777777" w:rsidR="00693946" w:rsidRDefault="00693946" w:rsidP="009729CA">
      <w:pPr>
        <w:spacing w:after="0" w:line="240" w:lineRule="auto"/>
      </w:pPr>
      <w:r>
        <w:separator/>
      </w:r>
    </w:p>
  </w:endnote>
  <w:endnote w:type="continuationSeparator" w:id="0">
    <w:p w14:paraId="0B124F4F" w14:textId="77777777" w:rsidR="00693946" w:rsidRDefault="00693946"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0F6E" w14:textId="77777777" w:rsidR="00693946" w:rsidRDefault="00693946" w:rsidP="009729CA">
      <w:pPr>
        <w:spacing w:after="0" w:line="240" w:lineRule="auto"/>
      </w:pPr>
      <w:r>
        <w:separator/>
      </w:r>
    </w:p>
  </w:footnote>
  <w:footnote w:type="continuationSeparator" w:id="0">
    <w:p w14:paraId="115527CD" w14:textId="77777777" w:rsidR="00693946" w:rsidRDefault="00693946"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30335D8B" w:rsidR="009729CA" w:rsidRDefault="00D830B3" w:rsidP="00FF002A">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r w:rsidR="00FF002A">
      <w:t xml:space="preserve">              </w:t>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621D"/>
    <w:multiLevelType w:val="hybridMultilevel"/>
    <w:tmpl w:val="8DD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432CA"/>
    <w:multiLevelType w:val="hybridMultilevel"/>
    <w:tmpl w:val="90CE92E0"/>
    <w:lvl w:ilvl="0" w:tplc="D1566FD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3138A"/>
    <w:rsid w:val="000402C7"/>
    <w:rsid w:val="00041928"/>
    <w:rsid w:val="00042DB3"/>
    <w:rsid w:val="0004564A"/>
    <w:rsid w:val="00094411"/>
    <w:rsid w:val="0009502F"/>
    <w:rsid w:val="00095AF8"/>
    <w:rsid w:val="00097C1A"/>
    <w:rsid w:val="000B6E00"/>
    <w:rsid w:val="000C039D"/>
    <w:rsid w:val="000C367D"/>
    <w:rsid w:val="000D5165"/>
    <w:rsid w:val="000E3202"/>
    <w:rsid w:val="000E54AA"/>
    <w:rsid w:val="00114770"/>
    <w:rsid w:val="00115AD5"/>
    <w:rsid w:val="00133787"/>
    <w:rsid w:val="00144B52"/>
    <w:rsid w:val="001574AE"/>
    <w:rsid w:val="001600CF"/>
    <w:rsid w:val="00161F77"/>
    <w:rsid w:val="0017263C"/>
    <w:rsid w:val="00180AEB"/>
    <w:rsid w:val="001A42B1"/>
    <w:rsid w:val="001B2AF6"/>
    <w:rsid w:val="001B351F"/>
    <w:rsid w:val="001B674E"/>
    <w:rsid w:val="001C353A"/>
    <w:rsid w:val="001D6D03"/>
    <w:rsid w:val="001E2587"/>
    <w:rsid w:val="001F6749"/>
    <w:rsid w:val="002004E7"/>
    <w:rsid w:val="002028A1"/>
    <w:rsid w:val="00204277"/>
    <w:rsid w:val="002062D7"/>
    <w:rsid w:val="00213C03"/>
    <w:rsid w:val="002278AE"/>
    <w:rsid w:val="00231A3F"/>
    <w:rsid w:val="002418EF"/>
    <w:rsid w:val="0025084E"/>
    <w:rsid w:val="00252FBB"/>
    <w:rsid w:val="002621A0"/>
    <w:rsid w:val="002621B0"/>
    <w:rsid w:val="00274B9B"/>
    <w:rsid w:val="00276DED"/>
    <w:rsid w:val="00277E45"/>
    <w:rsid w:val="00280C07"/>
    <w:rsid w:val="00282B01"/>
    <w:rsid w:val="002A1777"/>
    <w:rsid w:val="002A2C03"/>
    <w:rsid w:val="002C15A2"/>
    <w:rsid w:val="002C5DA8"/>
    <w:rsid w:val="002D7058"/>
    <w:rsid w:val="002E3AA8"/>
    <w:rsid w:val="003028AF"/>
    <w:rsid w:val="00310852"/>
    <w:rsid w:val="00317BB7"/>
    <w:rsid w:val="0032104C"/>
    <w:rsid w:val="00333267"/>
    <w:rsid w:val="00336E25"/>
    <w:rsid w:val="0035728A"/>
    <w:rsid w:val="00366504"/>
    <w:rsid w:val="00382115"/>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48B7"/>
    <w:rsid w:val="00457960"/>
    <w:rsid w:val="0047366A"/>
    <w:rsid w:val="004A3911"/>
    <w:rsid w:val="004A5CA2"/>
    <w:rsid w:val="004C7DD1"/>
    <w:rsid w:val="004D5D42"/>
    <w:rsid w:val="004F1BDE"/>
    <w:rsid w:val="00505ED8"/>
    <w:rsid w:val="00512F4A"/>
    <w:rsid w:val="00514BCF"/>
    <w:rsid w:val="0051630D"/>
    <w:rsid w:val="005174BD"/>
    <w:rsid w:val="00525FBA"/>
    <w:rsid w:val="0053038E"/>
    <w:rsid w:val="0053217F"/>
    <w:rsid w:val="005403E5"/>
    <w:rsid w:val="00541516"/>
    <w:rsid w:val="00545F9E"/>
    <w:rsid w:val="00550BF9"/>
    <w:rsid w:val="005665B8"/>
    <w:rsid w:val="00575780"/>
    <w:rsid w:val="00575DCA"/>
    <w:rsid w:val="00577D26"/>
    <w:rsid w:val="00581390"/>
    <w:rsid w:val="00592279"/>
    <w:rsid w:val="005A0167"/>
    <w:rsid w:val="005A674E"/>
    <w:rsid w:val="005E2896"/>
    <w:rsid w:val="005E48D2"/>
    <w:rsid w:val="005F2071"/>
    <w:rsid w:val="005F25A5"/>
    <w:rsid w:val="0060005F"/>
    <w:rsid w:val="006138CF"/>
    <w:rsid w:val="006169BA"/>
    <w:rsid w:val="00620B0E"/>
    <w:rsid w:val="00620F91"/>
    <w:rsid w:val="00623DA3"/>
    <w:rsid w:val="00646DC4"/>
    <w:rsid w:val="006644DC"/>
    <w:rsid w:val="00664E2C"/>
    <w:rsid w:val="00670152"/>
    <w:rsid w:val="00681A12"/>
    <w:rsid w:val="00693946"/>
    <w:rsid w:val="006A10AD"/>
    <w:rsid w:val="006A5FB8"/>
    <w:rsid w:val="006A6C8F"/>
    <w:rsid w:val="006B3D25"/>
    <w:rsid w:val="006C14CF"/>
    <w:rsid w:val="006D0375"/>
    <w:rsid w:val="006D6557"/>
    <w:rsid w:val="006E380E"/>
    <w:rsid w:val="006E43AC"/>
    <w:rsid w:val="00705713"/>
    <w:rsid w:val="00722890"/>
    <w:rsid w:val="00724FFE"/>
    <w:rsid w:val="00734811"/>
    <w:rsid w:val="007464D6"/>
    <w:rsid w:val="007561F4"/>
    <w:rsid w:val="007576B0"/>
    <w:rsid w:val="00771E09"/>
    <w:rsid w:val="00773273"/>
    <w:rsid w:val="007B0C8E"/>
    <w:rsid w:val="007B0D57"/>
    <w:rsid w:val="007C143A"/>
    <w:rsid w:val="007C2223"/>
    <w:rsid w:val="007C2AC2"/>
    <w:rsid w:val="007C5585"/>
    <w:rsid w:val="007C66E1"/>
    <w:rsid w:val="007D2EC2"/>
    <w:rsid w:val="007D398A"/>
    <w:rsid w:val="007D4428"/>
    <w:rsid w:val="007F175F"/>
    <w:rsid w:val="007F3056"/>
    <w:rsid w:val="007F3FCC"/>
    <w:rsid w:val="00812803"/>
    <w:rsid w:val="0082469D"/>
    <w:rsid w:val="00824E50"/>
    <w:rsid w:val="0084391E"/>
    <w:rsid w:val="00857623"/>
    <w:rsid w:val="008647EF"/>
    <w:rsid w:val="008660A1"/>
    <w:rsid w:val="00873E9D"/>
    <w:rsid w:val="00876B7A"/>
    <w:rsid w:val="008B0607"/>
    <w:rsid w:val="008C3125"/>
    <w:rsid w:val="008F5C89"/>
    <w:rsid w:val="00905113"/>
    <w:rsid w:val="0092048F"/>
    <w:rsid w:val="009332EB"/>
    <w:rsid w:val="009347C6"/>
    <w:rsid w:val="00936588"/>
    <w:rsid w:val="00951BEF"/>
    <w:rsid w:val="009729CA"/>
    <w:rsid w:val="0097345E"/>
    <w:rsid w:val="009752EF"/>
    <w:rsid w:val="00983895"/>
    <w:rsid w:val="00983C29"/>
    <w:rsid w:val="00985D77"/>
    <w:rsid w:val="009860D6"/>
    <w:rsid w:val="0099046F"/>
    <w:rsid w:val="0099193B"/>
    <w:rsid w:val="00995348"/>
    <w:rsid w:val="009A5FC2"/>
    <w:rsid w:val="009A61F9"/>
    <w:rsid w:val="009C05BC"/>
    <w:rsid w:val="009F1275"/>
    <w:rsid w:val="00A0358E"/>
    <w:rsid w:val="00A04F5F"/>
    <w:rsid w:val="00A12F0D"/>
    <w:rsid w:val="00A15711"/>
    <w:rsid w:val="00A302EB"/>
    <w:rsid w:val="00A53C96"/>
    <w:rsid w:val="00A632A5"/>
    <w:rsid w:val="00A7369E"/>
    <w:rsid w:val="00A97859"/>
    <w:rsid w:val="00AA254A"/>
    <w:rsid w:val="00AA2C06"/>
    <w:rsid w:val="00AC0C72"/>
    <w:rsid w:val="00AD7EA1"/>
    <w:rsid w:val="00B00997"/>
    <w:rsid w:val="00B01D9D"/>
    <w:rsid w:val="00B04950"/>
    <w:rsid w:val="00B110D7"/>
    <w:rsid w:val="00B114BF"/>
    <w:rsid w:val="00B13115"/>
    <w:rsid w:val="00B208B8"/>
    <w:rsid w:val="00B50AD3"/>
    <w:rsid w:val="00B52EB3"/>
    <w:rsid w:val="00B83C0F"/>
    <w:rsid w:val="00B85259"/>
    <w:rsid w:val="00B86125"/>
    <w:rsid w:val="00B8720A"/>
    <w:rsid w:val="00B94EDE"/>
    <w:rsid w:val="00BA6F46"/>
    <w:rsid w:val="00BB474E"/>
    <w:rsid w:val="00BD2C1D"/>
    <w:rsid w:val="00BE1275"/>
    <w:rsid w:val="00BE57BE"/>
    <w:rsid w:val="00BE7E9B"/>
    <w:rsid w:val="00BF03F6"/>
    <w:rsid w:val="00BF378E"/>
    <w:rsid w:val="00C0226F"/>
    <w:rsid w:val="00C075B2"/>
    <w:rsid w:val="00C078A8"/>
    <w:rsid w:val="00C11C1B"/>
    <w:rsid w:val="00C12B3B"/>
    <w:rsid w:val="00C15626"/>
    <w:rsid w:val="00C321C9"/>
    <w:rsid w:val="00C374C6"/>
    <w:rsid w:val="00C63B4F"/>
    <w:rsid w:val="00C652A7"/>
    <w:rsid w:val="00C71DA1"/>
    <w:rsid w:val="00CA3326"/>
    <w:rsid w:val="00CB027E"/>
    <w:rsid w:val="00CB525A"/>
    <w:rsid w:val="00CB7A3D"/>
    <w:rsid w:val="00CC34A6"/>
    <w:rsid w:val="00CD5816"/>
    <w:rsid w:val="00CD6CC2"/>
    <w:rsid w:val="00CE6068"/>
    <w:rsid w:val="00CE793F"/>
    <w:rsid w:val="00CF34B2"/>
    <w:rsid w:val="00CF6532"/>
    <w:rsid w:val="00CF6EF9"/>
    <w:rsid w:val="00D008A5"/>
    <w:rsid w:val="00D02446"/>
    <w:rsid w:val="00D02C1A"/>
    <w:rsid w:val="00D10C7C"/>
    <w:rsid w:val="00D14850"/>
    <w:rsid w:val="00D14C9C"/>
    <w:rsid w:val="00D206DE"/>
    <w:rsid w:val="00D35417"/>
    <w:rsid w:val="00D44ED6"/>
    <w:rsid w:val="00D474C7"/>
    <w:rsid w:val="00D51B56"/>
    <w:rsid w:val="00D57633"/>
    <w:rsid w:val="00D60B09"/>
    <w:rsid w:val="00D6757F"/>
    <w:rsid w:val="00D71217"/>
    <w:rsid w:val="00D830B3"/>
    <w:rsid w:val="00D9046D"/>
    <w:rsid w:val="00D94439"/>
    <w:rsid w:val="00D971E3"/>
    <w:rsid w:val="00DA2032"/>
    <w:rsid w:val="00DA5FA1"/>
    <w:rsid w:val="00DA6674"/>
    <w:rsid w:val="00DA6AA6"/>
    <w:rsid w:val="00DB11D8"/>
    <w:rsid w:val="00DC1668"/>
    <w:rsid w:val="00DC1BB0"/>
    <w:rsid w:val="00DC38A7"/>
    <w:rsid w:val="00DC6B7F"/>
    <w:rsid w:val="00DC6F5E"/>
    <w:rsid w:val="00DD03B9"/>
    <w:rsid w:val="00DF2B40"/>
    <w:rsid w:val="00DF3131"/>
    <w:rsid w:val="00DF5A22"/>
    <w:rsid w:val="00E0041E"/>
    <w:rsid w:val="00E534F9"/>
    <w:rsid w:val="00E5496C"/>
    <w:rsid w:val="00E61818"/>
    <w:rsid w:val="00E73F3A"/>
    <w:rsid w:val="00E82B77"/>
    <w:rsid w:val="00E864C7"/>
    <w:rsid w:val="00E92263"/>
    <w:rsid w:val="00EC29BC"/>
    <w:rsid w:val="00EC6C5B"/>
    <w:rsid w:val="00EE38FD"/>
    <w:rsid w:val="00F136F9"/>
    <w:rsid w:val="00F14A4C"/>
    <w:rsid w:val="00F158FF"/>
    <w:rsid w:val="00F15C8C"/>
    <w:rsid w:val="00F16547"/>
    <w:rsid w:val="00F165CD"/>
    <w:rsid w:val="00F23D12"/>
    <w:rsid w:val="00F25692"/>
    <w:rsid w:val="00F367ED"/>
    <w:rsid w:val="00F521B0"/>
    <w:rsid w:val="00F60DE0"/>
    <w:rsid w:val="00F84667"/>
    <w:rsid w:val="00F84A78"/>
    <w:rsid w:val="00F93F53"/>
    <w:rsid w:val="00F95DC4"/>
    <w:rsid w:val="00F97DF4"/>
    <w:rsid w:val="00FD1B1D"/>
    <w:rsid w:val="00FD39BE"/>
    <w:rsid w:val="00FD603B"/>
    <w:rsid w:val="00FD763D"/>
    <w:rsid w:val="00FF002A"/>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FF002A"/>
    <w:pPr>
      <w:ind w:left="720"/>
      <w:contextualSpacing/>
    </w:pPr>
  </w:style>
  <w:style w:type="paragraph" w:customStyle="1" w:styleId="xmsonormal">
    <w:name w:val="x_msonormal"/>
    <w:basedOn w:val="Normal"/>
    <w:rsid w:val="00F158F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0292">
      <w:bodyDiv w:val="1"/>
      <w:marLeft w:val="0"/>
      <w:marRight w:val="0"/>
      <w:marTop w:val="0"/>
      <w:marBottom w:val="0"/>
      <w:divBdr>
        <w:top w:val="none" w:sz="0" w:space="0" w:color="auto"/>
        <w:left w:val="none" w:sz="0" w:space="0" w:color="auto"/>
        <w:bottom w:val="none" w:sz="0" w:space="0" w:color="auto"/>
        <w:right w:val="none" w:sz="0" w:space="0" w:color="auto"/>
      </w:divBdr>
      <w:divsChild>
        <w:div w:id="572467432">
          <w:marLeft w:val="0"/>
          <w:marRight w:val="0"/>
          <w:marTop w:val="0"/>
          <w:marBottom w:val="0"/>
          <w:divBdr>
            <w:top w:val="none" w:sz="0" w:space="0" w:color="auto"/>
            <w:left w:val="none" w:sz="0" w:space="0" w:color="auto"/>
            <w:bottom w:val="none" w:sz="0" w:space="0" w:color="auto"/>
            <w:right w:val="none" w:sz="0" w:space="0" w:color="auto"/>
          </w:divBdr>
          <w:divsChild>
            <w:div w:id="500702104">
              <w:marLeft w:val="0"/>
              <w:marRight w:val="0"/>
              <w:marTop w:val="0"/>
              <w:marBottom w:val="0"/>
              <w:divBdr>
                <w:top w:val="none" w:sz="0" w:space="0" w:color="auto"/>
                <w:left w:val="none" w:sz="0" w:space="0" w:color="auto"/>
                <w:bottom w:val="none" w:sz="0" w:space="0" w:color="auto"/>
                <w:right w:val="none" w:sz="0" w:space="0" w:color="auto"/>
              </w:divBdr>
            </w:div>
          </w:divsChild>
        </w:div>
        <w:div w:id="1507936812">
          <w:marLeft w:val="0"/>
          <w:marRight w:val="0"/>
          <w:marTop w:val="0"/>
          <w:marBottom w:val="0"/>
          <w:divBdr>
            <w:top w:val="none" w:sz="0" w:space="0" w:color="auto"/>
            <w:left w:val="none" w:sz="0" w:space="0" w:color="auto"/>
            <w:bottom w:val="none" w:sz="0" w:space="0" w:color="auto"/>
            <w:right w:val="none" w:sz="0" w:space="0" w:color="auto"/>
          </w:divBdr>
          <w:divsChild>
            <w:div w:id="991644760">
              <w:marLeft w:val="0"/>
              <w:marRight w:val="0"/>
              <w:marTop w:val="0"/>
              <w:marBottom w:val="0"/>
              <w:divBdr>
                <w:top w:val="none" w:sz="0" w:space="0" w:color="auto"/>
                <w:left w:val="none" w:sz="0" w:space="0" w:color="auto"/>
                <w:bottom w:val="none" w:sz="0" w:space="0" w:color="auto"/>
                <w:right w:val="none" w:sz="0" w:space="0" w:color="auto"/>
              </w:divBdr>
              <w:divsChild>
                <w:div w:id="1135366538">
                  <w:marLeft w:val="0"/>
                  <w:marRight w:val="0"/>
                  <w:marTop w:val="0"/>
                  <w:marBottom w:val="0"/>
                  <w:divBdr>
                    <w:top w:val="none" w:sz="0" w:space="0" w:color="auto"/>
                    <w:left w:val="none" w:sz="0" w:space="0" w:color="auto"/>
                    <w:bottom w:val="none" w:sz="0" w:space="0" w:color="auto"/>
                    <w:right w:val="none" w:sz="0" w:space="0" w:color="auto"/>
                  </w:divBdr>
                  <w:divsChild>
                    <w:div w:id="1556819362">
                      <w:marLeft w:val="0"/>
                      <w:marRight w:val="0"/>
                      <w:marTop w:val="0"/>
                      <w:marBottom w:val="0"/>
                      <w:divBdr>
                        <w:top w:val="none" w:sz="0" w:space="0" w:color="auto"/>
                        <w:left w:val="none" w:sz="0" w:space="0" w:color="auto"/>
                        <w:bottom w:val="none" w:sz="0" w:space="0" w:color="auto"/>
                        <w:right w:val="none" w:sz="0" w:space="0" w:color="auto"/>
                      </w:divBdr>
                      <w:divsChild>
                        <w:div w:id="766315710">
                          <w:marLeft w:val="0"/>
                          <w:marRight w:val="0"/>
                          <w:marTop w:val="0"/>
                          <w:marBottom w:val="0"/>
                          <w:divBdr>
                            <w:top w:val="none" w:sz="0" w:space="0" w:color="auto"/>
                            <w:left w:val="none" w:sz="0" w:space="0" w:color="auto"/>
                            <w:bottom w:val="none" w:sz="0" w:space="0" w:color="auto"/>
                            <w:right w:val="none" w:sz="0" w:space="0" w:color="auto"/>
                          </w:divBdr>
                          <w:divsChild>
                            <w:div w:id="326180163">
                              <w:marLeft w:val="0"/>
                              <w:marRight w:val="0"/>
                              <w:marTop w:val="0"/>
                              <w:marBottom w:val="0"/>
                              <w:divBdr>
                                <w:top w:val="none" w:sz="0" w:space="0" w:color="auto"/>
                                <w:left w:val="none" w:sz="0" w:space="0" w:color="auto"/>
                                <w:bottom w:val="none" w:sz="0" w:space="0" w:color="auto"/>
                                <w:right w:val="none" w:sz="0" w:space="0" w:color="auto"/>
                              </w:divBdr>
                              <w:divsChild>
                                <w:div w:id="1888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first.com" TargetMode="External"/><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urich.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5</cp:revision>
  <dcterms:created xsi:type="dcterms:W3CDTF">2021-06-28T21:16:00Z</dcterms:created>
  <dcterms:modified xsi:type="dcterms:W3CDTF">2021-06-29T19:58:00Z</dcterms:modified>
</cp:coreProperties>
</file>