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D3CCD" w14:textId="77777777" w:rsidR="00364E4D" w:rsidRDefault="00364E4D" w:rsidP="00364E4D">
      <w:pPr>
        <w:rPr>
          <w:rFonts w:ascii="Arial" w:hAnsi="Arial" w:cs="Arial"/>
          <w:b/>
          <w:bCs/>
          <w:sz w:val="18"/>
          <w:szCs w:val="18"/>
        </w:rPr>
      </w:pPr>
    </w:p>
    <w:p w14:paraId="3D4351CD" w14:textId="2B626B5B" w:rsidR="00364E4D" w:rsidRPr="00FB300D" w:rsidRDefault="00364E4D" w:rsidP="00364E4D">
      <w:pPr>
        <w:rPr>
          <w:rFonts w:ascii="Arial" w:hAnsi="Arial" w:cs="Arial"/>
          <w:b/>
          <w:bCs/>
          <w:sz w:val="18"/>
          <w:szCs w:val="18"/>
        </w:rPr>
      </w:pPr>
      <w:r>
        <w:rPr>
          <w:rFonts w:ascii="Arial" w:hAnsi="Arial" w:cs="Arial"/>
          <w:b/>
          <w:bCs/>
          <w:sz w:val="18"/>
          <w:szCs w:val="18"/>
        </w:rPr>
        <w:t>MEDIA CONTACT</w:t>
      </w:r>
    </w:p>
    <w:p w14:paraId="5AA5E922" w14:textId="77777777" w:rsidR="00364E4D" w:rsidRPr="00FB300D" w:rsidRDefault="00364E4D" w:rsidP="00364E4D">
      <w:pPr>
        <w:rPr>
          <w:rFonts w:ascii="Arial" w:hAnsi="Arial" w:cs="Arial"/>
          <w:sz w:val="18"/>
          <w:szCs w:val="18"/>
        </w:rPr>
      </w:pPr>
      <w:r w:rsidRPr="00FB300D">
        <w:rPr>
          <w:rFonts w:ascii="Arial" w:hAnsi="Arial" w:cs="Arial"/>
          <w:sz w:val="18"/>
          <w:szCs w:val="18"/>
        </w:rPr>
        <w:t>Caitlin Wilson, Director of Corporate Communications</w:t>
      </w:r>
    </w:p>
    <w:p w14:paraId="29ED9804" w14:textId="77777777" w:rsidR="00364E4D" w:rsidRPr="00FB300D" w:rsidRDefault="00266F2E" w:rsidP="00364E4D">
      <w:pPr>
        <w:rPr>
          <w:rFonts w:ascii="Arial" w:hAnsi="Arial" w:cs="Arial"/>
          <w:sz w:val="18"/>
          <w:szCs w:val="18"/>
        </w:rPr>
      </w:pPr>
      <w:hyperlink r:id="rId6" w:history="1">
        <w:r w:rsidR="00364E4D" w:rsidRPr="00FB300D">
          <w:rPr>
            <w:rStyle w:val="Hyperlink"/>
            <w:rFonts w:ascii="Arial" w:hAnsi="Arial" w:cs="Arial"/>
            <w:sz w:val="18"/>
            <w:szCs w:val="18"/>
          </w:rPr>
          <w:t>caitlin.wilson@marinecu.com</w:t>
        </w:r>
      </w:hyperlink>
      <w:r w:rsidR="00364E4D" w:rsidRPr="00FB300D">
        <w:rPr>
          <w:rFonts w:ascii="Arial" w:hAnsi="Arial" w:cs="Arial"/>
          <w:sz w:val="18"/>
          <w:szCs w:val="18"/>
        </w:rPr>
        <w:t xml:space="preserve"> </w:t>
      </w:r>
    </w:p>
    <w:p w14:paraId="1AEDA30D" w14:textId="77777777" w:rsidR="00364E4D" w:rsidRDefault="00364E4D" w:rsidP="00364E4D">
      <w:pPr>
        <w:rPr>
          <w:rFonts w:ascii="Arial" w:hAnsi="Arial" w:cs="Arial"/>
          <w:b/>
          <w:bCs/>
          <w:sz w:val="20"/>
          <w:szCs w:val="20"/>
        </w:rPr>
      </w:pPr>
    </w:p>
    <w:p w14:paraId="6C884C24" w14:textId="77777777" w:rsidR="00364E4D" w:rsidRDefault="00364E4D" w:rsidP="00364E4D">
      <w:pPr>
        <w:rPr>
          <w:rFonts w:ascii="Arial" w:hAnsi="Arial" w:cs="Arial"/>
          <w:b/>
          <w:bCs/>
          <w:sz w:val="20"/>
          <w:szCs w:val="20"/>
        </w:rPr>
      </w:pPr>
    </w:p>
    <w:p w14:paraId="48A99FE4" w14:textId="5F800128" w:rsidR="009C3FF6" w:rsidRPr="009C3FF6" w:rsidRDefault="009C3FF6" w:rsidP="009C3FF6">
      <w:pPr>
        <w:jc w:val="center"/>
        <w:rPr>
          <w:rFonts w:ascii="Arial" w:hAnsi="Arial" w:cs="Arial"/>
          <w:b/>
          <w:bCs/>
          <w:sz w:val="20"/>
          <w:szCs w:val="20"/>
        </w:rPr>
      </w:pPr>
      <w:r w:rsidRPr="009C3FF6">
        <w:rPr>
          <w:rFonts w:ascii="Arial" w:hAnsi="Arial" w:cs="Arial"/>
          <w:b/>
          <w:bCs/>
          <w:sz w:val="20"/>
          <w:szCs w:val="20"/>
        </w:rPr>
        <w:t xml:space="preserve">Marine Credit Union Foundation’s Majel Hein receives </w:t>
      </w:r>
      <w:r>
        <w:rPr>
          <w:rFonts w:ascii="Arial" w:hAnsi="Arial" w:cs="Arial"/>
          <w:b/>
          <w:bCs/>
          <w:sz w:val="20"/>
          <w:szCs w:val="20"/>
        </w:rPr>
        <w:br/>
      </w:r>
      <w:r w:rsidRPr="009C3FF6">
        <w:rPr>
          <w:rFonts w:ascii="Arial" w:hAnsi="Arial" w:cs="Arial"/>
          <w:b/>
          <w:bCs/>
          <w:sz w:val="20"/>
          <w:szCs w:val="20"/>
        </w:rPr>
        <w:t>Gov. Evers’ Financial Literacy Legacy Award</w:t>
      </w:r>
    </w:p>
    <w:p w14:paraId="15D1CC76" w14:textId="25056BD6" w:rsidR="00B176CD" w:rsidRPr="009C3FF6" w:rsidRDefault="009C3FF6" w:rsidP="009C3FF6">
      <w:pPr>
        <w:jc w:val="center"/>
        <w:rPr>
          <w:rFonts w:ascii="Arial" w:hAnsi="Arial" w:cs="Arial"/>
          <w:i/>
          <w:iCs/>
          <w:sz w:val="20"/>
          <w:szCs w:val="20"/>
        </w:rPr>
      </w:pPr>
      <w:r w:rsidRPr="009C3FF6">
        <w:rPr>
          <w:rFonts w:ascii="Arial" w:hAnsi="Arial" w:cs="Arial"/>
          <w:i/>
          <w:iCs/>
          <w:sz w:val="20"/>
          <w:szCs w:val="20"/>
        </w:rPr>
        <w:t>Hein One of Three to Receive Lifetime Recognition for Heritage of Sustained Financial Capability</w:t>
      </w:r>
    </w:p>
    <w:p w14:paraId="5C06B048" w14:textId="77777777" w:rsidR="009C3FF6" w:rsidRDefault="009C3FF6" w:rsidP="009C3FF6">
      <w:pPr>
        <w:jc w:val="center"/>
        <w:rPr>
          <w:rFonts w:ascii="Arial" w:hAnsi="Arial" w:cs="Arial"/>
          <w:sz w:val="20"/>
          <w:szCs w:val="20"/>
        </w:rPr>
      </w:pPr>
    </w:p>
    <w:p w14:paraId="20AB39C7" w14:textId="77777777" w:rsidR="009C3FF6" w:rsidRPr="009C3FF6" w:rsidRDefault="009C3FF6" w:rsidP="009C3FF6">
      <w:pPr>
        <w:rPr>
          <w:rFonts w:ascii="Arial" w:hAnsi="Arial" w:cs="Arial"/>
          <w:sz w:val="20"/>
          <w:szCs w:val="20"/>
        </w:rPr>
      </w:pPr>
      <w:r w:rsidRPr="009C3FF6">
        <w:rPr>
          <w:rFonts w:ascii="Arial" w:hAnsi="Arial" w:cs="Arial"/>
          <w:sz w:val="20"/>
          <w:szCs w:val="20"/>
        </w:rPr>
        <w:t>LA CROSSE, Wis. —April 19, 2021— On April 15 Governor and First Lady Evers recognized Majel Hein, Senior Financial Literacy Counselor with the Marine Credit Union Foundation, with a 2020 Governor’s Financial Literacy Award in the Legacy category. The Legacy Award is given to an organization, business or individual whose purpose and heritage is ingrained in sustained financial literacy and capability. This lifetime recognition is intended to be conferred once to the recipient.</w:t>
      </w:r>
    </w:p>
    <w:p w14:paraId="63D44315" w14:textId="77777777" w:rsidR="009C3FF6" w:rsidRPr="009C3FF6" w:rsidRDefault="009C3FF6" w:rsidP="009C3FF6">
      <w:pPr>
        <w:rPr>
          <w:rFonts w:ascii="Arial" w:hAnsi="Arial" w:cs="Arial"/>
          <w:sz w:val="20"/>
          <w:szCs w:val="20"/>
        </w:rPr>
      </w:pPr>
    </w:p>
    <w:p w14:paraId="611E7AE2" w14:textId="77777777" w:rsidR="009C3FF6" w:rsidRPr="009C3FF6" w:rsidRDefault="009C3FF6" w:rsidP="009C3FF6">
      <w:pPr>
        <w:rPr>
          <w:rFonts w:ascii="Arial" w:hAnsi="Arial" w:cs="Arial"/>
          <w:sz w:val="20"/>
          <w:szCs w:val="20"/>
        </w:rPr>
      </w:pPr>
      <w:r w:rsidRPr="009C3FF6">
        <w:rPr>
          <w:rFonts w:ascii="Arial" w:hAnsi="Arial" w:cs="Arial"/>
          <w:sz w:val="20"/>
          <w:szCs w:val="20"/>
        </w:rPr>
        <w:t>Hein was among eight individuals and five organizations honored during the virtual ceremony. The recipients were honored for their efforts in helping Wisconsinites build their financial literacy and capability skills.</w:t>
      </w:r>
    </w:p>
    <w:p w14:paraId="695D0C69" w14:textId="77777777" w:rsidR="009C3FF6" w:rsidRPr="009C3FF6" w:rsidRDefault="009C3FF6" w:rsidP="009C3FF6">
      <w:pPr>
        <w:rPr>
          <w:rFonts w:ascii="Arial" w:hAnsi="Arial" w:cs="Arial"/>
          <w:sz w:val="20"/>
          <w:szCs w:val="20"/>
        </w:rPr>
      </w:pPr>
    </w:p>
    <w:p w14:paraId="31B20FF5" w14:textId="77777777" w:rsidR="009C3FF6" w:rsidRPr="009C3FF6" w:rsidRDefault="009C3FF6" w:rsidP="009C3FF6">
      <w:pPr>
        <w:rPr>
          <w:rFonts w:ascii="Arial" w:hAnsi="Arial" w:cs="Arial"/>
          <w:sz w:val="20"/>
          <w:szCs w:val="20"/>
        </w:rPr>
      </w:pPr>
      <w:r w:rsidRPr="009C3FF6">
        <w:rPr>
          <w:rFonts w:ascii="Arial" w:hAnsi="Arial" w:cs="Arial"/>
          <w:sz w:val="20"/>
          <w:szCs w:val="20"/>
        </w:rPr>
        <w:t>“Financial education should build on and respond to people’s individual strengths, circumstances, and needs in order to help them work toward their own unique goals,” said Gov. Evers. “The dedication of these individuals and organizations to help Wisconsinites become more financially secure and achieve their dreams is commendable and helps ensure not only the future success of individuals and families, but our entire state.”</w:t>
      </w:r>
    </w:p>
    <w:p w14:paraId="171AEE7E" w14:textId="77777777" w:rsidR="009C3FF6" w:rsidRPr="009C3FF6" w:rsidRDefault="009C3FF6" w:rsidP="009C3FF6">
      <w:pPr>
        <w:rPr>
          <w:rFonts w:ascii="Arial" w:hAnsi="Arial" w:cs="Arial"/>
          <w:sz w:val="20"/>
          <w:szCs w:val="20"/>
        </w:rPr>
      </w:pPr>
    </w:p>
    <w:p w14:paraId="7F3C0BFF" w14:textId="77777777" w:rsidR="009C3FF6" w:rsidRPr="009C3FF6" w:rsidRDefault="009C3FF6" w:rsidP="009C3FF6">
      <w:pPr>
        <w:rPr>
          <w:rFonts w:ascii="Arial" w:hAnsi="Arial" w:cs="Arial"/>
          <w:sz w:val="20"/>
          <w:szCs w:val="20"/>
        </w:rPr>
      </w:pPr>
      <w:r w:rsidRPr="009C3FF6">
        <w:rPr>
          <w:rFonts w:ascii="Arial" w:hAnsi="Arial" w:cs="Arial"/>
          <w:sz w:val="20"/>
          <w:szCs w:val="20"/>
        </w:rPr>
        <w:t>The 2020 Governor’s Financial Literacy Awards honored recipients in one of three categories, individual, organization, or legacy, for providing exceptional financial literacy and capability education in an inclusive and innovative manner.</w:t>
      </w:r>
    </w:p>
    <w:p w14:paraId="3DA526A1" w14:textId="77777777" w:rsidR="009C3FF6" w:rsidRPr="009C3FF6" w:rsidRDefault="009C3FF6" w:rsidP="009C3FF6">
      <w:pPr>
        <w:rPr>
          <w:rFonts w:ascii="Arial" w:hAnsi="Arial" w:cs="Arial"/>
          <w:sz w:val="20"/>
          <w:szCs w:val="20"/>
        </w:rPr>
      </w:pPr>
    </w:p>
    <w:p w14:paraId="03C7C509" w14:textId="77777777" w:rsidR="009C3FF6" w:rsidRPr="009C3FF6" w:rsidRDefault="009C3FF6" w:rsidP="009C3FF6">
      <w:pPr>
        <w:rPr>
          <w:rFonts w:ascii="Arial" w:hAnsi="Arial" w:cs="Arial"/>
          <w:b/>
          <w:bCs/>
          <w:sz w:val="20"/>
          <w:szCs w:val="20"/>
        </w:rPr>
      </w:pPr>
      <w:r w:rsidRPr="009C3FF6">
        <w:rPr>
          <w:rFonts w:ascii="Arial" w:hAnsi="Arial" w:cs="Arial"/>
          <w:b/>
          <w:bCs/>
          <w:sz w:val="20"/>
          <w:szCs w:val="20"/>
        </w:rPr>
        <w:t>The recipients of the 2020 Governor’s Financial Literacy Awards are:</w:t>
      </w:r>
    </w:p>
    <w:p w14:paraId="21DE95E1" w14:textId="77777777" w:rsidR="009C3FF6" w:rsidRPr="009C3FF6" w:rsidRDefault="009C3FF6" w:rsidP="009C3FF6">
      <w:pPr>
        <w:rPr>
          <w:rFonts w:ascii="Arial" w:hAnsi="Arial" w:cs="Arial"/>
          <w:sz w:val="20"/>
          <w:szCs w:val="20"/>
        </w:rPr>
      </w:pPr>
    </w:p>
    <w:p w14:paraId="7328A7A3" w14:textId="77777777" w:rsidR="009C3FF6" w:rsidRPr="009C3FF6" w:rsidRDefault="009C3FF6" w:rsidP="009C3FF6">
      <w:pPr>
        <w:rPr>
          <w:rFonts w:ascii="Arial" w:hAnsi="Arial" w:cs="Arial"/>
          <w:b/>
          <w:bCs/>
          <w:sz w:val="20"/>
          <w:szCs w:val="20"/>
        </w:rPr>
      </w:pPr>
      <w:r w:rsidRPr="009C3FF6">
        <w:rPr>
          <w:rFonts w:ascii="Arial" w:hAnsi="Arial" w:cs="Arial"/>
          <w:b/>
          <w:bCs/>
          <w:sz w:val="20"/>
          <w:szCs w:val="20"/>
        </w:rPr>
        <w:t>Individual Category:</w:t>
      </w:r>
    </w:p>
    <w:p w14:paraId="79B3FC51" w14:textId="77777777" w:rsidR="009C3FF6" w:rsidRPr="009C3FF6" w:rsidRDefault="009C3FF6" w:rsidP="009C3FF6">
      <w:pPr>
        <w:rPr>
          <w:rFonts w:ascii="Arial" w:hAnsi="Arial" w:cs="Arial"/>
          <w:sz w:val="20"/>
          <w:szCs w:val="20"/>
        </w:rPr>
      </w:pPr>
      <w:r w:rsidRPr="009C3FF6">
        <w:rPr>
          <w:rFonts w:ascii="Arial" w:hAnsi="Arial" w:cs="Arial"/>
          <w:sz w:val="20"/>
          <w:szCs w:val="20"/>
        </w:rPr>
        <w:t xml:space="preserve">• Coretta Herring, Financial Clinic Director, </w:t>
      </w:r>
      <w:proofErr w:type="spellStart"/>
      <w:r w:rsidRPr="009C3FF6">
        <w:rPr>
          <w:rFonts w:ascii="Arial" w:hAnsi="Arial" w:cs="Arial"/>
          <w:sz w:val="20"/>
          <w:szCs w:val="20"/>
        </w:rPr>
        <w:t>Riverworks</w:t>
      </w:r>
      <w:proofErr w:type="spellEnd"/>
      <w:r w:rsidRPr="009C3FF6">
        <w:rPr>
          <w:rFonts w:ascii="Arial" w:hAnsi="Arial" w:cs="Arial"/>
          <w:sz w:val="20"/>
          <w:szCs w:val="20"/>
        </w:rPr>
        <w:t>, Milwaukee</w:t>
      </w:r>
    </w:p>
    <w:p w14:paraId="08E3A30B" w14:textId="77777777" w:rsidR="009C3FF6" w:rsidRPr="009C3FF6" w:rsidRDefault="009C3FF6" w:rsidP="009C3FF6">
      <w:pPr>
        <w:rPr>
          <w:rFonts w:ascii="Arial" w:hAnsi="Arial" w:cs="Arial"/>
          <w:sz w:val="20"/>
          <w:szCs w:val="20"/>
        </w:rPr>
      </w:pPr>
      <w:r w:rsidRPr="009C3FF6">
        <w:rPr>
          <w:rFonts w:ascii="Arial" w:hAnsi="Arial" w:cs="Arial"/>
          <w:sz w:val="20"/>
          <w:szCs w:val="20"/>
        </w:rPr>
        <w:t xml:space="preserve">• </w:t>
      </w:r>
      <w:proofErr w:type="spellStart"/>
      <w:r w:rsidRPr="009C3FF6">
        <w:rPr>
          <w:rFonts w:ascii="Arial" w:hAnsi="Arial" w:cs="Arial"/>
          <w:sz w:val="20"/>
          <w:szCs w:val="20"/>
        </w:rPr>
        <w:t>Johvon</w:t>
      </w:r>
      <w:proofErr w:type="spellEnd"/>
      <w:r w:rsidRPr="009C3FF6">
        <w:rPr>
          <w:rFonts w:ascii="Arial" w:hAnsi="Arial" w:cs="Arial"/>
          <w:sz w:val="20"/>
          <w:szCs w:val="20"/>
        </w:rPr>
        <w:t xml:space="preserve"> Holmes, Realtor, First Weber Group Inc., Milwaukee</w:t>
      </w:r>
    </w:p>
    <w:p w14:paraId="1FF29AF7" w14:textId="77777777" w:rsidR="009C3FF6" w:rsidRPr="009C3FF6" w:rsidRDefault="009C3FF6" w:rsidP="009C3FF6">
      <w:pPr>
        <w:rPr>
          <w:rFonts w:ascii="Arial" w:hAnsi="Arial" w:cs="Arial"/>
          <w:sz w:val="20"/>
          <w:szCs w:val="20"/>
        </w:rPr>
      </w:pPr>
      <w:r w:rsidRPr="009C3FF6">
        <w:rPr>
          <w:rFonts w:ascii="Arial" w:hAnsi="Arial" w:cs="Arial"/>
          <w:sz w:val="20"/>
          <w:szCs w:val="20"/>
        </w:rPr>
        <w:t>• Steve Martin, Business Education Teacher, Germantown High School, Germantown</w:t>
      </w:r>
    </w:p>
    <w:p w14:paraId="392FB186" w14:textId="77777777" w:rsidR="009C3FF6" w:rsidRPr="009C3FF6" w:rsidRDefault="009C3FF6" w:rsidP="009C3FF6">
      <w:pPr>
        <w:rPr>
          <w:rFonts w:ascii="Arial" w:hAnsi="Arial" w:cs="Arial"/>
          <w:sz w:val="20"/>
          <w:szCs w:val="20"/>
        </w:rPr>
      </w:pPr>
      <w:r w:rsidRPr="009C3FF6">
        <w:rPr>
          <w:rFonts w:ascii="Arial" w:hAnsi="Arial" w:cs="Arial"/>
          <w:sz w:val="20"/>
          <w:szCs w:val="20"/>
        </w:rPr>
        <w:t xml:space="preserve">• Bill </w:t>
      </w:r>
      <w:proofErr w:type="spellStart"/>
      <w:r w:rsidRPr="009C3FF6">
        <w:rPr>
          <w:rFonts w:ascii="Arial" w:hAnsi="Arial" w:cs="Arial"/>
          <w:sz w:val="20"/>
          <w:szCs w:val="20"/>
        </w:rPr>
        <w:t>Nasgovitz</w:t>
      </w:r>
      <w:proofErr w:type="spellEnd"/>
      <w:r w:rsidRPr="009C3FF6">
        <w:rPr>
          <w:rFonts w:ascii="Arial" w:hAnsi="Arial" w:cs="Arial"/>
          <w:sz w:val="20"/>
          <w:szCs w:val="20"/>
        </w:rPr>
        <w:t>, Chairman, Heartland Advisors Inc., Milwaukee</w:t>
      </w:r>
    </w:p>
    <w:p w14:paraId="75BA3991" w14:textId="77777777" w:rsidR="009C3FF6" w:rsidRPr="009C3FF6" w:rsidRDefault="009C3FF6" w:rsidP="009C3FF6">
      <w:pPr>
        <w:rPr>
          <w:rFonts w:ascii="Arial" w:hAnsi="Arial" w:cs="Arial"/>
          <w:sz w:val="20"/>
          <w:szCs w:val="20"/>
        </w:rPr>
      </w:pPr>
      <w:r w:rsidRPr="009C3FF6">
        <w:rPr>
          <w:rFonts w:ascii="Arial" w:hAnsi="Arial" w:cs="Arial"/>
          <w:sz w:val="20"/>
          <w:szCs w:val="20"/>
        </w:rPr>
        <w:t>• Peggy Olive, Financial Capability Specialist, Center for Financial Security and UW-Extension Cooperative Extension, Madison</w:t>
      </w:r>
    </w:p>
    <w:p w14:paraId="043F725B" w14:textId="77777777" w:rsidR="009C3FF6" w:rsidRPr="009C3FF6" w:rsidRDefault="009C3FF6" w:rsidP="009C3FF6">
      <w:pPr>
        <w:rPr>
          <w:rFonts w:ascii="Arial" w:hAnsi="Arial" w:cs="Arial"/>
          <w:sz w:val="20"/>
          <w:szCs w:val="20"/>
        </w:rPr>
      </w:pPr>
      <w:r w:rsidRPr="009C3FF6">
        <w:rPr>
          <w:rFonts w:ascii="Arial" w:hAnsi="Arial" w:cs="Arial"/>
          <w:sz w:val="20"/>
          <w:szCs w:val="20"/>
        </w:rPr>
        <w:t>• Christine Whelan, Ph.D., Clinical Professor, UW-Madison, Madison</w:t>
      </w:r>
    </w:p>
    <w:p w14:paraId="1112B825" w14:textId="77777777" w:rsidR="009C3FF6" w:rsidRPr="009C3FF6" w:rsidRDefault="009C3FF6" w:rsidP="009C3FF6">
      <w:pPr>
        <w:rPr>
          <w:rFonts w:ascii="Arial" w:hAnsi="Arial" w:cs="Arial"/>
          <w:sz w:val="20"/>
          <w:szCs w:val="20"/>
        </w:rPr>
      </w:pPr>
      <w:r w:rsidRPr="009C3FF6">
        <w:rPr>
          <w:rFonts w:ascii="Arial" w:hAnsi="Arial" w:cs="Arial"/>
          <w:sz w:val="20"/>
          <w:szCs w:val="20"/>
        </w:rPr>
        <w:t xml:space="preserve">• Pa </w:t>
      </w:r>
      <w:proofErr w:type="spellStart"/>
      <w:r w:rsidRPr="009C3FF6">
        <w:rPr>
          <w:rFonts w:ascii="Arial" w:hAnsi="Arial" w:cs="Arial"/>
          <w:sz w:val="20"/>
          <w:szCs w:val="20"/>
        </w:rPr>
        <w:t>Houa</w:t>
      </w:r>
      <w:proofErr w:type="spellEnd"/>
      <w:r w:rsidRPr="009C3FF6">
        <w:rPr>
          <w:rFonts w:ascii="Arial" w:hAnsi="Arial" w:cs="Arial"/>
          <w:sz w:val="20"/>
          <w:szCs w:val="20"/>
        </w:rPr>
        <w:t xml:space="preserve"> </w:t>
      </w:r>
      <w:proofErr w:type="spellStart"/>
      <w:r w:rsidRPr="009C3FF6">
        <w:rPr>
          <w:rFonts w:ascii="Arial" w:hAnsi="Arial" w:cs="Arial"/>
          <w:sz w:val="20"/>
          <w:szCs w:val="20"/>
        </w:rPr>
        <w:t>Xiong</w:t>
      </w:r>
      <w:proofErr w:type="spellEnd"/>
      <w:r w:rsidRPr="009C3FF6">
        <w:rPr>
          <w:rFonts w:ascii="Arial" w:hAnsi="Arial" w:cs="Arial"/>
          <w:sz w:val="20"/>
          <w:szCs w:val="20"/>
        </w:rPr>
        <w:t>, Financial Aid and Financial Wellness Advisor, UW-Madison, Madison</w:t>
      </w:r>
    </w:p>
    <w:p w14:paraId="162F27EE" w14:textId="77777777" w:rsidR="009C3FF6" w:rsidRPr="009C3FF6" w:rsidRDefault="009C3FF6" w:rsidP="009C3FF6">
      <w:pPr>
        <w:rPr>
          <w:rFonts w:ascii="Arial" w:hAnsi="Arial" w:cs="Arial"/>
          <w:sz w:val="20"/>
          <w:szCs w:val="20"/>
        </w:rPr>
      </w:pPr>
    </w:p>
    <w:p w14:paraId="2A1B89B0" w14:textId="77777777" w:rsidR="009C3FF6" w:rsidRPr="009C3FF6" w:rsidRDefault="009C3FF6" w:rsidP="009C3FF6">
      <w:pPr>
        <w:rPr>
          <w:rFonts w:ascii="Arial" w:hAnsi="Arial" w:cs="Arial"/>
          <w:b/>
          <w:bCs/>
          <w:sz w:val="20"/>
          <w:szCs w:val="20"/>
        </w:rPr>
      </w:pPr>
      <w:r w:rsidRPr="009C3FF6">
        <w:rPr>
          <w:rFonts w:ascii="Arial" w:hAnsi="Arial" w:cs="Arial"/>
          <w:b/>
          <w:bCs/>
          <w:sz w:val="20"/>
          <w:szCs w:val="20"/>
        </w:rPr>
        <w:t>Organization Category:</w:t>
      </w:r>
    </w:p>
    <w:p w14:paraId="7D7DEF90" w14:textId="77777777" w:rsidR="009C3FF6" w:rsidRPr="009C3FF6" w:rsidRDefault="009C3FF6" w:rsidP="009C3FF6">
      <w:pPr>
        <w:rPr>
          <w:rFonts w:ascii="Arial" w:hAnsi="Arial" w:cs="Arial"/>
          <w:sz w:val="20"/>
          <w:szCs w:val="20"/>
        </w:rPr>
      </w:pPr>
      <w:r w:rsidRPr="009C3FF6">
        <w:rPr>
          <w:rFonts w:ascii="Arial" w:hAnsi="Arial" w:cs="Arial"/>
          <w:sz w:val="20"/>
          <w:szCs w:val="20"/>
        </w:rPr>
        <w:t>• 7 Rivers Region Chapter of Credit Unions, La Crosse</w:t>
      </w:r>
    </w:p>
    <w:p w14:paraId="635C6437" w14:textId="77777777" w:rsidR="009C3FF6" w:rsidRPr="009C3FF6" w:rsidRDefault="009C3FF6" w:rsidP="009C3FF6">
      <w:pPr>
        <w:rPr>
          <w:rFonts w:ascii="Arial" w:hAnsi="Arial" w:cs="Arial"/>
          <w:sz w:val="20"/>
          <w:szCs w:val="20"/>
        </w:rPr>
      </w:pPr>
      <w:r w:rsidRPr="009C3FF6">
        <w:rPr>
          <w:rFonts w:ascii="Arial" w:hAnsi="Arial" w:cs="Arial"/>
          <w:sz w:val="20"/>
          <w:szCs w:val="20"/>
        </w:rPr>
        <w:t>• 100 Black Men of Madison, Madison</w:t>
      </w:r>
    </w:p>
    <w:p w14:paraId="6A7D8A63" w14:textId="77777777" w:rsidR="009C3FF6" w:rsidRPr="009C3FF6" w:rsidRDefault="009C3FF6" w:rsidP="009C3FF6">
      <w:pPr>
        <w:rPr>
          <w:rFonts w:ascii="Arial" w:hAnsi="Arial" w:cs="Arial"/>
          <w:sz w:val="20"/>
          <w:szCs w:val="20"/>
        </w:rPr>
      </w:pPr>
      <w:r w:rsidRPr="009C3FF6">
        <w:rPr>
          <w:rFonts w:ascii="Arial" w:hAnsi="Arial" w:cs="Arial"/>
          <w:sz w:val="20"/>
          <w:szCs w:val="20"/>
        </w:rPr>
        <w:t xml:space="preserve">• Test Drive Digital by Royal Credit Union, </w:t>
      </w:r>
      <w:proofErr w:type="spellStart"/>
      <w:r w:rsidRPr="009C3FF6">
        <w:rPr>
          <w:rFonts w:ascii="Arial" w:hAnsi="Arial" w:cs="Arial"/>
          <w:sz w:val="20"/>
          <w:szCs w:val="20"/>
        </w:rPr>
        <w:t>Eau</w:t>
      </w:r>
      <w:proofErr w:type="spellEnd"/>
      <w:r w:rsidRPr="009C3FF6">
        <w:rPr>
          <w:rFonts w:ascii="Arial" w:hAnsi="Arial" w:cs="Arial"/>
          <w:sz w:val="20"/>
          <w:szCs w:val="20"/>
        </w:rPr>
        <w:t xml:space="preserve"> Claire</w:t>
      </w:r>
    </w:p>
    <w:p w14:paraId="6D32F432" w14:textId="77777777" w:rsidR="009C3FF6" w:rsidRPr="009C3FF6" w:rsidRDefault="009C3FF6" w:rsidP="009C3FF6">
      <w:pPr>
        <w:rPr>
          <w:rFonts w:ascii="Arial" w:hAnsi="Arial" w:cs="Arial"/>
          <w:sz w:val="20"/>
          <w:szCs w:val="20"/>
        </w:rPr>
      </w:pPr>
    </w:p>
    <w:p w14:paraId="56CF0225" w14:textId="77777777" w:rsidR="009C3FF6" w:rsidRPr="009C3FF6" w:rsidRDefault="009C3FF6" w:rsidP="009C3FF6">
      <w:pPr>
        <w:rPr>
          <w:rFonts w:ascii="Arial" w:hAnsi="Arial" w:cs="Arial"/>
          <w:b/>
          <w:bCs/>
          <w:sz w:val="20"/>
          <w:szCs w:val="20"/>
        </w:rPr>
      </w:pPr>
      <w:r w:rsidRPr="009C3FF6">
        <w:rPr>
          <w:rFonts w:ascii="Arial" w:hAnsi="Arial" w:cs="Arial"/>
          <w:b/>
          <w:bCs/>
          <w:sz w:val="20"/>
          <w:szCs w:val="20"/>
        </w:rPr>
        <w:t>Legacy Category:</w:t>
      </w:r>
    </w:p>
    <w:p w14:paraId="5E923981" w14:textId="77777777" w:rsidR="009C3FF6" w:rsidRPr="009C3FF6" w:rsidRDefault="009C3FF6" w:rsidP="009C3FF6">
      <w:pPr>
        <w:rPr>
          <w:rFonts w:ascii="Arial" w:hAnsi="Arial" w:cs="Arial"/>
          <w:sz w:val="20"/>
          <w:szCs w:val="20"/>
        </w:rPr>
      </w:pPr>
      <w:r w:rsidRPr="009C3FF6">
        <w:rPr>
          <w:rFonts w:ascii="Arial" w:hAnsi="Arial" w:cs="Arial"/>
          <w:sz w:val="20"/>
          <w:szCs w:val="20"/>
        </w:rPr>
        <w:t>• Centro Hispano of Dane County, Madison</w:t>
      </w:r>
    </w:p>
    <w:p w14:paraId="2AB4F191" w14:textId="77777777" w:rsidR="009C3FF6" w:rsidRPr="009C3FF6" w:rsidRDefault="009C3FF6" w:rsidP="009C3FF6">
      <w:pPr>
        <w:rPr>
          <w:rFonts w:ascii="Arial" w:hAnsi="Arial" w:cs="Arial"/>
          <w:sz w:val="20"/>
          <w:szCs w:val="20"/>
        </w:rPr>
      </w:pPr>
      <w:r w:rsidRPr="009C3FF6">
        <w:rPr>
          <w:rFonts w:ascii="Arial" w:hAnsi="Arial" w:cs="Arial"/>
          <w:sz w:val="20"/>
          <w:szCs w:val="20"/>
        </w:rPr>
        <w:t>• Educators Credit Union, Mt. Pleasant</w:t>
      </w:r>
    </w:p>
    <w:p w14:paraId="7AA40A22" w14:textId="77777777" w:rsidR="009C3FF6" w:rsidRPr="009C3FF6" w:rsidRDefault="009C3FF6" w:rsidP="009C3FF6">
      <w:pPr>
        <w:rPr>
          <w:rFonts w:ascii="Arial" w:hAnsi="Arial" w:cs="Arial"/>
          <w:sz w:val="20"/>
          <w:szCs w:val="20"/>
        </w:rPr>
      </w:pPr>
      <w:r w:rsidRPr="009C3FF6">
        <w:rPr>
          <w:rFonts w:ascii="Arial" w:hAnsi="Arial" w:cs="Arial"/>
          <w:sz w:val="20"/>
          <w:szCs w:val="20"/>
        </w:rPr>
        <w:t>• Majel Hein, Senior Financial Literacy Counselor, Marine Credit Union Foundation, La Crosse</w:t>
      </w:r>
    </w:p>
    <w:p w14:paraId="0225BEFB" w14:textId="77777777" w:rsidR="009C3FF6" w:rsidRPr="009C3FF6" w:rsidRDefault="009C3FF6" w:rsidP="009C3FF6">
      <w:pPr>
        <w:rPr>
          <w:rFonts w:ascii="Arial" w:hAnsi="Arial" w:cs="Arial"/>
          <w:sz w:val="20"/>
          <w:szCs w:val="20"/>
        </w:rPr>
      </w:pPr>
    </w:p>
    <w:p w14:paraId="7D1C43C6" w14:textId="77777777" w:rsidR="009C3FF6" w:rsidRPr="009C3FF6" w:rsidRDefault="009C3FF6" w:rsidP="009C3FF6">
      <w:pPr>
        <w:rPr>
          <w:rFonts w:ascii="Arial" w:hAnsi="Arial" w:cs="Arial"/>
          <w:sz w:val="20"/>
          <w:szCs w:val="20"/>
        </w:rPr>
      </w:pPr>
      <w:r w:rsidRPr="009C3FF6">
        <w:rPr>
          <w:rFonts w:ascii="Arial" w:hAnsi="Arial" w:cs="Arial"/>
          <w:sz w:val="20"/>
          <w:szCs w:val="20"/>
        </w:rPr>
        <w:t xml:space="preserve">The recipients were selected by the Governor’s Council on Financial Literacy and Capability from the nominations submitted for consideration. Criteria used to judge nominations included: innovative implementation of an effective financial literacy and capability program or program element within the last two years; emphasis on financial inclusion, demonstrated measurable results; collaboration with partners; </w:t>
      </w:r>
      <w:r w:rsidRPr="009C3FF6">
        <w:rPr>
          <w:rFonts w:ascii="Arial" w:hAnsi="Arial" w:cs="Arial"/>
          <w:sz w:val="20"/>
          <w:szCs w:val="20"/>
        </w:rPr>
        <w:lastRenderedPageBreak/>
        <w:t>and scalability of the program design. Visit the Council’s webpage, to read a synopsis of the recipients’ efforts.</w:t>
      </w:r>
    </w:p>
    <w:p w14:paraId="406103A9" w14:textId="77777777" w:rsidR="009C3FF6" w:rsidRPr="009C3FF6" w:rsidRDefault="009C3FF6" w:rsidP="009C3FF6">
      <w:pPr>
        <w:rPr>
          <w:rFonts w:ascii="Arial" w:hAnsi="Arial" w:cs="Arial"/>
          <w:sz w:val="20"/>
          <w:szCs w:val="20"/>
        </w:rPr>
      </w:pPr>
    </w:p>
    <w:p w14:paraId="64D63732" w14:textId="4FEE13DB" w:rsidR="009C3FF6" w:rsidRPr="009C3FF6" w:rsidRDefault="009C3FF6" w:rsidP="009C3FF6">
      <w:pPr>
        <w:rPr>
          <w:rFonts w:ascii="Arial" w:hAnsi="Arial" w:cs="Arial"/>
          <w:sz w:val="20"/>
          <w:szCs w:val="20"/>
        </w:rPr>
      </w:pPr>
      <w:r w:rsidRPr="009C3FF6">
        <w:rPr>
          <w:rFonts w:ascii="Arial" w:hAnsi="Arial" w:cs="Arial"/>
          <w:sz w:val="20"/>
          <w:szCs w:val="20"/>
        </w:rPr>
        <w:t xml:space="preserve">The Council serves as a continuous sounding board for the Office of the Governor, the Wisconsin Department of Financial Institutions (DFI), and DFI’s Office of Financial Literacy. The Council provides guidance and strategies to measurably improve the financial literacy, capability, and financial inclusion of Wisconsin’s residents. To learn more about the Council, visit the Council’s webpage or contact Council Executive Director David </w:t>
      </w:r>
      <w:proofErr w:type="spellStart"/>
      <w:r w:rsidRPr="009C3FF6">
        <w:rPr>
          <w:rFonts w:ascii="Arial" w:hAnsi="Arial" w:cs="Arial"/>
          <w:sz w:val="20"/>
          <w:szCs w:val="20"/>
        </w:rPr>
        <w:t>Mancl</w:t>
      </w:r>
      <w:proofErr w:type="spellEnd"/>
      <w:r w:rsidRPr="009C3FF6">
        <w:rPr>
          <w:rFonts w:ascii="Arial" w:hAnsi="Arial" w:cs="Arial"/>
          <w:sz w:val="20"/>
          <w:szCs w:val="20"/>
        </w:rPr>
        <w:t xml:space="preserve"> at (608) 261-9540 or email </w:t>
      </w:r>
      <w:hyperlink r:id="rId7" w:history="1">
        <w:r w:rsidRPr="002D6BFD">
          <w:rPr>
            <w:rStyle w:val="Hyperlink"/>
            <w:rFonts w:ascii="Arial" w:hAnsi="Arial" w:cs="Arial"/>
            <w:sz w:val="20"/>
            <w:szCs w:val="20"/>
          </w:rPr>
          <w:t>David.Mancl@dfi.wisconsin.go</w:t>
        </w:r>
        <w:r w:rsidRPr="002D6BFD">
          <w:rPr>
            <w:rStyle w:val="Hyperlink"/>
            <w:rFonts w:ascii="Arial" w:hAnsi="Arial" w:cs="Arial"/>
            <w:sz w:val="20"/>
            <w:szCs w:val="20"/>
          </w:rPr>
          <w:t>v</w:t>
        </w:r>
      </w:hyperlink>
      <w:r>
        <w:rPr>
          <w:rFonts w:ascii="Arial" w:hAnsi="Arial" w:cs="Arial"/>
          <w:sz w:val="20"/>
          <w:szCs w:val="20"/>
        </w:rPr>
        <w:t xml:space="preserve">. </w:t>
      </w:r>
    </w:p>
    <w:p w14:paraId="3CD06388" w14:textId="77777777" w:rsidR="009C3FF6" w:rsidRDefault="009C3FF6" w:rsidP="009C3FF6">
      <w:pPr>
        <w:rPr>
          <w:rFonts w:ascii="Arial" w:hAnsi="Arial" w:cs="Arial"/>
          <w:sz w:val="20"/>
          <w:szCs w:val="20"/>
        </w:rPr>
      </w:pPr>
    </w:p>
    <w:p w14:paraId="588ABC6B" w14:textId="77777777" w:rsidR="00364E4D" w:rsidRDefault="00364E4D" w:rsidP="00364E4D">
      <w:pPr>
        <w:jc w:val="center"/>
        <w:rPr>
          <w:rFonts w:ascii="Arial" w:hAnsi="Arial" w:cs="Arial"/>
          <w:sz w:val="20"/>
          <w:szCs w:val="20"/>
        </w:rPr>
      </w:pPr>
      <w:r>
        <w:rPr>
          <w:rFonts w:ascii="Arial" w:hAnsi="Arial" w:cs="Arial"/>
          <w:sz w:val="20"/>
          <w:szCs w:val="20"/>
        </w:rPr>
        <w:t>###</w:t>
      </w:r>
    </w:p>
    <w:p w14:paraId="5D6B4ACF" w14:textId="6642401C" w:rsidR="00364E4D" w:rsidRDefault="00364E4D" w:rsidP="00364E4D">
      <w:pPr>
        <w:rPr>
          <w:rFonts w:ascii="Arial" w:hAnsi="Arial" w:cs="Arial"/>
          <w:sz w:val="20"/>
          <w:szCs w:val="20"/>
        </w:rPr>
      </w:pPr>
    </w:p>
    <w:p w14:paraId="6D5EA8D5" w14:textId="77777777" w:rsidR="009C3FF6" w:rsidRPr="009C3FF6" w:rsidRDefault="009C3FF6" w:rsidP="009C3FF6">
      <w:pPr>
        <w:rPr>
          <w:rFonts w:ascii="Arial" w:hAnsi="Arial" w:cs="Arial"/>
          <w:b/>
          <w:bCs/>
          <w:sz w:val="20"/>
          <w:szCs w:val="20"/>
        </w:rPr>
      </w:pPr>
      <w:r w:rsidRPr="009C3FF6">
        <w:rPr>
          <w:rFonts w:ascii="Arial" w:hAnsi="Arial" w:cs="Arial"/>
          <w:b/>
          <w:bCs/>
          <w:sz w:val="20"/>
          <w:szCs w:val="20"/>
        </w:rPr>
        <w:t>About the Marine Credit Union Foundation</w:t>
      </w:r>
    </w:p>
    <w:p w14:paraId="16A259E0" w14:textId="1CEBB542" w:rsidR="009C3FF6" w:rsidRDefault="009C3FF6" w:rsidP="00364E4D">
      <w:pPr>
        <w:rPr>
          <w:rFonts w:ascii="Arial" w:hAnsi="Arial" w:cs="Arial"/>
          <w:sz w:val="20"/>
          <w:szCs w:val="20"/>
        </w:rPr>
      </w:pPr>
      <w:r w:rsidRPr="009C3FF6">
        <w:rPr>
          <w:rFonts w:ascii="Arial" w:hAnsi="Arial" w:cs="Arial"/>
          <w:sz w:val="20"/>
          <w:szCs w:val="20"/>
        </w:rPr>
        <w:t>The Marine Credit Union Foundation is a non-profit 501(c)(3) organization committed to making charitable contributions and increasing the financial literacy in the communities Marine Credit Union serves.</w:t>
      </w:r>
    </w:p>
    <w:p w14:paraId="3734237D" w14:textId="77777777" w:rsidR="009C3FF6" w:rsidRDefault="009C3FF6" w:rsidP="00364E4D">
      <w:pPr>
        <w:rPr>
          <w:rFonts w:ascii="Arial" w:hAnsi="Arial" w:cs="Arial"/>
          <w:sz w:val="20"/>
          <w:szCs w:val="20"/>
        </w:rPr>
      </w:pPr>
    </w:p>
    <w:p w14:paraId="7821BD4A" w14:textId="77777777" w:rsidR="00364E4D" w:rsidRDefault="00364E4D" w:rsidP="00364E4D">
      <w:pPr>
        <w:rPr>
          <w:rFonts w:ascii="Arial" w:hAnsi="Arial" w:cs="Arial"/>
          <w:b/>
          <w:bCs/>
          <w:sz w:val="20"/>
          <w:szCs w:val="20"/>
        </w:rPr>
      </w:pPr>
      <w:r>
        <w:rPr>
          <w:rFonts w:ascii="Arial" w:hAnsi="Arial" w:cs="Arial"/>
          <w:b/>
          <w:bCs/>
          <w:sz w:val="20"/>
          <w:szCs w:val="20"/>
        </w:rPr>
        <w:t>About Marine Credit Union</w:t>
      </w:r>
    </w:p>
    <w:p w14:paraId="4167B4C5" w14:textId="77777777" w:rsidR="00364E4D" w:rsidRDefault="00364E4D" w:rsidP="00364E4D">
      <w:pPr>
        <w:rPr>
          <w:rFonts w:ascii="Arial" w:hAnsi="Arial" w:cs="Arial"/>
          <w:sz w:val="20"/>
          <w:szCs w:val="20"/>
        </w:rPr>
      </w:pPr>
      <w:r>
        <w:rPr>
          <w:rFonts w:ascii="Arial" w:hAnsi="Arial" w:cs="Arial"/>
          <w:sz w:val="20"/>
          <w:szCs w:val="20"/>
        </w:rPr>
        <w:t xml:space="preserve">Marine Credit Union is built upon the strong belief that members are more than a credit score, and we are committed to providing financial services to all members of the community—including those with past financial challenges. Marine will continue our long-standing tradition of delivering personalized lending solutions to fit our members’ individual needs. Marine Credit Union is a full-service financial institution serving members with office locations in Wisconsin, </w:t>
      </w:r>
      <w:proofErr w:type="gramStart"/>
      <w:r>
        <w:rPr>
          <w:rFonts w:ascii="Arial" w:hAnsi="Arial" w:cs="Arial"/>
          <w:sz w:val="20"/>
          <w:szCs w:val="20"/>
        </w:rPr>
        <w:t>Minnesota</w:t>
      </w:r>
      <w:proofErr w:type="gramEnd"/>
      <w:r>
        <w:rPr>
          <w:rFonts w:ascii="Arial" w:hAnsi="Arial" w:cs="Arial"/>
          <w:sz w:val="20"/>
          <w:szCs w:val="20"/>
        </w:rPr>
        <w:t xml:space="preserve"> and Iowa. For more information, connect with us on Facebook, Twitter, </w:t>
      </w:r>
      <w:proofErr w:type="gramStart"/>
      <w:r>
        <w:rPr>
          <w:rFonts w:ascii="Arial" w:hAnsi="Arial" w:cs="Arial"/>
          <w:sz w:val="20"/>
          <w:szCs w:val="20"/>
        </w:rPr>
        <w:t>YouTube</w:t>
      </w:r>
      <w:proofErr w:type="gramEnd"/>
      <w:r>
        <w:rPr>
          <w:rFonts w:ascii="Arial" w:hAnsi="Arial" w:cs="Arial"/>
          <w:sz w:val="20"/>
          <w:szCs w:val="20"/>
        </w:rPr>
        <w:t xml:space="preserve"> and LinkedIn.</w:t>
      </w:r>
    </w:p>
    <w:p w14:paraId="2F884FDB" w14:textId="05C9AE96" w:rsidR="00364E4D" w:rsidRDefault="00364E4D" w:rsidP="00364E4D"/>
    <w:p w14:paraId="253B5C2D" w14:textId="77EE5FFC" w:rsidR="00266F2E" w:rsidRDefault="00266F2E" w:rsidP="00364E4D">
      <w:r>
        <w:rPr>
          <w:noProof/>
        </w:rPr>
        <w:drawing>
          <wp:inline distT="0" distB="0" distL="0" distR="0" wp14:anchorId="24D75A6F" wp14:editId="1EC1688A">
            <wp:extent cx="2888534" cy="43148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144" cy="4341131"/>
                    </a:xfrm>
                    <a:prstGeom prst="rect">
                      <a:avLst/>
                    </a:prstGeom>
                  </pic:spPr>
                </pic:pic>
              </a:graphicData>
            </a:graphic>
          </wp:inline>
        </w:drawing>
      </w:r>
    </w:p>
    <w:p w14:paraId="0EE53538" w14:textId="3541C54E" w:rsidR="00266F2E" w:rsidRDefault="00266F2E" w:rsidP="00364E4D"/>
    <w:p w14:paraId="373B242B" w14:textId="693FF298" w:rsidR="00266F2E" w:rsidRPr="00266F2E" w:rsidRDefault="00266F2E" w:rsidP="00364E4D">
      <w:pPr>
        <w:rPr>
          <w:rFonts w:ascii="Arial" w:hAnsi="Arial" w:cs="Arial"/>
          <w:i/>
          <w:iCs/>
          <w:sz w:val="20"/>
          <w:szCs w:val="20"/>
        </w:rPr>
      </w:pPr>
      <w:r w:rsidRPr="00266F2E">
        <w:rPr>
          <w:rFonts w:ascii="Arial" w:hAnsi="Arial" w:cs="Arial"/>
          <w:i/>
          <w:iCs/>
          <w:sz w:val="20"/>
          <w:szCs w:val="20"/>
        </w:rPr>
        <w:t>Above: Majel Hein, Marine Credit Union Foundation Financial Literacy Counselor</w:t>
      </w:r>
    </w:p>
    <w:sectPr w:rsidR="00266F2E" w:rsidRPr="00266F2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3CAD2" w14:textId="77777777" w:rsidR="00364E4D" w:rsidRDefault="00364E4D" w:rsidP="00364E4D">
      <w:r>
        <w:separator/>
      </w:r>
    </w:p>
  </w:endnote>
  <w:endnote w:type="continuationSeparator" w:id="0">
    <w:p w14:paraId="215A3A04" w14:textId="77777777" w:rsidR="00364E4D" w:rsidRDefault="00364E4D" w:rsidP="0036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06B00" w14:textId="77777777" w:rsidR="00364E4D" w:rsidRDefault="00364E4D" w:rsidP="00364E4D">
      <w:r>
        <w:separator/>
      </w:r>
    </w:p>
  </w:footnote>
  <w:footnote w:type="continuationSeparator" w:id="0">
    <w:p w14:paraId="50EBDECE" w14:textId="77777777" w:rsidR="00364E4D" w:rsidRDefault="00364E4D" w:rsidP="00364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9EE1B" w14:textId="30193062" w:rsidR="00364E4D" w:rsidRDefault="00364E4D" w:rsidP="00364E4D">
    <w:pPr>
      <w:pStyle w:val="Header"/>
      <w:jc w:val="right"/>
    </w:pPr>
    <w:r>
      <w:rPr>
        <w:rFonts w:ascii="Arial" w:hAnsi="Arial" w:cs="Arial"/>
        <w:b/>
        <w:bCs/>
        <w:noProof/>
        <w:sz w:val="20"/>
        <w:szCs w:val="20"/>
      </w:rPr>
      <w:drawing>
        <wp:inline distT="0" distB="0" distL="0" distR="0" wp14:anchorId="5161E2D0" wp14:editId="33471CC8">
          <wp:extent cx="2266950" cy="526466"/>
          <wp:effectExtent l="0" t="0" r="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1087" cy="5320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4D"/>
    <w:rsid w:val="00266F2E"/>
    <w:rsid w:val="00364E4D"/>
    <w:rsid w:val="005A3F48"/>
    <w:rsid w:val="00607392"/>
    <w:rsid w:val="0076367A"/>
    <w:rsid w:val="009C3FF6"/>
    <w:rsid w:val="00B1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32ED"/>
  <w15:chartTrackingRefBased/>
  <w15:docId w15:val="{FD8DCBD8-2D23-4C50-86AA-E8BA27D9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E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E4D"/>
    <w:rPr>
      <w:color w:val="0563C1" w:themeColor="hyperlink"/>
      <w:u w:val="single"/>
    </w:rPr>
  </w:style>
  <w:style w:type="paragraph" w:styleId="Header">
    <w:name w:val="header"/>
    <w:basedOn w:val="Normal"/>
    <w:link w:val="HeaderChar"/>
    <w:uiPriority w:val="99"/>
    <w:unhideWhenUsed/>
    <w:rsid w:val="00364E4D"/>
    <w:pPr>
      <w:tabs>
        <w:tab w:val="center" w:pos="4680"/>
        <w:tab w:val="right" w:pos="9360"/>
      </w:tabs>
    </w:pPr>
  </w:style>
  <w:style w:type="character" w:customStyle="1" w:styleId="HeaderChar">
    <w:name w:val="Header Char"/>
    <w:basedOn w:val="DefaultParagraphFont"/>
    <w:link w:val="Header"/>
    <w:uiPriority w:val="99"/>
    <w:rsid w:val="00364E4D"/>
    <w:rPr>
      <w:rFonts w:ascii="Calibri" w:hAnsi="Calibri" w:cs="Calibri"/>
    </w:rPr>
  </w:style>
  <w:style w:type="paragraph" w:styleId="Footer">
    <w:name w:val="footer"/>
    <w:basedOn w:val="Normal"/>
    <w:link w:val="FooterChar"/>
    <w:uiPriority w:val="99"/>
    <w:unhideWhenUsed/>
    <w:rsid w:val="00364E4D"/>
    <w:pPr>
      <w:tabs>
        <w:tab w:val="center" w:pos="4680"/>
        <w:tab w:val="right" w:pos="9360"/>
      </w:tabs>
    </w:pPr>
  </w:style>
  <w:style w:type="character" w:customStyle="1" w:styleId="FooterChar">
    <w:name w:val="Footer Char"/>
    <w:basedOn w:val="DefaultParagraphFont"/>
    <w:link w:val="Footer"/>
    <w:uiPriority w:val="99"/>
    <w:rsid w:val="00364E4D"/>
    <w:rPr>
      <w:rFonts w:ascii="Calibri" w:hAnsi="Calibri" w:cs="Calibri"/>
    </w:rPr>
  </w:style>
  <w:style w:type="character" w:styleId="UnresolvedMention">
    <w:name w:val="Unresolved Mention"/>
    <w:basedOn w:val="DefaultParagraphFont"/>
    <w:uiPriority w:val="99"/>
    <w:semiHidden/>
    <w:unhideWhenUsed/>
    <w:rsid w:val="009C3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9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David.Mancl@dfi.wisconsi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itlin.wilson@marinecu.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Wilson</dc:creator>
  <cp:keywords/>
  <dc:description/>
  <cp:lastModifiedBy>Caitlin Wilson</cp:lastModifiedBy>
  <cp:revision>3</cp:revision>
  <dcterms:created xsi:type="dcterms:W3CDTF">2021-05-03T15:05:00Z</dcterms:created>
  <dcterms:modified xsi:type="dcterms:W3CDTF">2021-05-03T15:11:00Z</dcterms:modified>
</cp:coreProperties>
</file>