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CA9AF" w14:textId="77777777" w:rsidR="007B7930" w:rsidRDefault="007B7930" w:rsidP="000F37B8">
      <w:pPr>
        <w:jc w:val="center"/>
        <w:rPr>
          <w:rFonts w:ascii="Arial" w:hAnsi="Arial" w:cs="Arial"/>
          <w:b/>
          <w:sz w:val="24"/>
          <w:szCs w:val="24"/>
        </w:rPr>
      </w:pPr>
    </w:p>
    <w:p w14:paraId="031F72A7" w14:textId="6C142B02" w:rsidR="00060913" w:rsidRDefault="0073289B" w:rsidP="00402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Texas Trust</w:t>
      </w:r>
      <w:r w:rsidR="001333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32A">
        <w:rPr>
          <w:rFonts w:ascii="Times New Roman" w:hAnsi="Times New Roman" w:cs="Times New Roman"/>
          <w:b/>
          <w:sz w:val="28"/>
          <w:szCs w:val="28"/>
        </w:rPr>
        <w:t xml:space="preserve">Employees Graduate from </w:t>
      </w:r>
      <w:r w:rsidR="0005526E">
        <w:rPr>
          <w:rFonts w:ascii="Times New Roman" w:hAnsi="Times New Roman" w:cs="Times New Roman"/>
          <w:b/>
          <w:sz w:val="28"/>
          <w:szCs w:val="28"/>
        </w:rPr>
        <w:t>Leadership Academy</w:t>
      </w:r>
    </w:p>
    <w:p w14:paraId="687E2052" w14:textId="77777777" w:rsidR="006A72AB" w:rsidRPr="006A72AB" w:rsidRDefault="006A72AB" w:rsidP="004D27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7FA8BE" w14:textId="190B81E5" w:rsidR="006F5DAB" w:rsidRDefault="005707AE" w:rsidP="00467E91">
      <w:pPr>
        <w:pStyle w:val="NormalWeb"/>
        <w:spacing w:before="0" w:beforeAutospacing="0" w:after="0" w:afterAutospacing="0"/>
      </w:pPr>
      <w:r>
        <w:rPr>
          <w:b/>
        </w:rPr>
        <w:t>ARLINGTON</w:t>
      </w:r>
      <w:r w:rsidR="00813B94" w:rsidRPr="00E35291">
        <w:rPr>
          <w:b/>
        </w:rPr>
        <w:t xml:space="preserve">, </w:t>
      </w:r>
      <w:r w:rsidR="00B91062">
        <w:rPr>
          <w:b/>
        </w:rPr>
        <w:t xml:space="preserve">Texas </w:t>
      </w:r>
      <w:r w:rsidR="00622A71">
        <w:rPr>
          <w:b/>
        </w:rPr>
        <w:t>–</w:t>
      </w:r>
      <w:r w:rsidR="00580A2C">
        <w:rPr>
          <w:b/>
        </w:rPr>
        <w:t xml:space="preserve">February </w:t>
      </w:r>
      <w:r w:rsidR="00876280">
        <w:rPr>
          <w:b/>
        </w:rPr>
        <w:t>2</w:t>
      </w:r>
      <w:r w:rsidR="005764CD">
        <w:rPr>
          <w:b/>
        </w:rPr>
        <w:t>4</w:t>
      </w:r>
      <w:r w:rsidR="0003338B">
        <w:rPr>
          <w:b/>
        </w:rPr>
        <w:t>, 202</w:t>
      </w:r>
      <w:r w:rsidR="00580A2C">
        <w:rPr>
          <w:b/>
        </w:rPr>
        <w:t>2</w:t>
      </w:r>
      <w:r w:rsidR="004D119C">
        <w:t xml:space="preserve"> </w:t>
      </w:r>
      <w:r w:rsidR="00813B94" w:rsidRPr="00AD13E4">
        <w:t>–</w:t>
      </w:r>
      <w:r w:rsidR="00623C87">
        <w:t xml:space="preserve"> </w:t>
      </w:r>
      <w:r w:rsidR="006F5DAB">
        <w:t xml:space="preserve">Six </w:t>
      </w:r>
      <w:hyperlink r:id="rId8" w:history="1">
        <w:r w:rsidR="006F5DAB" w:rsidRPr="006F5DAB">
          <w:rPr>
            <w:rStyle w:val="Hyperlink"/>
          </w:rPr>
          <w:t>Texas Trust Credit Union</w:t>
        </w:r>
      </w:hyperlink>
      <w:r w:rsidR="006F5DAB">
        <w:t xml:space="preserve"> employees advanced their credit union industry knowledge and learning through the </w:t>
      </w:r>
      <w:hyperlink r:id="rId9" w:history="1">
        <w:r w:rsidR="006F5DAB" w:rsidRPr="00D860D7">
          <w:rPr>
            <w:rStyle w:val="Hyperlink"/>
          </w:rPr>
          <w:t>Cornerstone Leadership Academy</w:t>
        </w:r>
      </w:hyperlink>
      <w:r w:rsidR="006F5DAB">
        <w:t xml:space="preserve">. </w:t>
      </w:r>
    </w:p>
    <w:p w14:paraId="0A3A2D03" w14:textId="77777777" w:rsidR="006F5DAB" w:rsidRDefault="006F5DAB" w:rsidP="00467E91">
      <w:pPr>
        <w:pStyle w:val="NormalWeb"/>
        <w:spacing w:before="0" w:beforeAutospacing="0" w:after="0" w:afterAutospacing="0"/>
      </w:pPr>
    </w:p>
    <w:p w14:paraId="7C30F148" w14:textId="5E36768F" w:rsidR="00D860D7" w:rsidRDefault="006F5DAB" w:rsidP="006F5DAB">
      <w:pPr>
        <w:pStyle w:val="NormalWeb"/>
        <w:spacing w:before="0" w:beforeAutospacing="0" w:after="0" w:afterAutospacing="0"/>
      </w:pPr>
      <w:r>
        <w:t xml:space="preserve">The graduates completed a </w:t>
      </w:r>
      <w:r w:rsidR="00F1441F">
        <w:t>nine</w:t>
      </w:r>
      <w:r w:rsidR="00B148F1">
        <w:t>-</w:t>
      </w:r>
      <w:r>
        <w:t xml:space="preserve">month program </w:t>
      </w:r>
      <w:r w:rsidR="003F4822">
        <w:t xml:space="preserve">designed to immerse them in the credit union industry </w:t>
      </w:r>
      <w:r w:rsidR="00F1441F">
        <w:t>and develop leadership skills</w:t>
      </w:r>
      <w:r>
        <w:t xml:space="preserve">. </w:t>
      </w:r>
    </w:p>
    <w:p w14:paraId="6D4EDF2A" w14:textId="77777777" w:rsidR="00D860D7" w:rsidRDefault="00D860D7" w:rsidP="006F5DAB">
      <w:pPr>
        <w:pStyle w:val="NormalWeb"/>
        <w:spacing w:before="0" w:beforeAutospacing="0" w:after="0" w:afterAutospacing="0"/>
      </w:pPr>
    </w:p>
    <w:p w14:paraId="684AE483" w14:textId="1B3F598F" w:rsidR="006F5DAB" w:rsidRDefault="00D860D7" w:rsidP="006F5DAB">
      <w:pPr>
        <w:pStyle w:val="NormalWeb"/>
        <w:spacing w:before="0" w:beforeAutospacing="0" w:after="0" w:afterAutospacing="0"/>
      </w:pPr>
      <w:r>
        <w:t>Academy classes addressed</w:t>
      </w:r>
      <w:r w:rsidR="006F5DAB">
        <w:t xml:space="preserve"> industry history and philosophy, </w:t>
      </w:r>
      <w:r w:rsidR="00F1441F">
        <w:t xml:space="preserve">credit union operations, compliance, marketing, human resources, accounting and lending, project management, and governmental affairs. The classes were facilitated by leading credit union professionals </w:t>
      </w:r>
      <w:r w:rsidR="00B148F1">
        <w:t xml:space="preserve">from </w:t>
      </w:r>
      <w:r w:rsidR="00F1441F">
        <w:t xml:space="preserve">throughout Texas, Oklahoma and Arkansas. </w:t>
      </w:r>
    </w:p>
    <w:p w14:paraId="5B21644D" w14:textId="77777777" w:rsidR="00BC490D" w:rsidRDefault="00BC490D" w:rsidP="006F5DAB">
      <w:pPr>
        <w:pStyle w:val="NormalWeb"/>
        <w:spacing w:before="0" w:beforeAutospacing="0" w:after="0" w:afterAutospacing="0"/>
      </w:pPr>
    </w:p>
    <w:p w14:paraId="64FE731E" w14:textId="5A1EEDFE" w:rsidR="00BC490D" w:rsidRDefault="00BC490D" w:rsidP="00BC490D">
      <w:pPr>
        <w:pStyle w:val="NormalWeb"/>
        <w:spacing w:before="0" w:beforeAutospacing="0" w:after="0" w:afterAutospacing="0"/>
      </w:pPr>
      <w:r>
        <w:t xml:space="preserve">The six </w:t>
      </w:r>
      <w:r w:rsidR="00D860D7">
        <w:t xml:space="preserve">Texas Trust </w:t>
      </w:r>
      <w:r>
        <w:t xml:space="preserve">graduates </w:t>
      </w:r>
      <w:r w:rsidR="00CF56C2">
        <w:t xml:space="preserve">have diverse backgrounds and experiences and </w:t>
      </w:r>
      <w:r>
        <w:t>support various operations. The</w:t>
      </w:r>
      <w:r w:rsidR="00B148F1">
        <w:t xml:space="preserve">y </w:t>
      </w:r>
      <w:r>
        <w:t>are:</w:t>
      </w:r>
    </w:p>
    <w:p w14:paraId="109325CF" w14:textId="77777777" w:rsidR="00BC490D" w:rsidRDefault="00BC490D" w:rsidP="00BC490D">
      <w:pPr>
        <w:pStyle w:val="NormalWeb"/>
        <w:spacing w:before="0" w:beforeAutospacing="0" w:after="0" w:afterAutospacing="0"/>
      </w:pPr>
    </w:p>
    <w:p w14:paraId="781E3CDA" w14:textId="77777777" w:rsidR="00BC490D" w:rsidRDefault="00BC490D" w:rsidP="00B33A72">
      <w:pPr>
        <w:pStyle w:val="NormalWeb"/>
        <w:numPr>
          <w:ilvl w:val="0"/>
          <w:numId w:val="15"/>
        </w:numPr>
        <w:spacing w:before="0" w:beforeAutospacing="0" w:after="0" w:afterAutospacing="0"/>
      </w:pPr>
      <w:r>
        <w:t>Amy Angel, Branch Manager</w:t>
      </w:r>
    </w:p>
    <w:p w14:paraId="2B7D6E8F" w14:textId="45C69D8B" w:rsidR="00D3401A" w:rsidRPr="00970BAD" w:rsidRDefault="00D3401A">
      <w:pPr>
        <w:pStyle w:val="NormalWeb"/>
        <w:numPr>
          <w:ilvl w:val="0"/>
          <w:numId w:val="15"/>
        </w:numPr>
        <w:spacing w:before="0" w:beforeAutospacing="0" w:after="0" w:afterAutospacing="0"/>
        <w:rPr>
          <w:lang w:val="es-ES"/>
        </w:rPr>
      </w:pPr>
      <w:r w:rsidRPr="00757216">
        <w:rPr>
          <w:lang w:val="es-ES"/>
        </w:rPr>
        <w:t>Lauren De La</w:t>
      </w:r>
      <w:r>
        <w:rPr>
          <w:lang w:val="es-ES"/>
        </w:rPr>
        <w:t xml:space="preserve"> Cerda, Sales Service </w:t>
      </w:r>
      <w:proofErr w:type="spellStart"/>
      <w:r>
        <w:rPr>
          <w:lang w:val="es-ES"/>
        </w:rPr>
        <w:t>Associate</w:t>
      </w:r>
      <w:proofErr w:type="spellEnd"/>
      <w:r>
        <w:rPr>
          <w:lang w:val="es-ES"/>
        </w:rPr>
        <w:t xml:space="preserve"> </w:t>
      </w:r>
    </w:p>
    <w:p w14:paraId="3B11826A" w14:textId="77777777" w:rsidR="00BC490D" w:rsidRDefault="00BC490D" w:rsidP="00B33A72">
      <w:pPr>
        <w:pStyle w:val="NormalWeb"/>
        <w:numPr>
          <w:ilvl w:val="0"/>
          <w:numId w:val="15"/>
        </w:numPr>
        <w:spacing w:before="0" w:beforeAutospacing="0" w:after="0" w:afterAutospacing="0"/>
      </w:pPr>
      <w:r>
        <w:t>Kelsey Hansen, Facilities Coordinator</w:t>
      </w:r>
    </w:p>
    <w:p w14:paraId="29C4E2DE" w14:textId="77777777" w:rsidR="00BC490D" w:rsidRDefault="00BC490D" w:rsidP="00B33A72">
      <w:pPr>
        <w:pStyle w:val="NormalWeb"/>
        <w:numPr>
          <w:ilvl w:val="0"/>
          <w:numId w:val="15"/>
        </w:numPr>
        <w:spacing w:before="0" w:beforeAutospacing="0" w:after="0" w:afterAutospacing="0"/>
      </w:pPr>
      <w:r>
        <w:t>Austin Silvas, Marketing Specialist</w:t>
      </w:r>
    </w:p>
    <w:p w14:paraId="153D222F" w14:textId="77777777" w:rsidR="00BC490D" w:rsidRDefault="00BC490D" w:rsidP="00B33A72">
      <w:pPr>
        <w:pStyle w:val="NormalWeb"/>
        <w:numPr>
          <w:ilvl w:val="0"/>
          <w:numId w:val="15"/>
        </w:numPr>
        <w:spacing w:before="0" w:beforeAutospacing="0" w:after="0" w:afterAutospacing="0"/>
      </w:pPr>
      <w:r>
        <w:t>Monica Windham, Item Processor</w:t>
      </w:r>
    </w:p>
    <w:p w14:paraId="1C2D6FF3" w14:textId="6D092F66" w:rsidR="006F5DAB" w:rsidRDefault="00BC490D" w:rsidP="00B33A72">
      <w:pPr>
        <w:pStyle w:val="NormalWeb"/>
        <w:numPr>
          <w:ilvl w:val="0"/>
          <w:numId w:val="15"/>
        </w:numPr>
        <w:spacing w:before="0" w:beforeAutospacing="0" w:after="0" w:afterAutospacing="0"/>
      </w:pPr>
      <w:r>
        <w:t>Tory Young</w:t>
      </w:r>
      <w:r w:rsidR="003F4822">
        <w:t>,</w:t>
      </w:r>
      <w:r>
        <w:t xml:space="preserve"> Member Solutions Sales Coa</w:t>
      </w:r>
      <w:r w:rsidR="00D0404E">
        <w:t>c</w:t>
      </w:r>
      <w:r>
        <w:t xml:space="preserve">h </w:t>
      </w:r>
    </w:p>
    <w:p w14:paraId="11831213" w14:textId="77777777" w:rsidR="001500A0" w:rsidRDefault="001500A0" w:rsidP="001500A0">
      <w:pPr>
        <w:pStyle w:val="NormalWeb"/>
        <w:spacing w:before="0" w:beforeAutospacing="0" w:after="0" w:afterAutospacing="0"/>
        <w:ind w:left="720"/>
      </w:pPr>
    </w:p>
    <w:p w14:paraId="3E5E9060" w14:textId="700076C7" w:rsidR="00724D3E" w:rsidRDefault="001500A0" w:rsidP="001500A0">
      <w:pPr>
        <w:pStyle w:val="NormalWeb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5CD99DC3" wp14:editId="148F59DE">
            <wp:extent cx="4391025" cy="3255291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x Trust Leadership Academy Grad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7362" cy="3282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A7D69" w14:textId="77777777" w:rsidR="001500A0" w:rsidRDefault="001500A0" w:rsidP="006F5DAB">
      <w:pPr>
        <w:pStyle w:val="NormalWeb"/>
        <w:spacing w:before="0" w:beforeAutospacing="0" w:after="0" w:afterAutospacing="0"/>
      </w:pPr>
    </w:p>
    <w:p w14:paraId="65FCC365" w14:textId="47AA29CB" w:rsidR="001456A4" w:rsidRDefault="001456A4" w:rsidP="006F5DAB">
      <w:pPr>
        <w:pStyle w:val="NormalWeb"/>
        <w:spacing w:before="0" w:beforeAutospacing="0" w:after="0" w:afterAutospacing="0"/>
      </w:pPr>
      <w:r>
        <w:t xml:space="preserve">Austin Silvas, who has been with Texas Trust </w:t>
      </w:r>
      <w:r w:rsidR="00686041">
        <w:t>for two years</w:t>
      </w:r>
      <w:r w:rsidR="00B148F1">
        <w:t>, noted that</w:t>
      </w:r>
      <w:r w:rsidR="00686041">
        <w:t xml:space="preserve"> “My biggest takeaway was learning about how different departme</w:t>
      </w:r>
      <w:r w:rsidR="00D860D7">
        <w:t>nts and special</w:t>
      </w:r>
      <w:r w:rsidR="00686041">
        <w:t>ties impact the overall success and strategy of the credit union. It was also a great way to network with other credit union professionals.”</w:t>
      </w:r>
    </w:p>
    <w:p w14:paraId="55594B95" w14:textId="77777777" w:rsidR="006F5DAB" w:rsidRDefault="006F5DAB" w:rsidP="00467E91">
      <w:pPr>
        <w:pStyle w:val="NormalWeb"/>
        <w:spacing w:before="0" w:beforeAutospacing="0" w:after="0" w:afterAutospacing="0"/>
      </w:pPr>
    </w:p>
    <w:p w14:paraId="543D0E1F" w14:textId="611E17FE" w:rsidR="00653A57" w:rsidRDefault="00F1441F" w:rsidP="00F1441F">
      <w:pPr>
        <w:pStyle w:val="NormalWeb"/>
        <w:spacing w:before="0" w:beforeAutospacing="0" w:after="0" w:afterAutospacing="0"/>
      </w:pPr>
      <w:r>
        <w:t>“The Cornerstone Leadership Academy is designed to cultivate leadership,” said Ginia Ch</w:t>
      </w:r>
      <w:r w:rsidR="00BC490D">
        <w:t>apline, Chief Operating Officer for</w:t>
      </w:r>
      <w:r>
        <w:t xml:space="preserve"> Texas Trust Credit Union. “</w:t>
      </w:r>
      <w:r w:rsidR="00653A57">
        <w:t xml:space="preserve">We send </w:t>
      </w:r>
      <w:r w:rsidR="00757216">
        <w:t>promising</w:t>
      </w:r>
      <w:r w:rsidR="00653A57">
        <w:t xml:space="preserve"> employees to the academy to </w:t>
      </w:r>
      <w:r w:rsidR="003F4822">
        <w:t>promote professional growth</w:t>
      </w:r>
      <w:r w:rsidR="00653A57">
        <w:t xml:space="preserve"> </w:t>
      </w:r>
      <w:r w:rsidR="00C70736">
        <w:t xml:space="preserve">and </w:t>
      </w:r>
      <w:r w:rsidR="00653A57">
        <w:t>give them opportunities to develop skills that will strengthen their career</w:t>
      </w:r>
      <w:r w:rsidR="008B4E9C">
        <w:t xml:space="preserve"> path with us</w:t>
      </w:r>
      <w:r w:rsidR="00653A57">
        <w:t>.”</w:t>
      </w:r>
    </w:p>
    <w:p w14:paraId="58224BF2" w14:textId="77777777" w:rsidR="00C70736" w:rsidRDefault="00C70736" w:rsidP="00F1441F">
      <w:pPr>
        <w:pStyle w:val="NormalWeb"/>
        <w:spacing w:before="0" w:beforeAutospacing="0" w:after="0" w:afterAutospacing="0"/>
      </w:pPr>
    </w:p>
    <w:p w14:paraId="10989E13" w14:textId="52FC7FDA" w:rsidR="00C70736" w:rsidRDefault="00C70736" w:rsidP="00F1441F">
      <w:pPr>
        <w:pStyle w:val="NormalWeb"/>
        <w:spacing w:before="0" w:beforeAutospacing="0" w:after="0" w:afterAutospacing="0"/>
      </w:pPr>
      <w:r>
        <w:t>Chapline added, “</w:t>
      </w:r>
      <w:r w:rsidR="001456A4">
        <w:t xml:space="preserve">The academy </w:t>
      </w:r>
      <w:r>
        <w:t xml:space="preserve">helps reinforce our people helping people philosophy, which is the core of everything </w:t>
      </w:r>
      <w:r w:rsidR="001456A4">
        <w:t>we do.”</w:t>
      </w:r>
    </w:p>
    <w:p w14:paraId="36D4AF28" w14:textId="77777777" w:rsidR="005C70B9" w:rsidRDefault="005C70B9" w:rsidP="00F1441F">
      <w:pPr>
        <w:pStyle w:val="NormalWeb"/>
        <w:spacing w:before="0" w:beforeAutospacing="0" w:after="0" w:afterAutospacing="0"/>
      </w:pPr>
    </w:p>
    <w:p w14:paraId="07858D17" w14:textId="436F16A7" w:rsidR="005C70B9" w:rsidRDefault="005C70B9" w:rsidP="005C70B9">
      <w:pPr>
        <w:pStyle w:val="NormalWeb"/>
        <w:spacing w:before="0" w:beforeAutospacing="0" w:after="0" w:afterAutospacing="0"/>
      </w:pPr>
      <w:r>
        <w:t xml:space="preserve">Individual high resolution images of the three Texas Trust graduates pictured above can be downloaded </w:t>
      </w:r>
      <w:hyperlink r:id="rId11" w:history="1">
        <w:r w:rsidRPr="0045095A">
          <w:rPr>
            <w:rStyle w:val="Hyperlink"/>
          </w:rPr>
          <w:t>here</w:t>
        </w:r>
      </w:hyperlink>
      <w:r w:rsidRPr="0045095A">
        <w:t>.</w:t>
      </w:r>
      <w:bookmarkStart w:id="0" w:name="_GoBack"/>
      <w:bookmarkEnd w:id="0"/>
    </w:p>
    <w:p w14:paraId="6F669B05" w14:textId="77777777" w:rsidR="00537817" w:rsidRDefault="00537817" w:rsidP="009C46D9">
      <w:pPr>
        <w:pStyle w:val="NormalWeb"/>
        <w:spacing w:before="0" w:beforeAutospacing="0" w:after="0" w:afterAutospacing="0"/>
      </w:pPr>
    </w:p>
    <w:p w14:paraId="0BFD5343" w14:textId="77777777" w:rsidR="00FB3719" w:rsidRDefault="00774744" w:rsidP="00FB3719">
      <w:pPr>
        <w:pStyle w:val="NormalWeb"/>
        <w:spacing w:before="0" w:beforeAutospacing="0" w:after="0" w:afterAutospacing="0"/>
        <w:rPr>
          <w:b/>
          <w:sz w:val="22"/>
          <w:szCs w:val="22"/>
        </w:rPr>
      </w:pPr>
      <w:r w:rsidRPr="005962F5">
        <w:rPr>
          <w:b/>
          <w:sz w:val="22"/>
          <w:szCs w:val="22"/>
        </w:rPr>
        <w:t>About Texas Trust Credit Union</w:t>
      </w:r>
    </w:p>
    <w:p w14:paraId="600AFD8C" w14:textId="619880D2" w:rsidR="006F5DAB" w:rsidRDefault="006F5DAB" w:rsidP="006F5DAB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D26EDE">
        <w:rPr>
          <w:sz w:val="22"/>
          <w:szCs w:val="22"/>
        </w:rPr>
        <w:t>Texas Trust Credit Union has been helping build brighter financial futures since its modest beginning in 1936. Today, the full-service credit union serves more than 12</w:t>
      </w:r>
      <w:r w:rsidR="009048D4">
        <w:rPr>
          <w:sz w:val="22"/>
          <w:szCs w:val="22"/>
        </w:rPr>
        <w:t>5</w:t>
      </w:r>
      <w:r w:rsidRPr="00D26EDE">
        <w:rPr>
          <w:sz w:val="22"/>
          <w:szCs w:val="22"/>
        </w:rPr>
        <w:t>,000 members. With assets of more than $1.</w:t>
      </w:r>
      <w:r w:rsidR="00D3401A">
        <w:rPr>
          <w:sz w:val="22"/>
          <w:szCs w:val="22"/>
        </w:rPr>
        <w:t>8</w:t>
      </w:r>
      <w:r w:rsidR="00D3401A" w:rsidRPr="00D26EDE">
        <w:rPr>
          <w:sz w:val="22"/>
          <w:szCs w:val="22"/>
        </w:rPr>
        <w:t xml:space="preserve"> </w:t>
      </w:r>
      <w:r w:rsidRPr="00D26EDE">
        <w:rPr>
          <w:sz w:val="22"/>
          <w:szCs w:val="22"/>
        </w:rPr>
        <w:t xml:space="preserve">billion, Texas Trust is the </w:t>
      </w:r>
      <w:r>
        <w:rPr>
          <w:sz w:val="22"/>
          <w:szCs w:val="22"/>
        </w:rPr>
        <w:t>6</w:t>
      </w:r>
      <w:r w:rsidRPr="00D26EDE">
        <w:rPr>
          <w:sz w:val="22"/>
          <w:szCs w:val="22"/>
          <w:vertAlign w:val="superscript"/>
        </w:rPr>
        <w:t>th</w:t>
      </w:r>
      <w:r w:rsidRPr="00D26EDE">
        <w:rPr>
          <w:sz w:val="22"/>
          <w:szCs w:val="22"/>
        </w:rPr>
        <w:t xml:space="preserve"> largest credit union in North Texas and the </w:t>
      </w:r>
      <w:r w:rsidR="00D3401A" w:rsidRPr="00D26EDE">
        <w:rPr>
          <w:sz w:val="22"/>
          <w:szCs w:val="22"/>
        </w:rPr>
        <w:t>1</w:t>
      </w:r>
      <w:r w:rsidR="00D3401A">
        <w:rPr>
          <w:sz w:val="22"/>
          <w:szCs w:val="22"/>
        </w:rPr>
        <w:t>6</w:t>
      </w:r>
      <w:r w:rsidR="00D3401A" w:rsidRPr="00D26EDE">
        <w:rPr>
          <w:sz w:val="22"/>
          <w:szCs w:val="22"/>
          <w:vertAlign w:val="superscript"/>
        </w:rPr>
        <w:t>th</w:t>
      </w:r>
      <w:r w:rsidR="00D3401A" w:rsidRPr="00D26EDE">
        <w:rPr>
          <w:sz w:val="22"/>
          <w:szCs w:val="22"/>
        </w:rPr>
        <w:t xml:space="preserve"> </w:t>
      </w:r>
      <w:r w:rsidRPr="00D26EDE">
        <w:rPr>
          <w:sz w:val="22"/>
          <w:szCs w:val="22"/>
        </w:rPr>
        <w:t xml:space="preserve">largest in Texas. With a focus on the community, Texas Trust is creating a legacy of giving through generous financial donations that support local school programs and activities, non-profit organizations, and student scholarships; and by providing volunteer resources through its Community Unity team, which supports scores of charitable events each year. For more information, visit </w:t>
      </w:r>
      <w:hyperlink r:id="rId12" w:history="1">
        <w:r w:rsidRPr="00D26EDE">
          <w:rPr>
            <w:rStyle w:val="Hyperlink"/>
            <w:color w:val="0070C0"/>
            <w:sz w:val="22"/>
            <w:szCs w:val="22"/>
            <w:u w:color="0070C0"/>
          </w:rPr>
          <w:t>TexasTrustCU.org</w:t>
        </w:r>
      </w:hyperlink>
      <w:r w:rsidRPr="00D26EDE">
        <w:rPr>
          <w:sz w:val="22"/>
          <w:szCs w:val="22"/>
        </w:rPr>
        <w:t xml:space="preserve"> or follow us on Facebook at </w:t>
      </w:r>
      <w:hyperlink r:id="rId13" w:history="1">
        <w:r w:rsidRPr="00D26EDE">
          <w:rPr>
            <w:rStyle w:val="Hyperlink"/>
            <w:color w:val="0070C0"/>
            <w:sz w:val="22"/>
            <w:szCs w:val="22"/>
            <w:u w:color="0070C0"/>
          </w:rPr>
          <w:t>facebook.com/</w:t>
        </w:r>
        <w:proofErr w:type="spellStart"/>
        <w:r w:rsidRPr="00D26EDE">
          <w:rPr>
            <w:rStyle w:val="Hyperlink"/>
            <w:color w:val="0070C0"/>
            <w:sz w:val="22"/>
            <w:szCs w:val="22"/>
            <w:u w:color="0070C0"/>
          </w:rPr>
          <w:t>texastrustcu</w:t>
        </w:r>
        <w:proofErr w:type="spellEnd"/>
      </w:hyperlink>
      <w:r w:rsidRPr="00D26EDE">
        <w:rPr>
          <w:sz w:val="22"/>
          <w:szCs w:val="22"/>
        </w:rPr>
        <w:t xml:space="preserve"> or Twitter at </w:t>
      </w:r>
      <w:hyperlink r:id="rId14" w:history="1">
        <w:r w:rsidRPr="00D26EDE">
          <w:rPr>
            <w:rStyle w:val="Hyperlink"/>
            <w:color w:val="0070C0"/>
            <w:sz w:val="22"/>
            <w:szCs w:val="22"/>
            <w:u w:color="0070C0"/>
          </w:rPr>
          <w:t>@</w:t>
        </w:r>
        <w:proofErr w:type="spellStart"/>
        <w:r w:rsidRPr="00D26EDE">
          <w:rPr>
            <w:rStyle w:val="Hyperlink"/>
            <w:color w:val="0070C0"/>
            <w:sz w:val="22"/>
            <w:szCs w:val="22"/>
            <w:u w:color="0070C0"/>
          </w:rPr>
          <w:t>texastrustcu</w:t>
        </w:r>
        <w:proofErr w:type="spellEnd"/>
      </w:hyperlink>
      <w:r w:rsidRPr="00D26EDE">
        <w:rPr>
          <w:rStyle w:val="Hyperlink"/>
          <w:sz w:val="22"/>
          <w:szCs w:val="22"/>
        </w:rPr>
        <w:t>.</w:t>
      </w:r>
    </w:p>
    <w:p w14:paraId="30031397" w14:textId="77777777" w:rsidR="00931BBD" w:rsidRPr="00FB3719" w:rsidRDefault="00931BBD" w:rsidP="00931BBD">
      <w:pPr>
        <w:rPr>
          <w:b/>
        </w:rPr>
      </w:pPr>
    </w:p>
    <w:p w14:paraId="01135496" w14:textId="77777777" w:rsidR="00AF37F8" w:rsidRPr="00AF37F8" w:rsidRDefault="00620C4C" w:rsidP="003A36C9">
      <w:pPr>
        <w:jc w:val="center"/>
        <w:rPr>
          <w:rFonts w:ascii="Times New Roman" w:hAnsi="Times New Roman" w:cs="Times New Roman"/>
        </w:rPr>
      </w:pPr>
      <w:r w:rsidRPr="005962F5">
        <w:rPr>
          <w:rFonts w:ascii="Times New Roman" w:hAnsi="Times New Roman" w:cs="Times New Roman"/>
        </w:rPr>
        <w:t>###</w:t>
      </w:r>
    </w:p>
    <w:sectPr w:rsidR="00AF37F8" w:rsidRPr="00AF37F8" w:rsidSect="00953131">
      <w:headerReference w:type="default" r:id="rId15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D17E8" w16cex:dateUtc="2022-02-08T22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5FC108" w16cid:durableId="25AD17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75702" w14:textId="77777777" w:rsidR="00094039" w:rsidRDefault="00094039" w:rsidP="007B7930">
      <w:r>
        <w:separator/>
      </w:r>
    </w:p>
  </w:endnote>
  <w:endnote w:type="continuationSeparator" w:id="0">
    <w:p w14:paraId="6E18B2D8" w14:textId="77777777" w:rsidR="00094039" w:rsidRDefault="00094039" w:rsidP="007B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604E1" w14:textId="77777777" w:rsidR="00094039" w:rsidRDefault="00094039" w:rsidP="007B7930">
      <w:r>
        <w:separator/>
      </w:r>
    </w:p>
  </w:footnote>
  <w:footnote w:type="continuationSeparator" w:id="0">
    <w:p w14:paraId="15FEB991" w14:textId="77777777" w:rsidR="00094039" w:rsidRDefault="00094039" w:rsidP="007B7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D5E30" w14:textId="77777777" w:rsidR="008B6E22" w:rsidRDefault="009535C6" w:rsidP="001C05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784B60" wp14:editId="656D48D3">
              <wp:simplePos x="0" y="0"/>
              <wp:positionH relativeFrom="column">
                <wp:posOffset>3114675</wp:posOffset>
              </wp:positionH>
              <wp:positionV relativeFrom="paragraph">
                <wp:posOffset>-57150</wp:posOffset>
              </wp:positionV>
              <wp:extent cx="4122420" cy="149542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2420" cy="1495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3E3A6F" w14:textId="77777777" w:rsidR="00D002C1" w:rsidRPr="00AD13E4" w:rsidRDefault="00D002C1" w:rsidP="00D002C1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AD13E4">
                            <w:rPr>
                              <w:rFonts w:ascii="Times New Roman" w:hAnsi="Times New Roman" w:cs="Times New Roman"/>
                              <w:b/>
                            </w:rPr>
                            <w:t>Press Contacts:</w:t>
                          </w:r>
                        </w:p>
                        <w:p w14:paraId="18547CC8" w14:textId="77777777" w:rsidR="00D002C1" w:rsidRPr="00AD13E4" w:rsidRDefault="00D002C1" w:rsidP="00D002C1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Toni Nichols</w:t>
                          </w:r>
                          <w:r w:rsidRPr="00AD13E4">
                            <w:rPr>
                              <w:rFonts w:ascii="Times New Roman" w:hAnsi="Times New Roman" w:cs="Times New Roman"/>
                            </w:rPr>
                            <w:t>, Texas Trust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Credit Union</w:t>
                          </w:r>
                        </w:p>
                        <w:p w14:paraId="7C43D0EE" w14:textId="77777777" w:rsidR="00D002C1" w:rsidRPr="0071113E" w:rsidRDefault="00761D5A" w:rsidP="00D002C1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972-595-</w:t>
                          </w:r>
                          <w:r w:rsidR="00D002C1" w:rsidRPr="0071113E">
                            <w:rPr>
                              <w:rFonts w:ascii="Times New Roman" w:hAnsi="Times New Roman" w:cs="Times New Roman"/>
                            </w:rPr>
                            <w:t>1017</w:t>
                          </w:r>
                        </w:p>
                        <w:p w14:paraId="50B33737" w14:textId="77777777" w:rsidR="00D002C1" w:rsidRPr="0071113E" w:rsidRDefault="0045095A" w:rsidP="00D002C1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hyperlink r:id="rId1" w:history="1">
                            <w:r w:rsidR="00D002C1" w:rsidRPr="0071113E">
                              <w:rPr>
                                <w:rStyle w:val="Hyperlink"/>
                                <w:rFonts w:ascii="Times New Roman" w:hAnsi="Times New Roman"/>
                              </w:rPr>
                              <w:t>tnichols@texastrustcu.org</w:t>
                            </w:r>
                          </w:hyperlink>
                        </w:p>
                        <w:p w14:paraId="065A2375" w14:textId="77777777" w:rsidR="00D002C1" w:rsidRPr="00AD13E4" w:rsidRDefault="00D002C1" w:rsidP="00D002C1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4B0EF740" w14:textId="77777777" w:rsidR="00D002C1" w:rsidRPr="00AD13E4" w:rsidRDefault="00D002C1" w:rsidP="00D002C1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AD13E4">
                            <w:rPr>
                              <w:rFonts w:ascii="Times New Roman" w:hAnsi="Times New Roman" w:cs="Times New Roman"/>
                            </w:rPr>
                            <w:t>Kristine Tanzillo, Dux Public Relations</w:t>
                          </w:r>
                        </w:p>
                        <w:p w14:paraId="1830317D" w14:textId="77777777" w:rsidR="00D002C1" w:rsidRPr="00AD13E4" w:rsidRDefault="00761D5A" w:rsidP="00D002C1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903-865-</w:t>
                          </w:r>
                          <w:r w:rsidR="00D002C1" w:rsidRPr="00AD13E4">
                            <w:rPr>
                              <w:rFonts w:ascii="Times New Roman" w:hAnsi="Times New Roman" w:cs="Times New Roman"/>
                            </w:rPr>
                            <w:t>1078</w:t>
                          </w:r>
                        </w:p>
                        <w:p w14:paraId="0BE736B8" w14:textId="77777777" w:rsidR="00D002C1" w:rsidRPr="00AD13E4" w:rsidRDefault="0045095A" w:rsidP="00D002C1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hyperlink r:id="rId2" w:history="1">
                            <w:r w:rsidR="00D002C1" w:rsidRPr="00AD13E4">
                              <w:rPr>
                                <w:rStyle w:val="Hyperlink"/>
                                <w:rFonts w:ascii="Times New Roman" w:hAnsi="Times New Roman" w:cs="Times New Roman"/>
                              </w:rPr>
                              <w:t>kristine@duxpr.com</w:t>
                            </w:r>
                          </w:hyperlink>
                        </w:p>
                        <w:p w14:paraId="402AEE0F" w14:textId="77777777" w:rsidR="00D002C1" w:rsidRPr="00AD13E4" w:rsidRDefault="00D002C1" w:rsidP="00D002C1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49FB9EA6" w14:textId="77777777" w:rsidR="00D002C1" w:rsidRDefault="00D002C1" w:rsidP="00D002C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784B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5.25pt;margin-top:-4.5pt;width:324.6pt;height:1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" stroked="f">
              <v:textbox>
                <w:txbxContent>
                  <w:p w14:paraId="323E3A6F" w14:textId="77777777" w:rsidR="00D002C1" w:rsidRPr="00AD13E4" w:rsidRDefault="00D002C1" w:rsidP="00D002C1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AD13E4">
                      <w:rPr>
                        <w:rFonts w:ascii="Times New Roman" w:hAnsi="Times New Roman" w:cs="Times New Roman"/>
                        <w:b/>
                      </w:rPr>
                      <w:t>Press Contacts:</w:t>
                    </w:r>
                  </w:p>
                  <w:p w14:paraId="18547CC8" w14:textId="77777777" w:rsidR="00D002C1" w:rsidRPr="00AD13E4" w:rsidRDefault="00D002C1" w:rsidP="00D002C1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Toni Nichols</w:t>
                    </w:r>
                    <w:r w:rsidRPr="00AD13E4">
                      <w:rPr>
                        <w:rFonts w:ascii="Times New Roman" w:hAnsi="Times New Roman" w:cs="Times New Roman"/>
                      </w:rPr>
                      <w:t>, Texas Trust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Credit Union</w:t>
                    </w:r>
                  </w:p>
                  <w:p w14:paraId="7C43D0EE" w14:textId="77777777" w:rsidR="00D002C1" w:rsidRPr="0071113E" w:rsidRDefault="00761D5A" w:rsidP="00D002C1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972-595-</w:t>
                    </w:r>
                    <w:r w:rsidR="00D002C1" w:rsidRPr="0071113E">
                      <w:rPr>
                        <w:rFonts w:ascii="Times New Roman" w:hAnsi="Times New Roman" w:cs="Times New Roman"/>
                      </w:rPr>
                      <w:t>1017</w:t>
                    </w:r>
                  </w:p>
                  <w:p w14:paraId="50B33737" w14:textId="77777777" w:rsidR="00D002C1" w:rsidRPr="0071113E" w:rsidRDefault="00C75563" w:rsidP="00D002C1">
                    <w:pPr>
                      <w:rPr>
                        <w:rFonts w:ascii="Times New Roman" w:hAnsi="Times New Roman" w:cs="Times New Roman"/>
                      </w:rPr>
                    </w:pPr>
                    <w:hyperlink r:id="rId3" w:history="1">
                      <w:r w:rsidR="00D002C1" w:rsidRPr="0071113E">
                        <w:rPr>
                          <w:rStyle w:val="Hyperlink"/>
                          <w:rFonts w:ascii="Times New Roman" w:hAnsi="Times New Roman"/>
                        </w:rPr>
                        <w:t>tnichols@texastrustcu.org</w:t>
                      </w:r>
                    </w:hyperlink>
                  </w:p>
                  <w:p w14:paraId="065A2375" w14:textId="77777777" w:rsidR="00D002C1" w:rsidRPr="00AD13E4" w:rsidRDefault="00D002C1" w:rsidP="00D002C1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14:paraId="4B0EF740" w14:textId="77777777" w:rsidR="00D002C1" w:rsidRPr="00AD13E4" w:rsidRDefault="00D002C1" w:rsidP="00D002C1">
                    <w:pPr>
                      <w:rPr>
                        <w:rFonts w:ascii="Times New Roman" w:hAnsi="Times New Roman" w:cs="Times New Roman"/>
                      </w:rPr>
                    </w:pPr>
                    <w:r w:rsidRPr="00AD13E4">
                      <w:rPr>
                        <w:rFonts w:ascii="Times New Roman" w:hAnsi="Times New Roman" w:cs="Times New Roman"/>
                      </w:rPr>
                      <w:t>Kristine Tanzillo, Dux Public Relations</w:t>
                    </w:r>
                  </w:p>
                  <w:p w14:paraId="1830317D" w14:textId="77777777" w:rsidR="00D002C1" w:rsidRPr="00AD13E4" w:rsidRDefault="00761D5A" w:rsidP="00D002C1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903-865-</w:t>
                    </w:r>
                    <w:r w:rsidR="00D002C1" w:rsidRPr="00AD13E4">
                      <w:rPr>
                        <w:rFonts w:ascii="Times New Roman" w:hAnsi="Times New Roman" w:cs="Times New Roman"/>
                      </w:rPr>
                      <w:t>1078</w:t>
                    </w:r>
                  </w:p>
                  <w:p w14:paraId="0BE736B8" w14:textId="77777777" w:rsidR="00D002C1" w:rsidRPr="00AD13E4" w:rsidRDefault="00C75563" w:rsidP="00D002C1">
                    <w:pPr>
                      <w:rPr>
                        <w:rFonts w:ascii="Times New Roman" w:hAnsi="Times New Roman" w:cs="Times New Roman"/>
                      </w:rPr>
                    </w:pPr>
                    <w:hyperlink r:id="rId4" w:history="1">
                      <w:r w:rsidR="00D002C1" w:rsidRPr="00AD13E4">
                        <w:rPr>
                          <w:rStyle w:val="Hyperlink"/>
                          <w:rFonts w:ascii="Times New Roman" w:hAnsi="Times New Roman" w:cs="Times New Roman"/>
                        </w:rPr>
                        <w:t>kristine@duxpr.com</w:t>
                      </w:r>
                    </w:hyperlink>
                  </w:p>
                  <w:p w14:paraId="402AEE0F" w14:textId="77777777" w:rsidR="00D002C1" w:rsidRPr="00AD13E4" w:rsidRDefault="00D002C1" w:rsidP="00D002C1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14:paraId="49FB9EA6" w14:textId="77777777" w:rsidR="00D002C1" w:rsidRDefault="00D002C1" w:rsidP="00D002C1"/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inline distT="0" distB="0" distL="0" distR="0" wp14:anchorId="7523C290" wp14:editId="77EBF5B6">
          <wp:extent cx="1932305" cy="1144905"/>
          <wp:effectExtent l="0" t="0" r="0" b="0"/>
          <wp:docPr id="2" name="Picture 2" descr="2012_logo_blue_cropped_Jan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2_logo_blue_cropped_Jan 201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6337A5" w14:textId="77777777" w:rsidR="008B6E22" w:rsidRPr="001C05A9" w:rsidRDefault="008B6E22" w:rsidP="001C05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 w15:restartNumberingAfterBreak="0">
    <w:nsid w:val="03017907"/>
    <w:multiLevelType w:val="multilevel"/>
    <w:tmpl w:val="B4E2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A28E4"/>
    <w:multiLevelType w:val="hybridMultilevel"/>
    <w:tmpl w:val="B4EC64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41E3A"/>
    <w:multiLevelType w:val="hybridMultilevel"/>
    <w:tmpl w:val="40E87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8429C"/>
    <w:multiLevelType w:val="multilevel"/>
    <w:tmpl w:val="1762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5D4E43"/>
    <w:multiLevelType w:val="hybridMultilevel"/>
    <w:tmpl w:val="6116DEB8"/>
    <w:lvl w:ilvl="0" w:tplc="DAF6C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22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482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7EA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943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BE9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C1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10D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F42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3BD38EB"/>
    <w:multiLevelType w:val="multilevel"/>
    <w:tmpl w:val="0422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680908"/>
    <w:multiLevelType w:val="hybridMultilevel"/>
    <w:tmpl w:val="B56EE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4229A5"/>
    <w:multiLevelType w:val="hybridMultilevel"/>
    <w:tmpl w:val="852A1416"/>
    <w:lvl w:ilvl="0" w:tplc="DAF6ABC8">
      <w:start w:val="86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57368"/>
    <w:multiLevelType w:val="hybridMultilevel"/>
    <w:tmpl w:val="C9C29E50"/>
    <w:lvl w:ilvl="0" w:tplc="244609C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5040A5"/>
    <w:multiLevelType w:val="hybridMultilevel"/>
    <w:tmpl w:val="9A66E16A"/>
    <w:lvl w:ilvl="0" w:tplc="3E641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D4A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4EF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CA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4E1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4D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F2D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228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FC1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77A060B"/>
    <w:multiLevelType w:val="hybridMultilevel"/>
    <w:tmpl w:val="1BA85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65594"/>
    <w:multiLevelType w:val="hybridMultilevel"/>
    <w:tmpl w:val="CB04D5FA"/>
    <w:lvl w:ilvl="0" w:tplc="60229530">
      <w:start w:val="1"/>
      <w:numFmt w:val="bullet"/>
      <w:lvlText w:val="•"/>
      <w:lvlJc w:val="left"/>
      <w:pPr>
        <w:tabs>
          <w:tab w:val="num" w:pos="450"/>
        </w:tabs>
        <w:ind w:left="450" w:hanging="360"/>
      </w:pPr>
      <w:rPr>
        <w:rFonts w:ascii="Arial" w:hAnsi="Arial" w:hint="default"/>
      </w:rPr>
    </w:lvl>
    <w:lvl w:ilvl="1" w:tplc="F430867E" w:tentative="1">
      <w:start w:val="1"/>
      <w:numFmt w:val="bullet"/>
      <w:lvlText w:val="•"/>
      <w:lvlJc w:val="left"/>
      <w:pPr>
        <w:tabs>
          <w:tab w:val="num" w:pos="1170"/>
        </w:tabs>
        <w:ind w:left="1170" w:hanging="360"/>
      </w:pPr>
      <w:rPr>
        <w:rFonts w:ascii="Arial" w:hAnsi="Arial" w:hint="default"/>
      </w:rPr>
    </w:lvl>
    <w:lvl w:ilvl="2" w:tplc="246CB48E" w:tentative="1">
      <w:start w:val="1"/>
      <w:numFmt w:val="bullet"/>
      <w:lvlText w:val="•"/>
      <w:lvlJc w:val="left"/>
      <w:pPr>
        <w:tabs>
          <w:tab w:val="num" w:pos="1890"/>
        </w:tabs>
        <w:ind w:left="1890" w:hanging="360"/>
      </w:pPr>
      <w:rPr>
        <w:rFonts w:ascii="Arial" w:hAnsi="Arial" w:hint="default"/>
      </w:rPr>
    </w:lvl>
    <w:lvl w:ilvl="3" w:tplc="1DF0D036" w:tentative="1">
      <w:start w:val="1"/>
      <w:numFmt w:val="bullet"/>
      <w:lvlText w:val="•"/>
      <w:lvlJc w:val="left"/>
      <w:pPr>
        <w:tabs>
          <w:tab w:val="num" w:pos="2610"/>
        </w:tabs>
        <w:ind w:left="2610" w:hanging="360"/>
      </w:pPr>
      <w:rPr>
        <w:rFonts w:ascii="Arial" w:hAnsi="Arial" w:hint="default"/>
      </w:rPr>
    </w:lvl>
    <w:lvl w:ilvl="4" w:tplc="4968ADEC" w:tentative="1">
      <w:start w:val="1"/>
      <w:numFmt w:val="bullet"/>
      <w:lvlText w:val="•"/>
      <w:lvlJc w:val="left"/>
      <w:pPr>
        <w:tabs>
          <w:tab w:val="num" w:pos="3330"/>
        </w:tabs>
        <w:ind w:left="3330" w:hanging="360"/>
      </w:pPr>
      <w:rPr>
        <w:rFonts w:ascii="Arial" w:hAnsi="Arial" w:hint="default"/>
      </w:rPr>
    </w:lvl>
    <w:lvl w:ilvl="5" w:tplc="D8442724" w:tentative="1">
      <w:start w:val="1"/>
      <w:numFmt w:val="bullet"/>
      <w:lvlText w:val="•"/>
      <w:lvlJc w:val="left"/>
      <w:pPr>
        <w:tabs>
          <w:tab w:val="num" w:pos="4050"/>
        </w:tabs>
        <w:ind w:left="4050" w:hanging="360"/>
      </w:pPr>
      <w:rPr>
        <w:rFonts w:ascii="Arial" w:hAnsi="Arial" w:hint="default"/>
      </w:rPr>
    </w:lvl>
    <w:lvl w:ilvl="6" w:tplc="F23684F2" w:tentative="1">
      <w:start w:val="1"/>
      <w:numFmt w:val="bullet"/>
      <w:lvlText w:val="•"/>
      <w:lvlJc w:val="left"/>
      <w:pPr>
        <w:tabs>
          <w:tab w:val="num" w:pos="4770"/>
        </w:tabs>
        <w:ind w:left="4770" w:hanging="360"/>
      </w:pPr>
      <w:rPr>
        <w:rFonts w:ascii="Arial" w:hAnsi="Arial" w:hint="default"/>
      </w:rPr>
    </w:lvl>
    <w:lvl w:ilvl="7" w:tplc="A11AEEE2" w:tentative="1">
      <w:start w:val="1"/>
      <w:numFmt w:val="bullet"/>
      <w:lvlText w:val="•"/>
      <w:lvlJc w:val="left"/>
      <w:pPr>
        <w:tabs>
          <w:tab w:val="num" w:pos="5490"/>
        </w:tabs>
        <w:ind w:left="5490" w:hanging="360"/>
      </w:pPr>
      <w:rPr>
        <w:rFonts w:ascii="Arial" w:hAnsi="Arial" w:hint="default"/>
      </w:rPr>
    </w:lvl>
    <w:lvl w:ilvl="8" w:tplc="F49E16F0" w:tentative="1">
      <w:start w:val="1"/>
      <w:numFmt w:val="bullet"/>
      <w:lvlText w:val="•"/>
      <w:lvlJc w:val="left"/>
      <w:pPr>
        <w:tabs>
          <w:tab w:val="num" w:pos="6210"/>
        </w:tabs>
        <w:ind w:left="6210" w:hanging="360"/>
      </w:pPr>
      <w:rPr>
        <w:rFonts w:ascii="Arial" w:hAnsi="Arial" w:hint="default"/>
      </w:rPr>
    </w:lvl>
  </w:abstractNum>
  <w:abstractNum w:abstractNumId="12" w15:restartNumberingAfterBreak="0">
    <w:nsid w:val="6F2D6493"/>
    <w:multiLevelType w:val="hybridMultilevel"/>
    <w:tmpl w:val="CF243708"/>
    <w:lvl w:ilvl="0" w:tplc="244609C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F82C52"/>
    <w:multiLevelType w:val="hybridMultilevel"/>
    <w:tmpl w:val="F198E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0F"/>
    <w:rsid w:val="000010F0"/>
    <w:rsid w:val="000040E9"/>
    <w:rsid w:val="00004956"/>
    <w:rsid w:val="00005E1A"/>
    <w:rsid w:val="000070FC"/>
    <w:rsid w:val="00013C28"/>
    <w:rsid w:val="00016B9B"/>
    <w:rsid w:val="00020402"/>
    <w:rsid w:val="00020484"/>
    <w:rsid w:val="0002150D"/>
    <w:rsid w:val="00022B8D"/>
    <w:rsid w:val="000248F8"/>
    <w:rsid w:val="0003338B"/>
    <w:rsid w:val="000352A4"/>
    <w:rsid w:val="00043756"/>
    <w:rsid w:val="000503CB"/>
    <w:rsid w:val="000519F6"/>
    <w:rsid w:val="00053506"/>
    <w:rsid w:val="0005526E"/>
    <w:rsid w:val="000559C3"/>
    <w:rsid w:val="00060913"/>
    <w:rsid w:val="00062FA2"/>
    <w:rsid w:val="000640DA"/>
    <w:rsid w:val="0007149B"/>
    <w:rsid w:val="000720CE"/>
    <w:rsid w:val="0007421B"/>
    <w:rsid w:val="00074A72"/>
    <w:rsid w:val="00080780"/>
    <w:rsid w:val="00085FE5"/>
    <w:rsid w:val="00091A51"/>
    <w:rsid w:val="0009335D"/>
    <w:rsid w:val="00094039"/>
    <w:rsid w:val="000960B7"/>
    <w:rsid w:val="000A7D92"/>
    <w:rsid w:val="000B090B"/>
    <w:rsid w:val="000B20B0"/>
    <w:rsid w:val="000C00A5"/>
    <w:rsid w:val="000C11A8"/>
    <w:rsid w:val="000C267B"/>
    <w:rsid w:val="000C2A31"/>
    <w:rsid w:val="000C35D0"/>
    <w:rsid w:val="000C3A78"/>
    <w:rsid w:val="000C4139"/>
    <w:rsid w:val="000C54AD"/>
    <w:rsid w:val="000C7E9D"/>
    <w:rsid w:val="000D56D9"/>
    <w:rsid w:val="000D6E45"/>
    <w:rsid w:val="000E0D1B"/>
    <w:rsid w:val="000E14D4"/>
    <w:rsid w:val="000E23AE"/>
    <w:rsid w:val="000E3A10"/>
    <w:rsid w:val="000E4D38"/>
    <w:rsid w:val="000E79FB"/>
    <w:rsid w:val="000F33D4"/>
    <w:rsid w:val="000F37B8"/>
    <w:rsid w:val="000F3A22"/>
    <w:rsid w:val="000F5AC4"/>
    <w:rsid w:val="000F6024"/>
    <w:rsid w:val="000F6C11"/>
    <w:rsid w:val="00101C2D"/>
    <w:rsid w:val="00103D27"/>
    <w:rsid w:val="00103E61"/>
    <w:rsid w:val="00104B39"/>
    <w:rsid w:val="00105DBA"/>
    <w:rsid w:val="001116FD"/>
    <w:rsid w:val="00112D28"/>
    <w:rsid w:val="00114AAB"/>
    <w:rsid w:val="00116EC1"/>
    <w:rsid w:val="00120D74"/>
    <w:rsid w:val="00121722"/>
    <w:rsid w:val="00123C18"/>
    <w:rsid w:val="00123F9A"/>
    <w:rsid w:val="00124804"/>
    <w:rsid w:val="00124D16"/>
    <w:rsid w:val="00125E00"/>
    <w:rsid w:val="00132F10"/>
    <w:rsid w:val="001333F5"/>
    <w:rsid w:val="00133822"/>
    <w:rsid w:val="00133F1F"/>
    <w:rsid w:val="0013449C"/>
    <w:rsid w:val="001364E5"/>
    <w:rsid w:val="001407DA"/>
    <w:rsid w:val="00140B18"/>
    <w:rsid w:val="00141A2C"/>
    <w:rsid w:val="00141F4A"/>
    <w:rsid w:val="0014289B"/>
    <w:rsid w:val="001446E5"/>
    <w:rsid w:val="001456A4"/>
    <w:rsid w:val="00146E7A"/>
    <w:rsid w:val="001479F0"/>
    <w:rsid w:val="001500A0"/>
    <w:rsid w:val="00154B42"/>
    <w:rsid w:val="001565B1"/>
    <w:rsid w:val="0016172C"/>
    <w:rsid w:val="0016465F"/>
    <w:rsid w:val="00166E45"/>
    <w:rsid w:val="00177766"/>
    <w:rsid w:val="00177804"/>
    <w:rsid w:val="00181A19"/>
    <w:rsid w:val="0018474B"/>
    <w:rsid w:val="00184DFC"/>
    <w:rsid w:val="00185914"/>
    <w:rsid w:val="00186D1E"/>
    <w:rsid w:val="001871DA"/>
    <w:rsid w:val="00192F69"/>
    <w:rsid w:val="00193C69"/>
    <w:rsid w:val="001949DC"/>
    <w:rsid w:val="001959C8"/>
    <w:rsid w:val="001976CA"/>
    <w:rsid w:val="001A1166"/>
    <w:rsid w:val="001A147C"/>
    <w:rsid w:val="001A4945"/>
    <w:rsid w:val="001A5BD6"/>
    <w:rsid w:val="001A7601"/>
    <w:rsid w:val="001B06DE"/>
    <w:rsid w:val="001B13DE"/>
    <w:rsid w:val="001B2A00"/>
    <w:rsid w:val="001B3638"/>
    <w:rsid w:val="001B579E"/>
    <w:rsid w:val="001B5B28"/>
    <w:rsid w:val="001B6736"/>
    <w:rsid w:val="001B6B13"/>
    <w:rsid w:val="001C05A9"/>
    <w:rsid w:val="001C0BEE"/>
    <w:rsid w:val="001C19C9"/>
    <w:rsid w:val="001C3D47"/>
    <w:rsid w:val="001C4188"/>
    <w:rsid w:val="001C4F6D"/>
    <w:rsid w:val="001D3000"/>
    <w:rsid w:val="001D3D6F"/>
    <w:rsid w:val="001D4B5C"/>
    <w:rsid w:val="001E1FE4"/>
    <w:rsid w:val="001E5979"/>
    <w:rsid w:val="001E6E85"/>
    <w:rsid w:val="001E725E"/>
    <w:rsid w:val="001E7B48"/>
    <w:rsid w:val="001F4C3C"/>
    <w:rsid w:val="001F4F5B"/>
    <w:rsid w:val="0020096D"/>
    <w:rsid w:val="0020245F"/>
    <w:rsid w:val="00211A08"/>
    <w:rsid w:val="002123C4"/>
    <w:rsid w:val="00214F57"/>
    <w:rsid w:val="002160A9"/>
    <w:rsid w:val="00216BB9"/>
    <w:rsid w:val="0022503E"/>
    <w:rsid w:val="002319B0"/>
    <w:rsid w:val="00231FDF"/>
    <w:rsid w:val="00232DE4"/>
    <w:rsid w:val="00240F7F"/>
    <w:rsid w:val="00246496"/>
    <w:rsid w:val="00247E9C"/>
    <w:rsid w:val="00251F21"/>
    <w:rsid w:val="00253D24"/>
    <w:rsid w:val="00257FC7"/>
    <w:rsid w:val="00263101"/>
    <w:rsid w:val="00263DF9"/>
    <w:rsid w:val="00266329"/>
    <w:rsid w:val="002706F6"/>
    <w:rsid w:val="00270B80"/>
    <w:rsid w:val="00270D43"/>
    <w:rsid w:val="00271146"/>
    <w:rsid w:val="00271976"/>
    <w:rsid w:val="00280AFF"/>
    <w:rsid w:val="0028186C"/>
    <w:rsid w:val="0029386E"/>
    <w:rsid w:val="00293B9E"/>
    <w:rsid w:val="00295DC7"/>
    <w:rsid w:val="0029696B"/>
    <w:rsid w:val="002979C1"/>
    <w:rsid w:val="002A11A2"/>
    <w:rsid w:val="002A1FED"/>
    <w:rsid w:val="002A6135"/>
    <w:rsid w:val="002A6C98"/>
    <w:rsid w:val="002B219F"/>
    <w:rsid w:val="002B35F9"/>
    <w:rsid w:val="002C24CD"/>
    <w:rsid w:val="002C3151"/>
    <w:rsid w:val="002D29F4"/>
    <w:rsid w:val="002D2E74"/>
    <w:rsid w:val="002D43BC"/>
    <w:rsid w:val="002D4B60"/>
    <w:rsid w:val="002D60F6"/>
    <w:rsid w:val="002D7456"/>
    <w:rsid w:val="002D7A63"/>
    <w:rsid w:val="002E16D4"/>
    <w:rsid w:val="002E2CF6"/>
    <w:rsid w:val="002E539E"/>
    <w:rsid w:val="002E6A83"/>
    <w:rsid w:val="002E6B51"/>
    <w:rsid w:val="002F4206"/>
    <w:rsid w:val="002F6108"/>
    <w:rsid w:val="002F75C8"/>
    <w:rsid w:val="00301A6D"/>
    <w:rsid w:val="00304761"/>
    <w:rsid w:val="00306898"/>
    <w:rsid w:val="00307AE9"/>
    <w:rsid w:val="00311DD0"/>
    <w:rsid w:val="00312C8E"/>
    <w:rsid w:val="00321A4C"/>
    <w:rsid w:val="00325333"/>
    <w:rsid w:val="00325CEE"/>
    <w:rsid w:val="00326218"/>
    <w:rsid w:val="00331FF2"/>
    <w:rsid w:val="00341601"/>
    <w:rsid w:val="00343FF5"/>
    <w:rsid w:val="00344F0C"/>
    <w:rsid w:val="0035416D"/>
    <w:rsid w:val="003560E7"/>
    <w:rsid w:val="00362C54"/>
    <w:rsid w:val="00370818"/>
    <w:rsid w:val="00370B4F"/>
    <w:rsid w:val="00375340"/>
    <w:rsid w:val="00381DCF"/>
    <w:rsid w:val="00385681"/>
    <w:rsid w:val="003869E0"/>
    <w:rsid w:val="00390C76"/>
    <w:rsid w:val="00391862"/>
    <w:rsid w:val="00393597"/>
    <w:rsid w:val="00393FCD"/>
    <w:rsid w:val="003942F4"/>
    <w:rsid w:val="0039442F"/>
    <w:rsid w:val="00396CDA"/>
    <w:rsid w:val="003A00AF"/>
    <w:rsid w:val="003A2732"/>
    <w:rsid w:val="003A36C9"/>
    <w:rsid w:val="003A43AC"/>
    <w:rsid w:val="003B51AD"/>
    <w:rsid w:val="003B7F7C"/>
    <w:rsid w:val="003C0215"/>
    <w:rsid w:val="003C4CCA"/>
    <w:rsid w:val="003D1AE2"/>
    <w:rsid w:val="003E1870"/>
    <w:rsid w:val="003F4822"/>
    <w:rsid w:val="0040201D"/>
    <w:rsid w:val="004026FC"/>
    <w:rsid w:val="00403A22"/>
    <w:rsid w:val="004148F9"/>
    <w:rsid w:val="00422B5F"/>
    <w:rsid w:val="004244C1"/>
    <w:rsid w:val="00426439"/>
    <w:rsid w:val="00427E23"/>
    <w:rsid w:val="00430DF6"/>
    <w:rsid w:val="0043249A"/>
    <w:rsid w:val="00433669"/>
    <w:rsid w:val="00437E03"/>
    <w:rsid w:val="00447F2C"/>
    <w:rsid w:val="00450677"/>
    <w:rsid w:val="0045095A"/>
    <w:rsid w:val="00450AFA"/>
    <w:rsid w:val="004556D4"/>
    <w:rsid w:val="0045651C"/>
    <w:rsid w:val="004578C1"/>
    <w:rsid w:val="004600B3"/>
    <w:rsid w:val="00463C13"/>
    <w:rsid w:val="0046405D"/>
    <w:rsid w:val="004649CB"/>
    <w:rsid w:val="00466401"/>
    <w:rsid w:val="004665E2"/>
    <w:rsid w:val="00467E91"/>
    <w:rsid w:val="0047032E"/>
    <w:rsid w:val="00473D1A"/>
    <w:rsid w:val="00473FAC"/>
    <w:rsid w:val="00474610"/>
    <w:rsid w:val="0047591D"/>
    <w:rsid w:val="004823C3"/>
    <w:rsid w:val="00484362"/>
    <w:rsid w:val="00484842"/>
    <w:rsid w:val="00484F2F"/>
    <w:rsid w:val="00485149"/>
    <w:rsid w:val="00486039"/>
    <w:rsid w:val="00490CC8"/>
    <w:rsid w:val="00492BB7"/>
    <w:rsid w:val="004949C3"/>
    <w:rsid w:val="00494E24"/>
    <w:rsid w:val="004A095E"/>
    <w:rsid w:val="004A1F67"/>
    <w:rsid w:val="004A210A"/>
    <w:rsid w:val="004A3C9A"/>
    <w:rsid w:val="004A587D"/>
    <w:rsid w:val="004A7300"/>
    <w:rsid w:val="004A7725"/>
    <w:rsid w:val="004B6031"/>
    <w:rsid w:val="004C2F53"/>
    <w:rsid w:val="004C6047"/>
    <w:rsid w:val="004C6940"/>
    <w:rsid w:val="004C7306"/>
    <w:rsid w:val="004C73AA"/>
    <w:rsid w:val="004C7C8B"/>
    <w:rsid w:val="004D119C"/>
    <w:rsid w:val="004D2717"/>
    <w:rsid w:val="004D44CE"/>
    <w:rsid w:val="004D751D"/>
    <w:rsid w:val="004D7C11"/>
    <w:rsid w:val="004E2A5C"/>
    <w:rsid w:val="004E43FB"/>
    <w:rsid w:val="004E4462"/>
    <w:rsid w:val="004E4485"/>
    <w:rsid w:val="004E4C01"/>
    <w:rsid w:val="004F0489"/>
    <w:rsid w:val="004F214C"/>
    <w:rsid w:val="004F27E7"/>
    <w:rsid w:val="004F2E0D"/>
    <w:rsid w:val="004F4053"/>
    <w:rsid w:val="004F7074"/>
    <w:rsid w:val="004F7367"/>
    <w:rsid w:val="005027F6"/>
    <w:rsid w:val="00505952"/>
    <w:rsid w:val="00505BB3"/>
    <w:rsid w:val="0050601C"/>
    <w:rsid w:val="00507425"/>
    <w:rsid w:val="0050758F"/>
    <w:rsid w:val="00510C90"/>
    <w:rsid w:val="0051499B"/>
    <w:rsid w:val="00524212"/>
    <w:rsid w:val="0052438D"/>
    <w:rsid w:val="00524AFB"/>
    <w:rsid w:val="00524CCF"/>
    <w:rsid w:val="00525DCA"/>
    <w:rsid w:val="00530B24"/>
    <w:rsid w:val="005343CC"/>
    <w:rsid w:val="0053501D"/>
    <w:rsid w:val="00535C37"/>
    <w:rsid w:val="00537817"/>
    <w:rsid w:val="00544458"/>
    <w:rsid w:val="0055022E"/>
    <w:rsid w:val="0055168C"/>
    <w:rsid w:val="00552260"/>
    <w:rsid w:val="00556B06"/>
    <w:rsid w:val="00563AE2"/>
    <w:rsid w:val="00565C43"/>
    <w:rsid w:val="0057029A"/>
    <w:rsid w:val="005707AE"/>
    <w:rsid w:val="005743D8"/>
    <w:rsid w:val="00575F37"/>
    <w:rsid w:val="005764CD"/>
    <w:rsid w:val="0057711E"/>
    <w:rsid w:val="00580A2C"/>
    <w:rsid w:val="005819DF"/>
    <w:rsid w:val="00582715"/>
    <w:rsid w:val="005843E4"/>
    <w:rsid w:val="0058577A"/>
    <w:rsid w:val="00585EF7"/>
    <w:rsid w:val="0058784F"/>
    <w:rsid w:val="005928DC"/>
    <w:rsid w:val="0059472D"/>
    <w:rsid w:val="005962F5"/>
    <w:rsid w:val="00596A47"/>
    <w:rsid w:val="005975DB"/>
    <w:rsid w:val="005A0636"/>
    <w:rsid w:val="005A1AED"/>
    <w:rsid w:val="005A44B2"/>
    <w:rsid w:val="005A5587"/>
    <w:rsid w:val="005B1C47"/>
    <w:rsid w:val="005B5C0F"/>
    <w:rsid w:val="005B63A7"/>
    <w:rsid w:val="005B692B"/>
    <w:rsid w:val="005B7633"/>
    <w:rsid w:val="005C25F9"/>
    <w:rsid w:val="005C41B4"/>
    <w:rsid w:val="005C47CB"/>
    <w:rsid w:val="005C5A4B"/>
    <w:rsid w:val="005C6209"/>
    <w:rsid w:val="005C70B9"/>
    <w:rsid w:val="005D24A7"/>
    <w:rsid w:val="005D2A19"/>
    <w:rsid w:val="005D5B74"/>
    <w:rsid w:val="005E1E0B"/>
    <w:rsid w:val="005E4E04"/>
    <w:rsid w:val="005F0181"/>
    <w:rsid w:val="005F09B7"/>
    <w:rsid w:val="005F1AD9"/>
    <w:rsid w:val="005F2E7A"/>
    <w:rsid w:val="005F31A8"/>
    <w:rsid w:val="005F6CB7"/>
    <w:rsid w:val="00604506"/>
    <w:rsid w:val="0061640D"/>
    <w:rsid w:val="00620265"/>
    <w:rsid w:val="00620C4C"/>
    <w:rsid w:val="00621E91"/>
    <w:rsid w:val="00622A71"/>
    <w:rsid w:val="00623C87"/>
    <w:rsid w:val="0062437F"/>
    <w:rsid w:val="00625017"/>
    <w:rsid w:val="0062540B"/>
    <w:rsid w:val="006263B5"/>
    <w:rsid w:val="006303B7"/>
    <w:rsid w:val="00631813"/>
    <w:rsid w:val="0063512B"/>
    <w:rsid w:val="00635FEC"/>
    <w:rsid w:val="00642669"/>
    <w:rsid w:val="0064374E"/>
    <w:rsid w:val="00653A57"/>
    <w:rsid w:val="0065451C"/>
    <w:rsid w:val="00655389"/>
    <w:rsid w:val="006616AC"/>
    <w:rsid w:val="006665FA"/>
    <w:rsid w:val="0067075D"/>
    <w:rsid w:val="006715C7"/>
    <w:rsid w:val="0067416B"/>
    <w:rsid w:val="00676833"/>
    <w:rsid w:val="00684698"/>
    <w:rsid w:val="006854D4"/>
    <w:rsid w:val="00686041"/>
    <w:rsid w:val="00691D6F"/>
    <w:rsid w:val="006938FD"/>
    <w:rsid w:val="006941EB"/>
    <w:rsid w:val="00695F10"/>
    <w:rsid w:val="006A5870"/>
    <w:rsid w:val="006A72AB"/>
    <w:rsid w:val="006B3E15"/>
    <w:rsid w:val="006C0691"/>
    <w:rsid w:val="006C1434"/>
    <w:rsid w:val="006C1747"/>
    <w:rsid w:val="006D1EFE"/>
    <w:rsid w:val="006D262E"/>
    <w:rsid w:val="006D4C04"/>
    <w:rsid w:val="006D55EB"/>
    <w:rsid w:val="006D5874"/>
    <w:rsid w:val="006D5EBD"/>
    <w:rsid w:val="006E0803"/>
    <w:rsid w:val="006E2258"/>
    <w:rsid w:val="006F0633"/>
    <w:rsid w:val="006F204F"/>
    <w:rsid w:val="006F22E0"/>
    <w:rsid w:val="006F5DAB"/>
    <w:rsid w:val="006F6DED"/>
    <w:rsid w:val="006F79AD"/>
    <w:rsid w:val="007003AF"/>
    <w:rsid w:val="00700AAB"/>
    <w:rsid w:val="00700FB4"/>
    <w:rsid w:val="007014D6"/>
    <w:rsid w:val="007053CB"/>
    <w:rsid w:val="007070CF"/>
    <w:rsid w:val="0070730F"/>
    <w:rsid w:val="0071113E"/>
    <w:rsid w:val="00712981"/>
    <w:rsid w:val="007131A0"/>
    <w:rsid w:val="007131CF"/>
    <w:rsid w:val="007139AF"/>
    <w:rsid w:val="0071614A"/>
    <w:rsid w:val="0072187A"/>
    <w:rsid w:val="00724D3E"/>
    <w:rsid w:val="007253EE"/>
    <w:rsid w:val="007253FC"/>
    <w:rsid w:val="00727BDE"/>
    <w:rsid w:val="0073206C"/>
    <w:rsid w:val="00732181"/>
    <w:rsid w:val="0073289B"/>
    <w:rsid w:val="007330E1"/>
    <w:rsid w:val="007365AA"/>
    <w:rsid w:val="00740599"/>
    <w:rsid w:val="00745BCB"/>
    <w:rsid w:val="00747ECE"/>
    <w:rsid w:val="0075134C"/>
    <w:rsid w:val="0075217F"/>
    <w:rsid w:val="00752565"/>
    <w:rsid w:val="007525C3"/>
    <w:rsid w:val="0075356A"/>
    <w:rsid w:val="00756EDF"/>
    <w:rsid w:val="00757216"/>
    <w:rsid w:val="007574A7"/>
    <w:rsid w:val="00761D5A"/>
    <w:rsid w:val="00762C5A"/>
    <w:rsid w:val="00764C5A"/>
    <w:rsid w:val="0076520C"/>
    <w:rsid w:val="00767CC1"/>
    <w:rsid w:val="00771152"/>
    <w:rsid w:val="007712C5"/>
    <w:rsid w:val="007732D1"/>
    <w:rsid w:val="00773804"/>
    <w:rsid w:val="00773B43"/>
    <w:rsid w:val="00774744"/>
    <w:rsid w:val="00781D69"/>
    <w:rsid w:val="00784AD7"/>
    <w:rsid w:val="00790CD6"/>
    <w:rsid w:val="00791709"/>
    <w:rsid w:val="00795B16"/>
    <w:rsid w:val="0079771B"/>
    <w:rsid w:val="007A35DA"/>
    <w:rsid w:val="007B153F"/>
    <w:rsid w:val="007B1DCB"/>
    <w:rsid w:val="007B298D"/>
    <w:rsid w:val="007B43FB"/>
    <w:rsid w:val="007B5F7C"/>
    <w:rsid w:val="007B68C6"/>
    <w:rsid w:val="007B7930"/>
    <w:rsid w:val="007C02A5"/>
    <w:rsid w:val="007C173D"/>
    <w:rsid w:val="007C34B4"/>
    <w:rsid w:val="007C54F2"/>
    <w:rsid w:val="007C719C"/>
    <w:rsid w:val="007D1D08"/>
    <w:rsid w:val="007D3B30"/>
    <w:rsid w:val="007D4705"/>
    <w:rsid w:val="007D6ABC"/>
    <w:rsid w:val="007E3878"/>
    <w:rsid w:val="007E43A6"/>
    <w:rsid w:val="007F0652"/>
    <w:rsid w:val="007F3C97"/>
    <w:rsid w:val="007F422D"/>
    <w:rsid w:val="007F6DCC"/>
    <w:rsid w:val="007F6E1A"/>
    <w:rsid w:val="00800B8A"/>
    <w:rsid w:val="00801189"/>
    <w:rsid w:val="00801A94"/>
    <w:rsid w:val="00807691"/>
    <w:rsid w:val="00813239"/>
    <w:rsid w:val="00813B94"/>
    <w:rsid w:val="0082187C"/>
    <w:rsid w:val="00822FC5"/>
    <w:rsid w:val="00824904"/>
    <w:rsid w:val="00825185"/>
    <w:rsid w:val="00825557"/>
    <w:rsid w:val="00826260"/>
    <w:rsid w:val="00835C2E"/>
    <w:rsid w:val="00835CCE"/>
    <w:rsid w:val="00836AC6"/>
    <w:rsid w:val="0084167A"/>
    <w:rsid w:val="008422FD"/>
    <w:rsid w:val="008436D2"/>
    <w:rsid w:val="008445A5"/>
    <w:rsid w:val="00844A60"/>
    <w:rsid w:val="00851629"/>
    <w:rsid w:val="008556E2"/>
    <w:rsid w:val="00855BA1"/>
    <w:rsid w:val="00857A97"/>
    <w:rsid w:val="00862CBD"/>
    <w:rsid w:val="0086385A"/>
    <w:rsid w:val="00866743"/>
    <w:rsid w:val="00870033"/>
    <w:rsid w:val="00875C11"/>
    <w:rsid w:val="00876280"/>
    <w:rsid w:val="00880D6F"/>
    <w:rsid w:val="00885DC1"/>
    <w:rsid w:val="00892932"/>
    <w:rsid w:val="008959DF"/>
    <w:rsid w:val="00895E53"/>
    <w:rsid w:val="00896BCE"/>
    <w:rsid w:val="00897272"/>
    <w:rsid w:val="008A40E4"/>
    <w:rsid w:val="008A549D"/>
    <w:rsid w:val="008B4E96"/>
    <w:rsid w:val="008B4E9C"/>
    <w:rsid w:val="008B6E22"/>
    <w:rsid w:val="008C2131"/>
    <w:rsid w:val="008C337F"/>
    <w:rsid w:val="008C6922"/>
    <w:rsid w:val="008D1241"/>
    <w:rsid w:val="008D451D"/>
    <w:rsid w:val="008D456F"/>
    <w:rsid w:val="008D573C"/>
    <w:rsid w:val="008E0F06"/>
    <w:rsid w:val="008E1677"/>
    <w:rsid w:val="008E779B"/>
    <w:rsid w:val="008F266F"/>
    <w:rsid w:val="008F49B0"/>
    <w:rsid w:val="00902A78"/>
    <w:rsid w:val="009048D4"/>
    <w:rsid w:val="00905C1A"/>
    <w:rsid w:val="009102D0"/>
    <w:rsid w:val="00911311"/>
    <w:rsid w:val="00916E54"/>
    <w:rsid w:val="009170BB"/>
    <w:rsid w:val="00917242"/>
    <w:rsid w:val="0091783F"/>
    <w:rsid w:val="00920B82"/>
    <w:rsid w:val="00922577"/>
    <w:rsid w:val="00923989"/>
    <w:rsid w:val="00925DF6"/>
    <w:rsid w:val="009274FE"/>
    <w:rsid w:val="00931BBD"/>
    <w:rsid w:val="00932A0C"/>
    <w:rsid w:val="009362BD"/>
    <w:rsid w:val="00941955"/>
    <w:rsid w:val="00942DD1"/>
    <w:rsid w:val="009439F8"/>
    <w:rsid w:val="009452F8"/>
    <w:rsid w:val="00951F15"/>
    <w:rsid w:val="00953131"/>
    <w:rsid w:val="0095358C"/>
    <w:rsid w:val="009535C6"/>
    <w:rsid w:val="009627AA"/>
    <w:rsid w:val="00964027"/>
    <w:rsid w:val="009650B5"/>
    <w:rsid w:val="00970BAD"/>
    <w:rsid w:val="00973CA8"/>
    <w:rsid w:val="00975CB8"/>
    <w:rsid w:val="00977B93"/>
    <w:rsid w:val="00982D0E"/>
    <w:rsid w:val="00984532"/>
    <w:rsid w:val="00987D3B"/>
    <w:rsid w:val="0099605D"/>
    <w:rsid w:val="009A2522"/>
    <w:rsid w:val="009A3CA3"/>
    <w:rsid w:val="009A4309"/>
    <w:rsid w:val="009B0E17"/>
    <w:rsid w:val="009B4CD5"/>
    <w:rsid w:val="009C3BD1"/>
    <w:rsid w:val="009C46D9"/>
    <w:rsid w:val="009C4876"/>
    <w:rsid w:val="009C4B15"/>
    <w:rsid w:val="009C7941"/>
    <w:rsid w:val="009D0635"/>
    <w:rsid w:val="009D2E92"/>
    <w:rsid w:val="009D32FF"/>
    <w:rsid w:val="009D59B6"/>
    <w:rsid w:val="009D65FA"/>
    <w:rsid w:val="009D772B"/>
    <w:rsid w:val="009E0371"/>
    <w:rsid w:val="009E0C1E"/>
    <w:rsid w:val="009E1387"/>
    <w:rsid w:val="009F2313"/>
    <w:rsid w:val="009F29FA"/>
    <w:rsid w:val="009F33DE"/>
    <w:rsid w:val="009F57E9"/>
    <w:rsid w:val="009F6817"/>
    <w:rsid w:val="00A018E7"/>
    <w:rsid w:val="00A01AAE"/>
    <w:rsid w:val="00A037F6"/>
    <w:rsid w:val="00A12A5F"/>
    <w:rsid w:val="00A14A5C"/>
    <w:rsid w:val="00A21325"/>
    <w:rsid w:val="00A27B18"/>
    <w:rsid w:val="00A30BC9"/>
    <w:rsid w:val="00A33CD7"/>
    <w:rsid w:val="00A3410F"/>
    <w:rsid w:val="00A3786F"/>
    <w:rsid w:val="00A3792B"/>
    <w:rsid w:val="00A4062A"/>
    <w:rsid w:val="00A42729"/>
    <w:rsid w:val="00A4305D"/>
    <w:rsid w:val="00A47227"/>
    <w:rsid w:val="00A6048C"/>
    <w:rsid w:val="00A6457F"/>
    <w:rsid w:val="00A64A3B"/>
    <w:rsid w:val="00A651CE"/>
    <w:rsid w:val="00A663BE"/>
    <w:rsid w:val="00A74833"/>
    <w:rsid w:val="00A76AF1"/>
    <w:rsid w:val="00A76BD8"/>
    <w:rsid w:val="00A820A9"/>
    <w:rsid w:val="00A8226C"/>
    <w:rsid w:val="00A8344E"/>
    <w:rsid w:val="00A834F8"/>
    <w:rsid w:val="00A83B66"/>
    <w:rsid w:val="00A90234"/>
    <w:rsid w:val="00A915ED"/>
    <w:rsid w:val="00A93FDA"/>
    <w:rsid w:val="00A95267"/>
    <w:rsid w:val="00AA395C"/>
    <w:rsid w:val="00AA419F"/>
    <w:rsid w:val="00AA6C4F"/>
    <w:rsid w:val="00AB0085"/>
    <w:rsid w:val="00AB0376"/>
    <w:rsid w:val="00AB2BDD"/>
    <w:rsid w:val="00AB5087"/>
    <w:rsid w:val="00AB7FFE"/>
    <w:rsid w:val="00AC42CB"/>
    <w:rsid w:val="00AC4844"/>
    <w:rsid w:val="00AC642F"/>
    <w:rsid w:val="00AC6B21"/>
    <w:rsid w:val="00AC6B3E"/>
    <w:rsid w:val="00AD13E4"/>
    <w:rsid w:val="00AD35D9"/>
    <w:rsid w:val="00AD37DA"/>
    <w:rsid w:val="00AD6670"/>
    <w:rsid w:val="00AE025B"/>
    <w:rsid w:val="00AE2A83"/>
    <w:rsid w:val="00AE3706"/>
    <w:rsid w:val="00AE4D04"/>
    <w:rsid w:val="00AE4D09"/>
    <w:rsid w:val="00AE784C"/>
    <w:rsid w:val="00AF37F8"/>
    <w:rsid w:val="00AF494F"/>
    <w:rsid w:val="00AF58A5"/>
    <w:rsid w:val="00AF6AB9"/>
    <w:rsid w:val="00AF7DDA"/>
    <w:rsid w:val="00B01CE4"/>
    <w:rsid w:val="00B0297C"/>
    <w:rsid w:val="00B03880"/>
    <w:rsid w:val="00B048E7"/>
    <w:rsid w:val="00B04FB1"/>
    <w:rsid w:val="00B0673E"/>
    <w:rsid w:val="00B13BF3"/>
    <w:rsid w:val="00B13D4F"/>
    <w:rsid w:val="00B148F1"/>
    <w:rsid w:val="00B17705"/>
    <w:rsid w:val="00B22241"/>
    <w:rsid w:val="00B2345D"/>
    <w:rsid w:val="00B2406A"/>
    <w:rsid w:val="00B32386"/>
    <w:rsid w:val="00B33A72"/>
    <w:rsid w:val="00B35E21"/>
    <w:rsid w:val="00B365F1"/>
    <w:rsid w:val="00B36ECD"/>
    <w:rsid w:val="00B37B19"/>
    <w:rsid w:val="00B410DB"/>
    <w:rsid w:val="00B450B9"/>
    <w:rsid w:val="00B5183F"/>
    <w:rsid w:val="00B54511"/>
    <w:rsid w:val="00B54F20"/>
    <w:rsid w:val="00B55449"/>
    <w:rsid w:val="00B561B8"/>
    <w:rsid w:val="00B62A09"/>
    <w:rsid w:val="00B64048"/>
    <w:rsid w:val="00B653C3"/>
    <w:rsid w:val="00B66E09"/>
    <w:rsid w:val="00B72DAA"/>
    <w:rsid w:val="00B7709C"/>
    <w:rsid w:val="00B81708"/>
    <w:rsid w:val="00B8227D"/>
    <w:rsid w:val="00B841D4"/>
    <w:rsid w:val="00B86389"/>
    <w:rsid w:val="00B86628"/>
    <w:rsid w:val="00B86DC5"/>
    <w:rsid w:val="00B87DD8"/>
    <w:rsid w:val="00B91062"/>
    <w:rsid w:val="00B91865"/>
    <w:rsid w:val="00B936D5"/>
    <w:rsid w:val="00B95F48"/>
    <w:rsid w:val="00B97CB9"/>
    <w:rsid w:val="00BA0643"/>
    <w:rsid w:val="00BA580B"/>
    <w:rsid w:val="00BB0AD1"/>
    <w:rsid w:val="00BB1A45"/>
    <w:rsid w:val="00BB60AA"/>
    <w:rsid w:val="00BB68C8"/>
    <w:rsid w:val="00BB6DAA"/>
    <w:rsid w:val="00BC00EB"/>
    <w:rsid w:val="00BC08E3"/>
    <w:rsid w:val="00BC09D7"/>
    <w:rsid w:val="00BC490D"/>
    <w:rsid w:val="00BC7745"/>
    <w:rsid w:val="00BD11BF"/>
    <w:rsid w:val="00BD3C3A"/>
    <w:rsid w:val="00BD4EA9"/>
    <w:rsid w:val="00BD53B9"/>
    <w:rsid w:val="00BD6E98"/>
    <w:rsid w:val="00BD74A8"/>
    <w:rsid w:val="00BE3C3B"/>
    <w:rsid w:val="00BE4D83"/>
    <w:rsid w:val="00BF5AC5"/>
    <w:rsid w:val="00C010B8"/>
    <w:rsid w:val="00C051D1"/>
    <w:rsid w:val="00C05EFA"/>
    <w:rsid w:val="00C1153E"/>
    <w:rsid w:val="00C1391D"/>
    <w:rsid w:val="00C15361"/>
    <w:rsid w:val="00C17A9F"/>
    <w:rsid w:val="00C2232A"/>
    <w:rsid w:val="00C25856"/>
    <w:rsid w:val="00C30DBE"/>
    <w:rsid w:val="00C3216C"/>
    <w:rsid w:val="00C326E3"/>
    <w:rsid w:val="00C37613"/>
    <w:rsid w:val="00C401E2"/>
    <w:rsid w:val="00C45ADF"/>
    <w:rsid w:val="00C473C0"/>
    <w:rsid w:val="00C55873"/>
    <w:rsid w:val="00C6027D"/>
    <w:rsid w:val="00C61E10"/>
    <w:rsid w:val="00C63AD8"/>
    <w:rsid w:val="00C65FBE"/>
    <w:rsid w:val="00C66B66"/>
    <w:rsid w:val="00C70736"/>
    <w:rsid w:val="00C708F3"/>
    <w:rsid w:val="00C75563"/>
    <w:rsid w:val="00C759D0"/>
    <w:rsid w:val="00C761DC"/>
    <w:rsid w:val="00C80B32"/>
    <w:rsid w:val="00C8354E"/>
    <w:rsid w:val="00C84422"/>
    <w:rsid w:val="00C87FF5"/>
    <w:rsid w:val="00C9207B"/>
    <w:rsid w:val="00C93F83"/>
    <w:rsid w:val="00C95696"/>
    <w:rsid w:val="00CA163A"/>
    <w:rsid w:val="00CA55C2"/>
    <w:rsid w:val="00CA60B4"/>
    <w:rsid w:val="00CA73F4"/>
    <w:rsid w:val="00CA7FA0"/>
    <w:rsid w:val="00CB1D75"/>
    <w:rsid w:val="00CB227D"/>
    <w:rsid w:val="00CB79D9"/>
    <w:rsid w:val="00CC19A9"/>
    <w:rsid w:val="00CC1D77"/>
    <w:rsid w:val="00CC27CB"/>
    <w:rsid w:val="00CC5453"/>
    <w:rsid w:val="00CC618A"/>
    <w:rsid w:val="00CC681A"/>
    <w:rsid w:val="00CC6AF3"/>
    <w:rsid w:val="00CC7B3C"/>
    <w:rsid w:val="00CD1E61"/>
    <w:rsid w:val="00CD3A21"/>
    <w:rsid w:val="00CD53BC"/>
    <w:rsid w:val="00CD7EA0"/>
    <w:rsid w:val="00CE066E"/>
    <w:rsid w:val="00CE2DAF"/>
    <w:rsid w:val="00CE39FD"/>
    <w:rsid w:val="00CE493D"/>
    <w:rsid w:val="00CF2D1C"/>
    <w:rsid w:val="00CF56C2"/>
    <w:rsid w:val="00CF6AF3"/>
    <w:rsid w:val="00CF779E"/>
    <w:rsid w:val="00D002C1"/>
    <w:rsid w:val="00D00D98"/>
    <w:rsid w:val="00D0404E"/>
    <w:rsid w:val="00D05436"/>
    <w:rsid w:val="00D06EE4"/>
    <w:rsid w:val="00D07BEE"/>
    <w:rsid w:val="00D07E27"/>
    <w:rsid w:val="00D13B8D"/>
    <w:rsid w:val="00D13B93"/>
    <w:rsid w:val="00D140EB"/>
    <w:rsid w:val="00D15919"/>
    <w:rsid w:val="00D22745"/>
    <w:rsid w:val="00D30D51"/>
    <w:rsid w:val="00D3401A"/>
    <w:rsid w:val="00D40972"/>
    <w:rsid w:val="00D409D7"/>
    <w:rsid w:val="00D40BAD"/>
    <w:rsid w:val="00D46E21"/>
    <w:rsid w:val="00D50572"/>
    <w:rsid w:val="00D5165F"/>
    <w:rsid w:val="00D521A1"/>
    <w:rsid w:val="00D524E2"/>
    <w:rsid w:val="00D52C3E"/>
    <w:rsid w:val="00D54DC6"/>
    <w:rsid w:val="00D55F59"/>
    <w:rsid w:val="00D57642"/>
    <w:rsid w:val="00D5772B"/>
    <w:rsid w:val="00D640AD"/>
    <w:rsid w:val="00D64EB6"/>
    <w:rsid w:val="00D71C8A"/>
    <w:rsid w:val="00D74230"/>
    <w:rsid w:val="00D762A9"/>
    <w:rsid w:val="00D84F84"/>
    <w:rsid w:val="00D860D7"/>
    <w:rsid w:val="00D86E25"/>
    <w:rsid w:val="00D91E76"/>
    <w:rsid w:val="00D9530D"/>
    <w:rsid w:val="00DA0D07"/>
    <w:rsid w:val="00DA2694"/>
    <w:rsid w:val="00DB3C42"/>
    <w:rsid w:val="00DB4B23"/>
    <w:rsid w:val="00DB4E25"/>
    <w:rsid w:val="00DB65C9"/>
    <w:rsid w:val="00DB6CCC"/>
    <w:rsid w:val="00DB6E29"/>
    <w:rsid w:val="00DB7150"/>
    <w:rsid w:val="00DC2D9B"/>
    <w:rsid w:val="00DC578A"/>
    <w:rsid w:val="00DD034D"/>
    <w:rsid w:val="00DD1A88"/>
    <w:rsid w:val="00DD2DDB"/>
    <w:rsid w:val="00DD488E"/>
    <w:rsid w:val="00DD48FF"/>
    <w:rsid w:val="00DD5A1E"/>
    <w:rsid w:val="00DD611B"/>
    <w:rsid w:val="00DD62BC"/>
    <w:rsid w:val="00DD6E87"/>
    <w:rsid w:val="00DD78D8"/>
    <w:rsid w:val="00DE0092"/>
    <w:rsid w:val="00DE16E2"/>
    <w:rsid w:val="00DE43B9"/>
    <w:rsid w:val="00DE57EF"/>
    <w:rsid w:val="00DE6A47"/>
    <w:rsid w:val="00DF4D4F"/>
    <w:rsid w:val="00DF5623"/>
    <w:rsid w:val="00DF653D"/>
    <w:rsid w:val="00DF6DD0"/>
    <w:rsid w:val="00E025E3"/>
    <w:rsid w:val="00E03A16"/>
    <w:rsid w:val="00E04B66"/>
    <w:rsid w:val="00E051D4"/>
    <w:rsid w:val="00E05CD8"/>
    <w:rsid w:val="00E07801"/>
    <w:rsid w:val="00E1314C"/>
    <w:rsid w:val="00E13297"/>
    <w:rsid w:val="00E16002"/>
    <w:rsid w:val="00E21343"/>
    <w:rsid w:val="00E2358C"/>
    <w:rsid w:val="00E2389E"/>
    <w:rsid w:val="00E2456B"/>
    <w:rsid w:val="00E25036"/>
    <w:rsid w:val="00E258D1"/>
    <w:rsid w:val="00E26B7B"/>
    <w:rsid w:val="00E270BF"/>
    <w:rsid w:val="00E33180"/>
    <w:rsid w:val="00E35291"/>
    <w:rsid w:val="00E3735B"/>
    <w:rsid w:val="00E507B5"/>
    <w:rsid w:val="00E50F48"/>
    <w:rsid w:val="00E540B0"/>
    <w:rsid w:val="00E5706C"/>
    <w:rsid w:val="00E57FDB"/>
    <w:rsid w:val="00E60129"/>
    <w:rsid w:val="00E60A70"/>
    <w:rsid w:val="00E62DD5"/>
    <w:rsid w:val="00E634C3"/>
    <w:rsid w:val="00E63C32"/>
    <w:rsid w:val="00E6757E"/>
    <w:rsid w:val="00E7023B"/>
    <w:rsid w:val="00E70A79"/>
    <w:rsid w:val="00E70F36"/>
    <w:rsid w:val="00E71C78"/>
    <w:rsid w:val="00E72975"/>
    <w:rsid w:val="00E74D47"/>
    <w:rsid w:val="00E76AAB"/>
    <w:rsid w:val="00E76F4C"/>
    <w:rsid w:val="00E865BD"/>
    <w:rsid w:val="00E8670A"/>
    <w:rsid w:val="00E871E1"/>
    <w:rsid w:val="00E90DB1"/>
    <w:rsid w:val="00E9166B"/>
    <w:rsid w:val="00E95D13"/>
    <w:rsid w:val="00E97A4A"/>
    <w:rsid w:val="00EA4BBB"/>
    <w:rsid w:val="00EA4D00"/>
    <w:rsid w:val="00EA507E"/>
    <w:rsid w:val="00EA5DEE"/>
    <w:rsid w:val="00EA75BC"/>
    <w:rsid w:val="00EB18B5"/>
    <w:rsid w:val="00EB5DB8"/>
    <w:rsid w:val="00EB6DF1"/>
    <w:rsid w:val="00EB75E4"/>
    <w:rsid w:val="00EC5D87"/>
    <w:rsid w:val="00ED53A4"/>
    <w:rsid w:val="00ED744E"/>
    <w:rsid w:val="00ED74F3"/>
    <w:rsid w:val="00ED7C27"/>
    <w:rsid w:val="00EE19A0"/>
    <w:rsid w:val="00EE45CB"/>
    <w:rsid w:val="00EE676F"/>
    <w:rsid w:val="00EE73CF"/>
    <w:rsid w:val="00EF29EB"/>
    <w:rsid w:val="00EF4034"/>
    <w:rsid w:val="00EF40CD"/>
    <w:rsid w:val="00EF47A2"/>
    <w:rsid w:val="00EF69B2"/>
    <w:rsid w:val="00EF7A27"/>
    <w:rsid w:val="00F02CDF"/>
    <w:rsid w:val="00F06E7A"/>
    <w:rsid w:val="00F11D38"/>
    <w:rsid w:val="00F12D48"/>
    <w:rsid w:val="00F13816"/>
    <w:rsid w:val="00F14113"/>
    <w:rsid w:val="00F1441F"/>
    <w:rsid w:val="00F16337"/>
    <w:rsid w:val="00F17FA1"/>
    <w:rsid w:val="00F26F5A"/>
    <w:rsid w:val="00F333D8"/>
    <w:rsid w:val="00F34BB1"/>
    <w:rsid w:val="00F403B5"/>
    <w:rsid w:val="00F5085B"/>
    <w:rsid w:val="00F50B2A"/>
    <w:rsid w:val="00F52FFC"/>
    <w:rsid w:val="00F5510B"/>
    <w:rsid w:val="00F602AE"/>
    <w:rsid w:val="00F61491"/>
    <w:rsid w:val="00F64543"/>
    <w:rsid w:val="00F742FE"/>
    <w:rsid w:val="00F779BB"/>
    <w:rsid w:val="00F81DE4"/>
    <w:rsid w:val="00F82DA0"/>
    <w:rsid w:val="00F83D6D"/>
    <w:rsid w:val="00F86DA9"/>
    <w:rsid w:val="00F9130A"/>
    <w:rsid w:val="00F913EE"/>
    <w:rsid w:val="00F91436"/>
    <w:rsid w:val="00F94DBA"/>
    <w:rsid w:val="00F958AB"/>
    <w:rsid w:val="00FA0536"/>
    <w:rsid w:val="00FA692C"/>
    <w:rsid w:val="00FB1EB2"/>
    <w:rsid w:val="00FB3696"/>
    <w:rsid w:val="00FB3719"/>
    <w:rsid w:val="00FB70CE"/>
    <w:rsid w:val="00FC1D28"/>
    <w:rsid w:val="00FC7477"/>
    <w:rsid w:val="00FD015C"/>
    <w:rsid w:val="00FD37F1"/>
    <w:rsid w:val="00FD382E"/>
    <w:rsid w:val="00FD6331"/>
    <w:rsid w:val="00FE0A74"/>
    <w:rsid w:val="00FE0B21"/>
    <w:rsid w:val="00FE1E7B"/>
    <w:rsid w:val="00FE3659"/>
    <w:rsid w:val="00FE6CBE"/>
    <w:rsid w:val="00FF2E48"/>
    <w:rsid w:val="00FF493A"/>
    <w:rsid w:val="00FF75CD"/>
    <w:rsid w:val="00FF79BB"/>
    <w:rsid w:val="00FF7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2"/>
    </o:shapelayout>
  </w:shapeDefaults>
  <w:decimalSymbol w:val="."/>
  <w:listSeparator w:val=","/>
  <w14:docId w14:val="7F445684"/>
  <w15:chartTrackingRefBased/>
  <w15:docId w15:val="{BACAAE57-2A0D-4147-8A2D-C38306D6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10F"/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0B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A651CE"/>
    <w:pPr>
      <w:outlineLvl w:val="2"/>
    </w:pPr>
    <w:rPr>
      <w:rFonts w:ascii="Georgia" w:eastAsia="Times New Roman" w:hAnsi="Georgia" w:cs="Times New Roman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A651CE"/>
    <w:rPr>
      <w:rFonts w:ascii="Georgia" w:eastAsia="Times New Roman" w:hAnsi="Georgia" w:cs="Times New Roman"/>
      <w:b/>
      <w:bCs/>
      <w:sz w:val="27"/>
      <w:szCs w:val="27"/>
    </w:rPr>
  </w:style>
  <w:style w:type="character" w:styleId="Hyperlink">
    <w:name w:val="Hyperlink"/>
    <w:uiPriority w:val="99"/>
    <w:unhideWhenUsed/>
    <w:rsid w:val="007747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7930"/>
    <w:pPr>
      <w:tabs>
        <w:tab w:val="center" w:pos="4680"/>
        <w:tab w:val="right" w:pos="9360"/>
      </w:tabs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7B793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B7930"/>
    <w:pPr>
      <w:tabs>
        <w:tab w:val="center" w:pos="4680"/>
        <w:tab w:val="right" w:pos="9360"/>
      </w:tabs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7B7930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930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B793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63C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3C13"/>
    <w:rPr>
      <w:rFonts w:cs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463C13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C1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63C13"/>
    <w:rPr>
      <w:rFonts w:cs="Calibri"/>
      <w:b/>
      <w:bCs/>
    </w:rPr>
  </w:style>
  <w:style w:type="character" w:styleId="Strong">
    <w:name w:val="Strong"/>
    <w:uiPriority w:val="22"/>
    <w:qFormat/>
    <w:rsid w:val="00020402"/>
    <w:rPr>
      <w:b/>
      <w:bCs/>
    </w:rPr>
  </w:style>
  <w:style w:type="paragraph" w:styleId="NormalWeb">
    <w:name w:val="Normal (Web)"/>
    <w:basedOn w:val="Normal"/>
    <w:uiPriority w:val="99"/>
    <w:unhideWhenUsed/>
    <w:rsid w:val="00E160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-location">
    <w:name w:val="xn-location"/>
    <w:basedOn w:val="DefaultParagraphFont"/>
    <w:rsid w:val="005843E4"/>
  </w:style>
  <w:style w:type="character" w:customStyle="1" w:styleId="xn-chron">
    <w:name w:val="xn-chron"/>
    <w:basedOn w:val="DefaultParagraphFont"/>
    <w:rsid w:val="00AE3706"/>
  </w:style>
  <w:style w:type="character" w:customStyle="1" w:styleId="Heading1Char">
    <w:name w:val="Heading 1 Char"/>
    <w:link w:val="Heading1"/>
    <w:uiPriority w:val="9"/>
    <w:rsid w:val="009170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uiPriority w:val="20"/>
    <w:qFormat/>
    <w:rsid w:val="00E2389E"/>
    <w:rPr>
      <w:i/>
      <w:iCs/>
    </w:rPr>
  </w:style>
  <w:style w:type="character" w:styleId="FollowedHyperlink">
    <w:name w:val="FollowedHyperlink"/>
    <w:uiPriority w:val="99"/>
    <w:semiHidden/>
    <w:unhideWhenUsed/>
    <w:rsid w:val="00FB3719"/>
    <w:rPr>
      <w:color w:val="954F72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D53A4"/>
    <w:rPr>
      <w:rFonts w:eastAsia="Times New Roman" w:cs="Consolas"/>
      <w:szCs w:val="21"/>
    </w:rPr>
  </w:style>
  <w:style w:type="character" w:customStyle="1" w:styleId="PlainTextChar">
    <w:name w:val="Plain Text Char"/>
    <w:link w:val="PlainText"/>
    <w:uiPriority w:val="99"/>
    <w:semiHidden/>
    <w:rsid w:val="00ED53A4"/>
    <w:rPr>
      <w:rFonts w:eastAsia="Times New Roman" w:cs="Consolas"/>
      <w:sz w:val="22"/>
      <w:szCs w:val="21"/>
    </w:rPr>
  </w:style>
  <w:style w:type="character" w:customStyle="1" w:styleId="xn-person">
    <w:name w:val="xn-person"/>
    <w:rsid w:val="00D07E27"/>
  </w:style>
  <w:style w:type="paragraph" w:styleId="ListParagraph">
    <w:name w:val="List Paragraph"/>
    <w:basedOn w:val="Normal"/>
    <w:uiPriority w:val="34"/>
    <w:qFormat/>
    <w:rsid w:val="001E7B48"/>
    <w:pPr>
      <w:ind w:left="720"/>
    </w:pPr>
  </w:style>
  <w:style w:type="paragraph" w:customStyle="1" w:styleId="NormalArial">
    <w:name w:val="Normal + Arial"/>
    <w:aliases w:val="11 pt"/>
    <w:basedOn w:val="Normal"/>
    <w:rsid w:val="007B5F7C"/>
    <w:rPr>
      <w:rFonts w:ascii="CG Times (W1)" w:eastAsia="Times New Roman" w:hAnsi="CG Times (W1)" w:cs="Times New Roman"/>
      <w:b/>
    </w:rPr>
  </w:style>
  <w:style w:type="character" w:customStyle="1" w:styleId="field-text">
    <w:name w:val="field-text"/>
    <w:rsid w:val="00005E1A"/>
  </w:style>
  <w:style w:type="paragraph" w:styleId="Revision">
    <w:name w:val="Revision"/>
    <w:hidden/>
    <w:uiPriority w:val="99"/>
    <w:semiHidden/>
    <w:rsid w:val="00B148F1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6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1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4118">
          <w:marLeft w:val="0"/>
          <w:marRight w:val="0"/>
          <w:marTop w:val="0"/>
          <w:marBottom w:val="0"/>
          <w:divBdr>
            <w:top w:val="single" w:sz="6" w:space="0" w:color="A4A3A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2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3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31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844768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16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781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98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369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58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127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800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712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6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080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663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161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750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24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553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365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xasTrustCU.org" TargetMode="External"/><Relationship Id="rId13" Type="http://schemas.openxmlformats.org/officeDocument/2006/relationships/hyperlink" Target="http://www.facebook.com/texastrustcu" TargetMode="Externa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http://www.TexasTrustCU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xastrustcu.org/news/texas-trust-employees-graduate-from-leadership-academy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cornerstoneleague.coop/engagement/chapters/leadership-academy" TargetMode="External"/><Relationship Id="rId14" Type="http://schemas.openxmlformats.org/officeDocument/2006/relationships/hyperlink" Target="http://www.twitter.com/texastrustc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nichols@texastrustcu.org" TargetMode="External"/><Relationship Id="rId2" Type="http://schemas.openxmlformats.org/officeDocument/2006/relationships/hyperlink" Target="mailto:kristine@duxpr.com" TargetMode="External"/><Relationship Id="rId1" Type="http://schemas.openxmlformats.org/officeDocument/2006/relationships/hyperlink" Target="mailto:tnichols@texastrustcu.org" TargetMode="External"/><Relationship Id="rId5" Type="http://schemas.openxmlformats.org/officeDocument/2006/relationships/image" Target="media/image3.jpeg"/><Relationship Id="rId4" Type="http://schemas.openxmlformats.org/officeDocument/2006/relationships/hyperlink" Target="mailto:kristine@duxpr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52478-4DEC-4022-AEDD-DD39F2FE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3059</CharactersWithSpaces>
  <SharedDoc>false</SharedDoc>
  <HLinks>
    <vt:vector size="36" baseType="variant">
      <vt:variant>
        <vt:i4>2293801</vt:i4>
      </vt:variant>
      <vt:variant>
        <vt:i4>9</vt:i4>
      </vt:variant>
      <vt:variant>
        <vt:i4>0</vt:i4>
      </vt:variant>
      <vt:variant>
        <vt:i4>5</vt:i4>
      </vt:variant>
      <vt:variant>
        <vt:lpwstr>http://www.twitter.com/texastrustcu</vt:lpwstr>
      </vt:variant>
      <vt:variant>
        <vt:lpwstr/>
      </vt:variant>
      <vt:variant>
        <vt:i4>4784195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http://www.facebook.com/texastrustcu</vt:lpwstr>
      </vt:variant>
      <vt:variant>
        <vt:lpwstr/>
      </vt:variant>
      <vt:variant>
        <vt:i4>4522076</vt:i4>
      </vt:variant>
      <vt:variant>
        <vt:i4>3</vt:i4>
      </vt:variant>
      <vt:variant>
        <vt:i4>0</vt:i4>
      </vt:variant>
      <vt:variant>
        <vt:i4>5</vt:i4>
      </vt:variant>
      <vt:variant>
        <vt:lpwstr>http://www.texastrustcu.org/</vt:lpwstr>
      </vt:variant>
      <vt:variant>
        <vt:lpwstr/>
      </vt:variant>
      <vt:variant>
        <vt:i4>1310803</vt:i4>
      </vt:variant>
      <vt:variant>
        <vt:i4>0</vt:i4>
      </vt:variant>
      <vt:variant>
        <vt:i4>0</vt:i4>
      </vt:variant>
      <vt:variant>
        <vt:i4>5</vt:i4>
      </vt:variant>
      <vt:variant>
        <vt:lpwstr>https://www.texastrustcu.org/my-texas-trust/about</vt:lpwstr>
      </vt:variant>
      <vt:variant>
        <vt:lpwstr/>
      </vt:variant>
      <vt:variant>
        <vt:i4>8257610</vt:i4>
      </vt:variant>
      <vt:variant>
        <vt:i4>3</vt:i4>
      </vt:variant>
      <vt:variant>
        <vt:i4>0</vt:i4>
      </vt:variant>
      <vt:variant>
        <vt:i4>5</vt:i4>
      </vt:variant>
      <vt:variant>
        <vt:lpwstr>mailto:kristine@duxpr.com</vt:lpwstr>
      </vt:variant>
      <vt:variant>
        <vt:lpwstr/>
      </vt:variant>
      <vt:variant>
        <vt:i4>3604506</vt:i4>
      </vt:variant>
      <vt:variant>
        <vt:i4>0</vt:i4>
      </vt:variant>
      <vt:variant>
        <vt:i4>0</vt:i4>
      </vt:variant>
      <vt:variant>
        <vt:i4>5</vt:i4>
      </vt:variant>
      <vt:variant>
        <vt:lpwstr>mailto:tnichols@texastrustcu.org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Dux Public Relations</dc:creator>
  <cp:keywords/>
  <cp:lastModifiedBy>Kristine</cp:lastModifiedBy>
  <cp:revision>4</cp:revision>
  <cp:lastPrinted>2020-12-11T14:44:00Z</cp:lastPrinted>
  <dcterms:created xsi:type="dcterms:W3CDTF">2022-02-23T17:57:00Z</dcterms:created>
  <dcterms:modified xsi:type="dcterms:W3CDTF">2022-02-24T14:49:00Z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