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F29662" w14:textId="27676ACF" w:rsidR="007B7930" w:rsidRDefault="007B7930" w:rsidP="000F37B8">
      <w:pPr>
        <w:jc w:val="center"/>
        <w:rPr>
          <w:rFonts w:ascii="Arial" w:hAnsi="Arial" w:cs="Arial"/>
          <w:b/>
          <w:sz w:val="24"/>
          <w:szCs w:val="24"/>
        </w:rPr>
      </w:pPr>
    </w:p>
    <w:p w14:paraId="092F7FE5" w14:textId="77777777" w:rsidR="00331D73" w:rsidRDefault="00331D73" w:rsidP="000F37B8">
      <w:pPr>
        <w:jc w:val="center"/>
        <w:rPr>
          <w:rFonts w:ascii="Arial" w:hAnsi="Arial" w:cs="Arial"/>
          <w:b/>
          <w:sz w:val="24"/>
          <w:szCs w:val="24"/>
        </w:rPr>
      </w:pPr>
    </w:p>
    <w:p w14:paraId="6F1F8767" w14:textId="007A4876" w:rsidR="0095336B" w:rsidRPr="00244D4A" w:rsidRDefault="00160C67" w:rsidP="0095336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44D4A">
        <w:rPr>
          <w:rFonts w:ascii="Times New Roman" w:hAnsi="Times New Roman" w:cs="Times New Roman"/>
          <w:b/>
          <w:color w:val="000000"/>
          <w:sz w:val="28"/>
          <w:szCs w:val="28"/>
        </w:rPr>
        <w:t>Arlington Women’s Alliance Names Washima Huq Rising Star</w:t>
      </w:r>
    </w:p>
    <w:p w14:paraId="30E1E86C" w14:textId="77777777" w:rsidR="00244D4A" w:rsidRPr="00813AE1" w:rsidRDefault="00244D4A" w:rsidP="00244D4A">
      <w:pPr>
        <w:rPr>
          <w:rFonts w:ascii="Times New Roman" w:hAnsi="Times New Roman" w:cs="Times New Roman"/>
          <w:b/>
          <w:sz w:val="18"/>
          <w:szCs w:val="18"/>
          <w:highlight w:val="yellow"/>
        </w:rPr>
      </w:pPr>
    </w:p>
    <w:p w14:paraId="5AF2217E" w14:textId="0F82ADA9" w:rsidR="00D171FC" w:rsidRDefault="0095336B" w:rsidP="00953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ARLINGTON</w:t>
      </w:r>
      <w:r w:rsidRPr="00E35291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Texas – </w:t>
      </w:r>
      <w:r w:rsidR="00D171FC">
        <w:rPr>
          <w:rFonts w:ascii="Times New Roman" w:hAnsi="Times New Roman" w:cs="Times New Roman"/>
          <w:b/>
          <w:sz w:val="24"/>
          <w:szCs w:val="24"/>
        </w:rPr>
        <w:t xml:space="preserve">March </w:t>
      </w:r>
      <w:r w:rsidR="00ED3141" w:rsidRPr="009A2C27">
        <w:rPr>
          <w:rFonts w:ascii="Times New Roman" w:hAnsi="Times New Roman" w:cs="Times New Roman"/>
          <w:b/>
          <w:sz w:val="24"/>
          <w:szCs w:val="24"/>
        </w:rPr>
        <w:t>7</w:t>
      </w:r>
      <w:r w:rsidRPr="009A2C27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D171FC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3E4">
        <w:rPr>
          <w:rFonts w:ascii="Times New Roman" w:hAnsi="Times New Roman" w:cs="Times New Roman"/>
          <w:sz w:val="24"/>
          <w:szCs w:val="24"/>
        </w:rPr>
        <w:t>–</w:t>
      </w:r>
      <w:r w:rsidR="0059638C">
        <w:rPr>
          <w:rFonts w:ascii="Times New Roman" w:hAnsi="Times New Roman" w:cs="Times New Roman"/>
          <w:sz w:val="24"/>
          <w:szCs w:val="24"/>
        </w:rPr>
        <w:t xml:space="preserve"> </w:t>
      </w:r>
      <w:r w:rsidR="00244D4A">
        <w:rPr>
          <w:rFonts w:ascii="Times New Roman" w:hAnsi="Times New Roman" w:cs="Times New Roman"/>
          <w:sz w:val="24"/>
          <w:szCs w:val="24"/>
        </w:rPr>
        <w:t xml:space="preserve">Executive Director </w:t>
      </w:r>
      <w:r w:rsidR="006074EA">
        <w:rPr>
          <w:rFonts w:ascii="Times New Roman" w:hAnsi="Times New Roman" w:cs="Times New Roman"/>
          <w:sz w:val="24"/>
          <w:szCs w:val="24"/>
        </w:rPr>
        <w:t xml:space="preserve">Washima Huq </w:t>
      </w:r>
      <w:r w:rsidR="00244D4A">
        <w:rPr>
          <w:rFonts w:ascii="Times New Roman" w:hAnsi="Times New Roman" w:cs="Times New Roman"/>
          <w:sz w:val="24"/>
          <w:szCs w:val="24"/>
        </w:rPr>
        <w:t xml:space="preserve">of the </w:t>
      </w:r>
      <w:hyperlink r:id="rId8" w:history="1">
        <w:r w:rsidR="00244D4A" w:rsidRPr="00ED3141">
          <w:rPr>
            <w:rStyle w:val="Hyperlink"/>
            <w:rFonts w:ascii="Times New Roman" w:hAnsi="Times New Roman" w:cs="Times New Roman"/>
            <w:sz w:val="24"/>
            <w:szCs w:val="24"/>
          </w:rPr>
          <w:t>Texas Trust Gives Foundation</w:t>
        </w:r>
      </w:hyperlink>
      <w:r w:rsidR="00244D4A">
        <w:rPr>
          <w:rFonts w:ascii="Times New Roman" w:hAnsi="Times New Roman" w:cs="Times New Roman"/>
          <w:sz w:val="24"/>
          <w:szCs w:val="24"/>
        </w:rPr>
        <w:t xml:space="preserve">, the non-profit arm of Texas Trust Credit Union, </w:t>
      </w:r>
      <w:r w:rsidR="00ED7C49">
        <w:rPr>
          <w:rFonts w:ascii="Times New Roman" w:hAnsi="Times New Roman" w:cs="Times New Roman"/>
          <w:sz w:val="24"/>
          <w:szCs w:val="24"/>
        </w:rPr>
        <w:t xml:space="preserve">has </w:t>
      </w:r>
      <w:r w:rsidR="00244D4A">
        <w:rPr>
          <w:rFonts w:ascii="Times New Roman" w:hAnsi="Times New Roman" w:cs="Times New Roman"/>
          <w:sz w:val="24"/>
          <w:szCs w:val="24"/>
        </w:rPr>
        <w:t xml:space="preserve">received the Rising Star award from the </w:t>
      </w:r>
      <w:hyperlink r:id="rId9" w:history="1">
        <w:r w:rsidR="00244D4A" w:rsidRPr="00ED3141">
          <w:rPr>
            <w:rStyle w:val="Hyperlink"/>
            <w:rFonts w:ascii="Times New Roman" w:hAnsi="Times New Roman" w:cs="Times New Roman"/>
            <w:sz w:val="24"/>
            <w:szCs w:val="24"/>
          </w:rPr>
          <w:t>Greater Arlington Chamber’s Women’s Alliance</w:t>
        </w:r>
      </w:hyperlink>
      <w:r w:rsidR="00244D4A">
        <w:rPr>
          <w:rFonts w:ascii="Times New Roman" w:hAnsi="Times New Roman" w:cs="Times New Roman"/>
          <w:sz w:val="24"/>
          <w:szCs w:val="24"/>
        </w:rPr>
        <w:t>.</w:t>
      </w:r>
    </w:p>
    <w:p w14:paraId="78B1C4FE" w14:textId="690FD535" w:rsidR="00D171FC" w:rsidRDefault="000A1E5F" w:rsidP="00953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D1E7A8B" wp14:editId="598BBE50">
            <wp:simplePos x="0" y="0"/>
            <wp:positionH relativeFrom="column">
              <wp:posOffset>-28575</wp:posOffset>
            </wp:positionH>
            <wp:positionV relativeFrom="paragraph">
              <wp:posOffset>185420</wp:posOffset>
            </wp:positionV>
            <wp:extent cx="221869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28" y="21409"/>
                <wp:lineTo x="213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shima Rising Star 202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1" t="17014" b="18892"/>
                    <a:stretch/>
                  </pic:blipFill>
                  <pic:spPr bwMode="auto">
                    <a:xfrm>
                      <a:off x="0" y="0"/>
                      <a:ext cx="221869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48EF1" w14:textId="0F6677D5" w:rsidR="00244D4A" w:rsidRDefault="00244D4A" w:rsidP="00953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Huq was recognized as </w:t>
      </w:r>
      <w:r w:rsidR="00AC03D4">
        <w:rPr>
          <w:rFonts w:ascii="Times New Roman" w:hAnsi="Times New Roman" w:cs="Times New Roman"/>
          <w:sz w:val="24"/>
          <w:szCs w:val="24"/>
        </w:rPr>
        <w:t>the 2022</w:t>
      </w:r>
      <w:r>
        <w:rPr>
          <w:rFonts w:ascii="Times New Roman" w:hAnsi="Times New Roman" w:cs="Times New Roman"/>
          <w:sz w:val="24"/>
          <w:szCs w:val="24"/>
        </w:rPr>
        <w:t xml:space="preserve"> Rising Star for her unwavering dedication </w:t>
      </w:r>
      <w:r w:rsidR="006074EA">
        <w:rPr>
          <w:rFonts w:ascii="Times New Roman" w:hAnsi="Times New Roman" w:cs="Times New Roman"/>
          <w:sz w:val="24"/>
          <w:szCs w:val="24"/>
        </w:rPr>
        <w:t xml:space="preserve">to the mission of </w:t>
      </w:r>
      <w:r>
        <w:rPr>
          <w:rFonts w:ascii="Times New Roman" w:hAnsi="Times New Roman" w:cs="Times New Roman"/>
          <w:sz w:val="24"/>
          <w:szCs w:val="24"/>
        </w:rPr>
        <w:t xml:space="preserve">enhancing the city of Arlington and its surrounding communities through </w:t>
      </w:r>
      <w:r w:rsidR="00ED3141">
        <w:rPr>
          <w:rFonts w:ascii="Times New Roman" w:hAnsi="Times New Roman" w:cs="Times New Roman"/>
          <w:sz w:val="24"/>
          <w:szCs w:val="24"/>
        </w:rPr>
        <w:t xml:space="preserve">professional, </w:t>
      </w:r>
      <w:r>
        <w:rPr>
          <w:rFonts w:ascii="Times New Roman" w:hAnsi="Times New Roman" w:cs="Times New Roman"/>
          <w:sz w:val="24"/>
          <w:szCs w:val="24"/>
        </w:rPr>
        <w:t>volunteer</w:t>
      </w:r>
      <w:r w:rsidR="00ED314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charitable </w:t>
      </w:r>
      <w:r w:rsidR="00D45B03">
        <w:rPr>
          <w:rFonts w:ascii="Times New Roman" w:hAnsi="Times New Roman" w:cs="Times New Roman"/>
          <w:sz w:val="24"/>
          <w:szCs w:val="24"/>
        </w:rPr>
        <w:t xml:space="preserve">endeavors </w:t>
      </w:r>
      <w:r>
        <w:rPr>
          <w:rFonts w:ascii="Times New Roman" w:hAnsi="Times New Roman" w:cs="Times New Roman"/>
          <w:sz w:val="24"/>
          <w:szCs w:val="24"/>
        </w:rPr>
        <w:t xml:space="preserve">and civic engagement. </w:t>
      </w:r>
      <w:r w:rsidR="00F57A6E">
        <w:rPr>
          <w:rFonts w:ascii="Times New Roman" w:hAnsi="Times New Roman" w:cs="Times New Roman"/>
          <w:sz w:val="24"/>
          <w:szCs w:val="24"/>
        </w:rPr>
        <w:t>The a</w:t>
      </w:r>
      <w:r w:rsidR="00D45B03">
        <w:rPr>
          <w:rFonts w:ascii="Times New Roman" w:hAnsi="Times New Roman" w:cs="Times New Roman"/>
          <w:sz w:val="24"/>
          <w:szCs w:val="24"/>
        </w:rPr>
        <w:t>nnual award is presented to a wom</w:t>
      </w:r>
      <w:r w:rsidR="006074EA">
        <w:rPr>
          <w:rFonts w:ascii="Times New Roman" w:hAnsi="Times New Roman" w:cs="Times New Roman"/>
          <w:sz w:val="24"/>
          <w:szCs w:val="24"/>
        </w:rPr>
        <w:t>a</w:t>
      </w:r>
      <w:r w:rsidR="00D45B03">
        <w:rPr>
          <w:rFonts w:ascii="Times New Roman" w:hAnsi="Times New Roman" w:cs="Times New Roman"/>
          <w:sz w:val="24"/>
          <w:szCs w:val="24"/>
        </w:rPr>
        <w:t xml:space="preserve">n who demonstrates servant leadership </w:t>
      </w:r>
      <w:r w:rsidR="003B0463">
        <w:rPr>
          <w:rFonts w:ascii="Times New Roman" w:hAnsi="Times New Roman" w:cs="Times New Roman"/>
          <w:sz w:val="24"/>
          <w:szCs w:val="24"/>
        </w:rPr>
        <w:t>and humbly put</w:t>
      </w:r>
      <w:r w:rsidR="006074EA">
        <w:rPr>
          <w:rFonts w:ascii="Times New Roman" w:hAnsi="Times New Roman" w:cs="Times New Roman"/>
          <w:sz w:val="24"/>
          <w:szCs w:val="24"/>
        </w:rPr>
        <w:t>s</w:t>
      </w:r>
      <w:r w:rsidR="00D45B03">
        <w:rPr>
          <w:rFonts w:ascii="Times New Roman" w:hAnsi="Times New Roman" w:cs="Times New Roman"/>
          <w:sz w:val="24"/>
          <w:szCs w:val="24"/>
        </w:rPr>
        <w:t xml:space="preserve"> others before </w:t>
      </w:r>
      <w:r w:rsidR="00ED7C49">
        <w:rPr>
          <w:rFonts w:ascii="Times New Roman" w:hAnsi="Times New Roman" w:cs="Times New Roman"/>
          <w:sz w:val="24"/>
          <w:szCs w:val="24"/>
        </w:rPr>
        <w:t>her</w:t>
      </w:r>
      <w:r w:rsidR="00D45B03">
        <w:rPr>
          <w:rFonts w:ascii="Times New Roman" w:hAnsi="Times New Roman" w:cs="Times New Roman"/>
          <w:sz w:val="24"/>
          <w:szCs w:val="24"/>
        </w:rPr>
        <w:t xml:space="preserve">self. </w:t>
      </w:r>
    </w:p>
    <w:p w14:paraId="5C78E0E3" w14:textId="77777777" w:rsidR="00B15064" w:rsidRDefault="00B15064" w:rsidP="0095336B">
      <w:pPr>
        <w:rPr>
          <w:rFonts w:ascii="Times New Roman" w:hAnsi="Times New Roman" w:cs="Times New Roman"/>
          <w:sz w:val="24"/>
          <w:szCs w:val="24"/>
        </w:rPr>
      </w:pPr>
    </w:p>
    <w:p w14:paraId="10186456" w14:textId="47624894" w:rsidR="00504EA2" w:rsidRDefault="001434F8" w:rsidP="00953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her role at the Texas Trust Gives Foundation, Huq oversees </w:t>
      </w:r>
      <w:r w:rsidR="00B53D3B">
        <w:rPr>
          <w:rFonts w:ascii="Times New Roman" w:hAnsi="Times New Roman" w:cs="Times New Roman"/>
          <w:sz w:val="24"/>
          <w:szCs w:val="24"/>
        </w:rPr>
        <w:t xml:space="preserve">the charitable giving of the $1.8 </w:t>
      </w:r>
      <w:r>
        <w:rPr>
          <w:rFonts w:ascii="Times New Roman" w:hAnsi="Times New Roman" w:cs="Times New Roman"/>
          <w:sz w:val="24"/>
          <w:szCs w:val="24"/>
        </w:rPr>
        <w:t xml:space="preserve">billion Texas Trust Credit Union. </w:t>
      </w:r>
      <w:r w:rsidR="00ED7C49">
        <w:rPr>
          <w:rFonts w:ascii="Times New Roman" w:hAnsi="Times New Roman" w:cs="Times New Roman"/>
          <w:sz w:val="24"/>
          <w:szCs w:val="24"/>
        </w:rPr>
        <w:t>S</w:t>
      </w:r>
      <w:r w:rsidR="00F9754D">
        <w:rPr>
          <w:rFonts w:ascii="Times New Roman" w:hAnsi="Times New Roman" w:cs="Times New Roman"/>
          <w:sz w:val="24"/>
          <w:szCs w:val="24"/>
        </w:rPr>
        <w:t xml:space="preserve">he is an active community and industry leader, serving on advisory boards and committees for the Asian Business Council, the Greater Arlington Chamber of Commerce, the </w:t>
      </w:r>
      <w:r w:rsidR="00F07E2F">
        <w:rPr>
          <w:rFonts w:ascii="Times New Roman" w:hAnsi="Times New Roman" w:cs="Times New Roman"/>
          <w:sz w:val="24"/>
          <w:szCs w:val="24"/>
        </w:rPr>
        <w:t>Cooper Street</w:t>
      </w:r>
      <w:r w:rsidR="00F9754D">
        <w:rPr>
          <w:rFonts w:ascii="Times New Roman" w:hAnsi="Times New Roman" w:cs="Times New Roman"/>
          <w:sz w:val="24"/>
          <w:szCs w:val="24"/>
        </w:rPr>
        <w:t xml:space="preserve"> YMCA, Arlington Wom</w:t>
      </w:r>
      <w:r w:rsidR="00F07E2F">
        <w:rPr>
          <w:rFonts w:ascii="Times New Roman" w:hAnsi="Times New Roman" w:cs="Times New Roman"/>
          <w:sz w:val="24"/>
          <w:szCs w:val="24"/>
        </w:rPr>
        <w:t xml:space="preserve">en’s Alliance, Mansfield ISD Superintendent’s Advisory Council, </w:t>
      </w:r>
      <w:r w:rsidR="00B300A2">
        <w:rPr>
          <w:rFonts w:ascii="Times New Roman" w:hAnsi="Times New Roman" w:cs="Times New Roman"/>
          <w:sz w:val="24"/>
          <w:szCs w:val="24"/>
        </w:rPr>
        <w:t xml:space="preserve">and </w:t>
      </w:r>
      <w:r w:rsidR="00F9754D">
        <w:rPr>
          <w:rFonts w:ascii="Times New Roman" w:hAnsi="Times New Roman" w:cs="Times New Roman"/>
          <w:sz w:val="24"/>
          <w:szCs w:val="24"/>
        </w:rPr>
        <w:t>Cornerstone</w:t>
      </w:r>
      <w:r w:rsidR="00ED7C49">
        <w:rPr>
          <w:rFonts w:ascii="Times New Roman" w:hAnsi="Times New Roman" w:cs="Times New Roman"/>
          <w:sz w:val="24"/>
          <w:szCs w:val="24"/>
        </w:rPr>
        <w:t xml:space="preserve"> League</w:t>
      </w:r>
      <w:r w:rsidR="00F9754D">
        <w:rPr>
          <w:rFonts w:ascii="Times New Roman" w:hAnsi="Times New Roman" w:cs="Times New Roman"/>
          <w:sz w:val="24"/>
          <w:szCs w:val="24"/>
        </w:rPr>
        <w:t>’s Young Professionals Group.</w:t>
      </w:r>
      <w:r w:rsidR="00B300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69EF48" w14:textId="77777777" w:rsidR="00F07E2F" w:rsidRDefault="00F07E2F" w:rsidP="0095336B">
      <w:pPr>
        <w:rPr>
          <w:rFonts w:ascii="Times New Roman" w:hAnsi="Times New Roman" w:cs="Times New Roman"/>
          <w:sz w:val="24"/>
          <w:szCs w:val="24"/>
        </w:rPr>
      </w:pPr>
    </w:p>
    <w:p w14:paraId="01F4476D" w14:textId="208722CB" w:rsidR="00086640" w:rsidRDefault="00230F42" w:rsidP="00953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B53D3B">
        <w:rPr>
          <w:rFonts w:ascii="Times New Roman" w:hAnsi="Times New Roman" w:cs="Times New Roman"/>
          <w:sz w:val="24"/>
          <w:szCs w:val="24"/>
        </w:rPr>
        <w:t xml:space="preserve">Washima is </w:t>
      </w:r>
      <w:r w:rsidR="003B0463">
        <w:rPr>
          <w:rFonts w:ascii="Times New Roman" w:hAnsi="Times New Roman" w:cs="Times New Roman"/>
          <w:sz w:val="24"/>
          <w:szCs w:val="24"/>
        </w:rPr>
        <w:t>passion</w:t>
      </w:r>
      <w:r w:rsidR="00B53D3B">
        <w:rPr>
          <w:rFonts w:ascii="Times New Roman" w:hAnsi="Times New Roman" w:cs="Times New Roman"/>
          <w:sz w:val="24"/>
          <w:szCs w:val="24"/>
        </w:rPr>
        <w:t xml:space="preserve">ate about helping others advance in their personal and professional pursuits,” said Ginia Chapline, COO for Texas Trust Credit Union. “She acts out of compassion and the </w:t>
      </w:r>
      <w:r w:rsidR="007D426D">
        <w:rPr>
          <w:rFonts w:ascii="Times New Roman" w:hAnsi="Times New Roman" w:cs="Times New Roman"/>
          <w:sz w:val="24"/>
          <w:szCs w:val="24"/>
        </w:rPr>
        <w:t>desire</w:t>
      </w:r>
      <w:r w:rsidR="00B53D3B">
        <w:rPr>
          <w:rFonts w:ascii="Times New Roman" w:hAnsi="Times New Roman" w:cs="Times New Roman"/>
          <w:sz w:val="24"/>
          <w:szCs w:val="24"/>
        </w:rPr>
        <w:t xml:space="preserve"> to lif</w:t>
      </w:r>
      <w:r w:rsidR="00AC03D4">
        <w:rPr>
          <w:rFonts w:ascii="Times New Roman" w:hAnsi="Times New Roman" w:cs="Times New Roman"/>
          <w:sz w:val="24"/>
          <w:szCs w:val="24"/>
        </w:rPr>
        <w:t>t</w:t>
      </w:r>
      <w:r w:rsidR="00B53D3B">
        <w:rPr>
          <w:rFonts w:ascii="Times New Roman" w:hAnsi="Times New Roman" w:cs="Times New Roman"/>
          <w:sz w:val="24"/>
          <w:szCs w:val="24"/>
        </w:rPr>
        <w:t xml:space="preserve"> others up. We are </w:t>
      </w:r>
      <w:r w:rsidR="00086640">
        <w:rPr>
          <w:rFonts w:ascii="Times New Roman" w:hAnsi="Times New Roman" w:cs="Times New Roman"/>
          <w:sz w:val="24"/>
          <w:szCs w:val="24"/>
        </w:rPr>
        <w:t xml:space="preserve">delighted that she is the </w:t>
      </w:r>
      <w:r w:rsidR="00B53D3B">
        <w:rPr>
          <w:rFonts w:ascii="Times New Roman" w:hAnsi="Times New Roman" w:cs="Times New Roman"/>
          <w:sz w:val="24"/>
          <w:szCs w:val="24"/>
        </w:rPr>
        <w:t>recipient of this award</w:t>
      </w:r>
      <w:r w:rsidR="00086640">
        <w:rPr>
          <w:rFonts w:ascii="Times New Roman" w:hAnsi="Times New Roman" w:cs="Times New Roman"/>
          <w:sz w:val="24"/>
          <w:szCs w:val="24"/>
        </w:rPr>
        <w:t>. It is well deserved.</w:t>
      </w:r>
      <w:r w:rsidR="00AC03D4">
        <w:rPr>
          <w:rFonts w:ascii="Times New Roman" w:hAnsi="Times New Roman" w:cs="Times New Roman"/>
          <w:sz w:val="24"/>
          <w:szCs w:val="24"/>
        </w:rPr>
        <w:t>”</w:t>
      </w:r>
    </w:p>
    <w:p w14:paraId="29C8F50D" w14:textId="77777777" w:rsidR="001F0D8D" w:rsidRDefault="001F0D8D" w:rsidP="0095336B">
      <w:pPr>
        <w:rPr>
          <w:rFonts w:ascii="Times New Roman" w:hAnsi="Times New Roman" w:cs="Times New Roman"/>
          <w:sz w:val="24"/>
          <w:szCs w:val="24"/>
        </w:rPr>
      </w:pPr>
    </w:p>
    <w:p w14:paraId="44662711" w14:textId="3FAE4D56" w:rsidR="00BA7058" w:rsidRDefault="00BA7058" w:rsidP="00953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Huq </w:t>
      </w:r>
      <w:r w:rsidR="00ED7C49">
        <w:rPr>
          <w:rFonts w:ascii="Times New Roman" w:hAnsi="Times New Roman" w:cs="Times New Roman"/>
          <w:sz w:val="24"/>
          <w:szCs w:val="24"/>
        </w:rPr>
        <w:t xml:space="preserve">was presented with </w:t>
      </w:r>
      <w:r>
        <w:rPr>
          <w:rFonts w:ascii="Times New Roman" w:hAnsi="Times New Roman" w:cs="Times New Roman"/>
          <w:sz w:val="24"/>
          <w:szCs w:val="24"/>
        </w:rPr>
        <w:t xml:space="preserve">the Rising Star award during the Greater Arlington Women’s Alliance Inspired Women Luncheon. </w:t>
      </w:r>
    </w:p>
    <w:p w14:paraId="19B6B090" w14:textId="77777777" w:rsidR="002B5212" w:rsidRDefault="002B5212" w:rsidP="0095336B">
      <w:pPr>
        <w:rPr>
          <w:rFonts w:ascii="Times New Roman" w:hAnsi="Times New Roman" w:cs="Times New Roman"/>
          <w:sz w:val="24"/>
          <w:szCs w:val="24"/>
        </w:rPr>
      </w:pPr>
    </w:p>
    <w:p w14:paraId="10A0353E" w14:textId="443D1029" w:rsidR="002B5212" w:rsidRPr="00FC0780" w:rsidRDefault="009A2C27" w:rsidP="00953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2B5212">
        <w:rPr>
          <w:rFonts w:ascii="Times New Roman" w:hAnsi="Times New Roman" w:cs="Times New Roman"/>
          <w:sz w:val="24"/>
          <w:szCs w:val="24"/>
        </w:rPr>
        <w:t>igh resolution image</w:t>
      </w:r>
      <w:r>
        <w:rPr>
          <w:rFonts w:ascii="Times New Roman" w:hAnsi="Times New Roman" w:cs="Times New Roman"/>
          <w:sz w:val="24"/>
          <w:szCs w:val="24"/>
        </w:rPr>
        <w:t>s</w:t>
      </w:r>
      <w:r w:rsidR="002B5212">
        <w:rPr>
          <w:rFonts w:ascii="Times New Roman" w:hAnsi="Times New Roman" w:cs="Times New Roman"/>
          <w:sz w:val="24"/>
          <w:szCs w:val="24"/>
        </w:rPr>
        <w:t xml:space="preserve"> of Huq can be downloaded </w:t>
      </w:r>
      <w:hyperlink r:id="rId11" w:history="1">
        <w:r w:rsidR="002B5212" w:rsidRPr="00706FA1">
          <w:rPr>
            <w:rStyle w:val="Hyperlink"/>
            <w:rFonts w:ascii="Times New Roman" w:hAnsi="Times New Roman" w:cs="Times New Roman"/>
            <w:sz w:val="24"/>
            <w:szCs w:val="24"/>
          </w:rPr>
          <w:t>here</w:t>
        </w:r>
      </w:hyperlink>
      <w:r w:rsidR="002B5212">
        <w:rPr>
          <w:rFonts w:ascii="Times New Roman" w:hAnsi="Times New Roman" w:cs="Times New Roman"/>
          <w:sz w:val="24"/>
          <w:szCs w:val="24"/>
        </w:rPr>
        <w:t>.</w:t>
      </w:r>
    </w:p>
    <w:p w14:paraId="3D975709" w14:textId="77777777" w:rsidR="001F0D8D" w:rsidRDefault="001F0D8D" w:rsidP="0095336B"/>
    <w:p w14:paraId="24AC3888" w14:textId="77777777" w:rsidR="00FB3719" w:rsidRDefault="00774744" w:rsidP="00FB3719">
      <w:pPr>
        <w:pStyle w:val="NormalWeb"/>
        <w:spacing w:before="0" w:beforeAutospacing="0" w:after="0" w:afterAutospacing="0"/>
        <w:rPr>
          <w:b/>
          <w:sz w:val="22"/>
          <w:szCs w:val="22"/>
        </w:rPr>
      </w:pPr>
      <w:r w:rsidRPr="005962F5">
        <w:rPr>
          <w:b/>
          <w:sz w:val="22"/>
          <w:szCs w:val="22"/>
        </w:rPr>
        <w:t>About Texas Trust Credit Union</w:t>
      </w:r>
    </w:p>
    <w:p w14:paraId="41B1BA60" w14:textId="3ED0B120" w:rsidR="00BA7058" w:rsidRDefault="00BA7058" w:rsidP="00BA7058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D26EDE">
        <w:rPr>
          <w:sz w:val="22"/>
          <w:szCs w:val="22"/>
        </w:rPr>
        <w:t>Texas Trust Credit Union has been helping build brighter financial futures since its modest beginning in 1936. Today, the full-service credit union serves more than 1</w:t>
      </w:r>
      <w:r w:rsidR="002B7428">
        <w:rPr>
          <w:sz w:val="22"/>
          <w:szCs w:val="22"/>
        </w:rPr>
        <w:t>33</w:t>
      </w:r>
      <w:r w:rsidRPr="00D26EDE">
        <w:rPr>
          <w:sz w:val="22"/>
          <w:szCs w:val="22"/>
        </w:rPr>
        <w:t>,000 members. With assets of more than $1.</w:t>
      </w:r>
      <w:r>
        <w:rPr>
          <w:sz w:val="22"/>
          <w:szCs w:val="22"/>
        </w:rPr>
        <w:t>8</w:t>
      </w:r>
      <w:r w:rsidRPr="00D26EDE">
        <w:rPr>
          <w:sz w:val="22"/>
          <w:szCs w:val="22"/>
        </w:rPr>
        <w:t xml:space="preserve"> billion, Texas Trust is the </w:t>
      </w:r>
      <w:r>
        <w:rPr>
          <w:sz w:val="22"/>
          <w:szCs w:val="22"/>
        </w:rPr>
        <w:t>6</w:t>
      </w:r>
      <w:r w:rsidRPr="00D26EDE">
        <w:rPr>
          <w:sz w:val="22"/>
          <w:szCs w:val="22"/>
          <w:vertAlign w:val="superscript"/>
        </w:rPr>
        <w:t>th</w:t>
      </w:r>
      <w:r w:rsidRPr="00D26EDE">
        <w:rPr>
          <w:sz w:val="22"/>
          <w:szCs w:val="22"/>
        </w:rPr>
        <w:t xml:space="preserve"> largest credit union in North Texas and the 1</w:t>
      </w:r>
      <w:r>
        <w:rPr>
          <w:sz w:val="22"/>
          <w:szCs w:val="22"/>
        </w:rPr>
        <w:t>6</w:t>
      </w:r>
      <w:r w:rsidRPr="00D26EDE">
        <w:rPr>
          <w:sz w:val="22"/>
          <w:szCs w:val="22"/>
          <w:vertAlign w:val="superscript"/>
        </w:rPr>
        <w:t>th</w:t>
      </w:r>
      <w:r w:rsidRPr="00D26EDE">
        <w:rPr>
          <w:sz w:val="22"/>
          <w:szCs w:val="22"/>
        </w:rPr>
        <w:t xml:space="preserve"> largest in Texas. With a focus on the community, Texas Trust is creating a legacy of giving through generous financial donations that support local school programs and activities, non-profit organizations, and student scholarships; and by providing volunteer resources through its Community Unity team, which supports scores of charitable events each year. For more information, visit </w:t>
      </w:r>
      <w:hyperlink r:id="rId12" w:history="1">
        <w:r w:rsidRPr="00D26EDE">
          <w:rPr>
            <w:rStyle w:val="Hyperlink"/>
            <w:color w:val="0070C0"/>
            <w:sz w:val="22"/>
            <w:szCs w:val="22"/>
            <w:u w:color="0070C0"/>
          </w:rPr>
          <w:t>TexasTrustCU.org</w:t>
        </w:r>
      </w:hyperlink>
      <w:r w:rsidRPr="00D26EDE">
        <w:rPr>
          <w:sz w:val="22"/>
          <w:szCs w:val="22"/>
        </w:rPr>
        <w:t xml:space="preserve"> or follow us on Facebook at </w:t>
      </w:r>
      <w:hyperlink r:id="rId13" w:history="1">
        <w:r w:rsidRPr="00D26EDE">
          <w:rPr>
            <w:rStyle w:val="Hyperlink"/>
            <w:color w:val="0070C0"/>
            <w:sz w:val="22"/>
            <w:szCs w:val="22"/>
            <w:u w:color="0070C0"/>
          </w:rPr>
          <w:t>facebook.com/</w:t>
        </w:r>
        <w:proofErr w:type="spellStart"/>
        <w:r w:rsidRPr="00D26EDE">
          <w:rPr>
            <w:rStyle w:val="Hyperlink"/>
            <w:color w:val="0070C0"/>
            <w:sz w:val="22"/>
            <w:szCs w:val="22"/>
            <w:u w:color="0070C0"/>
          </w:rPr>
          <w:t>texastrustcu</w:t>
        </w:r>
        <w:proofErr w:type="spellEnd"/>
      </w:hyperlink>
      <w:r w:rsidRPr="00D26EDE">
        <w:rPr>
          <w:sz w:val="22"/>
          <w:szCs w:val="22"/>
        </w:rPr>
        <w:t xml:space="preserve"> or Twitter at </w:t>
      </w:r>
      <w:hyperlink r:id="rId14" w:history="1">
        <w:r w:rsidRPr="00D26EDE">
          <w:rPr>
            <w:rStyle w:val="Hyperlink"/>
            <w:color w:val="0070C0"/>
            <w:sz w:val="22"/>
            <w:szCs w:val="22"/>
            <w:u w:color="0070C0"/>
          </w:rPr>
          <w:t>@</w:t>
        </w:r>
        <w:proofErr w:type="spellStart"/>
        <w:r w:rsidRPr="00D26EDE">
          <w:rPr>
            <w:rStyle w:val="Hyperlink"/>
            <w:color w:val="0070C0"/>
            <w:sz w:val="22"/>
            <w:szCs w:val="22"/>
            <w:u w:color="0070C0"/>
          </w:rPr>
          <w:t>texastrustcu</w:t>
        </w:r>
        <w:proofErr w:type="spellEnd"/>
      </w:hyperlink>
      <w:r w:rsidRPr="00D26EDE">
        <w:rPr>
          <w:rStyle w:val="Hyperlink"/>
          <w:sz w:val="22"/>
          <w:szCs w:val="22"/>
        </w:rPr>
        <w:t>.</w:t>
      </w:r>
    </w:p>
    <w:p w14:paraId="6239CBAA" w14:textId="77777777" w:rsidR="00160C67" w:rsidRDefault="00160C67" w:rsidP="00294069">
      <w:pPr>
        <w:pStyle w:val="NormalWeb"/>
        <w:spacing w:before="0" w:beforeAutospacing="0" w:after="0" w:afterAutospacing="0"/>
        <w:rPr>
          <w:rStyle w:val="Hyperlink"/>
          <w:sz w:val="22"/>
          <w:szCs w:val="22"/>
        </w:rPr>
      </w:pPr>
    </w:p>
    <w:p w14:paraId="537AB701" w14:textId="77777777" w:rsidR="00620C4C" w:rsidRPr="005962F5" w:rsidRDefault="00620C4C" w:rsidP="00620C4C">
      <w:pPr>
        <w:jc w:val="center"/>
        <w:rPr>
          <w:rFonts w:ascii="Times New Roman" w:hAnsi="Times New Roman" w:cs="Times New Roman"/>
        </w:rPr>
      </w:pPr>
      <w:r w:rsidRPr="005962F5">
        <w:rPr>
          <w:rFonts w:ascii="Times New Roman" w:hAnsi="Times New Roman" w:cs="Times New Roman"/>
        </w:rPr>
        <w:t>###</w:t>
      </w:r>
    </w:p>
    <w:p w14:paraId="3DA15F4A" w14:textId="5C6789E3" w:rsidR="007F198D" w:rsidRP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60F30776" wp14:editId="4886CD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14550" cy="17621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9" t="14232" r="19381" b="16479"/>
                    <a:stretch/>
                  </pic:blipFill>
                  <pic:spPr bwMode="auto">
                    <a:xfrm>
                      <a:off x="0" y="0"/>
                      <a:ext cx="211455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98D">
        <w:rPr>
          <w:rFonts w:ascii="Times New Roman" w:eastAsia="Times New Roman" w:hAnsi="Times New Roman" w:cs="Times New Roman"/>
          <w:b/>
          <w:bCs/>
          <w:sz w:val="24"/>
          <w:szCs w:val="24"/>
        </w:rPr>
        <w:t>Photo Caption</w:t>
      </w:r>
      <w:r w:rsidRPr="007F198D">
        <w:rPr>
          <w:rFonts w:ascii="Times New Roman" w:eastAsia="Times New Roman" w:hAnsi="Times New Roman" w:cs="Times New Roman"/>
          <w:sz w:val="24"/>
          <w:szCs w:val="24"/>
        </w:rPr>
        <w:t>: Arlington City Council Members Dr Victoria Farrar-Myers and Raul Gonzales pose with Washima Huq.</w:t>
      </w:r>
    </w:p>
    <w:p w14:paraId="2ACE9B84" w14:textId="702845B1" w:rsid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30E015" w14:textId="77777777" w:rsid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11780C" w14:textId="77777777" w:rsid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B3C63C" w14:textId="77777777" w:rsid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D17B83" w14:textId="5C9BB33A" w:rsidR="007F198D" w:rsidRP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6A2C51E" wp14:editId="5C5278E4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909833" cy="1514475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8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20747" r="2741" b="10861"/>
                    <a:stretch/>
                  </pic:blipFill>
                  <pic:spPr bwMode="auto">
                    <a:xfrm>
                      <a:off x="0" y="0"/>
                      <a:ext cx="2909833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98D">
        <w:rPr>
          <w:rFonts w:ascii="Times New Roman" w:eastAsia="Times New Roman" w:hAnsi="Times New Roman" w:cs="Times New Roman"/>
          <w:b/>
          <w:bCs/>
          <w:sz w:val="24"/>
          <w:szCs w:val="24"/>
        </w:rPr>
        <w:t>Photo Caption</w:t>
      </w:r>
      <w:r w:rsidRPr="007F198D">
        <w:rPr>
          <w:rFonts w:ascii="Times New Roman" w:eastAsia="Times New Roman" w:hAnsi="Times New Roman" w:cs="Times New Roman"/>
          <w:sz w:val="24"/>
          <w:szCs w:val="24"/>
        </w:rPr>
        <w:t>: Tyra Garcia, Shelia Kime, Ron Smith, Debi Knoblock, Washima Huq, Jim Minge, David Turner, Ginia Chapline, and Willy Kelsey.</w:t>
      </w:r>
    </w:p>
    <w:p w14:paraId="6B46F8AF" w14:textId="12BF7630" w:rsid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BF4664" w14:textId="025194F1" w:rsid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18AD9D" w14:textId="51DD08C0" w:rsid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7C446D" w14:textId="27600A6E" w:rsidR="007F198D" w:rsidRP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18C43C6" wp14:editId="13D16C76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7907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370" y="21501"/>
                <wp:lineTo x="2137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2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3" b="19459"/>
                    <a:stretch/>
                  </pic:blipFill>
                  <pic:spPr bwMode="auto">
                    <a:xfrm>
                      <a:off x="0" y="0"/>
                      <a:ext cx="17907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98D">
        <w:rPr>
          <w:rFonts w:ascii="Times New Roman" w:eastAsia="Times New Roman" w:hAnsi="Times New Roman" w:cs="Times New Roman"/>
          <w:b/>
          <w:bCs/>
          <w:sz w:val="24"/>
          <w:szCs w:val="24"/>
        </w:rPr>
        <w:t>Photo Caption</w:t>
      </w:r>
      <w:r w:rsidRPr="007F198D">
        <w:rPr>
          <w:rFonts w:ascii="Times New Roman" w:eastAsia="Times New Roman" w:hAnsi="Times New Roman" w:cs="Times New Roman"/>
          <w:sz w:val="24"/>
          <w:szCs w:val="24"/>
        </w:rPr>
        <w:t>: Greater Arlington Chamber President Michael Jacobson, Washima Huq, and Senior Director of Investor and Board Relations/Chamber Liaison of Women’s Alliance Sherry Jackson.</w:t>
      </w:r>
    </w:p>
    <w:p w14:paraId="44A9EDDA" w14:textId="05B0D0ED" w:rsid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168C80" w14:textId="77777777" w:rsid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47C696" w14:textId="77777777" w:rsid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18EF34" w14:textId="60447B66" w:rsid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99110E" w14:textId="77777777" w:rsid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991549C" wp14:editId="04AC0628">
            <wp:simplePos x="0" y="0"/>
            <wp:positionH relativeFrom="column">
              <wp:posOffset>78828</wp:posOffset>
            </wp:positionH>
            <wp:positionV relativeFrom="paragraph">
              <wp:posOffset>103812</wp:posOffset>
            </wp:positionV>
            <wp:extent cx="1734206" cy="1798042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80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6" t="12328" r="19863" b="856"/>
                    <a:stretch/>
                  </pic:blipFill>
                  <pic:spPr bwMode="auto">
                    <a:xfrm>
                      <a:off x="0" y="0"/>
                      <a:ext cx="1734206" cy="179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7F61C" w14:textId="77777777" w:rsid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5A02E8" w14:textId="4A6D060F" w:rsidR="007F198D" w:rsidRPr="007F198D" w:rsidRDefault="007F198D" w:rsidP="007F198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198D">
        <w:rPr>
          <w:rFonts w:ascii="Times New Roman" w:eastAsia="Times New Roman" w:hAnsi="Times New Roman" w:cs="Times New Roman"/>
          <w:b/>
          <w:bCs/>
          <w:sz w:val="24"/>
          <w:szCs w:val="24"/>
        </w:rPr>
        <w:t>Photo Caption</w:t>
      </w:r>
      <w:r w:rsidRPr="007F198D">
        <w:rPr>
          <w:rFonts w:ascii="Times New Roman" w:eastAsia="Times New Roman" w:hAnsi="Times New Roman" w:cs="Times New Roman"/>
          <w:sz w:val="24"/>
          <w:szCs w:val="24"/>
        </w:rPr>
        <w:t xml:space="preserve">: Darla </w:t>
      </w:r>
      <w:proofErr w:type="spellStart"/>
      <w:r w:rsidRPr="007F198D">
        <w:rPr>
          <w:rFonts w:ascii="Times New Roman" w:eastAsia="Times New Roman" w:hAnsi="Times New Roman" w:cs="Times New Roman"/>
          <w:sz w:val="24"/>
          <w:szCs w:val="24"/>
        </w:rPr>
        <w:t>Peznell</w:t>
      </w:r>
      <w:proofErr w:type="spellEnd"/>
      <w:r w:rsidRPr="007F198D">
        <w:rPr>
          <w:rFonts w:ascii="Times New Roman" w:eastAsia="Times New Roman" w:hAnsi="Times New Roman" w:cs="Times New Roman"/>
          <w:sz w:val="24"/>
          <w:szCs w:val="24"/>
        </w:rPr>
        <w:t>, the Chair of the Greater Arlington Chamber’s Women</w:t>
      </w:r>
      <w:r w:rsidR="00267CE0">
        <w:rPr>
          <w:rFonts w:ascii="Times New Roman" w:eastAsia="Times New Roman" w:hAnsi="Times New Roman" w:cs="Times New Roman"/>
          <w:sz w:val="24"/>
          <w:szCs w:val="24"/>
        </w:rPr>
        <w:t>’</w:t>
      </w:r>
      <w:bookmarkStart w:id="0" w:name="_GoBack"/>
      <w:bookmarkEnd w:id="0"/>
      <w:r w:rsidRPr="007F198D">
        <w:rPr>
          <w:rFonts w:ascii="Times New Roman" w:eastAsia="Times New Roman" w:hAnsi="Times New Roman" w:cs="Times New Roman"/>
          <w:sz w:val="24"/>
          <w:szCs w:val="24"/>
        </w:rPr>
        <w:t>s Alliance, presents Washima Huq the 2022 Rising Star award.</w:t>
      </w:r>
    </w:p>
    <w:p w14:paraId="0B4D9F8A" w14:textId="245074E6" w:rsidR="00AF37F8" w:rsidRPr="00AF37F8" w:rsidRDefault="00AF37F8" w:rsidP="007F198D">
      <w:pPr>
        <w:rPr>
          <w:rFonts w:ascii="Times New Roman" w:hAnsi="Times New Roman" w:cs="Times New Roman"/>
        </w:rPr>
      </w:pPr>
    </w:p>
    <w:sectPr w:rsidR="00AF37F8" w:rsidRPr="00AF37F8" w:rsidSect="00953131">
      <w:headerReference w:type="default" r:id="rId19"/>
      <w:pgSz w:w="12240" w:h="15840"/>
      <w:pgMar w:top="1440" w:right="1440" w:bottom="864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C8C3CD" w16cex:dateUtc="2022-03-01T21:22:00Z"/>
  <w16cex:commentExtensible w16cex:durableId="25C8C3CE" w16cex:dateUtc="2022-03-01T21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B7F2E12" w16cid:durableId="25C8C3CD"/>
  <w16cid:commentId w16cid:paraId="7C9C2351" w16cid:durableId="25C8C3C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EF08F0" w14:textId="77777777" w:rsidR="002451C9" w:rsidRDefault="002451C9" w:rsidP="007B7930">
      <w:r>
        <w:separator/>
      </w:r>
    </w:p>
  </w:endnote>
  <w:endnote w:type="continuationSeparator" w:id="0">
    <w:p w14:paraId="3ADE24CE" w14:textId="77777777" w:rsidR="002451C9" w:rsidRDefault="002451C9" w:rsidP="007B7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DAC3F2" w14:textId="77777777" w:rsidR="002451C9" w:rsidRDefault="002451C9" w:rsidP="007B7930">
      <w:r>
        <w:separator/>
      </w:r>
    </w:p>
  </w:footnote>
  <w:footnote w:type="continuationSeparator" w:id="0">
    <w:p w14:paraId="67E6E356" w14:textId="77777777" w:rsidR="002451C9" w:rsidRDefault="002451C9" w:rsidP="007B79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D09D1" w14:textId="4B2F0A83" w:rsidR="008B6E22" w:rsidRDefault="006D473A" w:rsidP="001C05A9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616E3B4" wp14:editId="67981C8F">
              <wp:simplePos x="0" y="0"/>
              <wp:positionH relativeFrom="column">
                <wp:posOffset>3114675</wp:posOffset>
              </wp:positionH>
              <wp:positionV relativeFrom="paragraph">
                <wp:posOffset>-57150</wp:posOffset>
              </wp:positionV>
              <wp:extent cx="4122420" cy="1571625"/>
              <wp:effectExtent l="0" t="0" r="0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571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2A62E1" w14:textId="77777777" w:rsidR="00D002C1" w:rsidRPr="00AD13E4" w:rsidRDefault="00D002C1" w:rsidP="00D002C1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AD13E4">
                            <w:rPr>
                              <w:rFonts w:ascii="Times New Roman" w:hAnsi="Times New Roman" w:cs="Times New Roman"/>
                              <w:b/>
                            </w:rPr>
                            <w:t>Press Contacts:</w:t>
                          </w:r>
                        </w:p>
                        <w:p w14:paraId="6020408E" w14:textId="77777777" w:rsidR="00D002C1" w:rsidRPr="00AD13E4" w:rsidRDefault="00D002C1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Toni Nichols</w:t>
                          </w:r>
                          <w:r w:rsidRPr="00AD13E4">
                            <w:rPr>
                              <w:rFonts w:ascii="Times New Roman" w:hAnsi="Times New Roman" w:cs="Times New Roman"/>
                            </w:rPr>
                            <w:t>, Texas Trust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Credit Union</w:t>
                          </w:r>
                        </w:p>
                        <w:p w14:paraId="50597A3A" w14:textId="77777777" w:rsidR="00D002C1" w:rsidRPr="0071113E" w:rsidRDefault="00761D5A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972-595-</w:t>
                          </w:r>
                          <w:r w:rsidR="00D002C1" w:rsidRPr="0071113E">
                            <w:rPr>
                              <w:rFonts w:ascii="Times New Roman" w:hAnsi="Times New Roman" w:cs="Times New Roman"/>
                            </w:rPr>
                            <w:t>1017</w:t>
                          </w:r>
                        </w:p>
                        <w:p w14:paraId="13B2D977" w14:textId="77777777" w:rsidR="00D002C1" w:rsidRPr="0071113E" w:rsidRDefault="00267CE0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hyperlink r:id="rId1" w:history="1">
                            <w:r w:rsidR="00D002C1" w:rsidRPr="0071113E">
                              <w:rPr>
                                <w:rStyle w:val="Hyperlink"/>
                                <w:rFonts w:ascii="Times New Roman" w:hAnsi="Times New Roman"/>
                              </w:rPr>
                              <w:t>tnichols@texastrustcu.org</w:t>
                            </w:r>
                          </w:hyperlink>
                        </w:p>
                        <w:p w14:paraId="4F4D6E44" w14:textId="77777777" w:rsidR="00D002C1" w:rsidRPr="00AD13E4" w:rsidRDefault="00D002C1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688BFDD8" w14:textId="77777777" w:rsidR="00D002C1" w:rsidRPr="00AD13E4" w:rsidRDefault="00D002C1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AD13E4">
                            <w:rPr>
                              <w:rFonts w:ascii="Times New Roman" w:hAnsi="Times New Roman" w:cs="Times New Roman"/>
                            </w:rPr>
                            <w:t>Kristine Tanzillo, Dux Public Relations</w:t>
                          </w:r>
                        </w:p>
                        <w:p w14:paraId="5D962AD2" w14:textId="77777777" w:rsidR="00D002C1" w:rsidRPr="00AD13E4" w:rsidRDefault="00761D5A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903-865-</w:t>
                          </w:r>
                          <w:r w:rsidR="00D002C1" w:rsidRPr="00AD13E4">
                            <w:rPr>
                              <w:rFonts w:ascii="Times New Roman" w:hAnsi="Times New Roman" w:cs="Times New Roman"/>
                            </w:rPr>
                            <w:t>1078</w:t>
                          </w:r>
                        </w:p>
                        <w:p w14:paraId="64F5B4F2" w14:textId="77777777" w:rsidR="00D002C1" w:rsidRPr="00AD13E4" w:rsidRDefault="00267CE0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hyperlink r:id="rId2" w:history="1">
                            <w:r w:rsidR="00D002C1" w:rsidRPr="00AD13E4">
                              <w:rPr>
                                <w:rStyle w:val="Hyperlink"/>
                                <w:rFonts w:ascii="Times New Roman" w:hAnsi="Times New Roman" w:cs="Times New Roman"/>
                              </w:rPr>
                              <w:t>kristine@duxpr.com</w:t>
                            </w:r>
                          </w:hyperlink>
                        </w:p>
                        <w:p w14:paraId="412B8F04" w14:textId="77777777" w:rsidR="00D002C1" w:rsidRPr="00AD13E4" w:rsidRDefault="00D002C1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3F1A63E5" w14:textId="77777777" w:rsidR="00D002C1" w:rsidRDefault="00D002C1" w:rsidP="00D002C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16E3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5.25pt;margin-top:-4.5pt;width:324.6pt;height:12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" stroked="f">
              <v:textbox>
                <w:txbxContent>
                  <w:p w14:paraId="672A62E1" w14:textId="77777777" w:rsidR="00D002C1" w:rsidRPr="00AD13E4" w:rsidRDefault="00D002C1" w:rsidP="00D002C1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AD13E4">
                      <w:rPr>
                        <w:rFonts w:ascii="Times New Roman" w:hAnsi="Times New Roman" w:cs="Times New Roman"/>
                        <w:b/>
                      </w:rPr>
                      <w:t>Press Contacts:</w:t>
                    </w:r>
                  </w:p>
                  <w:p w14:paraId="6020408E" w14:textId="77777777" w:rsidR="00D002C1" w:rsidRPr="00AD13E4" w:rsidRDefault="00D002C1" w:rsidP="00D002C1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Toni Nichols</w:t>
                    </w:r>
                    <w:r w:rsidRPr="00AD13E4">
                      <w:rPr>
                        <w:rFonts w:ascii="Times New Roman" w:hAnsi="Times New Roman" w:cs="Times New Roman"/>
                      </w:rPr>
                      <w:t>, Texas Trust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Credit Union</w:t>
                    </w:r>
                  </w:p>
                  <w:p w14:paraId="50597A3A" w14:textId="77777777" w:rsidR="00D002C1" w:rsidRPr="0071113E" w:rsidRDefault="00761D5A" w:rsidP="00D002C1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972-595-</w:t>
                    </w:r>
                    <w:r w:rsidR="00D002C1" w:rsidRPr="0071113E">
                      <w:rPr>
                        <w:rFonts w:ascii="Times New Roman" w:hAnsi="Times New Roman" w:cs="Times New Roman"/>
                      </w:rPr>
                      <w:t>1017</w:t>
                    </w:r>
                  </w:p>
                  <w:p w14:paraId="13B2D977" w14:textId="77777777" w:rsidR="00D002C1" w:rsidRPr="0071113E" w:rsidRDefault="009A2C27" w:rsidP="00D002C1">
                    <w:pPr>
                      <w:rPr>
                        <w:rFonts w:ascii="Times New Roman" w:hAnsi="Times New Roman" w:cs="Times New Roman"/>
                      </w:rPr>
                    </w:pPr>
                    <w:hyperlink r:id="rId3" w:history="1">
                      <w:r w:rsidR="00D002C1" w:rsidRPr="0071113E">
                        <w:rPr>
                          <w:rStyle w:val="Hyperlink"/>
                          <w:rFonts w:ascii="Times New Roman" w:hAnsi="Times New Roman"/>
                        </w:rPr>
                        <w:t>tnichols@texastrustcu.org</w:t>
                      </w:r>
                    </w:hyperlink>
                  </w:p>
                  <w:p w14:paraId="4F4D6E44" w14:textId="77777777" w:rsidR="00D002C1" w:rsidRPr="00AD13E4" w:rsidRDefault="00D002C1" w:rsidP="00D002C1">
                    <w:pPr>
                      <w:rPr>
                        <w:rFonts w:ascii="Times New Roman" w:hAnsi="Times New Roman" w:cs="Times New Roman"/>
                      </w:rPr>
                    </w:pPr>
                  </w:p>
                  <w:p w14:paraId="688BFDD8" w14:textId="77777777" w:rsidR="00D002C1" w:rsidRPr="00AD13E4" w:rsidRDefault="00D002C1" w:rsidP="00D002C1">
                    <w:pPr>
                      <w:rPr>
                        <w:rFonts w:ascii="Times New Roman" w:hAnsi="Times New Roman" w:cs="Times New Roman"/>
                      </w:rPr>
                    </w:pPr>
                    <w:r w:rsidRPr="00AD13E4">
                      <w:rPr>
                        <w:rFonts w:ascii="Times New Roman" w:hAnsi="Times New Roman" w:cs="Times New Roman"/>
                      </w:rPr>
                      <w:t>Kristine Tanzillo, Dux Public Relations</w:t>
                    </w:r>
                  </w:p>
                  <w:p w14:paraId="5D962AD2" w14:textId="77777777" w:rsidR="00D002C1" w:rsidRPr="00AD13E4" w:rsidRDefault="00761D5A" w:rsidP="00D002C1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903-865-</w:t>
                    </w:r>
                    <w:r w:rsidR="00D002C1" w:rsidRPr="00AD13E4">
                      <w:rPr>
                        <w:rFonts w:ascii="Times New Roman" w:hAnsi="Times New Roman" w:cs="Times New Roman"/>
                      </w:rPr>
                      <w:t>1078</w:t>
                    </w:r>
                  </w:p>
                  <w:p w14:paraId="64F5B4F2" w14:textId="77777777" w:rsidR="00D002C1" w:rsidRPr="00AD13E4" w:rsidRDefault="009A2C27" w:rsidP="00D002C1">
                    <w:pPr>
                      <w:rPr>
                        <w:rFonts w:ascii="Times New Roman" w:hAnsi="Times New Roman" w:cs="Times New Roman"/>
                      </w:rPr>
                    </w:pPr>
                    <w:hyperlink r:id="rId4" w:history="1">
                      <w:r w:rsidR="00D002C1" w:rsidRPr="00AD13E4">
                        <w:rPr>
                          <w:rStyle w:val="Hyperlink"/>
                          <w:rFonts w:ascii="Times New Roman" w:hAnsi="Times New Roman" w:cs="Times New Roman"/>
                        </w:rPr>
                        <w:t>kristine@duxpr.com</w:t>
                      </w:r>
                    </w:hyperlink>
                  </w:p>
                  <w:p w14:paraId="412B8F04" w14:textId="77777777" w:rsidR="00D002C1" w:rsidRPr="00AD13E4" w:rsidRDefault="00D002C1" w:rsidP="00D002C1">
                    <w:pPr>
                      <w:rPr>
                        <w:rFonts w:ascii="Times New Roman" w:hAnsi="Times New Roman" w:cs="Times New Roman"/>
                      </w:rPr>
                    </w:pPr>
                  </w:p>
                  <w:p w14:paraId="3F1A63E5" w14:textId="77777777" w:rsidR="00D002C1" w:rsidRDefault="00D002C1" w:rsidP="00D002C1"/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inline distT="0" distB="0" distL="0" distR="0" wp14:anchorId="1F63C953" wp14:editId="6FD524FD">
          <wp:extent cx="1930400" cy="1143000"/>
          <wp:effectExtent l="0" t="0" r="0" b="0"/>
          <wp:docPr id="2" name="Picture 2" descr="2012_logo_blue_cropped_Jan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12_logo_blue_cropped_Jan 20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4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EE6095" w14:textId="77777777" w:rsidR="008B6E22" w:rsidRPr="001C05A9" w:rsidRDefault="008B6E22" w:rsidP="001C05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8.25pt" o:bullet="t">
        <v:imagedata r:id="rId1" o:title="BD14581_"/>
      </v:shape>
    </w:pict>
  </w:numPicBullet>
  <w:abstractNum w:abstractNumId="0" w15:restartNumberingAfterBreak="0">
    <w:nsid w:val="00ED249F"/>
    <w:multiLevelType w:val="hybridMultilevel"/>
    <w:tmpl w:val="41C6A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17907"/>
    <w:multiLevelType w:val="multilevel"/>
    <w:tmpl w:val="B4E2B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B41E3A"/>
    <w:multiLevelType w:val="hybridMultilevel"/>
    <w:tmpl w:val="40E87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04003"/>
    <w:multiLevelType w:val="hybridMultilevel"/>
    <w:tmpl w:val="DCF0A644"/>
    <w:lvl w:ilvl="0" w:tplc="EBBAE63A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5D4E43"/>
    <w:multiLevelType w:val="hybridMultilevel"/>
    <w:tmpl w:val="6116DEB8"/>
    <w:lvl w:ilvl="0" w:tplc="DAF6C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622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4823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7EA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943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E9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C1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10DE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42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3BD38EB"/>
    <w:multiLevelType w:val="multilevel"/>
    <w:tmpl w:val="0422D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680908"/>
    <w:multiLevelType w:val="hybridMultilevel"/>
    <w:tmpl w:val="B56EEA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CF57368"/>
    <w:multiLevelType w:val="hybridMultilevel"/>
    <w:tmpl w:val="C9C29E50"/>
    <w:lvl w:ilvl="0" w:tplc="244609C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5040A5"/>
    <w:multiLevelType w:val="hybridMultilevel"/>
    <w:tmpl w:val="9A66E16A"/>
    <w:lvl w:ilvl="0" w:tplc="3E641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D4A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4EF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9CA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4E1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4D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F2D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228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FC1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D965594"/>
    <w:multiLevelType w:val="hybridMultilevel"/>
    <w:tmpl w:val="CB04D5FA"/>
    <w:lvl w:ilvl="0" w:tplc="60229530">
      <w:start w:val="1"/>
      <w:numFmt w:val="bullet"/>
      <w:lvlText w:val="•"/>
      <w:lvlJc w:val="left"/>
      <w:pPr>
        <w:tabs>
          <w:tab w:val="num" w:pos="450"/>
        </w:tabs>
        <w:ind w:left="450" w:hanging="360"/>
      </w:pPr>
      <w:rPr>
        <w:rFonts w:ascii="Arial" w:hAnsi="Arial" w:hint="default"/>
      </w:rPr>
    </w:lvl>
    <w:lvl w:ilvl="1" w:tplc="F430867E" w:tentative="1">
      <w:start w:val="1"/>
      <w:numFmt w:val="bullet"/>
      <w:lvlText w:val="•"/>
      <w:lvlJc w:val="left"/>
      <w:pPr>
        <w:tabs>
          <w:tab w:val="num" w:pos="1170"/>
        </w:tabs>
        <w:ind w:left="1170" w:hanging="360"/>
      </w:pPr>
      <w:rPr>
        <w:rFonts w:ascii="Arial" w:hAnsi="Arial" w:hint="default"/>
      </w:rPr>
    </w:lvl>
    <w:lvl w:ilvl="2" w:tplc="246CB48E" w:tentative="1">
      <w:start w:val="1"/>
      <w:numFmt w:val="bullet"/>
      <w:lvlText w:val="•"/>
      <w:lvlJc w:val="left"/>
      <w:pPr>
        <w:tabs>
          <w:tab w:val="num" w:pos="1890"/>
        </w:tabs>
        <w:ind w:left="1890" w:hanging="360"/>
      </w:pPr>
      <w:rPr>
        <w:rFonts w:ascii="Arial" w:hAnsi="Arial" w:hint="default"/>
      </w:rPr>
    </w:lvl>
    <w:lvl w:ilvl="3" w:tplc="1DF0D036" w:tentative="1">
      <w:start w:val="1"/>
      <w:numFmt w:val="bullet"/>
      <w:lvlText w:val="•"/>
      <w:lvlJc w:val="left"/>
      <w:pPr>
        <w:tabs>
          <w:tab w:val="num" w:pos="2610"/>
        </w:tabs>
        <w:ind w:left="2610" w:hanging="360"/>
      </w:pPr>
      <w:rPr>
        <w:rFonts w:ascii="Arial" w:hAnsi="Arial" w:hint="default"/>
      </w:rPr>
    </w:lvl>
    <w:lvl w:ilvl="4" w:tplc="4968ADEC" w:tentative="1">
      <w:start w:val="1"/>
      <w:numFmt w:val="bullet"/>
      <w:lvlText w:val="•"/>
      <w:lvlJc w:val="left"/>
      <w:pPr>
        <w:tabs>
          <w:tab w:val="num" w:pos="3330"/>
        </w:tabs>
        <w:ind w:left="3330" w:hanging="360"/>
      </w:pPr>
      <w:rPr>
        <w:rFonts w:ascii="Arial" w:hAnsi="Arial" w:hint="default"/>
      </w:rPr>
    </w:lvl>
    <w:lvl w:ilvl="5" w:tplc="D8442724" w:tentative="1">
      <w:start w:val="1"/>
      <w:numFmt w:val="bullet"/>
      <w:lvlText w:val="•"/>
      <w:lvlJc w:val="left"/>
      <w:pPr>
        <w:tabs>
          <w:tab w:val="num" w:pos="4050"/>
        </w:tabs>
        <w:ind w:left="4050" w:hanging="360"/>
      </w:pPr>
      <w:rPr>
        <w:rFonts w:ascii="Arial" w:hAnsi="Arial" w:hint="default"/>
      </w:rPr>
    </w:lvl>
    <w:lvl w:ilvl="6" w:tplc="F23684F2" w:tentative="1">
      <w:start w:val="1"/>
      <w:numFmt w:val="bullet"/>
      <w:lvlText w:val="•"/>
      <w:lvlJc w:val="left"/>
      <w:pPr>
        <w:tabs>
          <w:tab w:val="num" w:pos="4770"/>
        </w:tabs>
        <w:ind w:left="4770" w:hanging="360"/>
      </w:pPr>
      <w:rPr>
        <w:rFonts w:ascii="Arial" w:hAnsi="Arial" w:hint="default"/>
      </w:rPr>
    </w:lvl>
    <w:lvl w:ilvl="7" w:tplc="A11AEEE2" w:tentative="1">
      <w:start w:val="1"/>
      <w:numFmt w:val="bullet"/>
      <w:lvlText w:val="•"/>
      <w:lvlJc w:val="left"/>
      <w:pPr>
        <w:tabs>
          <w:tab w:val="num" w:pos="5490"/>
        </w:tabs>
        <w:ind w:left="5490" w:hanging="360"/>
      </w:pPr>
      <w:rPr>
        <w:rFonts w:ascii="Arial" w:hAnsi="Arial" w:hint="default"/>
      </w:rPr>
    </w:lvl>
    <w:lvl w:ilvl="8" w:tplc="F49E16F0" w:tentative="1">
      <w:start w:val="1"/>
      <w:numFmt w:val="bullet"/>
      <w:lvlText w:val="•"/>
      <w:lvlJc w:val="left"/>
      <w:pPr>
        <w:tabs>
          <w:tab w:val="num" w:pos="6210"/>
        </w:tabs>
        <w:ind w:left="6210" w:hanging="360"/>
      </w:pPr>
      <w:rPr>
        <w:rFonts w:ascii="Arial" w:hAnsi="Arial" w:hint="default"/>
      </w:rPr>
    </w:lvl>
  </w:abstractNum>
  <w:abstractNum w:abstractNumId="10" w15:restartNumberingAfterBreak="0">
    <w:nsid w:val="6F2D6493"/>
    <w:multiLevelType w:val="hybridMultilevel"/>
    <w:tmpl w:val="CF243708"/>
    <w:lvl w:ilvl="0" w:tplc="244609C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4"/>
  </w:num>
  <w:num w:numId="5">
    <w:abstractNumId w:val="8"/>
  </w:num>
  <w:num w:numId="6">
    <w:abstractNumId w:val="1"/>
  </w:num>
  <w:num w:numId="7">
    <w:abstractNumId w:val="5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10F"/>
    <w:rsid w:val="000010F0"/>
    <w:rsid w:val="000040E9"/>
    <w:rsid w:val="00004956"/>
    <w:rsid w:val="000070FC"/>
    <w:rsid w:val="00013C28"/>
    <w:rsid w:val="00016B9B"/>
    <w:rsid w:val="00020402"/>
    <w:rsid w:val="00020484"/>
    <w:rsid w:val="0002150D"/>
    <w:rsid w:val="00022B8D"/>
    <w:rsid w:val="0003338B"/>
    <w:rsid w:val="000352A4"/>
    <w:rsid w:val="00041F18"/>
    <w:rsid w:val="000503CB"/>
    <w:rsid w:val="000519F6"/>
    <w:rsid w:val="00053506"/>
    <w:rsid w:val="000559C3"/>
    <w:rsid w:val="00060913"/>
    <w:rsid w:val="00062FA2"/>
    <w:rsid w:val="00063484"/>
    <w:rsid w:val="000640DA"/>
    <w:rsid w:val="00066334"/>
    <w:rsid w:val="0007149B"/>
    <w:rsid w:val="000720CE"/>
    <w:rsid w:val="0007296F"/>
    <w:rsid w:val="0007421B"/>
    <w:rsid w:val="00074A72"/>
    <w:rsid w:val="00080780"/>
    <w:rsid w:val="00085FE5"/>
    <w:rsid w:val="00086640"/>
    <w:rsid w:val="0009018C"/>
    <w:rsid w:val="00091A51"/>
    <w:rsid w:val="0009335D"/>
    <w:rsid w:val="000960B7"/>
    <w:rsid w:val="000A1E5F"/>
    <w:rsid w:val="000A7D92"/>
    <w:rsid w:val="000B090B"/>
    <w:rsid w:val="000B20B0"/>
    <w:rsid w:val="000C00A5"/>
    <w:rsid w:val="000C267B"/>
    <w:rsid w:val="000C2A31"/>
    <w:rsid w:val="000C3A78"/>
    <w:rsid w:val="000C54AD"/>
    <w:rsid w:val="000C7E9D"/>
    <w:rsid w:val="000D56D9"/>
    <w:rsid w:val="000D63A1"/>
    <w:rsid w:val="000D6E45"/>
    <w:rsid w:val="000E0604"/>
    <w:rsid w:val="000E3A10"/>
    <w:rsid w:val="000E4D38"/>
    <w:rsid w:val="000E79FB"/>
    <w:rsid w:val="000F0E37"/>
    <w:rsid w:val="000F33D4"/>
    <w:rsid w:val="000F37B8"/>
    <w:rsid w:val="000F3A22"/>
    <w:rsid w:val="000F5AC4"/>
    <w:rsid w:val="000F6024"/>
    <w:rsid w:val="000F6C11"/>
    <w:rsid w:val="00101C2D"/>
    <w:rsid w:val="00103D27"/>
    <w:rsid w:val="00103E61"/>
    <w:rsid w:val="00104B39"/>
    <w:rsid w:val="001116FD"/>
    <w:rsid w:val="00112D28"/>
    <w:rsid w:val="00114AAB"/>
    <w:rsid w:val="00116EC1"/>
    <w:rsid w:val="00120D74"/>
    <w:rsid w:val="00121722"/>
    <w:rsid w:val="00123C18"/>
    <w:rsid w:val="00123F9A"/>
    <w:rsid w:val="00124804"/>
    <w:rsid w:val="00124D16"/>
    <w:rsid w:val="00125E00"/>
    <w:rsid w:val="00132F10"/>
    <w:rsid w:val="001333F5"/>
    <w:rsid w:val="00133822"/>
    <w:rsid w:val="00133F1F"/>
    <w:rsid w:val="0013449C"/>
    <w:rsid w:val="001364E5"/>
    <w:rsid w:val="001407DA"/>
    <w:rsid w:val="00140B18"/>
    <w:rsid w:val="00141A2C"/>
    <w:rsid w:val="00141F4A"/>
    <w:rsid w:val="0014289B"/>
    <w:rsid w:val="001434F8"/>
    <w:rsid w:val="001446E5"/>
    <w:rsid w:val="001463CB"/>
    <w:rsid w:val="00146E7A"/>
    <w:rsid w:val="001479F0"/>
    <w:rsid w:val="00160C67"/>
    <w:rsid w:val="0016172C"/>
    <w:rsid w:val="001628E9"/>
    <w:rsid w:val="0016465F"/>
    <w:rsid w:val="00166E45"/>
    <w:rsid w:val="00167A9B"/>
    <w:rsid w:val="00177804"/>
    <w:rsid w:val="00181A19"/>
    <w:rsid w:val="0018474B"/>
    <w:rsid w:val="00184DFC"/>
    <w:rsid w:val="00185914"/>
    <w:rsid w:val="00186D1E"/>
    <w:rsid w:val="001871DA"/>
    <w:rsid w:val="00192F69"/>
    <w:rsid w:val="001949DC"/>
    <w:rsid w:val="001959C8"/>
    <w:rsid w:val="001976CA"/>
    <w:rsid w:val="001A1166"/>
    <w:rsid w:val="001A147C"/>
    <w:rsid w:val="001A4945"/>
    <w:rsid w:val="001A66E5"/>
    <w:rsid w:val="001A7601"/>
    <w:rsid w:val="001B06DE"/>
    <w:rsid w:val="001B13DE"/>
    <w:rsid w:val="001B2A00"/>
    <w:rsid w:val="001B3638"/>
    <w:rsid w:val="001B579E"/>
    <w:rsid w:val="001B6736"/>
    <w:rsid w:val="001B6B13"/>
    <w:rsid w:val="001C05A9"/>
    <w:rsid w:val="001C0BEE"/>
    <w:rsid w:val="001C3D47"/>
    <w:rsid w:val="001C4188"/>
    <w:rsid w:val="001C4F6D"/>
    <w:rsid w:val="001C67F5"/>
    <w:rsid w:val="001D3000"/>
    <w:rsid w:val="001D3D6F"/>
    <w:rsid w:val="001D4B5C"/>
    <w:rsid w:val="001E4B8B"/>
    <w:rsid w:val="001E5979"/>
    <w:rsid w:val="001E725E"/>
    <w:rsid w:val="001E7B48"/>
    <w:rsid w:val="001F0D8D"/>
    <w:rsid w:val="001F4C3C"/>
    <w:rsid w:val="001F4F5B"/>
    <w:rsid w:val="0020096D"/>
    <w:rsid w:val="002010DA"/>
    <w:rsid w:val="0020245F"/>
    <w:rsid w:val="00203569"/>
    <w:rsid w:val="00211A08"/>
    <w:rsid w:val="002123C4"/>
    <w:rsid w:val="00214F57"/>
    <w:rsid w:val="002160A9"/>
    <w:rsid w:val="00216BB9"/>
    <w:rsid w:val="00230F42"/>
    <w:rsid w:val="002319B0"/>
    <w:rsid w:val="00231FDF"/>
    <w:rsid w:val="00232DE4"/>
    <w:rsid w:val="00240F7F"/>
    <w:rsid w:val="00244D4A"/>
    <w:rsid w:val="002451C9"/>
    <w:rsid w:val="00247E9C"/>
    <w:rsid w:val="00251F21"/>
    <w:rsid w:val="00257FC7"/>
    <w:rsid w:val="00263101"/>
    <w:rsid w:val="00263DF9"/>
    <w:rsid w:val="00266329"/>
    <w:rsid w:val="00267CE0"/>
    <w:rsid w:val="002706F6"/>
    <w:rsid w:val="00270B80"/>
    <w:rsid w:val="00270D43"/>
    <w:rsid w:val="00271146"/>
    <w:rsid w:val="00271976"/>
    <w:rsid w:val="00280AFF"/>
    <w:rsid w:val="0028186C"/>
    <w:rsid w:val="0029386E"/>
    <w:rsid w:val="00293B9E"/>
    <w:rsid w:val="00294069"/>
    <w:rsid w:val="00295DC7"/>
    <w:rsid w:val="0029696B"/>
    <w:rsid w:val="002979C1"/>
    <w:rsid w:val="002A11A2"/>
    <w:rsid w:val="002A1FED"/>
    <w:rsid w:val="002A6135"/>
    <w:rsid w:val="002A6C98"/>
    <w:rsid w:val="002B219F"/>
    <w:rsid w:val="002B35F9"/>
    <w:rsid w:val="002B5212"/>
    <w:rsid w:val="002B7428"/>
    <w:rsid w:val="002C24CD"/>
    <w:rsid w:val="002C3151"/>
    <w:rsid w:val="002D29F4"/>
    <w:rsid w:val="002D2E74"/>
    <w:rsid w:val="002D43BC"/>
    <w:rsid w:val="002D4B60"/>
    <w:rsid w:val="002D60F6"/>
    <w:rsid w:val="002D7456"/>
    <w:rsid w:val="002E16D4"/>
    <w:rsid w:val="002E2CF6"/>
    <w:rsid w:val="002E539E"/>
    <w:rsid w:val="002E6A83"/>
    <w:rsid w:val="002E6B51"/>
    <w:rsid w:val="002F4206"/>
    <w:rsid w:val="002F6108"/>
    <w:rsid w:val="002F75C8"/>
    <w:rsid w:val="00301A6D"/>
    <w:rsid w:val="00304761"/>
    <w:rsid w:val="00306898"/>
    <w:rsid w:val="00311DD0"/>
    <w:rsid w:val="00312C8E"/>
    <w:rsid w:val="00315343"/>
    <w:rsid w:val="00321A4C"/>
    <w:rsid w:val="00325333"/>
    <w:rsid w:val="00325CEE"/>
    <w:rsid w:val="00326218"/>
    <w:rsid w:val="00331D73"/>
    <w:rsid w:val="00331FF2"/>
    <w:rsid w:val="00341601"/>
    <w:rsid w:val="00343FF5"/>
    <w:rsid w:val="00344F0C"/>
    <w:rsid w:val="003539F0"/>
    <w:rsid w:val="0035416D"/>
    <w:rsid w:val="003560E7"/>
    <w:rsid w:val="00360E90"/>
    <w:rsid w:val="00362C54"/>
    <w:rsid w:val="00370818"/>
    <w:rsid w:val="00370B4F"/>
    <w:rsid w:val="00375340"/>
    <w:rsid w:val="00381DCF"/>
    <w:rsid w:val="00385681"/>
    <w:rsid w:val="003869E0"/>
    <w:rsid w:val="00390C76"/>
    <w:rsid w:val="00391862"/>
    <w:rsid w:val="00393597"/>
    <w:rsid w:val="003942F4"/>
    <w:rsid w:val="0039442F"/>
    <w:rsid w:val="00396CDA"/>
    <w:rsid w:val="003A00AF"/>
    <w:rsid w:val="003A2732"/>
    <w:rsid w:val="003B0463"/>
    <w:rsid w:val="003B51AD"/>
    <w:rsid w:val="003B7F7C"/>
    <w:rsid w:val="003C0215"/>
    <w:rsid w:val="003C4CCA"/>
    <w:rsid w:val="003D1AE2"/>
    <w:rsid w:val="003E1870"/>
    <w:rsid w:val="004014FB"/>
    <w:rsid w:val="0040201D"/>
    <w:rsid w:val="004026FC"/>
    <w:rsid w:val="00403A22"/>
    <w:rsid w:val="004148F9"/>
    <w:rsid w:val="00422B5F"/>
    <w:rsid w:val="004244C1"/>
    <w:rsid w:val="00426439"/>
    <w:rsid w:val="00427E23"/>
    <w:rsid w:val="00430DF6"/>
    <w:rsid w:val="0043249A"/>
    <w:rsid w:val="00433669"/>
    <w:rsid w:val="00437E03"/>
    <w:rsid w:val="00447F2C"/>
    <w:rsid w:val="00450677"/>
    <w:rsid w:val="00452D56"/>
    <w:rsid w:val="004556D4"/>
    <w:rsid w:val="0045651C"/>
    <w:rsid w:val="004578C1"/>
    <w:rsid w:val="004600B3"/>
    <w:rsid w:val="0046071D"/>
    <w:rsid w:val="00463C13"/>
    <w:rsid w:val="0046405D"/>
    <w:rsid w:val="004649CB"/>
    <w:rsid w:val="00466401"/>
    <w:rsid w:val="004665E2"/>
    <w:rsid w:val="00467E91"/>
    <w:rsid w:val="0047032E"/>
    <w:rsid w:val="00473D1A"/>
    <w:rsid w:val="00473FAC"/>
    <w:rsid w:val="00474610"/>
    <w:rsid w:val="0047591D"/>
    <w:rsid w:val="004823C3"/>
    <w:rsid w:val="00484362"/>
    <w:rsid w:val="00484842"/>
    <w:rsid w:val="00484F2F"/>
    <w:rsid w:val="00485149"/>
    <w:rsid w:val="00486039"/>
    <w:rsid w:val="00490CC8"/>
    <w:rsid w:val="00492BB7"/>
    <w:rsid w:val="004949C3"/>
    <w:rsid w:val="00494E24"/>
    <w:rsid w:val="004A095E"/>
    <w:rsid w:val="004A1F67"/>
    <w:rsid w:val="004A210A"/>
    <w:rsid w:val="004A3C9A"/>
    <w:rsid w:val="004A587D"/>
    <w:rsid w:val="004A7725"/>
    <w:rsid w:val="004B6031"/>
    <w:rsid w:val="004C2407"/>
    <w:rsid w:val="004C2F53"/>
    <w:rsid w:val="004C503F"/>
    <w:rsid w:val="004C6047"/>
    <w:rsid w:val="004C73AA"/>
    <w:rsid w:val="004C7C8B"/>
    <w:rsid w:val="004D119C"/>
    <w:rsid w:val="004D2717"/>
    <w:rsid w:val="004D44CE"/>
    <w:rsid w:val="004D751D"/>
    <w:rsid w:val="004D7C11"/>
    <w:rsid w:val="004E2A5C"/>
    <w:rsid w:val="004E43FB"/>
    <w:rsid w:val="004E4462"/>
    <w:rsid w:val="004E4485"/>
    <w:rsid w:val="004E4C01"/>
    <w:rsid w:val="004E798F"/>
    <w:rsid w:val="004F0489"/>
    <w:rsid w:val="004F214C"/>
    <w:rsid w:val="004F27E7"/>
    <w:rsid w:val="004F2E0D"/>
    <w:rsid w:val="004F4053"/>
    <w:rsid w:val="004F63A7"/>
    <w:rsid w:val="004F7074"/>
    <w:rsid w:val="004F7367"/>
    <w:rsid w:val="005027F6"/>
    <w:rsid w:val="00504EA2"/>
    <w:rsid w:val="00505952"/>
    <w:rsid w:val="00505BB3"/>
    <w:rsid w:val="0050601C"/>
    <w:rsid w:val="00507425"/>
    <w:rsid w:val="0050758F"/>
    <w:rsid w:val="00510C90"/>
    <w:rsid w:val="0051499B"/>
    <w:rsid w:val="00524212"/>
    <w:rsid w:val="00524AFB"/>
    <w:rsid w:val="00524CCF"/>
    <w:rsid w:val="00525DCA"/>
    <w:rsid w:val="00530B24"/>
    <w:rsid w:val="00530E8C"/>
    <w:rsid w:val="005343CC"/>
    <w:rsid w:val="0053501D"/>
    <w:rsid w:val="00535C37"/>
    <w:rsid w:val="00544458"/>
    <w:rsid w:val="0055022E"/>
    <w:rsid w:val="00552260"/>
    <w:rsid w:val="00563AE2"/>
    <w:rsid w:val="00565C43"/>
    <w:rsid w:val="00565FFC"/>
    <w:rsid w:val="005707AE"/>
    <w:rsid w:val="005743D8"/>
    <w:rsid w:val="0057711E"/>
    <w:rsid w:val="005819DF"/>
    <w:rsid w:val="00582715"/>
    <w:rsid w:val="00582716"/>
    <w:rsid w:val="005843E4"/>
    <w:rsid w:val="0058577A"/>
    <w:rsid w:val="00585EF7"/>
    <w:rsid w:val="005864BE"/>
    <w:rsid w:val="0058784F"/>
    <w:rsid w:val="005928DC"/>
    <w:rsid w:val="0059472D"/>
    <w:rsid w:val="005962F5"/>
    <w:rsid w:val="0059638C"/>
    <w:rsid w:val="00596A47"/>
    <w:rsid w:val="005975DB"/>
    <w:rsid w:val="005A0490"/>
    <w:rsid w:val="005A0636"/>
    <w:rsid w:val="005A1AED"/>
    <w:rsid w:val="005A3BDD"/>
    <w:rsid w:val="005A44B2"/>
    <w:rsid w:val="005A5587"/>
    <w:rsid w:val="005B1C47"/>
    <w:rsid w:val="005B5C0F"/>
    <w:rsid w:val="005B63A7"/>
    <w:rsid w:val="005B692B"/>
    <w:rsid w:val="005B7633"/>
    <w:rsid w:val="005C25F9"/>
    <w:rsid w:val="005C41B4"/>
    <w:rsid w:val="005C47CB"/>
    <w:rsid w:val="005C6209"/>
    <w:rsid w:val="005D24A7"/>
    <w:rsid w:val="005D2A19"/>
    <w:rsid w:val="005D5B74"/>
    <w:rsid w:val="005E1E0B"/>
    <w:rsid w:val="005F0181"/>
    <w:rsid w:val="005F09B7"/>
    <w:rsid w:val="005F1AD9"/>
    <w:rsid w:val="005F2E7A"/>
    <w:rsid w:val="005F31A8"/>
    <w:rsid w:val="005F6CB7"/>
    <w:rsid w:val="00604506"/>
    <w:rsid w:val="006074EA"/>
    <w:rsid w:val="0061640D"/>
    <w:rsid w:val="00620265"/>
    <w:rsid w:val="00620C4C"/>
    <w:rsid w:val="00621E91"/>
    <w:rsid w:val="00622A71"/>
    <w:rsid w:val="00623C87"/>
    <w:rsid w:val="0062437F"/>
    <w:rsid w:val="00625017"/>
    <w:rsid w:val="0062540B"/>
    <w:rsid w:val="006263B5"/>
    <w:rsid w:val="006303B7"/>
    <w:rsid w:val="00631813"/>
    <w:rsid w:val="0063512B"/>
    <w:rsid w:val="00635FEC"/>
    <w:rsid w:val="00642669"/>
    <w:rsid w:val="0064374E"/>
    <w:rsid w:val="00653D26"/>
    <w:rsid w:val="0065451C"/>
    <w:rsid w:val="00655389"/>
    <w:rsid w:val="006616AC"/>
    <w:rsid w:val="006643EA"/>
    <w:rsid w:val="00670672"/>
    <w:rsid w:val="0067075D"/>
    <w:rsid w:val="006715C7"/>
    <w:rsid w:val="0067416B"/>
    <w:rsid w:val="00676833"/>
    <w:rsid w:val="00684698"/>
    <w:rsid w:val="006854D4"/>
    <w:rsid w:val="00691D6F"/>
    <w:rsid w:val="006938FD"/>
    <w:rsid w:val="006941EB"/>
    <w:rsid w:val="00695F10"/>
    <w:rsid w:val="006A5870"/>
    <w:rsid w:val="006A72AB"/>
    <w:rsid w:val="006B3E15"/>
    <w:rsid w:val="006B7F0D"/>
    <w:rsid w:val="006C0691"/>
    <w:rsid w:val="006C1434"/>
    <w:rsid w:val="006C1747"/>
    <w:rsid w:val="006D1EFE"/>
    <w:rsid w:val="006D473A"/>
    <w:rsid w:val="006D55EB"/>
    <w:rsid w:val="006D5874"/>
    <w:rsid w:val="006D5EBD"/>
    <w:rsid w:val="006E0803"/>
    <w:rsid w:val="006E2258"/>
    <w:rsid w:val="006E63AD"/>
    <w:rsid w:val="006E6E33"/>
    <w:rsid w:val="006F204F"/>
    <w:rsid w:val="006F22E0"/>
    <w:rsid w:val="006F6DED"/>
    <w:rsid w:val="006F79AD"/>
    <w:rsid w:val="007003AF"/>
    <w:rsid w:val="00700AAB"/>
    <w:rsid w:val="00700FB4"/>
    <w:rsid w:val="007014D6"/>
    <w:rsid w:val="00702835"/>
    <w:rsid w:val="00706FA1"/>
    <w:rsid w:val="007070CF"/>
    <w:rsid w:val="0070730F"/>
    <w:rsid w:val="0071113E"/>
    <w:rsid w:val="00712981"/>
    <w:rsid w:val="007139AF"/>
    <w:rsid w:val="0071614A"/>
    <w:rsid w:val="0072187A"/>
    <w:rsid w:val="007253EE"/>
    <w:rsid w:val="007253FC"/>
    <w:rsid w:val="00727BDE"/>
    <w:rsid w:val="0073206C"/>
    <w:rsid w:val="00732181"/>
    <w:rsid w:val="0073289B"/>
    <w:rsid w:val="007330E1"/>
    <w:rsid w:val="007365AA"/>
    <w:rsid w:val="00740599"/>
    <w:rsid w:val="007428BA"/>
    <w:rsid w:val="00743C01"/>
    <w:rsid w:val="00745BCB"/>
    <w:rsid w:val="00747ECE"/>
    <w:rsid w:val="0075134C"/>
    <w:rsid w:val="0075217F"/>
    <w:rsid w:val="00752565"/>
    <w:rsid w:val="007525C3"/>
    <w:rsid w:val="00756EDF"/>
    <w:rsid w:val="007574A7"/>
    <w:rsid w:val="00761D5A"/>
    <w:rsid w:val="00762C5A"/>
    <w:rsid w:val="0076520C"/>
    <w:rsid w:val="00767CC1"/>
    <w:rsid w:val="00771152"/>
    <w:rsid w:val="007712C5"/>
    <w:rsid w:val="00771970"/>
    <w:rsid w:val="007732D1"/>
    <w:rsid w:val="00773804"/>
    <w:rsid w:val="00773B43"/>
    <w:rsid w:val="00774744"/>
    <w:rsid w:val="00781D69"/>
    <w:rsid w:val="00784AD7"/>
    <w:rsid w:val="00790CD6"/>
    <w:rsid w:val="00791709"/>
    <w:rsid w:val="00792FEA"/>
    <w:rsid w:val="0079771B"/>
    <w:rsid w:val="007A35DA"/>
    <w:rsid w:val="007B153F"/>
    <w:rsid w:val="007B1DCB"/>
    <w:rsid w:val="007B298D"/>
    <w:rsid w:val="007B43FB"/>
    <w:rsid w:val="007B68C6"/>
    <w:rsid w:val="007B7930"/>
    <w:rsid w:val="007C173D"/>
    <w:rsid w:val="007C34B4"/>
    <w:rsid w:val="007C54F2"/>
    <w:rsid w:val="007C5AC6"/>
    <w:rsid w:val="007C719C"/>
    <w:rsid w:val="007D1D08"/>
    <w:rsid w:val="007D3B30"/>
    <w:rsid w:val="007D426D"/>
    <w:rsid w:val="007D4705"/>
    <w:rsid w:val="007D6ABC"/>
    <w:rsid w:val="007E3878"/>
    <w:rsid w:val="007E43A6"/>
    <w:rsid w:val="007E49E9"/>
    <w:rsid w:val="007F0652"/>
    <w:rsid w:val="007F198D"/>
    <w:rsid w:val="007F3C97"/>
    <w:rsid w:val="007F422D"/>
    <w:rsid w:val="007F6DCC"/>
    <w:rsid w:val="007F6E1A"/>
    <w:rsid w:val="00800B8A"/>
    <w:rsid w:val="00801189"/>
    <w:rsid w:val="00806CD8"/>
    <w:rsid w:val="00807691"/>
    <w:rsid w:val="00810A4A"/>
    <w:rsid w:val="00813239"/>
    <w:rsid w:val="00813B94"/>
    <w:rsid w:val="0082187C"/>
    <w:rsid w:val="00822FC5"/>
    <w:rsid w:val="00824904"/>
    <w:rsid w:val="00825185"/>
    <w:rsid w:val="00825557"/>
    <w:rsid w:val="00826260"/>
    <w:rsid w:val="00835C2E"/>
    <w:rsid w:val="00835CCE"/>
    <w:rsid w:val="00836AC6"/>
    <w:rsid w:val="008422FD"/>
    <w:rsid w:val="008436D2"/>
    <w:rsid w:val="008445A5"/>
    <w:rsid w:val="00844A60"/>
    <w:rsid w:val="00847552"/>
    <w:rsid w:val="00851629"/>
    <w:rsid w:val="008556E2"/>
    <w:rsid w:val="00855BA1"/>
    <w:rsid w:val="00857A97"/>
    <w:rsid w:val="00862CBD"/>
    <w:rsid w:val="0086385A"/>
    <w:rsid w:val="00866743"/>
    <w:rsid w:val="00870033"/>
    <w:rsid w:val="00875C11"/>
    <w:rsid w:val="00880D6F"/>
    <w:rsid w:val="00885DC1"/>
    <w:rsid w:val="00892932"/>
    <w:rsid w:val="008959DF"/>
    <w:rsid w:val="00895E53"/>
    <w:rsid w:val="00896BCE"/>
    <w:rsid w:val="00897272"/>
    <w:rsid w:val="008A40E4"/>
    <w:rsid w:val="008A549D"/>
    <w:rsid w:val="008B21D3"/>
    <w:rsid w:val="008B3D82"/>
    <w:rsid w:val="008B4E96"/>
    <w:rsid w:val="008B6E22"/>
    <w:rsid w:val="008C2131"/>
    <w:rsid w:val="008C337F"/>
    <w:rsid w:val="008C6922"/>
    <w:rsid w:val="008D1241"/>
    <w:rsid w:val="008D451D"/>
    <w:rsid w:val="008D456F"/>
    <w:rsid w:val="008D573C"/>
    <w:rsid w:val="008E0F06"/>
    <w:rsid w:val="008E1677"/>
    <w:rsid w:val="008E32AF"/>
    <w:rsid w:val="008E62E8"/>
    <w:rsid w:val="008E779B"/>
    <w:rsid w:val="008F266F"/>
    <w:rsid w:val="008F49B0"/>
    <w:rsid w:val="008F662B"/>
    <w:rsid w:val="008F6982"/>
    <w:rsid w:val="00902A78"/>
    <w:rsid w:val="00905C1A"/>
    <w:rsid w:val="009102D0"/>
    <w:rsid w:val="00911311"/>
    <w:rsid w:val="00916E54"/>
    <w:rsid w:val="009170BB"/>
    <w:rsid w:val="00917242"/>
    <w:rsid w:val="0091783F"/>
    <w:rsid w:val="00920B82"/>
    <w:rsid w:val="00921C95"/>
    <w:rsid w:val="00922577"/>
    <w:rsid w:val="00923989"/>
    <w:rsid w:val="00925DF6"/>
    <w:rsid w:val="009274FE"/>
    <w:rsid w:val="00931BBD"/>
    <w:rsid w:val="00932A0C"/>
    <w:rsid w:val="009362BD"/>
    <w:rsid w:val="00941955"/>
    <w:rsid w:val="00942DD1"/>
    <w:rsid w:val="009439F8"/>
    <w:rsid w:val="00951F15"/>
    <w:rsid w:val="00953131"/>
    <w:rsid w:val="0095336B"/>
    <w:rsid w:val="0095358C"/>
    <w:rsid w:val="009627AA"/>
    <w:rsid w:val="00964027"/>
    <w:rsid w:val="009650B5"/>
    <w:rsid w:val="00973CA8"/>
    <w:rsid w:val="00975CB8"/>
    <w:rsid w:val="00977B93"/>
    <w:rsid w:val="0098065F"/>
    <w:rsid w:val="00982D0E"/>
    <w:rsid w:val="00984532"/>
    <w:rsid w:val="00987D3B"/>
    <w:rsid w:val="0099605D"/>
    <w:rsid w:val="009A2522"/>
    <w:rsid w:val="009A2C27"/>
    <w:rsid w:val="009A3CA3"/>
    <w:rsid w:val="009A4309"/>
    <w:rsid w:val="009B0E17"/>
    <w:rsid w:val="009B4CD5"/>
    <w:rsid w:val="009C3BD1"/>
    <w:rsid w:val="009C4876"/>
    <w:rsid w:val="009C4B15"/>
    <w:rsid w:val="009C7941"/>
    <w:rsid w:val="009D0635"/>
    <w:rsid w:val="009D2E92"/>
    <w:rsid w:val="009D3217"/>
    <w:rsid w:val="009D32FF"/>
    <w:rsid w:val="009D59B6"/>
    <w:rsid w:val="009D65FA"/>
    <w:rsid w:val="009D772B"/>
    <w:rsid w:val="009E0371"/>
    <w:rsid w:val="009E0C1E"/>
    <w:rsid w:val="009E1387"/>
    <w:rsid w:val="009E4C24"/>
    <w:rsid w:val="009F2313"/>
    <w:rsid w:val="009F29FA"/>
    <w:rsid w:val="009F33DE"/>
    <w:rsid w:val="009F57E9"/>
    <w:rsid w:val="009F6817"/>
    <w:rsid w:val="009F7B80"/>
    <w:rsid w:val="00A01AAE"/>
    <w:rsid w:val="00A037F6"/>
    <w:rsid w:val="00A14A5C"/>
    <w:rsid w:val="00A21325"/>
    <w:rsid w:val="00A244E0"/>
    <w:rsid w:val="00A27B18"/>
    <w:rsid w:val="00A30BC9"/>
    <w:rsid w:val="00A33CD7"/>
    <w:rsid w:val="00A3410F"/>
    <w:rsid w:val="00A3786F"/>
    <w:rsid w:val="00A3792B"/>
    <w:rsid w:val="00A4062A"/>
    <w:rsid w:val="00A42729"/>
    <w:rsid w:val="00A4305D"/>
    <w:rsid w:val="00A4517A"/>
    <w:rsid w:val="00A47227"/>
    <w:rsid w:val="00A6048C"/>
    <w:rsid w:val="00A6457F"/>
    <w:rsid w:val="00A64A3B"/>
    <w:rsid w:val="00A651CE"/>
    <w:rsid w:val="00A663BE"/>
    <w:rsid w:val="00A74833"/>
    <w:rsid w:val="00A74C0D"/>
    <w:rsid w:val="00A76AF1"/>
    <w:rsid w:val="00A76BD8"/>
    <w:rsid w:val="00A820A9"/>
    <w:rsid w:val="00A8226C"/>
    <w:rsid w:val="00A8344E"/>
    <w:rsid w:val="00A834F8"/>
    <w:rsid w:val="00A83B66"/>
    <w:rsid w:val="00A87BA1"/>
    <w:rsid w:val="00A90234"/>
    <w:rsid w:val="00A915ED"/>
    <w:rsid w:val="00A93FDA"/>
    <w:rsid w:val="00A941E0"/>
    <w:rsid w:val="00A95267"/>
    <w:rsid w:val="00AA395C"/>
    <w:rsid w:val="00AA419F"/>
    <w:rsid w:val="00AA60AB"/>
    <w:rsid w:val="00AA6C4F"/>
    <w:rsid w:val="00AB0085"/>
    <w:rsid w:val="00AB0376"/>
    <w:rsid w:val="00AB2BDD"/>
    <w:rsid w:val="00AB5087"/>
    <w:rsid w:val="00AB7FFE"/>
    <w:rsid w:val="00AC03D4"/>
    <w:rsid w:val="00AC42CB"/>
    <w:rsid w:val="00AC4844"/>
    <w:rsid w:val="00AC642F"/>
    <w:rsid w:val="00AC6B3E"/>
    <w:rsid w:val="00AD13E4"/>
    <w:rsid w:val="00AD2B17"/>
    <w:rsid w:val="00AD35D9"/>
    <w:rsid w:val="00AD37DA"/>
    <w:rsid w:val="00AD6670"/>
    <w:rsid w:val="00AE025B"/>
    <w:rsid w:val="00AE2A83"/>
    <w:rsid w:val="00AE3706"/>
    <w:rsid w:val="00AE4D04"/>
    <w:rsid w:val="00AE784C"/>
    <w:rsid w:val="00AF0AA1"/>
    <w:rsid w:val="00AF37F8"/>
    <w:rsid w:val="00AF494F"/>
    <w:rsid w:val="00AF58A5"/>
    <w:rsid w:val="00AF6AB9"/>
    <w:rsid w:val="00AF7DDA"/>
    <w:rsid w:val="00B01CE4"/>
    <w:rsid w:val="00B0297C"/>
    <w:rsid w:val="00B03880"/>
    <w:rsid w:val="00B03E5E"/>
    <w:rsid w:val="00B048E7"/>
    <w:rsid w:val="00B04FB1"/>
    <w:rsid w:val="00B0673E"/>
    <w:rsid w:val="00B13BF3"/>
    <w:rsid w:val="00B13D4F"/>
    <w:rsid w:val="00B15064"/>
    <w:rsid w:val="00B17705"/>
    <w:rsid w:val="00B22241"/>
    <w:rsid w:val="00B2345D"/>
    <w:rsid w:val="00B2406A"/>
    <w:rsid w:val="00B300A2"/>
    <w:rsid w:val="00B32386"/>
    <w:rsid w:val="00B35E21"/>
    <w:rsid w:val="00B365F1"/>
    <w:rsid w:val="00B36ECD"/>
    <w:rsid w:val="00B37B19"/>
    <w:rsid w:val="00B410DB"/>
    <w:rsid w:val="00B43879"/>
    <w:rsid w:val="00B450B9"/>
    <w:rsid w:val="00B5183F"/>
    <w:rsid w:val="00B53D3B"/>
    <w:rsid w:val="00B54511"/>
    <w:rsid w:val="00B55449"/>
    <w:rsid w:val="00B561B8"/>
    <w:rsid w:val="00B64048"/>
    <w:rsid w:val="00B653C3"/>
    <w:rsid w:val="00B72DAA"/>
    <w:rsid w:val="00B73C7A"/>
    <w:rsid w:val="00B7709C"/>
    <w:rsid w:val="00B81708"/>
    <w:rsid w:val="00B8227D"/>
    <w:rsid w:val="00B841D4"/>
    <w:rsid w:val="00B86389"/>
    <w:rsid w:val="00B86628"/>
    <w:rsid w:val="00B86DC5"/>
    <w:rsid w:val="00B87DD8"/>
    <w:rsid w:val="00B91062"/>
    <w:rsid w:val="00B91865"/>
    <w:rsid w:val="00B936D5"/>
    <w:rsid w:val="00B95F48"/>
    <w:rsid w:val="00B97CB9"/>
    <w:rsid w:val="00BA0643"/>
    <w:rsid w:val="00BA580B"/>
    <w:rsid w:val="00BA7058"/>
    <w:rsid w:val="00BB0AD1"/>
    <w:rsid w:val="00BB1A45"/>
    <w:rsid w:val="00BB60AA"/>
    <w:rsid w:val="00BB68C8"/>
    <w:rsid w:val="00BB6DAA"/>
    <w:rsid w:val="00BC0095"/>
    <w:rsid w:val="00BC00EB"/>
    <w:rsid w:val="00BC08E3"/>
    <w:rsid w:val="00BC09D7"/>
    <w:rsid w:val="00BC7745"/>
    <w:rsid w:val="00BD11BF"/>
    <w:rsid w:val="00BD3C3A"/>
    <w:rsid w:val="00BD4EA9"/>
    <w:rsid w:val="00BD53B9"/>
    <w:rsid w:val="00BD6E98"/>
    <w:rsid w:val="00BD74A8"/>
    <w:rsid w:val="00BE3C3B"/>
    <w:rsid w:val="00BE4D83"/>
    <w:rsid w:val="00BF02A9"/>
    <w:rsid w:val="00BF58D7"/>
    <w:rsid w:val="00BF5AC5"/>
    <w:rsid w:val="00BF7EC2"/>
    <w:rsid w:val="00C00C60"/>
    <w:rsid w:val="00C010B8"/>
    <w:rsid w:val="00C051D1"/>
    <w:rsid w:val="00C05EFA"/>
    <w:rsid w:val="00C1153E"/>
    <w:rsid w:val="00C1391D"/>
    <w:rsid w:val="00C15361"/>
    <w:rsid w:val="00C17A9F"/>
    <w:rsid w:val="00C25856"/>
    <w:rsid w:val="00C30DBE"/>
    <w:rsid w:val="00C3216C"/>
    <w:rsid w:val="00C326E3"/>
    <w:rsid w:val="00C37613"/>
    <w:rsid w:val="00C401E2"/>
    <w:rsid w:val="00C45ADF"/>
    <w:rsid w:val="00C473C0"/>
    <w:rsid w:val="00C55873"/>
    <w:rsid w:val="00C6027D"/>
    <w:rsid w:val="00C61E10"/>
    <w:rsid w:val="00C63AD8"/>
    <w:rsid w:val="00C65FBE"/>
    <w:rsid w:val="00C66B66"/>
    <w:rsid w:val="00C708F3"/>
    <w:rsid w:val="00C74827"/>
    <w:rsid w:val="00C759D0"/>
    <w:rsid w:val="00C761DC"/>
    <w:rsid w:val="00C80B32"/>
    <w:rsid w:val="00C8354E"/>
    <w:rsid w:val="00C84422"/>
    <w:rsid w:val="00C9207B"/>
    <w:rsid w:val="00C9292A"/>
    <w:rsid w:val="00C93F83"/>
    <w:rsid w:val="00C94580"/>
    <w:rsid w:val="00C95696"/>
    <w:rsid w:val="00C961B9"/>
    <w:rsid w:val="00CA163A"/>
    <w:rsid w:val="00CA55C2"/>
    <w:rsid w:val="00CA60B4"/>
    <w:rsid w:val="00CA60C0"/>
    <w:rsid w:val="00CA73F4"/>
    <w:rsid w:val="00CA7FA0"/>
    <w:rsid w:val="00CB1D75"/>
    <w:rsid w:val="00CB3B8F"/>
    <w:rsid w:val="00CC19A9"/>
    <w:rsid w:val="00CC1D77"/>
    <w:rsid w:val="00CC27CB"/>
    <w:rsid w:val="00CC4D93"/>
    <w:rsid w:val="00CC5453"/>
    <w:rsid w:val="00CC618A"/>
    <w:rsid w:val="00CC681A"/>
    <w:rsid w:val="00CC6AF3"/>
    <w:rsid w:val="00CD1E61"/>
    <w:rsid w:val="00CD3A21"/>
    <w:rsid w:val="00CD53BC"/>
    <w:rsid w:val="00CD7EA0"/>
    <w:rsid w:val="00CE2DAF"/>
    <w:rsid w:val="00CE493D"/>
    <w:rsid w:val="00CE5224"/>
    <w:rsid w:val="00CE6279"/>
    <w:rsid w:val="00CF2D1C"/>
    <w:rsid w:val="00CF4695"/>
    <w:rsid w:val="00CF6AF3"/>
    <w:rsid w:val="00CF6E50"/>
    <w:rsid w:val="00CF779E"/>
    <w:rsid w:val="00D002C1"/>
    <w:rsid w:val="00D00D98"/>
    <w:rsid w:val="00D05436"/>
    <w:rsid w:val="00D06EE4"/>
    <w:rsid w:val="00D07BEE"/>
    <w:rsid w:val="00D07E27"/>
    <w:rsid w:val="00D13B8D"/>
    <w:rsid w:val="00D13B93"/>
    <w:rsid w:val="00D140EB"/>
    <w:rsid w:val="00D15919"/>
    <w:rsid w:val="00D171FC"/>
    <w:rsid w:val="00D22745"/>
    <w:rsid w:val="00D30D51"/>
    <w:rsid w:val="00D40972"/>
    <w:rsid w:val="00D409D7"/>
    <w:rsid w:val="00D40BAD"/>
    <w:rsid w:val="00D445E0"/>
    <w:rsid w:val="00D45B03"/>
    <w:rsid w:val="00D46E21"/>
    <w:rsid w:val="00D50572"/>
    <w:rsid w:val="00D5165F"/>
    <w:rsid w:val="00D521A1"/>
    <w:rsid w:val="00D52C3E"/>
    <w:rsid w:val="00D54DC6"/>
    <w:rsid w:val="00D55275"/>
    <w:rsid w:val="00D55F59"/>
    <w:rsid w:val="00D57642"/>
    <w:rsid w:val="00D5772B"/>
    <w:rsid w:val="00D640AD"/>
    <w:rsid w:val="00D64EB6"/>
    <w:rsid w:val="00D71C8A"/>
    <w:rsid w:val="00D74230"/>
    <w:rsid w:val="00D84F84"/>
    <w:rsid w:val="00D86E25"/>
    <w:rsid w:val="00D87C9B"/>
    <w:rsid w:val="00D91E76"/>
    <w:rsid w:val="00D9530D"/>
    <w:rsid w:val="00DA0D07"/>
    <w:rsid w:val="00DA2694"/>
    <w:rsid w:val="00DB3C42"/>
    <w:rsid w:val="00DB4B23"/>
    <w:rsid w:val="00DB4E25"/>
    <w:rsid w:val="00DB6CCC"/>
    <w:rsid w:val="00DB6E29"/>
    <w:rsid w:val="00DB7150"/>
    <w:rsid w:val="00DC2D9B"/>
    <w:rsid w:val="00DC578A"/>
    <w:rsid w:val="00DD034D"/>
    <w:rsid w:val="00DD1A88"/>
    <w:rsid w:val="00DD2DDB"/>
    <w:rsid w:val="00DD488E"/>
    <w:rsid w:val="00DD48FF"/>
    <w:rsid w:val="00DD5A1E"/>
    <w:rsid w:val="00DD611B"/>
    <w:rsid w:val="00DD62BC"/>
    <w:rsid w:val="00DD6E87"/>
    <w:rsid w:val="00DD78D8"/>
    <w:rsid w:val="00DE0092"/>
    <w:rsid w:val="00DE16E2"/>
    <w:rsid w:val="00DE43B9"/>
    <w:rsid w:val="00DE57EF"/>
    <w:rsid w:val="00DE6A47"/>
    <w:rsid w:val="00DF4D4F"/>
    <w:rsid w:val="00DF5623"/>
    <w:rsid w:val="00DF653D"/>
    <w:rsid w:val="00DF6DD0"/>
    <w:rsid w:val="00E00BED"/>
    <w:rsid w:val="00E025E3"/>
    <w:rsid w:val="00E03A16"/>
    <w:rsid w:val="00E04B66"/>
    <w:rsid w:val="00E051D4"/>
    <w:rsid w:val="00E07801"/>
    <w:rsid w:val="00E12241"/>
    <w:rsid w:val="00E1314C"/>
    <w:rsid w:val="00E13297"/>
    <w:rsid w:val="00E144AC"/>
    <w:rsid w:val="00E16002"/>
    <w:rsid w:val="00E21343"/>
    <w:rsid w:val="00E2389E"/>
    <w:rsid w:val="00E25036"/>
    <w:rsid w:val="00E258D1"/>
    <w:rsid w:val="00E270BF"/>
    <w:rsid w:val="00E33180"/>
    <w:rsid w:val="00E35291"/>
    <w:rsid w:val="00E3735B"/>
    <w:rsid w:val="00E42D79"/>
    <w:rsid w:val="00E46809"/>
    <w:rsid w:val="00E507B5"/>
    <w:rsid w:val="00E50F48"/>
    <w:rsid w:val="00E540B0"/>
    <w:rsid w:val="00E5706C"/>
    <w:rsid w:val="00E60129"/>
    <w:rsid w:val="00E60A70"/>
    <w:rsid w:val="00E634C3"/>
    <w:rsid w:val="00E63C32"/>
    <w:rsid w:val="00E6757E"/>
    <w:rsid w:val="00E7023B"/>
    <w:rsid w:val="00E70A79"/>
    <w:rsid w:val="00E70F36"/>
    <w:rsid w:val="00E71C78"/>
    <w:rsid w:val="00E71CDA"/>
    <w:rsid w:val="00E72975"/>
    <w:rsid w:val="00E74D47"/>
    <w:rsid w:val="00E76AAB"/>
    <w:rsid w:val="00E76D72"/>
    <w:rsid w:val="00E76F4C"/>
    <w:rsid w:val="00E865BD"/>
    <w:rsid w:val="00E8670A"/>
    <w:rsid w:val="00E871E1"/>
    <w:rsid w:val="00E90DB1"/>
    <w:rsid w:val="00E9166B"/>
    <w:rsid w:val="00E95D13"/>
    <w:rsid w:val="00E97A4A"/>
    <w:rsid w:val="00EA4BBB"/>
    <w:rsid w:val="00EA4D00"/>
    <w:rsid w:val="00EA507E"/>
    <w:rsid w:val="00EA75BC"/>
    <w:rsid w:val="00EB18B5"/>
    <w:rsid w:val="00EB5DB8"/>
    <w:rsid w:val="00EB6DF1"/>
    <w:rsid w:val="00EB75E4"/>
    <w:rsid w:val="00EC5D87"/>
    <w:rsid w:val="00ED1AD5"/>
    <w:rsid w:val="00ED3141"/>
    <w:rsid w:val="00ED53A4"/>
    <w:rsid w:val="00ED744E"/>
    <w:rsid w:val="00ED74F3"/>
    <w:rsid w:val="00ED7C27"/>
    <w:rsid w:val="00ED7C49"/>
    <w:rsid w:val="00EE45CB"/>
    <w:rsid w:val="00EE676F"/>
    <w:rsid w:val="00EF29EB"/>
    <w:rsid w:val="00EF4034"/>
    <w:rsid w:val="00EF40CD"/>
    <w:rsid w:val="00EF47A2"/>
    <w:rsid w:val="00EF69B2"/>
    <w:rsid w:val="00EF7A27"/>
    <w:rsid w:val="00F06E7A"/>
    <w:rsid w:val="00F07E2F"/>
    <w:rsid w:val="00F11D38"/>
    <w:rsid w:val="00F12D48"/>
    <w:rsid w:val="00F13816"/>
    <w:rsid w:val="00F14113"/>
    <w:rsid w:val="00F16337"/>
    <w:rsid w:val="00F17FA1"/>
    <w:rsid w:val="00F26F5A"/>
    <w:rsid w:val="00F333D8"/>
    <w:rsid w:val="00F34BB1"/>
    <w:rsid w:val="00F403B5"/>
    <w:rsid w:val="00F50717"/>
    <w:rsid w:val="00F5085B"/>
    <w:rsid w:val="00F50B2A"/>
    <w:rsid w:val="00F5510B"/>
    <w:rsid w:val="00F57A6E"/>
    <w:rsid w:val="00F602AE"/>
    <w:rsid w:val="00F61491"/>
    <w:rsid w:val="00F64543"/>
    <w:rsid w:val="00F779BB"/>
    <w:rsid w:val="00F81DE4"/>
    <w:rsid w:val="00F82DA0"/>
    <w:rsid w:val="00F83CBC"/>
    <w:rsid w:val="00F83D6D"/>
    <w:rsid w:val="00F86DA9"/>
    <w:rsid w:val="00F90428"/>
    <w:rsid w:val="00F9130A"/>
    <w:rsid w:val="00F91436"/>
    <w:rsid w:val="00F94DBA"/>
    <w:rsid w:val="00F958AB"/>
    <w:rsid w:val="00F9754D"/>
    <w:rsid w:val="00FA0536"/>
    <w:rsid w:val="00FA0899"/>
    <w:rsid w:val="00FA63FB"/>
    <w:rsid w:val="00FA692C"/>
    <w:rsid w:val="00FB1EB2"/>
    <w:rsid w:val="00FB2502"/>
    <w:rsid w:val="00FB3696"/>
    <w:rsid w:val="00FB3719"/>
    <w:rsid w:val="00FC0780"/>
    <w:rsid w:val="00FC7477"/>
    <w:rsid w:val="00FD015C"/>
    <w:rsid w:val="00FD0746"/>
    <w:rsid w:val="00FE0A74"/>
    <w:rsid w:val="00FE0B21"/>
    <w:rsid w:val="00FE1E7B"/>
    <w:rsid w:val="00FE3659"/>
    <w:rsid w:val="00FE6CBE"/>
    <w:rsid w:val="00FF2E48"/>
    <w:rsid w:val="00FF493A"/>
    <w:rsid w:val="00FF7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."/>
  <w:listSeparator w:val=","/>
  <w14:docId w14:val="66D1F2FD"/>
  <w15:chartTrackingRefBased/>
  <w15:docId w15:val="{BACAAE57-2A0D-4147-8A2D-C38306D69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10F"/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70B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A651CE"/>
    <w:pPr>
      <w:outlineLvl w:val="2"/>
    </w:pPr>
    <w:rPr>
      <w:rFonts w:ascii="Georgia" w:eastAsia="Times New Roman" w:hAnsi="Georgia" w:cs="Times New Roman"/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651CE"/>
    <w:rPr>
      <w:rFonts w:ascii="Georgia" w:eastAsia="Times New Roman" w:hAnsi="Georgia" w:cs="Times New Roman"/>
      <w:b/>
      <w:bCs/>
      <w:sz w:val="27"/>
      <w:szCs w:val="27"/>
    </w:rPr>
  </w:style>
  <w:style w:type="character" w:styleId="Hyperlink">
    <w:name w:val="Hyperlink"/>
    <w:uiPriority w:val="99"/>
    <w:unhideWhenUsed/>
    <w:rsid w:val="0077474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B7930"/>
    <w:pPr>
      <w:tabs>
        <w:tab w:val="center" w:pos="4680"/>
        <w:tab w:val="right" w:pos="9360"/>
      </w:tabs>
    </w:pPr>
    <w:rPr>
      <w:rFonts w:cs="Times New Roman"/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7B7930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B7930"/>
    <w:pPr>
      <w:tabs>
        <w:tab w:val="center" w:pos="4680"/>
        <w:tab w:val="right" w:pos="9360"/>
      </w:tabs>
    </w:pPr>
    <w:rPr>
      <w:rFonts w:cs="Times New Roman"/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7B7930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930"/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B793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463C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3C13"/>
    <w:rPr>
      <w:rFonts w:cs="Times New Roman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463C13"/>
    <w:rPr>
      <w:rFonts w:cs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3C1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63C13"/>
    <w:rPr>
      <w:rFonts w:cs="Calibri"/>
      <w:b/>
      <w:bCs/>
    </w:rPr>
  </w:style>
  <w:style w:type="character" w:styleId="Strong">
    <w:name w:val="Strong"/>
    <w:uiPriority w:val="22"/>
    <w:qFormat/>
    <w:rsid w:val="00020402"/>
    <w:rPr>
      <w:b/>
      <w:bCs/>
    </w:rPr>
  </w:style>
  <w:style w:type="paragraph" w:styleId="NormalWeb">
    <w:name w:val="Normal (Web)"/>
    <w:basedOn w:val="Normal"/>
    <w:uiPriority w:val="99"/>
    <w:unhideWhenUsed/>
    <w:rsid w:val="00E160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-location">
    <w:name w:val="xn-location"/>
    <w:basedOn w:val="DefaultParagraphFont"/>
    <w:rsid w:val="005843E4"/>
  </w:style>
  <w:style w:type="character" w:customStyle="1" w:styleId="xn-chron">
    <w:name w:val="xn-chron"/>
    <w:basedOn w:val="DefaultParagraphFont"/>
    <w:rsid w:val="00AE3706"/>
  </w:style>
  <w:style w:type="character" w:customStyle="1" w:styleId="Heading1Char">
    <w:name w:val="Heading 1 Char"/>
    <w:link w:val="Heading1"/>
    <w:uiPriority w:val="9"/>
    <w:rsid w:val="009170B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Emphasis">
    <w:name w:val="Emphasis"/>
    <w:uiPriority w:val="20"/>
    <w:qFormat/>
    <w:rsid w:val="00E2389E"/>
    <w:rPr>
      <w:i/>
      <w:iCs/>
    </w:rPr>
  </w:style>
  <w:style w:type="character" w:styleId="FollowedHyperlink">
    <w:name w:val="FollowedHyperlink"/>
    <w:uiPriority w:val="99"/>
    <w:semiHidden/>
    <w:unhideWhenUsed/>
    <w:rsid w:val="00FB3719"/>
    <w:rPr>
      <w:color w:val="954F72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D53A4"/>
    <w:rPr>
      <w:rFonts w:eastAsia="Times New Roman" w:cs="Consolas"/>
      <w:szCs w:val="21"/>
    </w:rPr>
  </w:style>
  <w:style w:type="character" w:customStyle="1" w:styleId="PlainTextChar">
    <w:name w:val="Plain Text Char"/>
    <w:link w:val="PlainText"/>
    <w:uiPriority w:val="99"/>
    <w:semiHidden/>
    <w:rsid w:val="00ED53A4"/>
    <w:rPr>
      <w:rFonts w:eastAsia="Times New Roman" w:cs="Consolas"/>
      <w:sz w:val="22"/>
      <w:szCs w:val="21"/>
    </w:rPr>
  </w:style>
  <w:style w:type="character" w:customStyle="1" w:styleId="xn-person">
    <w:name w:val="xn-person"/>
    <w:rsid w:val="00D07E27"/>
  </w:style>
  <w:style w:type="paragraph" w:styleId="ListParagraph">
    <w:name w:val="List Paragraph"/>
    <w:basedOn w:val="Normal"/>
    <w:uiPriority w:val="34"/>
    <w:qFormat/>
    <w:rsid w:val="001E7B48"/>
    <w:pPr>
      <w:ind w:left="720"/>
    </w:pPr>
  </w:style>
  <w:style w:type="paragraph" w:styleId="Revision">
    <w:name w:val="Revision"/>
    <w:hidden/>
    <w:uiPriority w:val="99"/>
    <w:semiHidden/>
    <w:rsid w:val="006074EA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6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18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9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19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5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7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4118">
          <w:marLeft w:val="0"/>
          <w:marRight w:val="0"/>
          <w:marTop w:val="0"/>
          <w:marBottom w:val="0"/>
          <w:divBdr>
            <w:top w:val="single" w:sz="6" w:space="0" w:color="A4A3A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2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3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31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844768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16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781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988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36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584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127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5800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712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6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08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663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161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750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724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553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365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xasTrust.Gives" TargetMode="External"/><Relationship Id="rId13" Type="http://schemas.openxmlformats.org/officeDocument/2006/relationships/hyperlink" Target="http://www.facebook.com/texastrustcu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exasTrustCU.org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exastrustcu.org/news/arlington-womens-alliance-names-washima-huq-rising-sta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microsoft.com/office/2016/09/relationships/commentsIds" Target="commentsIds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WomensAlliance/" TargetMode="External"/><Relationship Id="rId14" Type="http://schemas.openxmlformats.org/officeDocument/2006/relationships/hyperlink" Target="http://www.twitter.com/texastrustcu" TargetMode="External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nichols@texastrustcu.org" TargetMode="External"/><Relationship Id="rId2" Type="http://schemas.openxmlformats.org/officeDocument/2006/relationships/hyperlink" Target="mailto:kristine@duxpr.com" TargetMode="External"/><Relationship Id="rId1" Type="http://schemas.openxmlformats.org/officeDocument/2006/relationships/hyperlink" Target="mailto:tnichols@texastrustcu.org" TargetMode="External"/><Relationship Id="rId5" Type="http://schemas.openxmlformats.org/officeDocument/2006/relationships/image" Target="media/image7.jpeg"/><Relationship Id="rId4" Type="http://schemas.openxmlformats.org/officeDocument/2006/relationships/hyperlink" Target="mailto:kristine@duxp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8AA14-65AD-49E7-8217-BFF9AE8D7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3337</CharactersWithSpaces>
  <SharedDoc>false</SharedDoc>
  <HLinks>
    <vt:vector size="36" baseType="variant">
      <vt:variant>
        <vt:i4>2293801</vt:i4>
      </vt:variant>
      <vt:variant>
        <vt:i4>9</vt:i4>
      </vt:variant>
      <vt:variant>
        <vt:i4>0</vt:i4>
      </vt:variant>
      <vt:variant>
        <vt:i4>5</vt:i4>
      </vt:variant>
      <vt:variant>
        <vt:lpwstr>http://www.twitter.com/texastrustcu</vt:lpwstr>
      </vt:variant>
      <vt:variant>
        <vt:lpwstr/>
      </vt:variant>
      <vt:variant>
        <vt:i4>4784195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http://www.facebook.com/texastrustcu</vt:lpwstr>
      </vt:variant>
      <vt:variant>
        <vt:lpwstr/>
      </vt:variant>
      <vt:variant>
        <vt:i4>4522076</vt:i4>
      </vt:variant>
      <vt:variant>
        <vt:i4>3</vt:i4>
      </vt:variant>
      <vt:variant>
        <vt:i4>0</vt:i4>
      </vt:variant>
      <vt:variant>
        <vt:i4>5</vt:i4>
      </vt:variant>
      <vt:variant>
        <vt:lpwstr>http://www.texastrustcu.org/</vt:lpwstr>
      </vt:variant>
      <vt:variant>
        <vt:lpwstr/>
      </vt:variant>
      <vt:variant>
        <vt:i4>1310803</vt:i4>
      </vt:variant>
      <vt:variant>
        <vt:i4>0</vt:i4>
      </vt:variant>
      <vt:variant>
        <vt:i4>0</vt:i4>
      </vt:variant>
      <vt:variant>
        <vt:i4>5</vt:i4>
      </vt:variant>
      <vt:variant>
        <vt:lpwstr>https://www.texastrustcu.org/my-texas-trust/about</vt:lpwstr>
      </vt:variant>
      <vt:variant>
        <vt:lpwstr/>
      </vt:variant>
      <vt:variant>
        <vt:i4>8257610</vt:i4>
      </vt:variant>
      <vt:variant>
        <vt:i4>3</vt:i4>
      </vt:variant>
      <vt:variant>
        <vt:i4>0</vt:i4>
      </vt:variant>
      <vt:variant>
        <vt:i4>5</vt:i4>
      </vt:variant>
      <vt:variant>
        <vt:lpwstr>mailto:kristine@duxpr.com</vt:lpwstr>
      </vt:variant>
      <vt:variant>
        <vt:lpwstr/>
      </vt:variant>
      <vt:variant>
        <vt:i4>3604506</vt:i4>
      </vt:variant>
      <vt:variant>
        <vt:i4>0</vt:i4>
      </vt:variant>
      <vt:variant>
        <vt:i4>0</vt:i4>
      </vt:variant>
      <vt:variant>
        <vt:i4>5</vt:i4>
      </vt:variant>
      <vt:variant>
        <vt:lpwstr>mailto:tnichols@texastrustcu.org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Dux Public Relations</dc:creator>
  <cp:keywords/>
  <cp:lastModifiedBy>Kristine</cp:lastModifiedBy>
  <cp:revision>3</cp:revision>
  <cp:lastPrinted>2020-01-10T15:05:00Z</cp:lastPrinted>
  <dcterms:created xsi:type="dcterms:W3CDTF">2022-03-07T15:41:00Z</dcterms:created>
  <dcterms:modified xsi:type="dcterms:W3CDTF">2022-03-07T16:12:00Z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