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93BB9" w:rsidP="00C93BB9" w:rsidRDefault="002D1229" w14:paraId="275151A2" w14:textId="3F3231EA">
      <w:pPr>
        <w:pStyle w:val="paragraph"/>
        <w:spacing w:before="0" w:beforeAutospacing="0" w:after="0" w:afterAutospacing="0"/>
        <w:jc w:val="right"/>
        <w:textAlignment w:val="baseline"/>
        <w:rPr>
          <w:rFonts w:ascii="Segoe UI" w:hAnsi="Segoe UI" w:cs="Segoe U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231F1E5C" wp14:editId="50082A17">
            <wp:simplePos x="0" y="0"/>
            <wp:positionH relativeFrom="page">
              <wp:align>right</wp:align>
            </wp:positionH>
            <wp:positionV relativeFrom="paragraph">
              <wp:posOffset>-904875</wp:posOffset>
            </wp:positionV>
            <wp:extent cx="7820025" cy="9414068"/>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61363F51" w:rsidR="00FA5B14">
        <w:rPr>
          <w:rFonts w:asciiTheme="minorHAnsi" w:hAnsiTheme="minorHAnsi"/>
          <w:b/>
          <w:bCs/>
          <w:i/>
          <w:iCs/>
          <w:sz w:val="28"/>
          <w:szCs w:val="28"/>
        </w:rPr>
        <w:t>FOR IMMEDIATE RELEASE</w:t>
      </w:r>
    </w:p>
    <w:p w:rsidRPr="002D1229" w:rsidR="00532DCF" w:rsidP="00532DCF" w:rsidRDefault="00532DCF" w14:paraId="1E1E9FC6" w14:textId="1FDBAE00">
      <w:pPr>
        <w:tabs>
          <w:tab w:val="left" w:pos="-180"/>
          <w:tab w:val="left" w:pos="0"/>
        </w:tabs>
        <w:jc w:val="right"/>
        <w:rPr>
          <w:rFonts w:asciiTheme="minorHAnsi" w:hAnsiTheme="minorHAnsi"/>
          <w:b/>
          <w:i/>
          <w:sz w:val="22"/>
          <w:szCs w:val="22"/>
        </w:rPr>
      </w:pPr>
    </w:p>
    <w:p w:rsidRPr="002D1229" w:rsidR="00532DCF" w:rsidP="00532DCF" w:rsidRDefault="00532DCF" w14:paraId="3458AEB7" w14:textId="2226EF76">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rsidR="005C3856" w:rsidP="00532DCF" w:rsidRDefault="00532DCF" w14:paraId="13CDDF46" w14:textId="77777777">
      <w:pPr>
        <w:tabs>
          <w:tab w:val="left" w:pos="-180"/>
          <w:tab w:val="left" w:pos="0"/>
        </w:tabs>
        <w:jc w:val="right"/>
        <w:rPr>
          <w:rFonts w:asciiTheme="minorHAnsi" w:hAnsiTheme="minorHAnsi"/>
          <w:i/>
          <w:sz w:val="22"/>
          <w:szCs w:val="22"/>
        </w:rPr>
      </w:pPr>
      <w:r w:rsidRPr="002D1229">
        <w:rPr>
          <w:rFonts w:asciiTheme="minorHAnsi" w:hAnsiTheme="minorHAnsi"/>
          <w:i/>
          <w:sz w:val="22"/>
          <w:szCs w:val="22"/>
        </w:rPr>
        <w:t>Julie Woloszyn</w:t>
      </w:r>
    </w:p>
    <w:p w:rsidRPr="002D1229" w:rsidR="00532DCF" w:rsidP="00532DCF" w:rsidRDefault="00950EEA" w14:paraId="493366BD" w14:textId="51E9DCF1">
      <w:pPr>
        <w:tabs>
          <w:tab w:val="left" w:pos="-180"/>
          <w:tab w:val="left" w:pos="0"/>
        </w:tabs>
        <w:jc w:val="right"/>
        <w:rPr>
          <w:rFonts w:asciiTheme="minorHAnsi" w:hAnsiTheme="minorHAnsi"/>
          <w:i/>
          <w:sz w:val="22"/>
          <w:szCs w:val="22"/>
        </w:rPr>
      </w:pPr>
      <w:r>
        <w:rPr>
          <w:rFonts w:asciiTheme="minorHAnsi" w:hAnsiTheme="minorHAnsi"/>
          <w:i/>
          <w:sz w:val="22"/>
          <w:szCs w:val="22"/>
        </w:rPr>
        <w:t>Marketing Manager</w:t>
      </w:r>
    </w:p>
    <w:p w:rsidRPr="002D1229" w:rsidR="00532DCF" w:rsidP="00532DCF" w:rsidRDefault="00532DCF" w14:paraId="53F94CB5" w14:textId="16DE5078">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Corporate Central Credit Union</w:t>
      </w:r>
    </w:p>
    <w:p w:rsidRPr="002D1229" w:rsidR="00532DCF" w:rsidP="00532DCF" w:rsidRDefault="00532DCF" w14:paraId="1E0092C0" w14:textId="54A5B36E">
      <w:pPr>
        <w:tabs>
          <w:tab w:val="left" w:pos="-180"/>
          <w:tab w:val="left" w:pos="0"/>
        </w:tabs>
        <w:jc w:val="right"/>
        <w:rPr>
          <w:rFonts w:asciiTheme="minorHAnsi" w:hAnsiTheme="minorHAnsi"/>
          <w:i/>
          <w:sz w:val="22"/>
          <w:szCs w:val="22"/>
        </w:rPr>
      </w:pPr>
      <w:r w:rsidRPr="002D1229">
        <w:rPr>
          <w:rFonts w:asciiTheme="minorHAnsi" w:hAnsiTheme="minorHAnsi"/>
          <w:i/>
          <w:sz w:val="22"/>
          <w:szCs w:val="22"/>
        </w:rPr>
        <w:t>(414) 425-5555</w:t>
      </w:r>
    </w:p>
    <w:p w:rsidR="00C93BB9" w:rsidP="00532DCF" w:rsidRDefault="00C93BB9" w14:paraId="1BDCC543" w14:textId="54FA19B3">
      <w:pPr>
        <w:autoSpaceDE w:val="0"/>
        <w:autoSpaceDN w:val="0"/>
        <w:adjustRightInd w:val="0"/>
        <w:rPr>
          <w:rStyle w:val="eop"/>
          <w:rFonts w:ascii="Calibri" w:hAnsi="Calibri" w:cs="Segoe UI"/>
          <w:sz w:val="22"/>
          <w:szCs w:val="22"/>
        </w:rPr>
      </w:pPr>
    </w:p>
    <w:p w:rsidR="2C2647C9" w:rsidP="2C2647C9" w:rsidRDefault="2C2647C9" w14:paraId="4B8F6A51" w14:textId="7619C8E1">
      <w:pPr>
        <w:pStyle w:val="Normal"/>
        <w:spacing w:line="216" w:lineRule="auto"/>
        <w:rPr>
          <w:rFonts w:ascii="Calibri" w:hAnsi="Calibri" w:asciiTheme="minorAscii" w:hAnsiTheme="minorAscii"/>
          <w:b w:val="1"/>
          <w:bCs w:val="1"/>
          <w:sz w:val="40"/>
          <w:szCs w:val="40"/>
        </w:rPr>
      </w:pPr>
      <w:r w:rsidRPr="2C2647C9" w:rsidR="2C2647C9">
        <w:rPr>
          <w:rFonts w:ascii="Calibri" w:hAnsi="Calibri" w:asciiTheme="minorAscii" w:hAnsiTheme="minorAscii"/>
          <w:b w:val="1"/>
          <w:bCs w:val="1"/>
          <w:sz w:val="36"/>
          <w:szCs w:val="36"/>
        </w:rPr>
        <w:t>Credit Union Marketing Professionals Join Corporate Central for Virtual Digital Marketing Forum</w:t>
      </w:r>
    </w:p>
    <w:p w:rsidRPr="00C96319" w:rsidR="004D6822" w:rsidP="0067767A" w:rsidRDefault="004D6822" w14:paraId="0F21D07B" w14:textId="7C2A810F">
      <w:pPr>
        <w:tabs>
          <w:tab w:val="left" w:pos="-180"/>
        </w:tabs>
        <w:rPr>
          <w:rFonts w:asciiTheme="minorHAnsi" w:hAnsiTheme="minorHAnsi" w:cstheme="minorHAnsi"/>
          <w:sz w:val="22"/>
          <w:szCs w:val="22"/>
        </w:rPr>
      </w:pPr>
    </w:p>
    <w:p w:rsidRPr="003A32BC" w:rsidR="00633C23" w:rsidP="00633C23" w:rsidRDefault="004D69F0" w14:paraId="51409259" w14:textId="71DD143E">
      <w:pPr>
        <w:rPr>
          <w:rFonts w:asciiTheme="minorHAnsi" w:hAnsiTheme="minorHAnsi" w:cstheme="minorBidi"/>
          <w:sz w:val="22"/>
          <w:szCs w:val="22"/>
        </w:rPr>
      </w:pPr>
      <w:r>
        <w:rPr>
          <w:noProof/>
        </w:rPr>
        <w:drawing>
          <wp:anchor distT="0" distB="0" distL="114300" distR="114300" simplePos="0" relativeHeight="251658241" behindDoc="0" locked="0" layoutInCell="1" allowOverlap="1" wp14:anchorId="18094E3C" wp14:editId="13A8982A">
            <wp:simplePos x="0" y="0"/>
            <wp:positionH relativeFrom="margin">
              <wp:align>right</wp:align>
            </wp:positionH>
            <wp:positionV relativeFrom="paragraph">
              <wp:posOffset>6985</wp:posOffset>
            </wp:positionV>
            <wp:extent cx="2138680" cy="1315720"/>
            <wp:effectExtent l="0" t="0" r="0" b="0"/>
            <wp:wrapThrough wrapText="bothSides">
              <wp:wrapPolygon edited="0">
                <wp:start x="0" y="0"/>
                <wp:lineTo x="0" y="21266"/>
                <wp:lineTo x="21356" y="21266"/>
                <wp:lineTo x="21356" y="0"/>
                <wp:lineTo x="0" y="0"/>
              </wp:wrapPolygon>
            </wp:wrapThrough>
            <wp:docPr id="90473144" name="Picture 70347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3144" name="Picture 703470066"/>
                    <pic:cNvPicPr/>
                  </pic:nvPicPr>
                  <pic:blipFill>
                    <a:blip r:embed="rId12"/>
                    <a:stretch>
                      <a:fillRect/>
                    </a:stretch>
                  </pic:blipFill>
                  <pic:spPr>
                    <a:xfrm>
                      <a:off x="0" y="0"/>
                      <a:ext cx="2138680" cy="1315720"/>
                    </a:xfrm>
                    <a:prstGeom prst="rect">
                      <a:avLst/>
                    </a:prstGeom>
                  </pic:spPr>
                </pic:pic>
              </a:graphicData>
            </a:graphic>
            <wp14:sizeRelH relativeFrom="page">
              <wp14:pctWidth>0</wp14:pctWidth>
            </wp14:sizeRelH>
            <wp14:sizeRelV relativeFrom="page">
              <wp14:pctHeight>0</wp14:pctHeight>
            </wp14:sizeRelV>
          </wp:anchor>
        </w:drawing>
      </w:r>
      <w:r w:rsidRPr="61363F51" w:rsidR="6D96FD94">
        <w:rPr>
          <w:rFonts w:asciiTheme="minorHAnsi" w:hAnsiTheme="minorHAnsi" w:cstheme="minorBidi"/>
          <w:b/>
          <w:bCs/>
          <w:sz w:val="22"/>
          <w:szCs w:val="22"/>
        </w:rPr>
        <w:t>MILWAUKEE, W</w:t>
      </w:r>
      <w:r w:rsidRPr="61363F51" w:rsidR="00BA7E03">
        <w:rPr>
          <w:rFonts w:asciiTheme="minorHAnsi" w:hAnsiTheme="minorHAnsi" w:cstheme="minorBidi"/>
          <w:b/>
          <w:bCs/>
          <w:sz w:val="22"/>
          <w:szCs w:val="22"/>
        </w:rPr>
        <w:t>I</w:t>
      </w:r>
      <w:r w:rsidRPr="61363F51" w:rsidR="6D96FD94">
        <w:rPr>
          <w:rFonts w:asciiTheme="minorHAnsi" w:hAnsiTheme="minorHAnsi" w:cstheme="minorBidi"/>
          <w:b/>
          <w:bCs/>
          <w:sz w:val="22"/>
          <w:szCs w:val="22"/>
        </w:rPr>
        <w:t xml:space="preserve"> – </w:t>
      </w:r>
      <w:r w:rsidR="00494A4E">
        <w:rPr>
          <w:rFonts w:asciiTheme="minorHAnsi" w:hAnsiTheme="minorHAnsi" w:cstheme="minorBidi"/>
          <w:b/>
          <w:bCs/>
          <w:sz w:val="22"/>
          <w:szCs w:val="22"/>
        </w:rPr>
        <w:t>March</w:t>
      </w:r>
      <w:r w:rsidRPr="61363F51" w:rsidR="00DB4A7D">
        <w:rPr>
          <w:rFonts w:asciiTheme="minorHAnsi" w:hAnsiTheme="minorHAnsi" w:cstheme="minorBidi"/>
          <w:b/>
          <w:bCs/>
          <w:sz w:val="22"/>
          <w:szCs w:val="22"/>
        </w:rPr>
        <w:t xml:space="preserve"> </w:t>
      </w:r>
      <w:r w:rsidR="00494A4E">
        <w:rPr>
          <w:rFonts w:asciiTheme="minorHAnsi" w:hAnsiTheme="minorHAnsi" w:cstheme="minorBidi"/>
          <w:b/>
          <w:bCs/>
          <w:sz w:val="22"/>
          <w:szCs w:val="22"/>
        </w:rPr>
        <w:t>10</w:t>
      </w:r>
      <w:r w:rsidRPr="61363F51" w:rsidR="00C10ABC">
        <w:rPr>
          <w:rFonts w:asciiTheme="minorHAnsi" w:hAnsiTheme="minorHAnsi" w:cstheme="minorBidi"/>
          <w:b/>
          <w:bCs/>
          <w:sz w:val="22"/>
          <w:szCs w:val="22"/>
        </w:rPr>
        <w:t>, 202</w:t>
      </w:r>
      <w:r w:rsidR="00494A4E">
        <w:rPr>
          <w:rFonts w:asciiTheme="minorHAnsi" w:hAnsiTheme="minorHAnsi" w:cstheme="minorBidi"/>
          <w:b/>
          <w:bCs/>
          <w:sz w:val="22"/>
          <w:szCs w:val="22"/>
        </w:rPr>
        <w:t>2</w:t>
      </w:r>
      <w:r w:rsidRPr="61363F51" w:rsidR="6D96FD94">
        <w:rPr>
          <w:rFonts w:asciiTheme="minorHAnsi" w:hAnsiTheme="minorHAnsi" w:cstheme="minorBidi"/>
          <w:b/>
          <w:bCs/>
          <w:sz w:val="22"/>
          <w:szCs w:val="22"/>
        </w:rPr>
        <w:t xml:space="preserve"> – </w:t>
      </w:r>
      <w:r w:rsidRPr="61363F51" w:rsidR="004D08DA">
        <w:rPr>
          <w:rFonts w:asciiTheme="minorHAnsi" w:hAnsiTheme="minorHAnsi" w:cstheme="minorBidi"/>
          <w:sz w:val="22"/>
          <w:szCs w:val="22"/>
        </w:rPr>
        <w:t xml:space="preserve">Credit union </w:t>
      </w:r>
      <w:r w:rsidR="00BD2446">
        <w:rPr>
          <w:rFonts w:asciiTheme="minorHAnsi" w:hAnsiTheme="minorHAnsi" w:cstheme="minorBidi"/>
          <w:sz w:val="22"/>
          <w:szCs w:val="22"/>
        </w:rPr>
        <w:t xml:space="preserve">marketing </w:t>
      </w:r>
      <w:r w:rsidRPr="61363F51" w:rsidR="004D08DA">
        <w:rPr>
          <w:rFonts w:asciiTheme="minorHAnsi" w:hAnsiTheme="minorHAnsi" w:cstheme="minorBidi"/>
          <w:sz w:val="22"/>
          <w:szCs w:val="22"/>
        </w:rPr>
        <w:t>professionals</w:t>
      </w:r>
      <w:r w:rsidRPr="61363F51" w:rsidR="00713FFC">
        <w:rPr>
          <w:rFonts w:asciiTheme="minorHAnsi" w:hAnsiTheme="minorHAnsi" w:cstheme="minorBidi"/>
          <w:sz w:val="22"/>
          <w:szCs w:val="22"/>
        </w:rPr>
        <w:t xml:space="preserve"> from across the country</w:t>
      </w:r>
      <w:r w:rsidRPr="61363F51" w:rsidR="008321C0">
        <w:rPr>
          <w:rFonts w:asciiTheme="minorHAnsi" w:hAnsiTheme="minorHAnsi" w:cstheme="minorBidi"/>
          <w:sz w:val="22"/>
          <w:szCs w:val="22"/>
        </w:rPr>
        <w:t xml:space="preserve"> participated in Corporate Central’s Digital Marketing Forum </w:t>
      </w:r>
      <w:r w:rsidRPr="61363F51" w:rsidR="00D03727">
        <w:rPr>
          <w:rFonts w:asciiTheme="minorHAnsi" w:hAnsiTheme="minorHAnsi" w:cstheme="minorBidi"/>
          <w:sz w:val="22"/>
          <w:szCs w:val="22"/>
        </w:rPr>
        <w:t xml:space="preserve">held virtually Tuesday and Wednesday </w:t>
      </w:r>
      <w:r w:rsidR="00A429CF">
        <w:rPr>
          <w:rFonts w:asciiTheme="minorHAnsi" w:hAnsiTheme="minorHAnsi" w:cstheme="minorBidi"/>
          <w:sz w:val="22"/>
          <w:szCs w:val="22"/>
        </w:rPr>
        <w:t>this week</w:t>
      </w:r>
      <w:r w:rsidRPr="61363F51" w:rsidR="00BF0A45">
        <w:rPr>
          <w:rFonts w:asciiTheme="minorHAnsi" w:hAnsiTheme="minorHAnsi" w:cstheme="minorBidi"/>
          <w:sz w:val="22"/>
          <w:szCs w:val="22"/>
        </w:rPr>
        <w:t xml:space="preserve">. </w:t>
      </w:r>
      <w:r w:rsidRPr="61363F51" w:rsidR="00755F87">
        <w:rPr>
          <w:rFonts w:asciiTheme="minorHAnsi" w:hAnsiTheme="minorHAnsi" w:cstheme="minorBidi"/>
          <w:sz w:val="22"/>
          <w:szCs w:val="22"/>
        </w:rPr>
        <w:t>P</w:t>
      </w:r>
      <w:r w:rsidRPr="61363F51" w:rsidR="00BF0A45">
        <w:rPr>
          <w:rFonts w:asciiTheme="minorHAnsi" w:hAnsiTheme="minorHAnsi" w:cstheme="minorBidi"/>
          <w:sz w:val="22"/>
          <w:szCs w:val="22"/>
        </w:rPr>
        <w:t>resenters cov</w:t>
      </w:r>
      <w:r w:rsidRPr="61363F51" w:rsidR="00EB243E">
        <w:rPr>
          <w:rFonts w:asciiTheme="minorHAnsi" w:hAnsiTheme="minorHAnsi" w:cstheme="minorBidi"/>
          <w:sz w:val="22"/>
          <w:szCs w:val="22"/>
        </w:rPr>
        <w:t>ered topics including</w:t>
      </w:r>
      <w:r w:rsidRPr="61363F51" w:rsidR="005A3E93">
        <w:rPr>
          <w:rFonts w:asciiTheme="minorHAnsi" w:hAnsiTheme="minorHAnsi" w:cstheme="minorBidi"/>
          <w:sz w:val="22"/>
          <w:szCs w:val="22"/>
        </w:rPr>
        <w:t xml:space="preserve"> </w:t>
      </w:r>
      <w:r w:rsidR="00C70991">
        <w:rPr>
          <w:rFonts w:asciiTheme="minorHAnsi" w:hAnsiTheme="minorHAnsi" w:cstheme="minorBidi"/>
          <w:sz w:val="22"/>
          <w:szCs w:val="22"/>
        </w:rPr>
        <w:t>SEO, digital advertising, social media marketing,</w:t>
      </w:r>
      <w:r w:rsidR="004849C9">
        <w:rPr>
          <w:rFonts w:asciiTheme="minorHAnsi" w:hAnsiTheme="minorHAnsi" w:cstheme="minorBidi"/>
          <w:sz w:val="22"/>
          <w:szCs w:val="22"/>
        </w:rPr>
        <w:t xml:space="preserve"> </w:t>
      </w:r>
      <w:r w:rsidRPr="61363F51" w:rsidR="005A3E93">
        <w:rPr>
          <w:rFonts w:asciiTheme="minorHAnsi" w:hAnsiTheme="minorHAnsi" w:cstheme="minorBidi"/>
          <w:sz w:val="22"/>
          <w:szCs w:val="22"/>
        </w:rPr>
        <w:t>and other trending digital marketing topics</w:t>
      </w:r>
      <w:r w:rsidRPr="61363F51" w:rsidR="00564984">
        <w:rPr>
          <w:rFonts w:asciiTheme="minorHAnsi" w:hAnsiTheme="minorHAnsi" w:cstheme="minorBidi"/>
          <w:sz w:val="22"/>
          <w:szCs w:val="22"/>
        </w:rPr>
        <w:t xml:space="preserve"> to attendees.</w:t>
      </w:r>
      <w:r w:rsidR="003A32BC">
        <w:rPr>
          <w:rFonts w:asciiTheme="minorHAnsi" w:hAnsiTheme="minorHAnsi" w:cstheme="minorBidi"/>
          <w:sz w:val="22"/>
          <w:szCs w:val="22"/>
        </w:rPr>
        <w:t xml:space="preserve"> </w:t>
      </w:r>
      <w:r w:rsidR="00633C23">
        <w:rPr>
          <w:rFonts w:asciiTheme="minorHAnsi" w:hAnsiTheme="minorHAnsi" w:cstheme="minorBidi"/>
          <w:sz w:val="22"/>
          <w:szCs w:val="22"/>
        </w:rPr>
        <w:t xml:space="preserve">New this year, </w:t>
      </w:r>
      <w:r w:rsidR="00183E29">
        <w:rPr>
          <w:rFonts w:asciiTheme="minorHAnsi" w:hAnsiTheme="minorHAnsi" w:cstheme="minorBidi"/>
          <w:sz w:val="22"/>
          <w:szCs w:val="22"/>
        </w:rPr>
        <w:t>eligible attendees</w:t>
      </w:r>
      <w:r w:rsidR="00633C23">
        <w:rPr>
          <w:rFonts w:asciiTheme="minorHAnsi" w:hAnsiTheme="minorHAnsi" w:cstheme="minorBidi"/>
          <w:sz w:val="22"/>
          <w:szCs w:val="22"/>
        </w:rPr>
        <w:t xml:space="preserve"> were able to earn CPE credits if they met the required criteria for </w:t>
      </w:r>
      <w:r w:rsidR="00183E29">
        <w:rPr>
          <w:rFonts w:asciiTheme="minorHAnsi" w:hAnsiTheme="minorHAnsi" w:cstheme="minorBidi"/>
          <w:sz w:val="22"/>
          <w:szCs w:val="22"/>
        </w:rPr>
        <w:t>the</w:t>
      </w:r>
      <w:r w:rsidR="00633C23">
        <w:rPr>
          <w:rFonts w:asciiTheme="minorHAnsi" w:hAnsiTheme="minorHAnsi" w:cstheme="minorBidi"/>
          <w:sz w:val="22"/>
          <w:szCs w:val="22"/>
        </w:rPr>
        <w:t xml:space="preserve"> conference.</w:t>
      </w:r>
    </w:p>
    <w:p w:rsidRPr="001C1739" w:rsidR="00D47F6D" w:rsidP="00264A8B" w:rsidRDefault="00D47F6D" w14:paraId="5055B598" w14:textId="77777777">
      <w:pPr>
        <w:autoSpaceDE w:val="0"/>
        <w:autoSpaceDN w:val="0"/>
        <w:adjustRightInd w:val="0"/>
        <w:rPr>
          <w:rFonts w:ascii="Calibri" w:hAnsi="Calibri"/>
          <w:sz w:val="22"/>
          <w:szCs w:val="22"/>
        </w:rPr>
      </w:pPr>
    </w:p>
    <w:p w:rsidR="2C870242" w:rsidP="5A5BAEFC" w:rsidRDefault="2C870242" w14:paraId="1FEF24D2" w14:textId="2E396235">
      <w:pPr>
        <w:pStyle w:val="Normal"/>
        <w:ind w:right="-90"/>
        <w:rPr>
          <w:rFonts w:ascii="Calibri" w:hAnsi="Calibri" w:cs="Arial" w:asciiTheme="minorAscii" w:hAnsiTheme="minorAscii" w:cstheme="minorBidi"/>
          <w:sz w:val="22"/>
          <w:szCs w:val="22"/>
        </w:rPr>
      </w:pPr>
      <w:r w:rsidRPr="5A5BAEFC" w:rsidR="2C870242">
        <w:rPr>
          <w:rFonts w:ascii="Calibri" w:hAnsi="Calibri" w:cs="Arial" w:asciiTheme="minorAscii" w:hAnsiTheme="minorAscii" w:cstheme="minorBidi"/>
          <w:sz w:val="22"/>
          <w:szCs w:val="22"/>
        </w:rPr>
        <w:t>“It’s been exciting watching the Digital Marketing Forum transform with each event we host,” said Brittany Jordan, Director Digital Marketing, who moderated the two-day event. “Every year we aspire to educate our peers on hot topics in digital marketing and to teach them something new that they can take back to their credit unions, and in return help them grow their membership.”</w:t>
      </w:r>
    </w:p>
    <w:p w:rsidR="5A5BAEFC" w:rsidP="5A5BAEFC" w:rsidRDefault="5A5BAEFC" w14:paraId="3B1DEAA8" w14:textId="5B391C92">
      <w:pPr>
        <w:pStyle w:val="Normal"/>
        <w:rPr>
          <w:rFonts w:ascii="Calibri" w:hAnsi="Calibri"/>
          <w:sz w:val="24"/>
          <w:szCs w:val="24"/>
        </w:rPr>
      </w:pPr>
    </w:p>
    <w:p w:rsidR="00264A8B" w:rsidP="00264A8B" w:rsidRDefault="004950A9" w14:paraId="0816E420" w14:textId="07D72E77">
      <w:pPr>
        <w:autoSpaceDE w:val="0"/>
        <w:autoSpaceDN w:val="0"/>
        <w:adjustRightInd w:val="0"/>
        <w:rPr>
          <w:rFonts w:ascii="Calibri" w:hAnsi="Calibri"/>
          <w:sz w:val="22"/>
          <w:szCs w:val="22"/>
        </w:rPr>
      </w:pPr>
      <w:r>
        <w:rPr>
          <w:rFonts w:ascii="Calibri" w:hAnsi="Calibri"/>
          <w:sz w:val="22"/>
          <w:szCs w:val="22"/>
        </w:rPr>
        <w:t>Presenters</w:t>
      </w:r>
      <w:r w:rsidR="00264A8B">
        <w:rPr>
          <w:rFonts w:ascii="Calibri" w:hAnsi="Calibri"/>
          <w:sz w:val="22"/>
          <w:szCs w:val="22"/>
        </w:rPr>
        <w:t xml:space="preserve"> and topics covered included:</w:t>
      </w:r>
    </w:p>
    <w:p w:rsidR="00264A8B" w:rsidP="00264A8B" w:rsidRDefault="00264A8B" w14:paraId="713A6408" w14:textId="60FD932A">
      <w:pPr>
        <w:autoSpaceDE w:val="0"/>
        <w:autoSpaceDN w:val="0"/>
        <w:adjustRightInd w:val="0"/>
        <w:rPr>
          <w:rFonts w:ascii="Calibri" w:hAnsi="Calibri"/>
          <w:sz w:val="22"/>
          <w:szCs w:val="22"/>
        </w:rPr>
      </w:pPr>
    </w:p>
    <w:p w:rsidRPr="00C037E7" w:rsidR="005E3470" w:rsidP="002948A3" w:rsidRDefault="00383784" w14:paraId="7B038979" w14:textId="2E657DEB">
      <w:pPr>
        <w:pStyle w:val="ListParagraph"/>
        <w:numPr>
          <w:ilvl w:val="0"/>
          <w:numId w:val="13"/>
        </w:numPr>
        <w:autoSpaceDE w:val="0"/>
        <w:autoSpaceDN w:val="0"/>
        <w:adjustRightInd w:val="0"/>
        <w:rPr>
          <w:rFonts w:asciiTheme="minorHAnsi" w:hAnsiTheme="minorHAnsi" w:cstheme="minorHAnsi"/>
          <w:sz w:val="22"/>
          <w:szCs w:val="22"/>
        </w:rPr>
      </w:pPr>
      <w:r>
        <w:rPr>
          <w:rFonts w:ascii="Calibri" w:hAnsi="Calibri"/>
          <w:b/>
          <w:bCs/>
          <w:sz w:val="22"/>
          <w:szCs w:val="22"/>
        </w:rPr>
        <w:t>Sarah Best</w:t>
      </w:r>
      <w:r w:rsidR="00A725D1">
        <w:rPr>
          <w:rFonts w:ascii="Calibri" w:hAnsi="Calibri"/>
          <w:sz w:val="22"/>
          <w:szCs w:val="22"/>
        </w:rPr>
        <w:t xml:space="preserve">, </w:t>
      </w:r>
      <w:r>
        <w:rPr>
          <w:rFonts w:ascii="Calibri" w:hAnsi="Calibri"/>
          <w:sz w:val="22"/>
          <w:szCs w:val="22"/>
        </w:rPr>
        <w:t xml:space="preserve">CEO + </w:t>
      </w:r>
      <w:r w:rsidRPr="00C037E7">
        <w:rPr>
          <w:rFonts w:asciiTheme="minorHAnsi" w:hAnsiTheme="minorHAnsi" w:cstheme="minorHAnsi"/>
          <w:sz w:val="22"/>
          <w:szCs w:val="22"/>
        </w:rPr>
        <w:t>Chief Strategist</w:t>
      </w:r>
      <w:r w:rsidRPr="00C037E7" w:rsidR="0058270E">
        <w:rPr>
          <w:rFonts w:asciiTheme="minorHAnsi" w:hAnsiTheme="minorHAnsi" w:cstheme="minorHAnsi"/>
          <w:sz w:val="22"/>
          <w:szCs w:val="22"/>
        </w:rPr>
        <w:t xml:space="preserve"> at Sarah Best Strategy</w:t>
      </w:r>
      <w:r w:rsidRPr="00C037E7" w:rsidR="00002F2F">
        <w:rPr>
          <w:rFonts w:asciiTheme="minorHAnsi" w:hAnsiTheme="minorHAnsi" w:cstheme="minorHAnsi"/>
          <w:sz w:val="22"/>
          <w:szCs w:val="22"/>
        </w:rPr>
        <w:t>, presented</w:t>
      </w:r>
      <w:r w:rsidRPr="00C037E7" w:rsidR="00DC7A7A">
        <w:rPr>
          <w:rFonts w:asciiTheme="minorHAnsi" w:hAnsiTheme="minorHAnsi" w:cstheme="minorHAnsi"/>
          <w:sz w:val="22"/>
          <w:szCs w:val="22"/>
        </w:rPr>
        <w:t xml:space="preserve"> </w:t>
      </w:r>
      <w:r w:rsidRPr="00C037E7" w:rsidR="0058270E">
        <w:rPr>
          <w:rFonts w:asciiTheme="minorHAnsi" w:hAnsiTheme="minorHAnsi" w:cstheme="minorHAnsi"/>
          <w:sz w:val="22"/>
          <w:szCs w:val="22"/>
        </w:rPr>
        <w:t xml:space="preserve">a two-hour social media mix workshop. </w:t>
      </w:r>
      <w:r w:rsidRPr="00C037E7" w:rsidR="00C037E7">
        <w:rPr>
          <w:rFonts w:asciiTheme="minorHAnsi" w:hAnsiTheme="minorHAnsi" w:cstheme="minorHAnsi"/>
          <w:sz w:val="22"/>
          <w:szCs w:val="22"/>
        </w:rPr>
        <w:t xml:space="preserve">She walked attendees </w:t>
      </w:r>
      <w:r w:rsidRPr="00C037E7" w:rsidR="00C037E7">
        <w:rPr>
          <w:rFonts w:asciiTheme="minorHAnsi" w:hAnsiTheme="minorHAnsi" w:cstheme="minorHAnsi"/>
          <w:sz w:val="22"/>
          <w:szCs w:val="22"/>
        </w:rPr>
        <w:t xml:space="preserve">through data </w:t>
      </w:r>
      <w:r w:rsidR="00C037E7">
        <w:rPr>
          <w:rFonts w:asciiTheme="minorHAnsi" w:hAnsiTheme="minorHAnsi" w:cstheme="minorHAnsi"/>
          <w:sz w:val="22"/>
          <w:szCs w:val="22"/>
        </w:rPr>
        <w:t>to help them</w:t>
      </w:r>
      <w:r w:rsidRPr="00C037E7" w:rsidR="00C037E7">
        <w:rPr>
          <w:rFonts w:asciiTheme="minorHAnsi" w:hAnsiTheme="minorHAnsi" w:cstheme="minorHAnsi"/>
          <w:sz w:val="22"/>
          <w:szCs w:val="22"/>
        </w:rPr>
        <w:t xml:space="preserve"> determine which social platforms to focus on and how to speak effectively via social media using a FEEL - THINK - DO framework. </w:t>
      </w:r>
      <w:r w:rsidR="00264FFE">
        <w:rPr>
          <w:rFonts w:asciiTheme="minorHAnsi" w:hAnsiTheme="minorHAnsi" w:cstheme="minorHAnsi"/>
          <w:sz w:val="22"/>
          <w:szCs w:val="22"/>
        </w:rPr>
        <w:t>Best also</w:t>
      </w:r>
      <w:r w:rsidRPr="00C037E7" w:rsidR="00C037E7">
        <w:rPr>
          <w:rFonts w:asciiTheme="minorHAnsi" w:hAnsiTheme="minorHAnsi" w:cstheme="minorHAnsi"/>
          <w:sz w:val="22"/>
          <w:szCs w:val="22"/>
        </w:rPr>
        <w:t xml:space="preserve"> discuss</w:t>
      </w:r>
      <w:r w:rsidR="00264FFE">
        <w:rPr>
          <w:rFonts w:asciiTheme="minorHAnsi" w:hAnsiTheme="minorHAnsi" w:cstheme="minorHAnsi"/>
          <w:sz w:val="22"/>
          <w:szCs w:val="22"/>
        </w:rPr>
        <w:t>ed</w:t>
      </w:r>
      <w:r w:rsidRPr="00C037E7" w:rsidR="00C037E7">
        <w:rPr>
          <w:rFonts w:asciiTheme="minorHAnsi" w:hAnsiTheme="minorHAnsi" w:cstheme="minorHAnsi"/>
          <w:sz w:val="22"/>
          <w:szCs w:val="22"/>
        </w:rPr>
        <w:t xml:space="preserve"> why paid social media strategies matter, and how to set goals for social media program</w:t>
      </w:r>
      <w:r w:rsidR="009426AB">
        <w:rPr>
          <w:rFonts w:asciiTheme="minorHAnsi" w:hAnsiTheme="minorHAnsi" w:cstheme="minorHAnsi"/>
          <w:sz w:val="22"/>
          <w:szCs w:val="22"/>
        </w:rPr>
        <w:t>s</w:t>
      </w:r>
      <w:r w:rsidRPr="00C037E7" w:rsidR="00C037E7">
        <w:rPr>
          <w:rFonts w:asciiTheme="minorHAnsi" w:hAnsiTheme="minorHAnsi" w:cstheme="minorHAnsi"/>
          <w:sz w:val="22"/>
          <w:szCs w:val="22"/>
        </w:rPr>
        <w:t>.</w:t>
      </w:r>
    </w:p>
    <w:p w:rsidRPr="00C037E7" w:rsidR="00232DDA" w:rsidP="00232DDA" w:rsidRDefault="00232DDA" w14:paraId="7195558D" w14:textId="77777777">
      <w:pPr>
        <w:autoSpaceDE w:val="0"/>
        <w:autoSpaceDN w:val="0"/>
        <w:adjustRightInd w:val="0"/>
        <w:rPr>
          <w:rFonts w:asciiTheme="minorHAnsi" w:hAnsiTheme="minorHAnsi" w:cstheme="minorHAnsi"/>
          <w:sz w:val="22"/>
          <w:szCs w:val="22"/>
        </w:rPr>
      </w:pPr>
    </w:p>
    <w:p w:rsidRPr="00273F3A" w:rsidR="00273F3A" w:rsidP="6B3FE458" w:rsidRDefault="003525AD" w14:paraId="2BC52636" w14:textId="70709284">
      <w:pPr>
        <w:pStyle w:val="ListParagraph"/>
        <w:numPr>
          <w:ilvl w:val="0"/>
          <w:numId w:val="13"/>
        </w:numPr>
        <w:rPr>
          <w:rFonts w:asciiTheme="minorHAnsi" w:hAnsiTheme="minorHAnsi" w:cstheme="minorBidi"/>
          <w:sz w:val="22"/>
          <w:szCs w:val="22"/>
        </w:rPr>
      </w:pPr>
      <w:r>
        <w:rPr>
          <w:rFonts w:asciiTheme="minorHAnsi" w:hAnsiTheme="minorHAnsi" w:cstheme="minorHAnsi"/>
          <w:b/>
          <w:bCs/>
          <w:sz w:val="22"/>
          <w:szCs w:val="22"/>
        </w:rPr>
        <w:t>Eagan Heath</w:t>
      </w:r>
      <w:r w:rsidRPr="00C037E7" w:rsidR="00F42330">
        <w:rPr>
          <w:rFonts w:asciiTheme="minorHAnsi" w:hAnsiTheme="minorHAnsi" w:cstheme="minorHAnsi"/>
          <w:sz w:val="22"/>
          <w:szCs w:val="22"/>
        </w:rPr>
        <w:t xml:space="preserve">, </w:t>
      </w:r>
      <w:r>
        <w:rPr>
          <w:rFonts w:asciiTheme="minorHAnsi" w:hAnsiTheme="minorHAnsi" w:cstheme="minorHAnsi"/>
          <w:sz w:val="22"/>
          <w:szCs w:val="22"/>
        </w:rPr>
        <w:t>Founder and Owner of Get Found Madison and Caravan Digital</w:t>
      </w:r>
      <w:r w:rsidRPr="00C037E7" w:rsidR="00E7165A">
        <w:rPr>
          <w:rFonts w:asciiTheme="minorHAnsi" w:hAnsiTheme="minorHAnsi" w:cstheme="minorHAnsi"/>
          <w:sz w:val="22"/>
          <w:szCs w:val="22"/>
        </w:rPr>
        <w:t>,</w:t>
      </w:r>
      <w:r w:rsidRPr="00C037E7" w:rsidR="00164575">
        <w:rPr>
          <w:rFonts w:asciiTheme="minorHAnsi" w:hAnsiTheme="minorHAnsi" w:cstheme="minorHAnsi"/>
          <w:sz w:val="22"/>
          <w:szCs w:val="22"/>
        </w:rPr>
        <w:t xml:space="preserve"> presented</w:t>
      </w:r>
      <w:r w:rsidR="00982258">
        <w:rPr>
          <w:rFonts w:asciiTheme="minorHAnsi" w:hAnsiTheme="minorHAnsi" w:cstheme="minorHAnsi"/>
          <w:sz w:val="22"/>
          <w:szCs w:val="22"/>
        </w:rPr>
        <w:t xml:space="preserve"> how and where to rank higher organically on Google. Attendees learned how to research keywords, optimize webpages, blog for SEO, and </w:t>
      </w:r>
      <w:r w:rsidR="005E5FEB">
        <w:rPr>
          <w:rFonts w:asciiTheme="minorHAnsi" w:hAnsiTheme="minorHAnsi" w:cstheme="minorHAnsi"/>
          <w:sz w:val="22"/>
          <w:szCs w:val="22"/>
        </w:rPr>
        <w:t>how to earn links to their websites to grow organic search engine leads and sales.</w:t>
      </w:r>
    </w:p>
    <w:p w:rsidRPr="00273F3A" w:rsidR="00273F3A" w:rsidP="00273F3A" w:rsidRDefault="00273F3A" w14:paraId="4557B33E" w14:textId="77777777">
      <w:pPr>
        <w:rPr>
          <w:rFonts w:ascii="Calibri" w:hAnsi="Calibri"/>
          <w:sz w:val="22"/>
          <w:szCs w:val="22"/>
        </w:rPr>
      </w:pPr>
    </w:p>
    <w:p w:rsidRPr="00273F3A" w:rsidR="00273F3A" w:rsidP="00273F3A" w:rsidRDefault="001661A1" w14:paraId="604E2638" w14:textId="63DE4DEE">
      <w:pPr>
        <w:pStyle w:val="ListParagraph"/>
        <w:numPr>
          <w:ilvl w:val="0"/>
          <w:numId w:val="13"/>
        </w:numPr>
        <w:rPr>
          <w:rFonts w:asciiTheme="minorHAnsi" w:hAnsiTheme="minorHAnsi" w:cstheme="minorHAnsi"/>
          <w:sz w:val="22"/>
        </w:rPr>
      </w:pPr>
      <w:r>
        <w:rPr>
          <w:rFonts w:ascii="Calibri" w:hAnsi="Calibri"/>
          <w:b/>
          <w:bCs/>
          <w:sz w:val="22"/>
          <w:szCs w:val="22"/>
        </w:rPr>
        <w:t>A</w:t>
      </w:r>
      <w:r w:rsidR="00B907B7">
        <w:rPr>
          <w:rFonts w:ascii="Calibri" w:hAnsi="Calibri"/>
          <w:b/>
          <w:bCs/>
          <w:sz w:val="22"/>
          <w:szCs w:val="22"/>
        </w:rPr>
        <w:t>ndrew Miller</w:t>
      </w:r>
      <w:r w:rsidRPr="00273F3A" w:rsidR="00B36110">
        <w:rPr>
          <w:rFonts w:ascii="Calibri" w:hAnsi="Calibri"/>
          <w:sz w:val="22"/>
          <w:szCs w:val="22"/>
        </w:rPr>
        <w:t xml:space="preserve">, </w:t>
      </w:r>
      <w:r w:rsidR="00B907B7">
        <w:rPr>
          <w:rFonts w:ascii="Calibri" w:hAnsi="Calibri"/>
          <w:sz w:val="22"/>
          <w:szCs w:val="22"/>
        </w:rPr>
        <w:t>Co-Founder, VP of Strategy at Workshop Digital</w:t>
      </w:r>
      <w:r w:rsidRPr="00273F3A" w:rsidR="00B36110">
        <w:rPr>
          <w:rFonts w:ascii="Calibri" w:hAnsi="Calibri"/>
          <w:sz w:val="22"/>
          <w:szCs w:val="22"/>
        </w:rPr>
        <w:t xml:space="preserve">, </w:t>
      </w:r>
      <w:r w:rsidR="000839FA">
        <w:rPr>
          <w:rFonts w:asciiTheme="minorHAnsi" w:hAnsiTheme="minorHAnsi" w:cstheme="minorHAnsi"/>
          <w:color w:val="000000"/>
          <w:sz w:val="22"/>
        </w:rPr>
        <w:t>presented about how machine learning tools</w:t>
      </w:r>
      <w:r w:rsidR="00DA78E9">
        <w:rPr>
          <w:rFonts w:asciiTheme="minorHAnsi" w:hAnsiTheme="minorHAnsi" w:cstheme="minorHAnsi"/>
          <w:color w:val="000000"/>
          <w:sz w:val="22"/>
        </w:rPr>
        <w:t xml:space="preserve"> can help</w:t>
      </w:r>
      <w:r w:rsidR="001C6A45">
        <w:rPr>
          <w:rFonts w:asciiTheme="minorHAnsi" w:hAnsiTheme="minorHAnsi" w:cstheme="minorHAnsi"/>
          <w:color w:val="000000"/>
          <w:sz w:val="22"/>
        </w:rPr>
        <w:t xml:space="preserve"> build and measure smarter campaigns, even with less access to regulated member data.</w:t>
      </w:r>
      <w:r w:rsidR="005C4F58">
        <w:rPr>
          <w:rFonts w:asciiTheme="minorHAnsi" w:hAnsiTheme="minorHAnsi" w:cstheme="minorHAnsi"/>
          <w:color w:val="000000"/>
          <w:sz w:val="22"/>
        </w:rPr>
        <w:t xml:space="preserve"> He shared “no-code” machine learning tools and tips that attendees could put to work to drive meaning results to their credit unions.</w:t>
      </w:r>
    </w:p>
    <w:p w:rsidRPr="00BD423E" w:rsidR="00BD423E" w:rsidP="00BD423E" w:rsidRDefault="00BD423E" w14:paraId="12126908" w14:textId="77777777">
      <w:pPr>
        <w:rPr>
          <w:rFonts w:asciiTheme="minorHAnsi" w:hAnsiTheme="minorHAnsi" w:cstheme="minorHAnsi"/>
          <w:sz w:val="22"/>
        </w:rPr>
      </w:pPr>
    </w:p>
    <w:p w:rsidRPr="008E2BAF" w:rsidR="008E2BAF" w:rsidP="008E2BAF" w:rsidRDefault="00784A77" w14:paraId="56EAF926" w14:textId="4C4D85ED">
      <w:pPr>
        <w:pStyle w:val="ListParagraph"/>
        <w:numPr>
          <w:ilvl w:val="0"/>
          <w:numId w:val="13"/>
        </w:numPr>
        <w:rPr>
          <w:rFonts w:asciiTheme="minorHAnsi" w:hAnsiTheme="minorHAnsi" w:cstheme="minorHAnsi"/>
          <w:sz w:val="22"/>
        </w:rPr>
      </w:pPr>
      <w:r>
        <w:rPr>
          <w:rFonts w:ascii="Calibri" w:hAnsi="Calibri"/>
          <w:b/>
          <w:bCs/>
          <w:sz w:val="22"/>
          <w:szCs w:val="22"/>
        </w:rPr>
        <w:t>Katie Grant</w:t>
      </w:r>
      <w:r w:rsidRPr="008E2BAF" w:rsidR="00D27226">
        <w:rPr>
          <w:rFonts w:ascii="Calibri" w:hAnsi="Calibri"/>
          <w:sz w:val="22"/>
          <w:szCs w:val="22"/>
        </w:rPr>
        <w:t xml:space="preserve">, </w:t>
      </w:r>
      <w:r>
        <w:rPr>
          <w:rFonts w:ascii="Calibri" w:hAnsi="Calibri"/>
          <w:sz w:val="22"/>
          <w:szCs w:val="22"/>
        </w:rPr>
        <w:t>Digital Communications Section Chief – Office of Communications at the Wisconsin Department of National Resources</w:t>
      </w:r>
      <w:r w:rsidR="004007DD">
        <w:rPr>
          <w:rFonts w:ascii="Calibri" w:hAnsi="Calibri"/>
          <w:sz w:val="22"/>
          <w:szCs w:val="22"/>
        </w:rPr>
        <w:t xml:space="preserve"> (DNR)</w:t>
      </w:r>
      <w:r w:rsidR="00E7165A">
        <w:rPr>
          <w:rFonts w:ascii="Calibri" w:hAnsi="Calibri"/>
          <w:sz w:val="22"/>
          <w:szCs w:val="22"/>
        </w:rPr>
        <w:t xml:space="preserve">, </w:t>
      </w:r>
      <w:r w:rsidR="004007DD">
        <w:rPr>
          <w:rFonts w:ascii="Calibri" w:hAnsi="Calibri"/>
          <w:sz w:val="22"/>
          <w:szCs w:val="22"/>
        </w:rPr>
        <w:t xml:space="preserve">shared how the Wisconsin DNR has spent much of the past two years testing ways to </w:t>
      </w:r>
      <w:r w:rsidR="0017114A">
        <w:rPr>
          <w:rFonts w:ascii="Calibri" w:hAnsi="Calibri"/>
          <w:sz w:val="22"/>
          <w:szCs w:val="22"/>
        </w:rPr>
        <w:t xml:space="preserve">make </w:t>
      </w:r>
      <w:proofErr w:type="spellStart"/>
      <w:r w:rsidR="0017114A">
        <w:rPr>
          <w:rFonts w:ascii="Calibri" w:hAnsi="Calibri"/>
          <w:sz w:val="22"/>
          <w:szCs w:val="22"/>
        </w:rPr>
        <w:t>TikTok</w:t>
      </w:r>
      <w:proofErr w:type="spellEnd"/>
      <w:r w:rsidR="0017114A">
        <w:rPr>
          <w:rFonts w:ascii="Calibri" w:hAnsi="Calibri"/>
          <w:sz w:val="22"/>
          <w:szCs w:val="22"/>
        </w:rPr>
        <w:t xml:space="preserve"> engage with a younger audience. She </w:t>
      </w:r>
      <w:r w:rsidR="009F0AF4">
        <w:rPr>
          <w:rFonts w:ascii="Calibri" w:hAnsi="Calibri"/>
          <w:sz w:val="22"/>
          <w:szCs w:val="22"/>
        </w:rPr>
        <w:t>talked about how they have built a strong, engaged following, gone viral, and learned a lot about what works and what doesn’t work along the way.</w:t>
      </w:r>
    </w:p>
    <w:p w:rsidR="004A1AB3" w:rsidP="5A5BAEFC" w:rsidRDefault="004A1AB3" w14:paraId="1D303F8F" w14:textId="5EBF9F24">
      <w:pPr>
        <w:pStyle w:val="Normal"/>
        <w:ind w:right="-90"/>
        <w:rPr>
          <w:rFonts w:ascii="Calibri" w:hAnsi="Calibri" w:cs="Calibri" w:asciiTheme="minorAscii" w:hAnsiTheme="minorAscii" w:cstheme="minorAscii"/>
          <w:sz w:val="24"/>
          <w:szCs w:val="24"/>
          <w:lang w:val="en-GB"/>
        </w:rPr>
      </w:pPr>
    </w:p>
    <w:p w:rsidR="54D6923A" w:rsidP="5A5BAEFC" w:rsidRDefault="54D6923A" w14:paraId="70F3FD80" w14:textId="13BA57C9">
      <w:pPr>
        <w:ind w:right="-90"/>
        <w:rPr>
          <w:rFonts w:ascii="Calibri" w:hAnsi="Calibri" w:cs="Arial" w:asciiTheme="minorAscii" w:hAnsiTheme="minorAscii" w:cstheme="minorBidi"/>
          <w:sz w:val="22"/>
          <w:szCs w:val="22"/>
        </w:rPr>
      </w:pPr>
      <w:r w:rsidRPr="5A5BAEFC" w:rsidR="54D6923A">
        <w:rPr>
          <w:rFonts w:ascii="Calibri" w:hAnsi="Calibri" w:cs="Arial" w:asciiTheme="minorAscii" w:hAnsiTheme="minorAscii" w:cstheme="minorBidi"/>
          <w:sz w:val="22"/>
          <w:szCs w:val="22"/>
        </w:rPr>
        <w:t>“</w:t>
      </w:r>
      <w:r w:rsidRPr="5A5BAEFC" w:rsidR="16CEE07B">
        <w:rPr>
          <w:rFonts w:ascii="Calibri" w:hAnsi="Calibri" w:cs="Arial" w:asciiTheme="minorAscii" w:hAnsiTheme="minorAscii" w:cstheme="minorBidi"/>
          <w:sz w:val="22"/>
          <w:szCs w:val="22"/>
        </w:rPr>
        <w:t>Our</w:t>
      </w:r>
      <w:r w:rsidRPr="5A5BAEFC" w:rsidR="2035C7F4">
        <w:rPr>
          <w:rFonts w:ascii="Calibri" w:hAnsi="Calibri" w:cs="Arial" w:asciiTheme="minorAscii" w:hAnsiTheme="minorAscii" w:cstheme="minorBidi"/>
          <w:sz w:val="22"/>
          <w:szCs w:val="22"/>
        </w:rPr>
        <w:t xml:space="preserve"> goal </w:t>
      </w:r>
      <w:r w:rsidRPr="5A5BAEFC" w:rsidR="16CEE07B">
        <w:rPr>
          <w:rFonts w:ascii="Calibri" w:hAnsi="Calibri" w:cs="Arial" w:asciiTheme="minorAscii" w:hAnsiTheme="minorAscii" w:cstheme="minorBidi"/>
          <w:sz w:val="22"/>
          <w:szCs w:val="22"/>
        </w:rPr>
        <w:t>with</w:t>
      </w:r>
      <w:r w:rsidRPr="5A5BAEFC" w:rsidR="2035C7F4">
        <w:rPr>
          <w:rFonts w:ascii="Calibri" w:hAnsi="Calibri" w:cs="Arial" w:asciiTheme="minorAscii" w:hAnsiTheme="minorAscii" w:cstheme="minorBidi"/>
          <w:sz w:val="22"/>
          <w:szCs w:val="22"/>
        </w:rPr>
        <w:t xml:space="preserve"> </w:t>
      </w:r>
      <w:r w:rsidRPr="5A5BAEFC" w:rsidR="16CEE07B">
        <w:rPr>
          <w:rFonts w:ascii="Calibri" w:hAnsi="Calibri" w:cs="Arial" w:asciiTheme="minorAscii" w:hAnsiTheme="minorAscii" w:cstheme="minorBidi"/>
          <w:sz w:val="22"/>
          <w:szCs w:val="22"/>
        </w:rPr>
        <w:t xml:space="preserve">the Digital Marketing Forum </w:t>
      </w:r>
      <w:r w:rsidRPr="5A5BAEFC" w:rsidR="2035C7F4">
        <w:rPr>
          <w:rFonts w:ascii="Calibri" w:hAnsi="Calibri" w:cs="Arial" w:asciiTheme="minorAscii" w:hAnsiTheme="minorAscii" w:cstheme="minorBidi"/>
          <w:sz w:val="22"/>
          <w:szCs w:val="22"/>
        </w:rPr>
        <w:t xml:space="preserve">is to help credit unions </w:t>
      </w:r>
      <w:r w:rsidRPr="5A5BAEFC" w:rsidR="54D6923A">
        <w:rPr>
          <w:rFonts w:ascii="Calibri" w:hAnsi="Calibri" w:cs="Arial" w:asciiTheme="minorAscii" w:hAnsiTheme="minorAscii" w:cstheme="minorBidi"/>
          <w:sz w:val="22"/>
          <w:szCs w:val="22"/>
        </w:rPr>
        <w:t>prosper in this ever-changing digital age</w:t>
      </w:r>
      <w:r w:rsidRPr="5A5BAEFC" w:rsidR="2035C7F4">
        <w:rPr>
          <w:rFonts w:ascii="Calibri" w:hAnsi="Calibri" w:cs="Arial" w:asciiTheme="minorAscii" w:hAnsiTheme="minorAscii" w:cstheme="minorBidi"/>
          <w:sz w:val="22"/>
          <w:szCs w:val="22"/>
        </w:rPr>
        <w:t xml:space="preserve">,” said </w:t>
      </w:r>
      <w:r w:rsidRPr="5A5BAEFC" w:rsidR="1845EE35">
        <w:rPr>
          <w:rFonts w:ascii="Calibri" w:hAnsi="Calibri" w:cs="Arial" w:asciiTheme="minorAscii" w:hAnsiTheme="minorAscii" w:cstheme="minorBidi"/>
          <w:sz w:val="22"/>
          <w:szCs w:val="22"/>
        </w:rPr>
        <w:t xml:space="preserve">Jesse </w:t>
      </w:r>
      <w:r w:rsidRPr="5A5BAEFC" w:rsidR="2035C7F4">
        <w:rPr>
          <w:rFonts w:ascii="Calibri" w:hAnsi="Calibri" w:cs="Arial" w:asciiTheme="minorAscii" w:hAnsiTheme="minorAscii" w:cstheme="minorBidi"/>
          <w:sz w:val="22"/>
          <w:szCs w:val="22"/>
        </w:rPr>
        <w:t>Kohl</w:t>
      </w:r>
      <w:r w:rsidRPr="5A5BAEFC" w:rsidR="1845EE35">
        <w:rPr>
          <w:rFonts w:ascii="Calibri" w:hAnsi="Calibri" w:cs="Arial" w:asciiTheme="minorAscii" w:hAnsiTheme="minorAscii" w:cstheme="minorBidi"/>
          <w:sz w:val="22"/>
          <w:szCs w:val="22"/>
        </w:rPr>
        <w:t>, Senior Vice President Corporate Development</w:t>
      </w:r>
      <w:r w:rsidRPr="5A5BAEFC" w:rsidR="2035C7F4">
        <w:rPr>
          <w:rFonts w:ascii="Calibri" w:hAnsi="Calibri" w:cs="Arial" w:asciiTheme="minorAscii" w:hAnsiTheme="minorAscii" w:cstheme="minorBidi"/>
          <w:sz w:val="22"/>
          <w:szCs w:val="22"/>
        </w:rPr>
        <w:t xml:space="preserve">. </w:t>
      </w:r>
      <w:r w:rsidRPr="5A5BAEFC" w:rsidR="73614A70">
        <w:rPr>
          <w:rFonts w:ascii="Calibri" w:hAnsi="Calibri" w:cs="Arial" w:asciiTheme="minorAscii" w:hAnsiTheme="minorAscii" w:cstheme="minorBidi"/>
          <w:sz w:val="22"/>
          <w:szCs w:val="22"/>
        </w:rPr>
        <w:t>“</w:t>
      </w:r>
      <w:r w:rsidRPr="5A5BAEFC" w:rsidR="0BD087CD">
        <w:rPr>
          <w:rFonts w:ascii="Calibri" w:hAnsi="Calibri" w:cs="Arial" w:asciiTheme="minorAscii" w:hAnsiTheme="minorAscii" w:cstheme="minorBidi"/>
          <w:sz w:val="22"/>
          <w:szCs w:val="22"/>
        </w:rPr>
        <w:t xml:space="preserve">We are </w:t>
      </w:r>
      <w:r w:rsidRPr="5A5BAEFC" w:rsidR="7E873797">
        <w:rPr>
          <w:rFonts w:ascii="Calibri" w:hAnsi="Calibri" w:cs="Arial" w:asciiTheme="minorAscii" w:hAnsiTheme="minorAscii" w:cstheme="minorBidi"/>
          <w:sz w:val="22"/>
          <w:szCs w:val="22"/>
        </w:rPr>
        <w:t>optimistic</w:t>
      </w:r>
      <w:r w:rsidRPr="5A5BAEFC" w:rsidR="0BD087CD">
        <w:rPr>
          <w:rFonts w:ascii="Calibri" w:hAnsi="Calibri" w:cs="Arial" w:asciiTheme="minorAscii" w:hAnsiTheme="minorAscii" w:cstheme="minorBidi"/>
          <w:sz w:val="22"/>
          <w:szCs w:val="22"/>
        </w:rPr>
        <w:t xml:space="preserve"> this event equip</w:t>
      </w:r>
      <w:r w:rsidRPr="5A5BAEFC" w:rsidR="08C13BE7">
        <w:rPr>
          <w:rFonts w:ascii="Calibri" w:hAnsi="Calibri" w:cs="Arial" w:asciiTheme="minorAscii" w:hAnsiTheme="minorAscii" w:cstheme="minorBidi"/>
          <w:sz w:val="22"/>
          <w:szCs w:val="22"/>
        </w:rPr>
        <w:t>s</w:t>
      </w:r>
      <w:r w:rsidRPr="5A5BAEFC" w:rsidR="0BD087CD">
        <w:rPr>
          <w:rFonts w:ascii="Calibri" w:hAnsi="Calibri" w:cs="Arial" w:asciiTheme="minorAscii" w:hAnsiTheme="minorAscii" w:cstheme="minorBidi"/>
          <w:sz w:val="22"/>
          <w:szCs w:val="22"/>
        </w:rPr>
        <w:t xml:space="preserve"> the</w:t>
      </w:r>
      <w:r w:rsidRPr="5A5BAEFC" w:rsidR="189270D0">
        <w:rPr>
          <w:rFonts w:ascii="Calibri" w:hAnsi="Calibri" w:cs="Arial" w:asciiTheme="minorAscii" w:hAnsiTheme="minorAscii" w:cstheme="minorBidi"/>
          <w:sz w:val="22"/>
          <w:szCs w:val="22"/>
        </w:rPr>
        <w:t>m with some tools to help them along the way.”</w:t>
      </w:r>
    </w:p>
    <w:p w:rsidRPr="00890900" w:rsidR="00AB6C4E" w:rsidP="00EC14D3" w:rsidRDefault="00AB6C4E" w14:paraId="7B06502F" w14:textId="77777777">
      <w:pPr>
        <w:ind w:right="-90"/>
        <w:rPr>
          <w:rFonts w:asciiTheme="minorHAnsi" w:hAnsiTheme="minorHAnsi" w:cstheme="minorHAnsi"/>
          <w:bCs/>
          <w:sz w:val="22"/>
          <w:szCs w:val="22"/>
          <w:lang w:val="en-GB"/>
        </w:rPr>
      </w:pPr>
    </w:p>
    <w:p w:rsidR="00007F0C" w:rsidP="00007F0C" w:rsidRDefault="00007F0C" w14:paraId="2B65D080" w14:textId="77777777">
      <w:pPr>
        <w:ind w:right="-90"/>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rsidRPr="00A909C8" w:rsidR="008B76A0" w:rsidP="008B76A0" w:rsidRDefault="008B76A0" w14:paraId="0CEA0357" w14:textId="77777777">
      <w:pPr>
        <w:rPr>
          <w:rFonts w:ascii="Calibri" w:hAnsi="Calibri"/>
          <w:sz w:val="22"/>
          <w:szCs w:val="22"/>
        </w:rPr>
      </w:pPr>
    </w:p>
    <w:p w:rsidR="001A3774" w:rsidP="001A3774" w:rsidRDefault="001A3774" w14:paraId="2651CBAE" w14:textId="77777777">
      <w:pPr>
        <w:pStyle w:val="BodyText2"/>
        <w:spacing w:after="0" w:line="240" w:lineRule="auto"/>
        <w:ind w:right="-90"/>
        <w:rPr>
          <w:rFonts w:ascii="Calibri" w:hAnsi="Calibri" w:eastAsia="Calibri" w:cs="Calibri"/>
          <w:b/>
          <w:bCs/>
          <w:color w:val="000000" w:themeColor="text1"/>
          <w:sz w:val="22"/>
          <w:szCs w:val="22"/>
        </w:rPr>
      </w:pPr>
      <w:r>
        <w:rPr>
          <w:rFonts w:ascii="Calibri" w:hAnsi="Calibri" w:eastAsia="Calibri" w:cs="Calibri"/>
          <w:b/>
          <w:bCs/>
          <w:color w:val="000000" w:themeColor="text1"/>
          <w:sz w:val="22"/>
          <w:szCs w:val="22"/>
        </w:rPr>
        <w:t>About Corporate Central Credit Union</w:t>
      </w:r>
    </w:p>
    <w:p w:rsidRPr="00FD7FD4" w:rsidR="00FD7FD4" w:rsidP="3FECF49C" w:rsidRDefault="001A3774" w14:paraId="37B6AB3C" w14:textId="6F5469B5">
      <w:pPr>
        <w:pStyle w:val="BodyText2"/>
        <w:spacing w:after="0" w:line="240" w:lineRule="auto"/>
        <w:ind w:right="-90"/>
        <w:rPr>
          <w:rFonts w:asciiTheme="minorHAnsi" w:hAnsiTheme="minorHAnsi" w:cstheme="minorBidi"/>
          <w:sz w:val="22"/>
          <w:szCs w:val="22"/>
        </w:rPr>
      </w:pPr>
      <w:r w:rsidRPr="3FECF49C">
        <w:rPr>
          <w:rFonts w:ascii="Calibri" w:hAnsi="Calibri" w:eastAsia="Calibri" w:cs="Calibri"/>
          <w:i/>
          <w:iCs/>
          <w:color w:val="000000" w:themeColor="text1"/>
          <w:sz w:val="22"/>
          <w:szCs w:val="22"/>
        </w:rPr>
        <w:t>Corporate Central Credit Union is a federally insured financial cooperative built on the values of</w:t>
      </w:r>
      <w:r w:rsidRPr="3FECF49C">
        <w:rPr>
          <w:rFonts w:asciiTheme="minorHAnsi" w:hAnsiTheme="minorHAnsi" w:eastAsiaTheme="minorEastAsia" w:cstheme="minorBidi"/>
          <w:i/>
          <w:iCs/>
          <w:color w:val="000000" w:themeColor="text1"/>
          <w:sz w:val="22"/>
          <w:szCs w:val="22"/>
        </w:rPr>
        <w:t xml:space="preserve">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Pr="3FECF49C" w:rsidR="47C75685">
        <w:rPr>
          <w:rFonts w:ascii="Arial" w:hAnsi="Arial" w:eastAsia="Arial" w:cs="Arial"/>
          <w:i/>
          <w:iCs/>
          <w:color w:val="000000" w:themeColor="text1"/>
          <w:sz w:val="20"/>
        </w:rPr>
        <w:t xml:space="preserve">Please visit </w:t>
      </w:r>
      <w:hyperlink r:id="rId13">
        <w:r w:rsidRPr="3FECF49C" w:rsidR="47C75685">
          <w:rPr>
            <w:rStyle w:val="Hyperlink"/>
            <w:rFonts w:ascii="Arial" w:hAnsi="Arial" w:eastAsia="Arial" w:cs="Arial"/>
            <w:i/>
            <w:iCs/>
            <w:color w:val="0D5CAB"/>
            <w:sz w:val="20"/>
          </w:rPr>
          <w:t>corpcu.com</w:t>
        </w:r>
      </w:hyperlink>
      <w:r w:rsidRPr="3FECF49C" w:rsidR="47C75685">
        <w:rPr>
          <w:rFonts w:ascii="Arial" w:hAnsi="Arial" w:eastAsia="Arial" w:cs="Arial"/>
          <w:i/>
          <w:iCs/>
          <w:color w:val="000000" w:themeColor="text1"/>
          <w:sz w:val="20"/>
        </w:rPr>
        <w:t xml:space="preserve"> to learn more, and follow us on </w:t>
      </w:r>
      <w:hyperlink r:id="rId14">
        <w:r w:rsidRPr="3FECF49C" w:rsidR="47C75685">
          <w:rPr>
            <w:rStyle w:val="Hyperlink"/>
            <w:rFonts w:ascii="Arial" w:hAnsi="Arial" w:eastAsia="Arial" w:cs="Arial"/>
            <w:i/>
            <w:iCs/>
            <w:color w:val="0D5CAB"/>
            <w:sz w:val="20"/>
          </w:rPr>
          <w:t>LinkedIn</w:t>
        </w:r>
      </w:hyperlink>
      <w:r w:rsidRPr="3FECF49C" w:rsidR="47C75685">
        <w:rPr>
          <w:rFonts w:ascii="Arial" w:hAnsi="Arial" w:eastAsia="Arial" w:cs="Arial"/>
          <w:i/>
          <w:iCs/>
          <w:color w:val="000000" w:themeColor="text1"/>
          <w:sz w:val="20"/>
        </w:rPr>
        <w:t xml:space="preserve">, </w:t>
      </w:r>
      <w:hyperlink r:id="rId15">
        <w:r w:rsidRPr="3FECF49C" w:rsidR="47C75685">
          <w:rPr>
            <w:rStyle w:val="Hyperlink"/>
            <w:rFonts w:ascii="Arial" w:hAnsi="Arial" w:eastAsia="Arial" w:cs="Arial"/>
            <w:i/>
            <w:iCs/>
            <w:color w:val="0D5CAB"/>
            <w:sz w:val="20"/>
          </w:rPr>
          <w:t>Facebook</w:t>
        </w:r>
      </w:hyperlink>
      <w:r w:rsidRPr="3FECF49C" w:rsidR="47C75685">
        <w:rPr>
          <w:rFonts w:ascii="Arial" w:hAnsi="Arial" w:eastAsia="Arial" w:cs="Arial"/>
          <w:i/>
          <w:iCs/>
          <w:color w:val="000000" w:themeColor="text1"/>
          <w:sz w:val="20"/>
        </w:rPr>
        <w:t xml:space="preserve">, </w:t>
      </w:r>
      <w:hyperlink r:id="rId16">
        <w:r w:rsidRPr="3FECF49C" w:rsidR="47C75685">
          <w:rPr>
            <w:rStyle w:val="Hyperlink"/>
            <w:rFonts w:ascii="Arial" w:hAnsi="Arial" w:eastAsia="Arial" w:cs="Arial"/>
            <w:i/>
            <w:iCs/>
            <w:color w:val="0D5CAB"/>
            <w:sz w:val="20"/>
          </w:rPr>
          <w:t>Twitter</w:t>
        </w:r>
      </w:hyperlink>
      <w:r w:rsidRPr="3FECF49C" w:rsidR="47C75685">
        <w:rPr>
          <w:rFonts w:ascii="Arial" w:hAnsi="Arial" w:eastAsia="Arial" w:cs="Arial"/>
          <w:i/>
          <w:iCs/>
          <w:color w:val="000000" w:themeColor="text1"/>
          <w:sz w:val="20"/>
        </w:rPr>
        <w:t xml:space="preserve">, and </w:t>
      </w:r>
      <w:hyperlink r:id="rId17">
        <w:r w:rsidRPr="3FECF49C" w:rsidR="47C75685">
          <w:rPr>
            <w:rStyle w:val="Hyperlink"/>
            <w:rFonts w:ascii="Arial" w:hAnsi="Arial" w:eastAsia="Arial" w:cs="Arial"/>
            <w:i/>
            <w:iCs/>
            <w:color w:val="0D5CAB"/>
            <w:sz w:val="20"/>
          </w:rPr>
          <w:t>YouTube</w:t>
        </w:r>
      </w:hyperlink>
      <w:r w:rsidRPr="3FECF49C" w:rsidR="47C75685">
        <w:rPr>
          <w:rFonts w:ascii="Arial" w:hAnsi="Arial" w:eastAsia="Arial" w:cs="Arial"/>
          <w:i/>
          <w:iCs/>
          <w:color w:val="000000" w:themeColor="text1"/>
          <w:sz w:val="20"/>
        </w:rPr>
        <w:t>.</w:t>
      </w:r>
    </w:p>
    <w:sectPr w:rsidRPr="00FD7FD4" w:rsidR="00FD7FD4" w:rsidSect="009E1707">
      <w:pgSz w:w="12240" w:h="15840" w:orient="portrait"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DF4" w:rsidRDefault="00A25DF4" w14:paraId="393D5839" w14:textId="77777777">
      <w:r>
        <w:separator/>
      </w:r>
    </w:p>
  </w:endnote>
  <w:endnote w:type="continuationSeparator" w:id="0">
    <w:p w:rsidR="00A25DF4" w:rsidRDefault="00A25DF4" w14:paraId="00F58324" w14:textId="77777777">
      <w:r>
        <w:continuationSeparator/>
      </w:r>
    </w:p>
  </w:endnote>
  <w:endnote w:type="continuationNotice" w:id="1">
    <w:p w:rsidR="00A25DF4" w:rsidRDefault="00A25DF4" w14:paraId="5E94C5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DF4" w:rsidRDefault="00A25DF4" w14:paraId="2F1DDAB6" w14:textId="77777777">
      <w:r>
        <w:separator/>
      </w:r>
    </w:p>
  </w:footnote>
  <w:footnote w:type="continuationSeparator" w:id="0">
    <w:p w:rsidR="00A25DF4" w:rsidRDefault="00A25DF4" w14:paraId="1A1D488F" w14:textId="77777777">
      <w:r>
        <w:continuationSeparator/>
      </w:r>
    </w:p>
  </w:footnote>
  <w:footnote w:type="continuationNotice" w:id="1">
    <w:p w:rsidR="00A25DF4" w:rsidRDefault="00A25DF4" w14:paraId="626B7FC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1E7"/>
    <w:multiLevelType w:val="hybridMultilevel"/>
    <w:tmpl w:val="B11CEC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E5693D"/>
    <w:multiLevelType w:val="hybridMultilevel"/>
    <w:tmpl w:val="12A6B348"/>
    <w:lvl w:ilvl="0" w:tplc="57BC59E8">
      <w:start w:val="1"/>
      <w:numFmt w:val="bullet"/>
      <w:lvlText w:val=""/>
      <w:lvlJc w:val="left"/>
      <w:pPr>
        <w:tabs>
          <w:tab w:val="num" w:pos="720"/>
        </w:tabs>
        <w:ind w:left="720" w:hanging="360"/>
      </w:pPr>
      <w:rPr>
        <w:rFonts w:hint="default" w:ascii="Symbol" w:hAnsi="Symbol"/>
        <w:sz w:val="20"/>
      </w:rPr>
    </w:lvl>
    <w:lvl w:ilvl="1" w:tplc="A21A6EDC" w:tentative="1">
      <w:start w:val="1"/>
      <w:numFmt w:val="bullet"/>
      <w:lvlText w:val="o"/>
      <w:lvlJc w:val="left"/>
      <w:pPr>
        <w:tabs>
          <w:tab w:val="num" w:pos="1440"/>
        </w:tabs>
        <w:ind w:left="1440" w:hanging="360"/>
      </w:pPr>
      <w:rPr>
        <w:rFonts w:hint="default" w:ascii="Courier New" w:hAnsi="Courier New"/>
        <w:sz w:val="20"/>
      </w:rPr>
    </w:lvl>
    <w:lvl w:ilvl="2" w:tplc="4DDE9D44" w:tentative="1">
      <w:start w:val="1"/>
      <w:numFmt w:val="bullet"/>
      <w:lvlText w:val=""/>
      <w:lvlJc w:val="left"/>
      <w:pPr>
        <w:tabs>
          <w:tab w:val="num" w:pos="2160"/>
        </w:tabs>
        <w:ind w:left="2160" w:hanging="360"/>
      </w:pPr>
      <w:rPr>
        <w:rFonts w:hint="default" w:ascii="Wingdings" w:hAnsi="Wingdings"/>
        <w:sz w:val="20"/>
      </w:rPr>
    </w:lvl>
    <w:lvl w:ilvl="3" w:tplc="E2B82CE0" w:tentative="1">
      <w:start w:val="1"/>
      <w:numFmt w:val="bullet"/>
      <w:lvlText w:val=""/>
      <w:lvlJc w:val="left"/>
      <w:pPr>
        <w:tabs>
          <w:tab w:val="num" w:pos="2880"/>
        </w:tabs>
        <w:ind w:left="2880" w:hanging="360"/>
      </w:pPr>
      <w:rPr>
        <w:rFonts w:hint="default" w:ascii="Wingdings" w:hAnsi="Wingdings"/>
        <w:sz w:val="20"/>
      </w:rPr>
    </w:lvl>
    <w:lvl w:ilvl="4" w:tplc="D94E3A4C" w:tentative="1">
      <w:start w:val="1"/>
      <w:numFmt w:val="bullet"/>
      <w:lvlText w:val=""/>
      <w:lvlJc w:val="left"/>
      <w:pPr>
        <w:tabs>
          <w:tab w:val="num" w:pos="3600"/>
        </w:tabs>
        <w:ind w:left="3600" w:hanging="360"/>
      </w:pPr>
      <w:rPr>
        <w:rFonts w:hint="default" w:ascii="Wingdings" w:hAnsi="Wingdings"/>
        <w:sz w:val="20"/>
      </w:rPr>
    </w:lvl>
    <w:lvl w:ilvl="5" w:tplc="EB3C0D72" w:tentative="1">
      <w:start w:val="1"/>
      <w:numFmt w:val="bullet"/>
      <w:lvlText w:val=""/>
      <w:lvlJc w:val="left"/>
      <w:pPr>
        <w:tabs>
          <w:tab w:val="num" w:pos="4320"/>
        </w:tabs>
        <w:ind w:left="4320" w:hanging="360"/>
      </w:pPr>
      <w:rPr>
        <w:rFonts w:hint="default" w:ascii="Wingdings" w:hAnsi="Wingdings"/>
        <w:sz w:val="20"/>
      </w:rPr>
    </w:lvl>
    <w:lvl w:ilvl="6" w:tplc="40FA332C" w:tentative="1">
      <w:start w:val="1"/>
      <w:numFmt w:val="bullet"/>
      <w:lvlText w:val=""/>
      <w:lvlJc w:val="left"/>
      <w:pPr>
        <w:tabs>
          <w:tab w:val="num" w:pos="5040"/>
        </w:tabs>
        <w:ind w:left="5040" w:hanging="360"/>
      </w:pPr>
      <w:rPr>
        <w:rFonts w:hint="default" w:ascii="Wingdings" w:hAnsi="Wingdings"/>
        <w:sz w:val="20"/>
      </w:rPr>
    </w:lvl>
    <w:lvl w:ilvl="7" w:tplc="A600BEFE" w:tentative="1">
      <w:start w:val="1"/>
      <w:numFmt w:val="bullet"/>
      <w:lvlText w:val=""/>
      <w:lvlJc w:val="left"/>
      <w:pPr>
        <w:tabs>
          <w:tab w:val="num" w:pos="5760"/>
        </w:tabs>
        <w:ind w:left="5760" w:hanging="360"/>
      </w:pPr>
      <w:rPr>
        <w:rFonts w:hint="default" w:ascii="Wingdings" w:hAnsi="Wingdings"/>
        <w:sz w:val="20"/>
      </w:rPr>
    </w:lvl>
    <w:lvl w:ilvl="8" w:tplc="B81E00F2"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704933"/>
    <w:multiLevelType w:val="hybridMultilevel"/>
    <w:tmpl w:val="C46CD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7D10F1"/>
    <w:multiLevelType w:val="hybridMultilevel"/>
    <w:tmpl w:val="9440C8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3E1697F"/>
    <w:multiLevelType w:val="hybridMultilevel"/>
    <w:tmpl w:val="4574E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E0753C"/>
    <w:multiLevelType w:val="hybridMultilevel"/>
    <w:tmpl w:val="96F25F9A"/>
    <w:lvl w:ilvl="0" w:tplc="13EA6DF0">
      <w:start w:val="1"/>
      <w:numFmt w:val="bullet"/>
      <w:lvlText w:val=""/>
      <w:lvlJc w:val="left"/>
      <w:pPr>
        <w:tabs>
          <w:tab w:val="num" w:pos="720"/>
        </w:tabs>
        <w:ind w:left="720" w:hanging="360"/>
      </w:pPr>
      <w:rPr>
        <w:rFonts w:hint="default" w:ascii="Symbol" w:hAnsi="Symbol"/>
        <w:sz w:val="20"/>
      </w:rPr>
    </w:lvl>
    <w:lvl w:ilvl="1" w:tplc="072EE0FA" w:tentative="1">
      <w:start w:val="1"/>
      <w:numFmt w:val="bullet"/>
      <w:lvlText w:val="o"/>
      <w:lvlJc w:val="left"/>
      <w:pPr>
        <w:tabs>
          <w:tab w:val="num" w:pos="1440"/>
        </w:tabs>
        <w:ind w:left="1440" w:hanging="360"/>
      </w:pPr>
      <w:rPr>
        <w:rFonts w:hint="default" w:ascii="Courier New" w:hAnsi="Courier New"/>
        <w:sz w:val="20"/>
      </w:rPr>
    </w:lvl>
    <w:lvl w:ilvl="2" w:tplc="96387D12" w:tentative="1">
      <w:start w:val="1"/>
      <w:numFmt w:val="bullet"/>
      <w:lvlText w:val=""/>
      <w:lvlJc w:val="left"/>
      <w:pPr>
        <w:tabs>
          <w:tab w:val="num" w:pos="2160"/>
        </w:tabs>
        <w:ind w:left="2160" w:hanging="360"/>
      </w:pPr>
      <w:rPr>
        <w:rFonts w:hint="default" w:ascii="Wingdings" w:hAnsi="Wingdings"/>
        <w:sz w:val="20"/>
      </w:rPr>
    </w:lvl>
    <w:lvl w:ilvl="3" w:tplc="A4AE4AA4" w:tentative="1">
      <w:start w:val="1"/>
      <w:numFmt w:val="bullet"/>
      <w:lvlText w:val=""/>
      <w:lvlJc w:val="left"/>
      <w:pPr>
        <w:tabs>
          <w:tab w:val="num" w:pos="2880"/>
        </w:tabs>
        <w:ind w:left="2880" w:hanging="360"/>
      </w:pPr>
      <w:rPr>
        <w:rFonts w:hint="default" w:ascii="Wingdings" w:hAnsi="Wingdings"/>
        <w:sz w:val="20"/>
      </w:rPr>
    </w:lvl>
    <w:lvl w:ilvl="4" w:tplc="DF66D824" w:tentative="1">
      <w:start w:val="1"/>
      <w:numFmt w:val="bullet"/>
      <w:lvlText w:val=""/>
      <w:lvlJc w:val="left"/>
      <w:pPr>
        <w:tabs>
          <w:tab w:val="num" w:pos="3600"/>
        </w:tabs>
        <w:ind w:left="3600" w:hanging="360"/>
      </w:pPr>
      <w:rPr>
        <w:rFonts w:hint="default" w:ascii="Wingdings" w:hAnsi="Wingdings"/>
        <w:sz w:val="20"/>
      </w:rPr>
    </w:lvl>
    <w:lvl w:ilvl="5" w:tplc="83886A70" w:tentative="1">
      <w:start w:val="1"/>
      <w:numFmt w:val="bullet"/>
      <w:lvlText w:val=""/>
      <w:lvlJc w:val="left"/>
      <w:pPr>
        <w:tabs>
          <w:tab w:val="num" w:pos="4320"/>
        </w:tabs>
        <w:ind w:left="4320" w:hanging="360"/>
      </w:pPr>
      <w:rPr>
        <w:rFonts w:hint="default" w:ascii="Wingdings" w:hAnsi="Wingdings"/>
        <w:sz w:val="20"/>
      </w:rPr>
    </w:lvl>
    <w:lvl w:ilvl="6" w:tplc="DEDC3E64" w:tentative="1">
      <w:start w:val="1"/>
      <w:numFmt w:val="bullet"/>
      <w:lvlText w:val=""/>
      <w:lvlJc w:val="left"/>
      <w:pPr>
        <w:tabs>
          <w:tab w:val="num" w:pos="5040"/>
        </w:tabs>
        <w:ind w:left="5040" w:hanging="360"/>
      </w:pPr>
      <w:rPr>
        <w:rFonts w:hint="default" w:ascii="Wingdings" w:hAnsi="Wingdings"/>
        <w:sz w:val="20"/>
      </w:rPr>
    </w:lvl>
    <w:lvl w:ilvl="7" w:tplc="0F88557E" w:tentative="1">
      <w:start w:val="1"/>
      <w:numFmt w:val="bullet"/>
      <w:lvlText w:val=""/>
      <w:lvlJc w:val="left"/>
      <w:pPr>
        <w:tabs>
          <w:tab w:val="num" w:pos="5760"/>
        </w:tabs>
        <w:ind w:left="5760" w:hanging="360"/>
      </w:pPr>
      <w:rPr>
        <w:rFonts w:hint="default" w:ascii="Wingdings" w:hAnsi="Wingdings"/>
        <w:sz w:val="20"/>
      </w:rPr>
    </w:lvl>
    <w:lvl w:ilvl="8" w:tplc="49C0AC3A"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9016897"/>
    <w:multiLevelType w:val="hybridMultilevel"/>
    <w:tmpl w:val="88E4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1436B7"/>
    <w:multiLevelType w:val="hybridMultilevel"/>
    <w:tmpl w:val="B6E27024"/>
    <w:lvl w:ilvl="0" w:tplc="93D265A4">
      <w:start w:val="1"/>
      <w:numFmt w:val="bullet"/>
      <w:lvlText w:val=""/>
      <w:lvlJc w:val="left"/>
      <w:pPr>
        <w:tabs>
          <w:tab w:val="num" w:pos="720"/>
        </w:tabs>
        <w:ind w:left="720" w:hanging="360"/>
      </w:pPr>
      <w:rPr>
        <w:rFonts w:hint="default" w:ascii="Symbol" w:hAnsi="Symbol"/>
        <w:sz w:val="20"/>
      </w:rPr>
    </w:lvl>
    <w:lvl w:ilvl="1" w:tplc="9A285EB2" w:tentative="1">
      <w:start w:val="1"/>
      <w:numFmt w:val="bullet"/>
      <w:lvlText w:val="o"/>
      <w:lvlJc w:val="left"/>
      <w:pPr>
        <w:tabs>
          <w:tab w:val="num" w:pos="1440"/>
        </w:tabs>
        <w:ind w:left="1440" w:hanging="360"/>
      </w:pPr>
      <w:rPr>
        <w:rFonts w:hint="default" w:ascii="Courier New" w:hAnsi="Courier New"/>
        <w:sz w:val="20"/>
      </w:rPr>
    </w:lvl>
    <w:lvl w:ilvl="2" w:tplc="642C608C" w:tentative="1">
      <w:start w:val="1"/>
      <w:numFmt w:val="bullet"/>
      <w:lvlText w:val=""/>
      <w:lvlJc w:val="left"/>
      <w:pPr>
        <w:tabs>
          <w:tab w:val="num" w:pos="2160"/>
        </w:tabs>
        <w:ind w:left="2160" w:hanging="360"/>
      </w:pPr>
      <w:rPr>
        <w:rFonts w:hint="default" w:ascii="Wingdings" w:hAnsi="Wingdings"/>
        <w:sz w:val="20"/>
      </w:rPr>
    </w:lvl>
    <w:lvl w:ilvl="3" w:tplc="45B48138" w:tentative="1">
      <w:start w:val="1"/>
      <w:numFmt w:val="bullet"/>
      <w:lvlText w:val=""/>
      <w:lvlJc w:val="left"/>
      <w:pPr>
        <w:tabs>
          <w:tab w:val="num" w:pos="2880"/>
        </w:tabs>
        <w:ind w:left="2880" w:hanging="360"/>
      </w:pPr>
      <w:rPr>
        <w:rFonts w:hint="default" w:ascii="Wingdings" w:hAnsi="Wingdings"/>
        <w:sz w:val="20"/>
      </w:rPr>
    </w:lvl>
    <w:lvl w:ilvl="4" w:tplc="DE0AA35C" w:tentative="1">
      <w:start w:val="1"/>
      <w:numFmt w:val="bullet"/>
      <w:lvlText w:val=""/>
      <w:lvlJc w:val="left"/>
      <w:pPr>
        <w:tabs>
          <w:tab w:val="num" w:pos="3600"/>
        </w:tabs>
        <w:ind w:left="3600" w:hanging="360"/>
      </w:pPr>
      <w:rPr>
        <w:rFonts w:hint="default" w:ascii="Wingdings" w:hAnsi="Wingdings"/>
        <w:sz w:val="20"/>
      </w:rPr>
    </w:lvl>
    <w:lvl w:ilvl="5" w:tplc="9E8C118C" w:tentative="1">
      <w:start w:val="1"/>
      <w:numFmt w:val="bullet"/>
      <w:lvlText w:val=""/>
      <w:lvlJc w:val="left"/>
      <w:pPr>
        <w:tabs>
          <w:tab w:val="num" w:pos="4320"/>
        </w:tabs>
        <w:ind w:left="4320" w:hanging="360"/>
      </w:pPr>
      <w:rPr>
        <w:rFonts w:hint="default" w:ascii="Wingdings" w:hAnsi="Wingdings"/>
        <w:sz w:val="20"/>
      </w:rPr>
    </w:lvl>
    <w:lvl w:ilvl="6" w:tplc="A8F40516" w:tentative="1">
      <w:start w:val="1"/>
      <w:numFmt w:val="bullet"/>
      <w:lvlText w:val=""/>
      <w:lvlJc w:val="left"/>
      <w:pPr>
        <w:tabs>
          <w:tab w:val="num" w:pos="5040"/>
        </w:tabs>
        <w:ind w:left="5040" w:hanging="360"/>
      </w:pPr>
      <w:rPr>
        <w:rFonts w:hint="default" w:ascii="Wingdings" w:hAnsi="Wingdings"/>
        <w:sz w:val="20"/>
      </w:rPr>
    </w:lvl>
    <w:lvl w:ilvl="7" w:tplc="57CC91E6" w:tentative="1">
      <w:start w:val="1"/>
      <w:numFmt w:val="bullet"/>
      <w:lvlText w:val=""/>
      <w:lvlJc w:val="left"/>
      <w:pPr>
        <w:tabs>
          <w:tab w:val="num" w:pos="5760"/>
        </w:tabs>
        <w:ind w:left="5760" w:hanging="360"/>
      </w:pPr>
      <w:rPr>
        <w:rFonts w:hint="default" w:ascii="Wingdings" w:hAnsi="Wingdings"/>
        <w:sz w:val="20"/>
      </w:rPr>
    </w:lvl>
    <w:lvl w:ilvl="8" w:tplc="9538F216"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ECD63C7"/>
    <w:multiLevelType w:val="hybridMultilevel"/>
    <w:tmpl w:val="1A269460"/>
    <w:lvl w:ilvl="0" w:tplc="9FEEDF76">
      <w:start w:val="1"/>
      <w:numFmt w:val="bullet"/>
      <w:lvlText w:val=""/>
      <w:lvlJc w:val="left"/>
      <w:pPr>
        <w:tabs>
          <w:tab w:val="num" w:pos="720"/>
        </w:tabs>
        <w:ind w:left="720" w:hanging="360"/>
      </w:pPr>
      <w:rPr>
        <w:rFonts w:hint="default" w:ascii="Symbol" w:hAnsi="Symbol"/>
        <w:sz w:val="20"/>
      </w:rPr>
    </w:lvl>
    <w:lvl w:ilvl="1" w:tplc="49DA7F98" w:tentative="1">
      <w:start w:val="1"/>
      <w:numFmt w:val="bullet"/>
      <w:lvlText w:val="o"/>
      <w:lvlJc w:val="left"/>
      <w:pPr>
        <w:tabs>
          <w:tab w:val="num" w:pos="1440"/>
        </w:tabs>
        <w:ind w:left="1440" w:hanging="360"/>
      </w:pPr>
      <w:rPr>
        <w:rFonts w:hint="default" w:ascii="Courier New" w:hAnsi="Courier New"/>
        <w:sz w:val="20"/>
      </w:rPr>
    </w:lvl>
    <w:lvl w:ilvl="2" w:tplc="83F2787E" w:tentative="1">
      <w:start w:val="1"/>
      <w:numFmt w:val="bullet"/>
      <w:lvlText w:val=""/>
      <w:lvlJc w:val="left"/>
      <w:pPr>
        <w:tabs>
          <w:tab w:val="num" w:pos="2160"/>
        </w:tabs>
        <w:ind w:left="2160" w:hanging="360"/>
      </w:pPr>
      <w:rPr>
        <w:rFonts w:hint="default" w:ascii="Wingdings" w:hAnsi="Wingdings"/>
        <w:sz w:val="20"/>
      </w:rPr>
    </w:lvl>
    <w:lvl w:ilvl="3" w:tplc="EAC62F34" w:tentative="1">
      <w:start w:val="1"/>
      <w:numFmt w:val="bullet"/>
      <w:lvlText w:val=""/>
      <w:lvlJc w:val="left"/>
      <w:pPr>
        <w:tabs>
          <w:tab w:val="num" w:pos="2880"/>
        </w:tabs>
        <w:ind w:left="2880" w:hanging="360"/>
      </w:pPr>
      <w:rPr>
        <w:rFonts w:hint="default" w:ascii="Wingdings" w:hAnsi="Wingdings"/>
        <w:sz w:val="20"/>
      </w:rPr>
    </w:lvl>
    <w:lvl w:ilvl="4" w:tplc="4EEAEAA4" w:tentative="1">
      <w:start w:val="1"/>
      <w:numFmt w:val="bullet"/>
      <w:lvlText w:val=""/>
      <w:lvlJc w:val="left"/>
      <w:pPr>
        <w:tabs>
          <w:tab w:val="num" w:pos="3600"/>
        </w:tabs>
        <w:ind w:left="3600" w:hanging="360"/>
      </w:pPr>
      <w:rPr>
        <w:rFonts w:hint="default" w:ascii="Wingdings" w:hAnsi="Wingdings"/>
        <w:sz w:val="20"/>
      </w:rPr>
    </w:lvl>
    <w:lvl w:ilvl="5" w:tplc="24D41ED6" w:tentative="1">
      <w:start w:val="1"/>
      <w:numFmt w:val="bullet"/>
      <w:lvlText w:val=""/>
      <w:lvlJc w:val="left"/>
      <w:pPr>
        <w:tabs>
          <w:tab w:val="num" w:pos="4320"/>
        </w:tabs>
        <w:ind w:left="4320" w:hanging="360"/>
      </w:pPr>
      <w:rPr>
        <w:rFonts w:hint="default" w:ascii="Wingdings" w:hAnsi="Wingdings"/>
        <w:sz w:val="20"/>
      </w:rPr>
    </w:lvl>
    <w:lvl w:ilvl="6" w:tplc="4E98AD58" w:tentative="1">
      <w:start w:val="1"/>
      <w:numFmt w:val="bullet"/>
      <w:lvlText w:val=""/>
      <w:lvlJc w:val="left"/>
      <w:pPr>
        <w:tabs>
          <w:tab w:val="num" w:pos="5040"/>
        </w:tabs>
        <w:ind w:left="5040" w:hanging="360"/>
      </w:pPr>
      <w:rPr>
        <w:rFonts w:hint="default" w:ascii="Wingdings" w:hAnsi="Wingdings"/>
        <w:sz w:val="20"/>
      </w:rPr>
    </w:lvl>
    <w:lvl w:ilvl="7" w:tplc="7F881BD6" w:tentative="1">
      <w:start w:val="1"/>
      <w:numFmt w:val="bullet"/>
      <w:lvlText w:val=""/>
      <w:lvlJc w:val="left"/>
      <w:pPr>
        <w:tabs>
          <w:tab w:val="num" w:pos="5760"/>
        </w:tabs>
        <w:ind w:left="5760" w:hanging="360"/>
      </w:pPr>
      <w:rPr>
        <w:rFonts w:hint="default" w:ascii="Wingdings" w:hAnsi="Wingdings"/>
        <w:sz w:val="20"/>
      </w:rPr>
    </w:lvl>
    <w:lvl w:ilvl="8" w:tplc="45B808A4"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0EA334F"/>
    <w:multiLevelType w:val="hybridMultilevel"/>
    <w:tmpl w:val="17465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E0A0A39"/>
    <w:multiLevelType w:val="hybridMultilevel"/>
    <w:tmpl w:val="AC72128E"/>
    <w:lvl w:ilvl="0" w:tplc="CFA4786C">
      <w:start w:val="1"/>
      <w:numFmt w:val="bullet"/>
      <w:lvlText w:val=""/>
      <w:lvlJc w:val="left"/>
      <w:pPr>
        <w:tabs>
          <w:tab w:val="num" w:pos="720"/>
        </w:tabs>
        <w:ind w:left="720" w:hanging="360"/>
      </w:pPr>
      <w:rPr>
        <w:rFonts w:hint="default" w:ascii="Symbol" w:hAnsi="Symbol"/>
        <w:sz w:val="20"/>
      </w:rPr>
    </w:lvl>
    <w:lvl w:ilvl="1" w:tplc="59C2D6A4" w:tentative="1">
      <w:start w:val="1"/>
      <w:numFmt w:val="bullet"/>
      <w:lvlText w:val="o"/>
      <w:lvlJc w:val="left"/>
      <w:pPr>
        <w:tabs>
          <w:tab w:val="num" w:pos="1440"/>
        </w:tabs>
        <w:ind w:left="1440" w:hanging="360"/>
      </w:pPr>
      <w:rPr>
        <w:rFonts w:hint="default" w:ascii="Courier New" w:hAnsi="Courier New"/>
        <w:sz w:val="20"/>
      </w:rPr>
    </w:lvl>
    <w:lvl w:ilvl="2" w:tplc="088882EA" w:tentative="1">
      <w:start w:val="1"/>
      <w:numFmt w:val="bullet"/>
      <w:lvlText w:val=""/>
      <w:lvlJc w:val="left"/>
      <w:pPr>
        <w:tabs>
          <w:tab w:val="num" w:pos="2160"/>
        </w:tabs>
        <w:ind w:left="2160" w:hanging="360"/>
      </w:pPr>
      <w:rPr>
        <w:rFonts w:hint="default" w:ascii="Wingdings" w:hAnsi="Wingdings"/>
        <w:sz w:val="20"/>
      </w:rPr>
    </w:lvl>
    <w:lvl w:ilvl="3" w:tplc="E6723D30" w:tentative="1">
      <w:start w:val="1"/>
      <w:numFmt w:val="bullet"/>
      <w:lvlText w:val=""/>
      <w:lvlJc w:val="left"/>
      <w:pPr>
        <w:tabs>
          <w:tab w:val="num" w:pos="2880"/>
        </w:tabs>
        <w:ind w:left="2880" w:hanging="360"/>
      </w:pPr>
      <w:rPr>
        <w:rFonts w:hint="default" w:ascii="Wingdings" w:hAnsi="Wingdings"/>
        <w:sz w:val="20"/>
      </w:rPr>
    </w:lvl>
    <w:lvl w:ilvl="4" w:tplc="BF5CDA50" w:tentative="1">
      <w:start w:val="1"/>
      <w:numFmt w:val="bullet"/>
      <w:lvlText w:val=""/>
      <w:lvlJc w:val="left"/>
      <w:pPr>
        <w:tabs>
          <w:tab w:val="num" w:pos="3600"/>
        </w:tabs>
        <w:ind w:left="3600" w:hanging="360"/>
      </w:pPr>
      <w:rPr>
        <w:rFonts w:hint="default" w:ascii="Wingdings" w:hAnsi="Wingdings"/>
        <w:sz w:val="20"/>
      </w:rPr>
    </w:lvl>
    <w:lvl w:ilvl="5" w:tplc="ED928EBC" w:tentative="1">
      <w:start w:val="1"/>
      <w:numFmt w:val="bullet"/>
      <w:lvlText w:val=""/>
      <w:lvlJc w:val="left"/>
      <w:pPr>
        <w:tabs>
          <w:tab w:val="num" w:pos="4320"/>
        </w:tabs>
        <w:ind w:left="4320" w:hanging="360"/>
      </w:pPr>
      <w:rPr>
        <w:rFonts w:hint="default" w:ascii="Wingdings" w:hAnsi="Wingdings"/>
        <w:sz w:val="20"/>
      </w:rPr>
    </w:lvl>
    <w:lvl w:ilvl="6" w:tplc="4D5293DA" w:tentative="1">
      <w:start w:val="1"/>
      <w:numFmt w:val="bullet"/>
      <w:lvlText w:val=""/>
      <w:lvlJc w:val="left"/>
      <w:pPr>
        <w:tabs>
          <w:tab w:val="num" w:pos="5040"/>
        </w:tabs>
        <w:ind w:left="5040" w:hanging="360"/>
      </w:pPr>
      <w:rPr>
        <w:rFonts w:hint="default" w:ascii="Wingdings" w:hAnsi="Wingdings"/>
        <w:sz w:val="20"/>
      </w:rPr>
    </w:lvl>
    <w:lvl w:ilvl="7" w:tplc="90323AC8" w:tentative="1">
      <w:start w:val="1"/>
      <w:numFmt w:val="bullet"/>
      <w:lvlText w:val=""/>
      <w:lvlJc w:val="left"/>
      <w:pPr>
        <w:tabs>
          <w:tab w:val="num" w:pos="5760"/>
        </w:tabs>
        <w:ind w:left="5760" w:hanging="360"/>
      </w:pPr>
      <w:rPr>
        <w:rFonts w:hint="default" w:ascii="Wingdings" w:hAnsi="Wingdings"/>
        <w:sz w:val="20"/>
      </w:rPr>
    </w:lvl>
    <w:lvl w:ilvl="8" w:tplc="57E44680"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0"/>
  </w:num>
  <w:num w:numId="3">
    <w:abstractNumId w:val="3"/>
  </w:num>
  <w:num w:numId="4">
    <w:abstractNumId w:val="12"/>
  </w:num>
  <w:num w:numId="5">
    <w:abstractNumId w:val="8"/>
  </w:num>
  <w:num w:numId="6">
    <w:abstractNumId w:val="6"/>
  </w:num>
  <w:num w:numId="7">
    <w:abstractNumId w:val="11"/>
  </w:num>
  <w:num w:numId="8">
    <w:abstractNumId w:val="9"/>
  </w:num>
  <w:num w:numId="9">
    <w:abstractNumId w:val="7"/>
  </w:num>
  <w:num w:numId="10">
    <w:abstractNumId w:val="13"/>
  </w:num>
  <w:num w:numId="11">
    <w:abstractNumId w:val="1"/>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F2F"/>
    <w:rsid w:val="00004612"/>
    <w:rsid w:val="0000777A"/>
    <w:rsid w:val="00007F0C"/>
    <w:rsid w:val="0001017E"/>
    <w:rsid w:val="000113D0"/>
    <w:rsid w:val="00012752"/>
    <w:rsid w:val="00013720"/>
    <w:rsid w:val="000169BC"/>
    <w:rsid w:val="00016B7B"/>
    <w:rsid w:val="0002065D"/>
    <w:rsid w:val="00021B40"/>
    <w:rsid w:val="000303C8"/>
    <w:rsid w:val="000304CE"/>
    <w:rsid w:val="00031317"/>
    <w:rsid w:val="00032724"/>
    <w:rsid w:val="00032ED0"/>
    <w:rsid w:val="00035676"/>
    <w:rsid w:val="00037248"/>
    <w:rsid w:val="0004316E"/>
    <w:rsid w:val="00043289"/>
    <w:rsid w:val="00050913"/>
    <w:rsid w:val="00051E34"/>
    <w:rsid w:val="0005482B"/>
    <w:rsid w:val="00062AB5"/>
    <w:rsid w:val="00067F22"/>
    <w:rsid w:val="00071AD5"/>
    <w:rsid w:val="000731BB"/>
    <w:rsid w:val="000761DC"/>
    <w:rsid w:val="0007775E"/>
    <w:rsid w:val="00080ACB"/>
    <w:rsid w:val="00081EAE"/>
    <w:rsid w:val="000838EF"/>
    <w:rsid w:val="000839FA"/>
    <w:rsid w:val="00087CA7"/>
    <w:rsid w:val="00090C68"/>
    <w:rsid w:val="0009141D"/>
    <w:rsid w:val="00094B9F"/>
    <w:rsid w:val="00095095"/>
    <w:rsid w:val="000A476F"/>
    <w:rsid w:val="000A4AF6"/>
    <w:rsid w:val="000A5822"/>
    <w:rsid w:val="000A5B91"/>
    <w:rsid w:val="000A74DA"/>
    <w:rsid w:val="000B0A8C"/>
    <w:rsid w:val="000B14EE"/>
    <w:rsid w:val="000B22FE"/>
    <w:rsid w:val="000B383E"/>
    <w:rsid w:val="000B53E2"/>
    <w:rsid w:val="000C142E"/>
    <w:rsid w:val="000C1609"/>
    <w:rsid w:val="000C4302"/>
    <w:rsid w:val="000C5AA5"/>
    <w:rsid w:val="000C63DB"/>
    <w:rsid w:val="000D0EDF"/>
    <w:rsid w:val="000D1167"/>
    <w:rsid w:val="000D1318"/>
    <w:rsid w:val="000D318C"/>
    <w:rsid w:val="000D3C78"/>
    <w:rsid w:val="000D4E72"/>
    <w:rsid w:val="000D5E6D"/>
    <w:rsid w:val="000D798C"/>
    <w:rsid w:val="000E08D9"/>
    <w:rsid w:val="000E11F0"/>
    <w:rsid w:val="000E1DB5"/>
    <w:rsid w:val="000E56F6"/>
    <w:rsid w:val="000E5B79"/>
    <w:rsid w:val="000E706C"/>
    <w:rsid w:val="000F3815"/>
    <w:rsid w:val="000F45D9"/>
    <w:rsid w:val="000F496A"/>
    <w:rsid w:val="000F5E3F"/>
    <w:rsid w:val="000F7059"/>
    <w:rsid w:val="000F70E8"/>
    <w:rsid w:val="000F7E96"/>
    <w:rsid w:val="000F7F52"/>
    <w:rsid w:val="001006B9"/>
    <w:rsid w:val="00102DFF"/>
    <w:rsid w:val="00103A06"/>
    <w:rsid w:val="001045CB"/>
    <w:rsid w:val="001050C8"/>
    <w:rsid w:val="001062D7"/>
    <w:rsid w:val="00107E50"/>
    <w:rsid w:val="00111059"/>
    <w:rsid w:val="00111866"/>
    <w:rsid w:val="0011219C"/>
    <w:rsid w:val="00113475"/>
    <w:rsid w:val="0011348F"/>
    <w:rsid w:val="001138E5"/>
    <w:rsid w:val="0011390F"/>
    <w:rsid w:val="00114256"/>
    <w:rsid w:val="0011691C"/>
    <w:rsid w:val="00120951"/>
    <w:rsid w:val="00123F75"/>
    <w:rsid w:val="001267CB"/>
    <w:rsid w:val="00130323"/>
    <w:rsid w:val="001322E6"/>
    <w:rsid w:val="00134B79"/>
    <w:rsid w:val="00136CE9"/>
    <w:rsid w:val="001373D4"/>
    <w:rsid w:val="0014586C"/>
    <w:rsid w:val="001532D0"/>
    <w:rsid w:val="0015530F"/>
    <w:rsid w:val="00155FF4"/>
    <w:rsid w:val="00156387"/>
    <w:rsid w:val="0015690B"/>
    <w:rsid w:val="0016059B"/>
    <w:rsid w:val="00164575"/>
    <w:rsid w:val="001661A1"/>
    <w:rsid w:val="001664FB"/>
    <w:rsid w:val="001673FE"/>
    <w:rsid w:val="0017114A"/>
    <w:rsid w:val="00171D81"/>
    <w:rsid w:val="00174B89"/>
    <w:rsid w:val="00176775"/>
    <w:rsid w:val="001778BF"/>
    <w:rsid w:val="00180DC8"/>
    <w:rsid w:val="00181DCD"/>
    <w:rsid w:val="00182C11"/>
    <w:rsid w:val="00183C87"/>
    <w:rsid w:val="00183E29"/>
    <w:rsid w:val="00184328"/>
    <w:rsid w:val="001845A5"/>
    <w:rsid w:val="001853F9"/>
    <w:rsid w:val="001857C4"/>
    <w:rsid w:val="00186F31"/>
    <w:rsid w:val="00187300"/>
    <w:rsid w:val="001873D8"/>
    <w:rsid w:val="00190E35"/>
    <w:rsid w:val="00192471"/>
    <w:rsid w:val="001954B5"/>
    <w:rsid w:val="00195D7B"/>
    <w:rsid w:val="001964AC"/>
    <w:rsid w:val="00196A7B"/>
    <w:rsid w:val="001A1468"/>
    <w:rsid w:val="001A1D24"/>
    <w:rsid w:val="001A3774"/>
    <w:rsid w:val="001A3985"/>
    <w:rsid w:val="001A3C51"/>
    <w:rsid w:val="001A5E86"/>
    <w:rsid w:val="001A6DF8"/>
    <w:rsid w:val="001B026D"/>
    <w:rsid w:val="001B24F0"/>
    <w:rsid w:val="001B2F94"/>
    <w:rsid w:val="001C0123"/>
    <w:rsid w:val="001C2A9D"/>
    <w:rsid w:val="001C381B"/>
    <w:rsid w:val="001C3A99"/>
    <w:rsid w:val="001C4842"/>
    <w:rsid w:val="001C557D"/>
    <w:rsid w:val="001C59C5"/>
    <w:rsid w:val="001C6A45"/>
    <w:rsid w:val="001D3110"/>
    <w:rsid w:val="001D3645"/>
    <w:rsid w:val="001D62BD"/>
    <w:rsid w:val="001E0DF9"/>
    <w:rsid w:val="001E1A93"/>
    <w:rsid w:val="001E31D4"/>
    <w:rsid w:val="001E7647"/>
    <w:rsid w:val="001F19F1"/>
    <w:rsid w:val="001F3A56"/>
    <w:rsid w:val="001F3C4D"/>
    <w:rsid w:val="001F639F"/>
    <w:rsid w:val="002003B8"/>
    <w:rsid w:val="0020042D"/>
    <w:rsid w:val="00200E68"/>
    <w:rsid w:val="00201EDC"/>
    <w:rsid w:val="002027FA"/>
    <w:rsid w:val="00205A85"/>
    <w:rsid w:val="002063B8"/>
    <w:rsid w:val="00206B73"/>
    <w:rsid w:val="002116FD"/>
    <w:rsid w:val="00211A57"/>
    <w:rsid w:val="002149B1"/>
    <w:rsid w:val="0021710E"/>
    <w:rsid w:val="00220145"/>
    <w:rsid w:val="002201D1"/>
    <w:rsid w:val="0022103C"/>
    <w:rsid w:val="00221145"/>
    <w:rsid w:val="002220CE"/>
    <w:rsid w:val="002224DF"/>
    <w:rsid w:val="00225C43"/>
    <w:rsid w:val="002266B8"/>
    <w:rsid w:val="002301D0"/>
    <w:rsid w:val="00230AE7"/>
    <w:rsid w:val="00232DDA"/>
    <w:rsid w:val="00234AF8"/>
    <w:rsid w:val="00235502"/>
    <w:rsid w:val="00240265"/>
    <w:rsid w:val="00241814"/>
    <w:rsid w:val="00241D8B"/>
    <w:rsid w:val="002505A2"/>
    <w:rsid w:val="00251A04"/>
    <w:rsid w:val="00254352"/>
    <w:rsid w:val="00256079"/>
    <w:rsid w:val="00256BE7"/>
    <w:rsid w:val="00257BF4"/>
    <w:rsid w:val="00260CDC"/>
    <w:rsid w:val="00264A8B"/>
    <w:rsid w:val="00264FFE"/>
    <w:rsid w:val="002671DD"/>
    <w:rsid w:val="00271CCA"/>
    <w:rsid w:val="00273F1A"/>
    <w:rsid w:val="00273F3A"/>
    <w:rsid w:val="00273F78"/>
    <w:rsid w:val="00275D62"/>
    <w:rsid w:val="00276606"/>
    <w:rsid w:val="0027684C"/>
    <w:rsid w:val="00277538"/>
    <w:rsid w:val="00280618"/>
    <w:rsid w:val="002808A9"/>
    <w:rsid w:val="002813EE"/>
    <w:rsid w:val="00283813"/>
    <w:rsid w:val="00284CB9"/>
    <w:rsid w:val="00285FC0"/>
    <w:rsid w:val="00286490"/>
    <w:rsid w:val="0028685A"/>
    <w:rsid w:val="00287299"/>
    <w:rsid w:val="00287666"/>
    <w:rsid w:val="002948A3"/>
    <w:rsid w:val="002950F7"/>
    <w:rsid w:val="0029590A"/>
    <w:rsid w:val="002A15E9"/>
    <w:rsid w:val="002A243E"/>
    <w:rsid w:val="002A28EF"/>
    <w:rsid w:val="002A2F1E"/>
    <w:rsid w:val="002B346B"/>
    <w:rsid w:val="002B408C"/>
    <w:rsid w:val="002B454B"/>
    <w:rsid w:val="002B6CF4"/>
    <w:rsid w:val="002C1EB7"/>
    <w:rsid w:val="002C274F"/>
    <w:rsid w:val="002C58B8"/>
    <w:rsid w:val="002C631E"/>
    <w:rsid w:val="002D00E8"/>
    <w:rsid w:val="002D1229"/>
    <w:rsid w:val="002D23BD"/>
    <w:rsid w:val="002D2F6D"/>
    <w:rsid w:val="002D4ED9"/>
    <w:rsid w:val="002D77E7"/>
    <w:rsid w:val="002E0735"/>
    <w:rsid w:val="002E0FBC"/>
    <w:rsid w:val="002E2A9B"/>
    <w:rsid w:val="002E3147"/>
    <w:rsid w:val="002E48B1"/>
    <w:rsid w:val="002E5BEF"/>
    <w:rsid w:val="002F08EB"/>
    <w:rsid w:val="002F0A3E"/>
    <w:rsid w:val="002F25B4"/>
    <w:rsid w:val="002F35CF"/>
    <w:rsid w:val="002F5A88"/>
    <w:rsid w:val="003015B1"/>
    <w:rsid w:val="00303E0D"/>
    <w:rsid w:val="00304A8A"/>
    <w:rsid w:val="0030674A"/>
    <w:rsid w:val="00306856"/>
    <w:rsid w:val="00311104"/>
    <w:rsid w:val="00312971"/>
    <w:rsid w:val="00312FC9"/>
    <w:rsid w:val="00314DAB"/>
    <w:rsid w:val="00320838"/>
    <w:rsid w:val="00321649"/>
    <w:rsid w:val="00323ED9"/>
    <w:rsid w:val="00325C4C"/>
    <w:rsid w:val="00326E36"/>
    <w:rsid w:val="00326EC7"/>
    <w:rsid w:val="00332DB9"/>
    <w:rsid w:val="00333CFC"/>
    <w:rsid w:val="00334C75"/>
    <w:rsid w:val="003355CB"/>
    <w:rsid w:val="003360E2"/>
    <w:rsid w:val="003362C1"/>
    <w:rsid w:val="0033719B"/>
    <w:rsid w:val="0034082A"/>
    <w:rsid w:val="00341CB5"/>
    <w:rsid w:val="003421C5"/>
    <w:rsid w:val="00343041"/>
    <w:rsid w:val="0034769C"/>
    <w:rsid w:val="0035077A"/>
    <w:rsid w:val="00350C4A"/>
    <w:rsid w:val="00350C75"/>
    <w:rsid w:val="003525AD"/>
    <w:rsid w:val="003554EE"/>
    <w:rsid w:val="003556E5"/>
    <w:rsid w:val="00356313"/>
    <w:rsid w:val="003567EF"/>
    <w:rsid w:val="003579CC"/>
    <w:rsid w:val="00361CBC"/>
    <w:rsid w:val="003623C7"/>
    <w:rsid w:val="00363856"/>
    <w:rsid w:val="00365302"/>
    <w:rsid w:val="003660D3"/>
    <w:rsid w:val="003723E8"/>
    <w:rsid w:val="003724B0"/>
    <w:rsid w:val="00377F83"/>
    <w:rsid w:val="00383784"/>
    <w:rsid w:val="0038412D"/>
    <w:rsid w:val="003858A3"/>
    <w:rsid w:val="0038604D"/>
    <w:rsid w:val="0038654A"/>
    <w:rsid w:val="00386A43"/>
    <w:rsid w:val="00390D76"/>
    <w:rsid w:val="00390E3C"/>
    <w:rsid w:val="003920AD"/>
    <w:rsid w:val="003962B1"/>
    <w:rsid w:val="003A1CB9"/>
    <w:rsid w:val="003A32BC"/>
    <w:rsid w:val="003A4618"/>
    <w:rsid w:val="003B1D06"/>
    <w:rsid w:val="003B76EE"/>
    <w:rsid w:val="003C0756"/>
    <w:rsid w:val="003C116A"/>
    <w:rsid w:val="003C4796"/>
    <w:rsid w:val="003C5C89"/>
    <w:rsid w:val="003D13DB"/>
    <w:rsid w:val="003D4106"/>
    <w:rsid w:val="003D4677"/>
    <w:rsid w:val="003D5DC5"/>
    <w:rsid w:val="003E2816"/>
    <w:rsid w:val="003E4B0E"/>
    <w:rsid w:val="003E79FA"/>
    <w:rsid w:val="003F01AC"/>
    <w:rsid w:val="003F025C"/>
    <w:rsid w:val="003F0974"/>
    <w:rsid w:val="003F2CE9"/>
    <w:rsid w:val="003F2E9F"/>
    <w:rsid w:val="003F30DF"/>
    <w:rsid w:val="003F5424"/>
    <w:rsid w:val="003F5E52"/>
    <w:rsid w:val="004007DD"/>
    <w:rsid w:val="00403475"/>
    <w:rsid w:val="004045B9"/>
    <w:rsid w:val="0040544F"/>
    <w:rsid w:val="00406F0A"/>
    <w:rsid w:val="00407DC0"/>
    <w:rsid w:val="0041006B"/>
    <w:rsid w:val="00412FA0"/>
    <w:rsid w:val="00413C1C"/>
    <w:rsid w:val="004177D2"/>
    <w:rsid w:val="00423DDF"/>
    <w:rsid w:val="00425D53"/>
    <w:rsid w:val="00427030"/>
    <w:rsid w:val="00427EFE"/>
    <w:rsid w:val="00430916"/>
    <w:rsid w:val="0043647E"/>
    <w:rsid w:val="004365A1"/>
    <w:rsid w:val="004376D8"/>
    <w:rsid w:val="004420D8"/>
    <w:rsid w:val="0044711D"/>
    <w:rsid w:val="004473FE"/>
    <w:rsid w:val="00447545"/>
    <w:rsid w:val="00450E14"/>
    <w:rsid w:val="004527CC"/>
    <w:rsid w:val="00454829"/>
    <w:rsid w:val="00455BED"/>
    <w:rsid w:val="00456DC1"/>
    <w:rsid w:val="0045754D"/>
    <w:rsid w:val="00457A63"/>
    <w:rsid w:val="00462988"/>
    <w:rsid w:val="00464C77"/>
    <w:rsid w:val="00466210"/>
    <w:rsid w:val="004679B0"/>
    <w:rsid w:val="004737D1"/>
    <w:rsid w:val="00476ED7"/>
    <w:rsid w:val="00481045"/>
    <w:rsid w:val="00483870"/>
    <w:rsid w:val="004849C9"/>
    <w:rsid w:val="00485AC5"/>
    <w:rsid w:val="004915C5"/>
    <w:rsid w:val="00491751"/>
    <w:rsid w:val="004940BF"/>
    <w:rsid w:val="00494294"/>
    <w:rsid w:val="00494A4E"/>
    <w:rsid w:val="004950A9"/>
    <w:rsid w:val="00495F29"/>
    <w:rsid w:val="0049702E"/>
    <w:rsid w:val="004972E1"/>
    <w:rsid w:val="00497F7C"/>
    <w:rsid w:val="004A0C2C"/>
    <w:rsid w:val="004A1AB3"/>
    <w:rsid w:val="004A29A8"/>
    <w:rsid w:val="004A37DA"/>
    <w:rsid w:val="004A444D"/>
    <w:rsid w:val="004A4F50"/>
    <w:rsid w:val="004B3509"/>
    <w:rsid w:val="004B3542"/>
    <w:rsid w:val="004B5BD4"/>
    <w:rsid w:val="004B7865"/>
    <w:rsid w:val="004C0AB9"/>
    <w:rsid w:val="004C2B82"/>
    <w:rsid w:val="004C31FB"/>
    <w:rsid w:val="004C33FE"/>
    <w:rsid w:val="004C59BC"/>
    <w:rsid w:val="004C5CB0"/>
    <w:rsid w:val="004C5CCD"/>
    <w:rsid w:val="004D08DA"/>
    <w:rsid w:val="004D098E"/>
    <w:rsid w:val="004D2AAE"/>
    <w:rsid w:val="004D3499"/>
    <w:rsid w:val="004D6035"/>
    <w:rsid w:val="004D6822"/>
    <w:rsid w:val="004D69F0"/>
    <w:rsid w:val="004E5C83"/>
    <w:rsid w:val="004F1E79"/>
    <w:rsid w:val="004F27BB"/>
    <w:rsid w:val="004F438E"/>
    <w:rsid w:val="004F65A3"/>
    <w:rsid w:val="00501A86"/>
    <w:rsid w:val="00503DD6"/>
    <w:rsid w:val="00506D95"/>
    <w:rsid w:val="0051154A"/>
    <w:rsid w:val="00511B11"/>
    <w:rsid w:val="00512207"/>
    <w:rsid w:val="00513129"/>
    <w:rsid w:val="00513F04"/>
    <w:rsid w:val="00517941"/>
    <w:rsid w:val="00517BDA"/>
    <w:rsid w:val="00517E86"/>
    <w:rsid w:val="00521703"/>
    <w:rsid w:val="005230F4"/>
    <w:rsid w:val="00523B7A"/>
    <w:rsid w:val="00523E9E"/>
    <w:rsid w:val="00525B54"/>
    <w:rsid w:val="0052628B"/>
    <w:rsid w:val="0052752E"/>
    <w:rsid w:val="00530F50"/>
    <w:rsid w:val="005315EE"/>
    <w:rsid w:val="00532DCF"/>
    <w:rsid w:val="0053721A"/>
    <w:rsid w:val="00541F3E"/>
    <w:rsid w:val="0054343B"/>
    <w:rsid w:val="0054346E"/>
    <w:rsid w:val="005440F9"/>
    <w:rsid w:val="00545DC7"/>
    <w:rsid w:val="00546AE5"/>
    <w:rsid w:val="00551117"/>
    <w:rsid w:val="00552975"/>
    <w:rsid w:val="00555A18"/>
    <w:rsid w:val="005577C3"/>
    <w:rsid w:val="00560426"/>
    <w:rsid w:val="0056304E"/>
    <w:rsid w:val="00563277"/>
    <w:rsid w:val="00564984"/>
    <w:rsid w:val="00567AFB"/>
    <w:rsid w:val="0057207B"/>
    <w:rsid w:val="00572808"/>
    <w:rsid w:val="00572FF6"/>
    <w:rsid w:val="00573EC8"/>
    <w:rsid w:val="00573F6D"/>
    <w:rsid w:val="005746F8"/>
    <w:rsid w:val="005766C2"/>
    <w:rsid w:val="00581294"/>
    <w:rsid w:val="0058270E"/>
    <w:rsid w:val="005830CF"/>
    <w:rsid w:val="00584C78"/>
    <w:rsid w:val="0058520F"/>
    <w:rsid w:val="00586290"/>
    <w:rsid w:val="00586BA3"/>
    <w:rsid w:val="0059293E"/>
    <w:rsid w:val="00592D2B"/>
    <w:rsid w:val="005964BD"/>
    <w:rsid w:val="00596D5F"/>
    <w:rsid w:val="005A3E93"/>
    <w:rsid w:val="005A63AD"/>
    <w:rsid w:val="005B2016"/>
    <w:rsid w:val="005B46E6"/>
    <w:rsid w:val="005B4F4D"/>
    <w:rsid w:val="005B5E6C"/>
    <w:rsid w:val="005B680B"/>
    <w:rsid w:val="005C1465"/>
    <w:rsid w:val="005C1F3E"/>
    <w:rsid w:val="005C336B"/>
    <w:rsid w:val="005C3549"/>
    <w:rsid w:val="005C3856"/>
    <w:rsid w:val="005C4F58"/>
    <w:rsid w:val="005C5A61"/>
    <w:rsid w:val="005C5F4B"/>
    <w:rsid w:val="005C6256"/>
    <w:rsid w:val="005C77B5"/>
    <w:rsid w:val="005C7A8E"/>
    <w:rsid w:val="005D1353"/>
    <w:rsid w:val="005D29D2"/>
    <w:rsid w:val="005D7534"/>
    <w:rsid w:val="005E0BD8"/>
    <w:rsid w:val="005E1E79"/>
    <w:rsid w:val="005E3470"/>
    <w:rsid w:val="005E40F1"/>
    <w:rsid w:val="005E4874"/>
    <w:rsid w:val="005E5FEB"/>
    <w:rsid w:val="005E648E"/>
    <w:rsid w:val="005F163C"/>
    <w:rsid w:val="005F5024"/>
    <w:rsid w:val="006013CA"/>
    <w:rsid w:val="00603D1D"/>
    <w:rsid w:val="0060462A"/>
    <w:rsid w:val="00612E9F"/>
    <w:rsid w:val="0061396B"/>
    <w:rsid w:val="0061797C"/>
    <w:rsid w:val="00622FA4"/>
    <w:rsid w:val="00623110"/>
    <w:rsid w:val="00633C23"/>
    <w:rsid w:val="00633F53"/>
    <w:rsid w:val="00634D8A"/>
    <w:rsid w:val="00635A86"/>
    <w:rsid w:val="00635FBA"/>
    <w:rsid w:val="006366DD"/>
    <w:rsid w:val="006379C3"/>
    <w:rsid w:val="00645659"/>
    <w:rsid w:val="00645EAB"/>
    <w:rsid w:val="00647E3D"/>
    <w:rsid w:val="006559B4"/>
    <w:rsid w:val="00656095"/>
    <w:rsid w:val="006578BD"/>
    <w:rsid w:val="00657DF0"/>
    <w:rsid w:val="00662B63"/>
    <w:rsid w:val="00665709"/>
    <w:rsid w:val="00665CF6"/>
    <w:rsid w:val="00667151"/>
    <w:rsid w:val="00671165"/>
    <w:rsid w:val="00671B91"/>
    <w:rsid w:val="00674EC9"/>
    <w:rsid w:val="0067767A"/>
    <w:rsid w:val="0068089E"/>
    <w:rsid w:val="0068327F"/>
    <w:rsid w:val="00684901"/>
    <w:rsid w:val="00687147"/>
    <w:rsid w:val="00690AD8"/>
    <w:rsid w:val="006919B7"/>
    <w:rsid w:val="00692C39"/>
    <w:rsid w:val="00693939"/>
    <w:rsid w:val="0069418F"/>
    <w:rsid w:val="00697509"/>
    <w:rsid w:val="006A0BA6"/>
    <w:rsid w:val="006A1481"/>
    <w:rsid w:val="006A732F"/>
    <w:rsid w:val="006B1777"/>
    <w:rsid w:val="006B2E17"/>
    <w:rsid w:val="006B3831"/>
    <w:rsid w:val="006B3DE2"/>
    <w:rsid w:val="006B4724"/>
    <w:rsid w:val="006B540E"/>
    <w:rsid w:val="006B5A4A"/>
    <w:rsid w:val="006B6F6C"/>
    <w:rsid w:val="006C4833"/>
    <w:rsid w:val="006C71E3"/>
    <w:rsid w:val="006C75EA"/>
    <w:rsid w:val="006D02EA"/>
    <w:rsid w:val="006D4371"/>
    <w:rsid w:val="006D51AE"/>
    <w:rsid w:val="006D5662"/>
    <w:rsid w:val="006D56EC"/>
    <w:rsid w:val="006D581B"/>
    <w:rsid w:val="006D75AF"/>
    <w:rsid w:val="006E0F13"/>
    <w:rsid w:val="006E6093"/>
    <w:rsid w:val="006F1140"/>
    <w:rsid w:val="006F12B3"/>
    <w:rsid w:val="006F29FD"/>
    <w:rsid w:val="006F6794"/>
    <w:rsid w:val="006F6C1B"/>
    <w:rsid w:val="006F73C0"/>
    <w:rsid w:val="0070000A"/>
    <w:rsid w:val="00700659"/>
    <w:rsid w:val="00702544"/>
    <w:rsid w:val="007047E9"/>
    <w:rsid w:val="00704FC7"/>
    <w:rsid w:val="00707FBB"/>
    <w:rsid w:val="00713FFC"/>
    <w:rsid w:val="007177C7"/>
    <w:rsid w:val="00721F8B"/>
    <w:rsid w:val="00724876"/>
    <w:rsid w:val="00725F0D"/>
    <w:rsid w:val="00734074"/>
    <w:rsid w:val="00736B70"/>
    <w:rsid w:val="0073758E"/>
    <w:rsid w:val="007404AD"/>
    <w:rsid w:val="007407FE"/>
    <w:rsid w:val="00740D5C"/>
    <w:rsid w:val="007440BF"/>
    <w:rsid w:val="00745C8A"/>
    <w:rsid w:val="00746C8D"/>
    <w:rsid w:val="00755AB7"/>
    <w:rsid w:val="00755F87"/>
    <w:rsid w:val="00756838"/>
    <w:rsid w:val="0075723B"/>
    <w:rsid w:val="00757E27"/>
    <w:rsid w:val="007602BC"/>
    <w:rsid w:val="00760B22"/>
    <w:rsid w:val="0076276C"/>
    <w:rsid w:val="00763EE5"/>
    <w:rsid w:val="00764298"/>
    <w:rsid w:val="007642D6"/>
    <w:rsid w:val="00764BE0"/>
    <w:rsid w:val="0076622C"/>
    <w:rsid w:val="0077014A"/>
    <w:rsid w:val="00771972"/>
    <w:rsid w:val="00772668"/>
    <w:rsid w:val="007727BE"/>
    <w:rsid w:val="0077463F"/>
    <w:rsid w:val="0077465B"/>
    <w:rsid w:val="00774B1D"/>
    <w:rsid w:val="00775581"/>
    <w:rsid w:val="00775C7C"/>
    <w:rsid w:val="0077605B"/>
    <w:rsid w:val="00780810"/>
    <w:rsid w:val="00780D00"/>
    <w:rsid w:val="00780D7E"/>
    <w:rsid w:val="00781CCD"/>
    <w:rsid w:val="00782007"/>
    <w:rsid w:val="007839E3"/>
    <w:rsid w:val="00784175"/>
    <w:rsid w:val="007848D9"/>
    <w:rsid w:val="00784A77"/>
    <w:rsid w:val="007909CC"/>
    <w:rsid w:val="007933AC"/>
    <w:rsid w:val="00794094"/>
    <w:rsid w:val="00796BC5"/>
    <w:rsid w:val="007A1752"/>
    <w:rsid w:val="007A50E4"/>
    <w:rsid w:val="007A5500"/>
    <w:rsid w:val="007B226C"/>
    <w:rsid w:val="007B2AC5"/>
    <w:rsid w:val="007B3C34"/>
    <w:rsid w:val="007B52B4"/>
    <w:rsid w:val="007B5CE0"/>
    <w:rsid w:val="007B6E84"/>
    <w:rsid w:val="007B702E"/>
    <w:rsid w:val="007D1D5A"/>
    <w:rsid w:val="007D2639"/>
    <w:rsid w:val="007E106E"/>
    <w:rsid w:val="007E371C"/>
    <w:rsid w:val="007E666C"/>
    <w:rsid w:val="007F1872"/>
    <w:rsid w:val="007F3AED"/>
    <w:rsid w:val="007F3FA8"/>
    <w:rsid w:val="007F4896"/>
    <w:rsid w:val="007F4F2B"/>
    <w:rsid w:val="007F79D2"/>
    <w:rsid w:val="00800A54"/>
    <w:rsid w:val="00801B59"/>
    <w:rsid w:val="008057EF"/>
    <w:rsid w:val="00811382"/>
    <w:rsid w:val="008137CF"/>
    <w:rsid w:val="00814FCB"/>
    <w:rsid w:val="0081500D"/>
    <w:rsid w:val="00815C9E"/>
    <w:rsid w:val="00826626"/>
    <w:rsid w:val="00826FBE"/>
    <w:rsid w:val="008321C0"/>
    <w:rsid w:val="00834716"/>
    <w:rsid w:val="00843A9D"/>
    <w:rsid w:val="00843AA9"/>
    <w:rsid w:val="008444F0"/>
    <w:rsid w:val="008447CB"/>
    <w:rsid w:val="00844AD2"/>
    <w:rsid w:val="008453C1"/>
    <w:rsid w:val="00845B93"/>
    <w:rsid w:val="00850F8E"/>
    <w:rsid w:val="008519BA"/>
    <w:rsid w:val="00856429"/>
    <w:rsid w:val="00857478"/>
    <w:rsid w:val="00860075"/>
    <w:rsid w:val="00863AB1"/>
    <w:rsid w:val="00863D63"/>
    <w:rsid w:val="008646B5"/>
    <w:rsid w:val="00865024"/>
    <w:rsid w:val="0086539E"/>
    <w:rsid w:val="008656FF"/>
    <w:rsid w:val="0086739B"/>
    <w:rsid w:val="008677D5"/>
    <w:rsid w:val="00867A3A"/>
    <w:rsid w:val="00867E35"/>
    <w:rsid w:val="00874A3E"/>
    <w:rsid w:val="00880B24"/>
    <w:rsid w:val="00880F66"/>
    <w:rsid w:val="0088115B"/>
    <w:rsid w:val="00881C27"/>
    <w:rsid w:val="008829B7"/>
    <w:rsid w:val="00883D06"/>
    <w:rsid w:val="00884396"/>
    <w:rsid w:val="008845FC"/>
    <w:rsid w:val="0088468F"/>
    <w:rsid w:val="0088645B"/>
    <w:rsid w:val="00890900"/>
    <w:rsid w:val="00890E39"/>
    <w:rsid w:val="0089101C"/>
    <w:rsid w:val="00892069"/>
    <w:rsid w:val="00892414"/>
    <w:rsid w:val="00894CA3"/>
    <w:rsid w:val="00895118"/>
    <w:rsid w:val="0089604D"/>
    <w:rsid w:val="0089615D"/>
    <w:rsid w:val="00896A7B"/>
    <w:rsid w:val="008A3516"/>
    <w:rsid w:val="008A5D49"/>
    <w:rsid w:val="008A695F"/>
    <w:rsid w:val="008A7517"/>
    <w:rsid w:val="008B014C"/>
    <w:rsid w:val="008B03E8"/>
    <w:rsid w:val="008B0C84"/>
    <w:rsid w:val="008B15C5"/>
    <w:rsid w:val="008B2070"/>
    <w:rsid w:val="008B39F1"/>
    <w:rsid w:val="008B76A0"/>
    <w:rsid w:val="008C18DA"/>
    <w:rsid w:val="008C38DE"/>
    <w:rsid w:val="008C3BFA"/>
    <w:rsid w:val="008C7D2E"/>
    <w:rsid w:val="008D00B0"/>
    <w:rsid w:val="008E10A4"/>
    <w:rsid w:val="008E11B0"/>
    <w:rsid w:val="008E2BAF"/>
    <w:rsid w:val="008E4470"/>
    <w:rsid w:val="008E5BC3"/>
    <w:rsid w:val="008E67F9"/>
    <w:rsid w:val="008F2891"/>
    <w:rsid w:val="008F389D"/>
    <w:rsid w:val="008F469C"/>
    <w:rsid w:val="008F6392"/>
    <w:rsid w:val="0090293A"/>
    <w:rsid w:val="00903F7F"/>
    <w:rsid w:val="00911AA9"/>
    <w:rsid w:val="009124A9"/>
    <w:rsid w:val="00912BFA"/>
    <w:rsid w:val="0092190C"/>
    <w:rsid w:val="009219D9"/>
    <w:rsid w:val="00921C12"/>
    <w:rsid w:val="00922492"/>
    <w:rsid w:val="00923C1D"/>
    <w:rsid w:val="00924048"/>
    <w:rsid w:val="0092725D"/>
    <w:rsid w:val="00931F68"/>
    <w:rsid w:val="00932284"/>
    <w:rsid w:val="009342CE"/>
    <w:rsid w:val="00934D8B"/>
    <w:rsid w:val="009366B7"/>
    <w:rsid w:val="0093695F"/>
    <w:rsid w:val="00937B0D"/>
    <w:rsid w:val="0094130B"/>
    <w:rsid w:val="009426AB"/>
    <w:rsid w:val="009431F7"/>
    <w:rsid w:val="00944001"/>
    <w:rsid w:val="0094576D"/>
    <w:rsid w:val="00946589"/>
    <w:rsid w:val="00947AEF"/>
    <w:rsid w:val="009506ED"/>
    <w:rsid w:val="00950EEA"/>
    <w:rsid w:val="00953661"/>
    <w:rsid w:val="00953792"/>
    <w:rsid w:val="00953BE4"/>
    <w:rsid w:val="00955AF6"/>
    <w:rsid w:val="00955AF7"/>
    <w:rsid w:val="009565C5"/>
    <w:rsid w:val="00957843"/>
    <w:rsid w:val="00960181"/>
    <w:rsid w:val="0096057F"/>
    <w:rsid w:val="009633E8"/>
    <w:rsid w:val="00964043"/>
    <w:rsid w:val="009652A0"/>
    <w:rsid w:val="00967734"/>
    <w:rsid w:val="009709ED"/>
    <w:rsid w:val="00972B93"/>
    <w:rsid w:val="009731BF"/>
    <w:rsid w:val="00973BE2"/>
    <w:rsid w:val="00973F34"/>
    <w:rsid w:val="009743E3"/>
    <w:rsid w:val="00974B8F"/>
    <w:rsid w:val="00976FDF"/>
    <w:rsid w:val="00977EF1"/>
    <w:rsid w:val="00981499"/>
    <w:rsid w:val="00982258"/>
    <w:rsid w:val="009853C4"/>
    <w:rsid w:val="0098646E"/>
    <w:rsid w:val="009916D4"/>
    <w:rsid w:val="009938AE"/>
    <w:rsid w:val="00996360"/>
    <w:rsid w:val="009A2000"/>
    <w:rsid w:val="009B1E35"/>
    <w:rsid w:val="009B4DCF"/>
    <w:rsid w:val="009B6E37"/>
    <w:rsid w:val="009C75F7"/>
    <w:rsid w:val="009D0304"/>
    <w:rsid w:val="009D1ACA"/>
    <w:rsid w:val="009D2AD3"/>
    <w:rsid w:val="009D3D0D"/>
    <w:rsid w:val="009D52F2"/>
    <w:rsid w:val="009D7759"/>
    <w:rsid w:val="009E16ED"/>
    <w:rsid w:val="009E1707"/>
    <w:rsid w:val="009E17D2"/>
    <w:rsid w:val="009E2FF3"/>
    <w:rsid w:val="009E347C"/>
    <w:rsid w:val="009E465E"/>
    <w:rsid w:val="009E51A6"/>
    <w:rsid w:val="009E5503"/>
    <w:rsid w:val="009F02B7"/>
    <w:rsid w:val="009F0AF4"/>
    <w:rsid w:val="009F229D"/>
    <w:rsid w:val="009F27A2"/>
    <w:rsid w:val="009F315B"/>
    <w:rsid w:val="009F33C9"/>
    <w:rsid w:val="009F4029"/>
    <w:rsid w:val="009F53FB"/>
    <w:rsid w:val="009F73AE"/>
    <w:rsid w:val="00A00BE0"/>
    <w:rsid w:val="00A01ECE"/>
    <w:rsid w:val="00A052D6"/>
    <w:rsid w:val="00A054A9"/>
    <w:rsid w:val="00A06F1D"/>
    <w:rsid w:val="00A124B5"/>
    <w:rsid w:val="00A12E3B"/>
    <w:rsid w:val="00A12E76"/>
    <w:rsid w:val="00A131B2"/>
    <w:rsid w:val="00A14BED"/>
    <w:rsid w:val="00A14F4A"/>
    <w:rsid w:val="00A16DF2"/>
    <w:rsid w:val="00A21505"/>
    <w:rsid w:val="00A25DF4"/>
    <w:rsid w:val="00A31523"/>
    <w:rsid w:val="00A3178E"/>
    <w:rsid w:val="00A33703"/>
    <w:rsid w:val="00A402A4"/>
    <w:rsid w:val="00A429CF"/>
    <w:rsid w:val="00A42D28"/>
    <w:rsid w:val="00A43FF1"/>
    <w:rsid w:val="00A473C1"/>
    <w:rsid w:val="00A51D9E"/>
    <w:rsid w:val="00A52898"/>
    <w:rsid w:val="00A52EFF"/>
    <w:rsid w:val="00A5629C"/>
    <w:rsid w:val="00A60A8D"/>
    <w:rsid w:val="00A611AB"/>
    <w:rsid w:val="00A63AA8"/>
    <w:rsid w:val="00A6478A"/>
    <w:rsid w:val="00A70600"/>
    <w:rsid w:val="00A71C03"/>
    <w:rsid w:val="00A725D1"/>
    <w:rsid w:val="00A75C7F"/>
    <w:rsid w:val="00A82194"/>
    <w:rsid w:val="00A82DA6"/>
    <w:rsid w:val="00A854B2"/>
    <w:rsid w:val="00A863DC"/>
    <w:rsid w:val="00A86610"/>
    <w:rsid w:val="00A86672"/>
    <w:rsid w:val="00A86A5B"/>
    <w:rsid w:val="00A86DD5"/>
    <w:rsid w:val="00A87848"/>
    <w:rsid w:val="00A87FCA"/>
    <w:rsid w:val="00A909C8"/>
    <w:rsid w:val="00A92047"/>
    <w:rsid w:val="00A92AC0"/>
    <w:rsid w:val="00A92B9C"/>
    <w:rsid w:val="00A945FB"/>
    <w:rsid w:val="00A953EC"/>
    <w:rsid w:val="00A95487"/>
    <w:rsid w:val="00A95AEC"/>
    <w:rsid w:val="00A95EFD"/>
    <w:rsid w:val="00A973D9"/>
    <w:rsid w:val="00AA0227"/>
    <w:rsid w:val="00AA12AC"/>
    <w:rsid w:val="00AB66D8"/>
    <w:rsid w:val="00AB6936"/>
    <w:rsid w:val="00AB6A33"/>
    <w:rsid w:val="00AB6B3F"/>
    <w:rsid w:val="00AB6C4E"/>
    <w:rsid w:val="00AC2A7C"/>
    <w:rsid w:val="00AC50F8"/>
    <w:rsid w:val="00AD02A0"/>
    <w:rsid w:val="00AD3DB8"/>
    <w:rsid w:val="00AD4102"/>
    <w:rsid w:val="00AD4F58"/>
    <w:rsid w:val="00AD5BA3"/>
    <w:rsid w:val="00AD71B6"/>
    <w:rsid w:val="00AE094A"/>
    <w:rsid w:val="00AE0C1D"/>
    <w:rsid w:val="00AE0CD3"/>
    <w:rsid w:val="00AE252F"/>
    <w:rsid w:val="00AE2E44"/>
    <w:rsid w:val="00AE4D27"/>
    <w:rsid w:val="00AF0A01"/>
    <w:rsid w:val="00AF0A2F"/>
    <w:rsid w:val="00AF3365"/>
    <w:rsid w:val="00AF3458"/>
    <w:rsid w:val="00AF3D1D"/>
    <w:rsid w:val="00AF3E40"/>
    <w:rsid w:val="00AF4C0D"/>
    <w:rsid w:val="00AF4D78"/>
    <w:rsid w:val="00AF4DC1"/>
    <w:rsid w:val="00AF5BB1"/>
    <w:rsid w:val="00AF61CB"/>
    <w:rsid w:val="00B00077"/>
    <w:rsid w:val="00B00D5C"/>
    <w:rsid w:val="00B02758"/>
    <w:rsid w:val="00B04FAF"/>
    <w:rsid w:val="00B0717B"/>
    <w:rsid w:val="00B07799"/>
    <w:rsid w:val="00B07C82"/>
    <w:rsid w:val="00B108E7"/>
    <w:rsid w:val="00B11ED0"/>
    <w:rsid w:val="00B142F3"/>
    <w:rsid w:val="00B16F42"/>
    <w:rsid w:val="00B17050"/>
    <w:rsid w:val="00B20EA7"/>
    <w:rsid w:val="00B212A6"/>
    <w:rsid w:val="00B2285C"/>
    <w:rsid w:val="00B25942"/>
    <w:rsid w:val="00B26B0A"/>
    <w:rsid w:val="00B27C70"/>
    <w:rsid w:val="00B3180B"/>
    <w:rsid w:val="00B32391"/>
    <w:rsid w:val="00B36110"/>
    <w:rsid w:val="00B367C5"/>
    <w:rsid w:val="00B36809"/>
    <w:rsid w:val="00B37C77"/>
    <w:rsid w:val="00B41DA5"/>
    <w:rsid w:val="00B44C3C"/>
    <w:rsid w:val="00B57FE3"/>
    <w:rsid w:val="00B63896"/>
    <w:rsid w:val="00B671FD"/>
    <w:rsid w:val="00B7187A"/>
    <w:rsid w:val="00B731B7"/>
    <w:rsid w:val="00B7339E"/>
    <w:rsid w:val="00B74660"/>
    <w:rsid w:val="00B74C47"/>
    <w:rsid w:val="00B74CE1"/>
    <w:rsid w:val="00B762BC"/>
    <w:rsid w:val="00B80110"/>
    <w:rsid w:val="00B82126"/>
    <w:rsid w:val="00B821AF"/>
    <w:rsid w:val="00B824CB"/>
    <w:rsid w:val="00B8474F"/>
    <w:rsid w:val="00B84D50"/>
    <w:rsid w:val="00B84D5A"/>
    <w:rsid w:val="00B86A9C"/>
    <w:rsid w:val="00B906C3"/>
    <w:rsid w:val="00B907B7"/>
    <w:rsid w:val="00B92119"/>
    <w:rsid w:val="00B9445D"/>
    <w:rsid w:val="00B9542B"/>
    <w:rsid w:val="00BA0FAA"/>
    <w:rsid w:val="00BA7E03"/>
    <w:rsid w:val="00BB189C"/>
    <w:rsid w:val="00BB4D9B"/>
    <w:rsid w:val="00BB7616"/>
    <w:rsid w:val="00BC208B"/>
    <w:rsid w:val="00BC2379"/>
    <w:rsid w:val="00BC247E"/>
    <w:rsid w:val="00BC310A"/>
    <w:rsid w:val="00BC36B9"/>
    <w:rsid w:val="00BC3D72"/>
    <w:rsid w:val="00BC4556"/>
    <w:rsid w:val="00BC4BDA"/>
    <w:rsid w:val="00BC5434"/>
    <w:rsid w:val="00BD0462"/>
    <w:rsid w:val="00BD2446"/>
    <w:rsid w:val="00BD2DBF"/>
    <w:rsid w:val="00BD4117"/>
    <w:rsid w:val="00BD423E"/>
    <w:rsid w:val="00BD4F2F"/>
    <w:rsid w:val="00BD6586"/>
    <w:rsid w:val="00BD6D7D"/>
    <w:rsid w:val="00BE053A"/>
    <w:rsid w:val="00BE21C1"/>
    <w:rsid w:val="00BE3844"/>
    <w:rsid w:val="00BE390B"/>
    <w:rsid w:val="00BE7F91"/>
    <w:rsid w:val="00BF0A45"/>
    <w:rsid w:val="00BF1333"/>
    <w:rsid w:val="00BF2054"/>
    <w:rsid w:val="00BF3149"/>
    <w:rsid w:val="00BF3184"/>
    <w:rsid w:val="00BF387C"/>
    <w:rsid w:val="00BF3AD1"/>
    <w:rsid w:val="00BF684B"/>
    <w:rsid w:val="00C00A2E"/>
    <w:rsid w:val="00C014F5"/>
    <w:rsid w:val="00C037E7"/>
    <w:rsid w:val="00C03CC0"/>
    <w:rsid w:val="00C04094"/>
    <w:rsid w:val="00C04591"/>
    <w:rsid w:val="00C04AF6"/>
    <w:rsid w:val="00C053CD"/>
    <w:rsid w:val="00C10356"/>
    <w:rsid w:val="00C10ABC"/>
    <w:rsid w:val="00C12597"/>
    <w:rsid w:val="00C14705"/>
    <w:rsid w:val="00C16429"/>
    <w:rsid w:val="00C16C48"/>
    <w:rsid w:val="00C178D8"/>
    <w:rsid w:val="00C17CAE"/>
    <w:rsid w:val="00C204D4"/>
    <w:rsid w:val="00C254C6"/>
    <w:rsid w:val="00C262DE"/>
    <w:rsid w:val="00C265C1"/>
    <w:rsid w:val="00C27CE4"/>
    <w:rsid w:val="00C31FA4"/>
    <w:rsid w:val="00C32777"/>
    <w:rsid w:val="00C32820"/>
    <w:rsid w:val="00C33D06"/>
    <w:rsid w:val="00C403C5"/>
    <w:rsid w:val="00C41FD4"/>
    <w:rsid w:val="00C42CE4"/>
    <w:rsid w:val="00C44021"/>
    <w:rsid w:val="00C4408A"/>
    <w:rsid w:val="00C44484"/>
    <w:rsid w:val="00C444E3"/>
    <w:rsid w:val="00C4486C"/>
    <w:rsid w:val="00C451B1"/>
    <w:rsid w:val="00C455DC"/>
    <w:rsid w:val="00C47852"/>
    <w:rsid w:val="00C528DA"/>
    <w:rsid w:val="00C52C2B"/>
    <w:rsid w:val="00C52DF1"/>
    <w:rsid w:val="00C54E52"/>
    <w:rsid w:val="00C55332"/>
    <w:rsid w:val="00C56216"/>
    <w:rsid w:val="00C5652E"/>
    <w:rsid w:val="00C56B40"/>
    <w:rsid w:val="00C63FFF"/>
    <w:rsid w:val="00C663C1"/>
    <w:rsid w:val="00C66BF7"/>
    <w:rsid w:val="00C70603"/>
    <w:rsid w:val="00C70991"/>
    <w:rsid w:val="00C74C65"/>
    <w:rsid w:val="00C75939"/>
    <w:rsid w:val="00C77864"/>
    <w:rsid w:val="00C834C3"/>
    <w:rsid w:val="00C8381A"/>
    <w:rsid w:val="00C909B8"/>
    <w:rsid w:val="00C9114C"/>
    <w:rsid w:val="00C93BB9"/>
    <w:rsid w:val="00C96319"/>
    <w:rsid w:val="00CA2028"/>
    <w:rsid w:val="00CB0A87"/>
    <w:rsid w:val="00CB32E5"/>
    <w:rsid w:val="00CB3F19"/>
    <w:rsid w:val="00CB552A"/>
    <w:rsid w:val="00CB6850"/>
    <w:rsid w:val="00CB76A6"/>
    <w:rsid w:val="00CB7C66"/>
    <w:rsid w:val="00CC084F"/>
    <w:rsid w:val="00CC0E6C"/>
    <w:rsid w:val="00CC16E9"/>
    <w:rsid w:val="00CC418D"/>
    <w:rsid w:val="00CC4F31"/>
    <w:rsid w:val="00CC6006"/>
    <w:rsid w:val="00CC68E0"/>
    <w:rsid w:val="00CC71AB"/>
    <w:rsid w:val="00CD3EF3"/>
    <w:rsid w:val="00CD42DF"/>
    <w:rsid w:val="00CD4C5C"/>
    <w:rsid w:val="00CD5AD7"/>
    <w:rsid w:val="00CD5CD2"/>
    <w:rsid w:val="00CE232F"/>
    <w:rsid w:val="00CE3D57"/>
    <w:rsid w:val="00CE4123"/>
    <w:rsid w:val="00CE43B6"/>
    <w:rsid w:val="00CE5D9D"/>
    <w:rsid w:val="00CE61B6"/>
    <w:rsid w:val="00CE63BE"/>
    <w:rsid w:val="00CE6624"/>
    <w:rsid w:val="00CE6EC5"/>
    <w:rsid w:val="00CF19C7"/>
    <w:rsid w:val="00CF2A28"/>
    <w:rsid w:val="00D0102E"/>
    <w:rsid w:val="00D01472"/>
    <w:rsid w:val="00D0207A"/>
    <w:rsid w:val="00D03727"/>
    <w:rsid w:val="00D038FF"/>
    <w:rsid w:val="00D04E7E"/>
    <w:rsid w:val="00D06C8C"/>
    <w:rsid w:val="00D06F6F"/>
    <w:rsid w:val="00D073B5"/>
    <w:rsid w:val="00D11A4D"/>
    <w:rsid w:val="00D1285F"/>
    <w:rsid w:val="00D216D7"/>
    <w:rsid w:val="00D22246"/>
    <w:rsid w:val="00D23528"/>
    <w:rsid w:val="00D2505D"/>
    <w:rsid w:val="00D25FB8"/>
    <w:rsid w:val="00D27226"/>
    <w:rsid w:val="00D27547"/>
    <w:rsid w:val="00D27B21"/>
    <w:rsid w:val="00D32B01"/>
    <w:rsid w:val="00D35E08"/>
    <w:rsid w:val="00D427B2"/>
    <w:rsid w:val="00D472D0"/>
    <w:rsid w:val="00D47F6D"/>
    <w:rsid w:val="00D501AB"/>
    <w:rsid w:val="00D51A1F"/>
    <w:rsid w:val="00D53FA7"/>
    <w:rsid w:val="00D61B65"/>
    <w:rsid w:val="00D63262"/>
    <w:rsid w:val="00D63309"/>
    <w:rsid w:val="00D645A1"/>
    <w:rsid w:val="00D660D4"/>
    <w:rsid w:val="00D74187"/>
    <w:rsid w:val="00D75A95"/>
    <w:rsid w:val="00D7743A"/>
    <w:rsid w:val="00D8104C"/>
    <w:rsid w:val="00D81400"/>
    <w:rsid w:val="00D84762"/>
    <w:rsid w:val="00D85A74"/>
    <w:rsid w:val="00D86F74"/>
    <w:rsid w:val="00D903F0"/>
    <w:rsid w:val="00D91F69"/>
    <w:rsid w:val="00D93140"/>
    <w:rsid w:val="00D937A1"/>
    <w:rsid w:val="00DA16D9"/>
    <w:rsid w:val="00DA2675"/>
    <w:rsid w:val="00DA32EA"/>
    <w:rsid w:val="00DA71A8"/>
    <w:rsid w:val="00DA721A"/>
    <w:rsid w:val="00DA7789"/>
    <w:rsid w:val="00DA78E9"/>
    <w:rsid w:val="00DB008E"/>
    <w:rsid w:val="00DB1922"/>
    <w:rsid w:val="00DB4A7D"/>
    <w:rsid w:val="00DB4D96"/>
    <w:rsid w:val="00DB6ABC"/>
    <w:rsid w:val="00DC00C5"/>
    <w:rsid w:val="00DC1474"/>
    <w:rsid w:val="00DC1AD8"/>
    <w:rsid w:val="00DC31EF"/>
    <w:rsid w:val="00DC5E74"/>
    <w:rsid w:val="00DC5F35"/>
    <w:rsid w:val="00DC7A7A"/>
    <w:rsid w:val="00DD1D98"/>
    <w:rsid w:val="00DD37B1"/>
    <w:rsid w:val="00DD4B8A"/>
    <w:rsid w:val="00DD5741"/>
    <w:rsid w:val="00DE017F"/>
    <w:rsid w:val="00DE05C7"/>
    <w:rsid w:val="00DE2803"/>
    <w:rsid w:val="00DE380D"/>
    <w:rsid w:val="00DE3E3D"/>
    <w:rsid w:val="00DE4725"/>
    <w:rsid w:val="00DE6E10"/>
    <w:rsid w:val="00DF0B48"/>
    <w:rsid w:val="00DF124C"/>
    <w:rsid w:val="00DF2A6F"/>
    <w:rsid w:val="00DF37E9"/>
    <w:rsid w:val="00DF3B7D"/>
    <w:rsid w:val="00DF751A"/>
    <w:rsid w:val="00E01261"/>
    <w:rsid w:val="00E028B9"/>
    <w:rsid w:val="00E02E01"/>
    <w:rsid w:val="00E04985"/>
    <w:rsid w:val="00E05E0E"/>
    <w:rsid w:val="00E06646"/>
    <w:rsid w:val="00E111DE"/>
    <w:rsid w:val="00E11628"/>
    <w:rsid w:val="00E11643"/>
    <w:rsid w:val="00E11C1D"/>
    <w:rsid w:val="00E123BD"/>
    <w:rsid w:val="00E154DD"/>
    <w:rsid w:val="00E15CF8"/>
    <w:rsid w:val="00E16A0A"/>
    <w:rsid w:val="00E17512"/>
    <w:rsid w:val="00E17AD4"/>
    <w:rsid w:val="00E17F6D"/>
    <w:rsid w:val="00E22960"/>
    <w:rsid w:val="00E236A2"/>
    <w:rsid w:val="00E24C8E"/>
    <w:rsid w:val="00E27F7D"/>
    <w:rsid w:val="00E343DC"/>
    <w:rsid w:val="00E35D60"/>
    <w:rsid w:val="00E36A7C"/>
    <w:rsid w:val="00E36CA2"/>
    <w:rsid w:val="00E37147"/>
    <w:rsid w:val="00E411D6"/>
    <w:rsid w:val="00E41323"/>
    <w:rsid w:val="00E4547F"/>
    <w:rsid w:val="00E47313"/>
    <w:rsid w:val="00E50A62"/>
    <w:rsid w:val="00E514A2"/>
    <w:rsid w:val="00E52900"/>
    <w:rsid w:val="00E56BD7"/>
    <w:rsid w:val="00E56EEF"/>
    <w:rsid w:val="00E571AE"/>
    <w:rsid w:val="00E60C69"/>
    <w:rsid w:val="00E62B92"/>
    <w:rsid w:val="00E634A7"/>
    <w:rsid w:val="00E67DB3"/>
    <w:rsid w:val="00E7165A"/>
    <w:rsid w:val="00E72EA6"/>
    <w:rsid w:val="00E73876"/>
    <w:rsid w:val="00E75D4F"/>
    <w:rsid w:val="00E77CA4"/>
    <w:rsid w:val="00E80986"/>
    <w:rsid w:val="00E80C8F"/>
    <w:rsid w:val="00E828A8"/>
    <w:rsid w:val="00E900BA"/>
    <w:rsid w:val="00E911AB"/>
    <w:rsid w:val="00E91D30"/>
    <w:rsid w:val="00E92239"/>
    <w:rsid w:val="00E96081"/>
    <w:rsid w:val="00EA26CE"/>
    <w:rsid w:val="00EA478F"/>
    <w:rsid w:val="00EA4E27"/>
    <w:rsid w:val="00EA4E2A"/>
    <w:rsid w:val="00EA6C26"/>
    <w:rsid w:val="00EA72D4"/>
    <w:rsid w:val="00EB015E"/>
    <w:rsid w:val="00EB0CE9"/>
    <w:rsid w:val="00EB18E0"/>
    <w:rsid w:val="00EB243E"/>
    <w:rsid w:val="00EB308F"/>
    <w:rsid w:val="00EB42FB"/>
    <w:rsid w:val="00EB492C"/>
    <w:rsid w:val="00EB585E"/>
    <w:rsid w:val="00EB635B"/>
    <w:rsid w:val="00EC14D3"/>
    <w:rsid w:val="00EC1596"/>
    <w:rsid w:val="00EC38E7"/>
    <w:rsid w:val="00EC3FF2"/>
    <w:rsid w:val="00EC5CA1"/>
    <w:rsid w:val="00EC5F60"/>
    <w:rsid w:val="00ED1574"/>
    <w:rsid w:val="00ED16C7"/>
    <w:rsid w:val="00ED4C0E"/>
    <w:rsid w:val="00ED5623"/>
    <w:rsid w:val="00ED79FA"/>
    <w:rsid w:val="00EE02F2"/>
    <w:rsid w:val="00EE1179"/>
    <w:rsid w:val="00EE1868"/>
    <w:rsid w:val="00EE2F3F"/>
    <w:rsid w:val="00EE3F62"/>
    <w:rsid w:val="00EF3453"/>
    <w:rsid w:val="00EF4699"/>
    <w:rsid w:val="00EF6149"/>
    <w:rsid w:val="00EF618C"/>
    <w:rsid w:val="00EF7795"/>
    <w:rsid w:val="00F00AD8"/>
    <w:rsid w:val="00F069D2"/>
    <w:rsid w:val="00F06AAF"/>
    <w:rsid w:val="00F10129"/>
    <w:rsid w:val="00F106C5"/>
    <w:rsid w:val="00F11D0A"/>
    <w:rsid w:val="00F15A6E"/>
    <w:rsid w:val="00F17DF7"/>
    <w:rsid w:val="00F2037B"/>
    <w:rsid w:val="00F23C41"/>
    <w:rsid w:val="00F24933"/>
    <w:rsid w:val="00F259C4"/>
    <w:rsid w:val="00F319B4"/>
    <w:rsid w:val="00F37B9C"/>
    <w:rsid w:val="00F41845"/>
    <w:rsid w:val="00F42330"/>
    <w:rsid w:val="00F428BA"/>
    <w:rsid w:val="00F45CE9"/>
    <w:rsid w:val="00F5131D"/>
    <w:rsid w:val="00F5140F"/>
    <w:rsid w:val="00F521E4"/>
    <w:rsid w:val="00F528EC"/>
    <w:rsid w:val="00F559B3"/>
    <w:rsid w:val="00F56883"/>
    <w:rsid w:val="00F56944"/>
    <w:rsid w:val="00F60264"/>
    <w:rsid w:val="00F62023"/>
    <w:rsid w:val="00F622E6"/>
    <w:rsid w:val="00F62FC4"/>
    <w:rsid w:val="00F63560"/>
    <w:rsid w:val="00F655B0"/>
    <w:rsid w:val="00F66961"/>
    <w:rsid w:val="00F717FB"/>
    <w:rsid w:val="00F7201F"/>
    <w:rsid w:val="00F72159"/>
    <w:rsid w:val="00F724BA"/>
    <w:rsid w:val="00F733B2"/>
    <w:rsid w:val="00F74DCD"/>
    <w:rsid w:val="00F76B34"/>
    <w:rsid w:val="00F76C11"/>
    <w:rsid w:val="00F80E06"/>
    <w:rsid w:val="00F822AE"/>
    <w:rsid w:val="00F82681"/>
    <w:rsid w:val="00F83551"/>
    <w:rsid w:val="00F838F3"/>
    <w:rsid w:val="00F84153"/>
    <w:rsid w:val="00F8556B"/>
    <w:rsid w:val="00F85EF4"/>
    <w:rsid w:val="00F911F2"/>
    <w:rsid w:val="00F91AF7"/>
    <w:rsid w:val="00F96D26"/>
    <w:rsid w:val="00FA1A2B"/>
    <w:rsid w:val="00FA1BBF"/>
    <w:rsid w:val="00FA59B9"/>
    <w:rsid w:val="00FA5B14"/>
    <w:rsid w:val="00FA5C42"/>
    <w:rsid w:val="00FA702B"/>
    <w:rsid w:val="00FB05B4"/>
    <w:rsid w:val="00FB1AEF"/>
    <w:rsid w:val="00FB1E20"/>
    <w:rsid w:val="00FB2877"/>
    <w:rsid w:val="00FB312A"/>
    <w:rsid w:val="00FB3AA2"/>
    <w:rsid w:val="00FB56A9"/>
    <w:rsid w:val="00FB76CE"/>
    <w:rsid w:val="00FB78E5"/>
    <w:rsid w:val="00FC0825"/>
    <w:rsid w:val="00FC216B"/>
    <w:rsid w:val="00FC2F6E"/>
    <w:rsid w:val="00FC3AEE"/>
    <w:rsid w:val="00FC644A"/>
    <w:rsid w:val="00FC74BF"/>
    <w:rsid w:val="00FD1BAD"/>
    <w:rsid w:val="00FD1DAF"/>
    <w:rsid w:val="00FD705D"/>
    <w:rsid w:val="00FD7CD6"/>
    <w:rsid w:val="00FD7FD4"/>
    <w:rsid w:val="00FE0B55"/>
    <w:rsid w:val="00FE0CAA"/>
    <w:rsid w:val="00FE2772"/>
    <w:rsid w:val="00FE5210"/>
    <w:rsid w:val="00FE585D"/>
    <w:rsid w:val="00FE5E9E"/>
    <w:rsid w:val="00FE7504"/>
    <w:rsid w:val="00FF3AE2"/>
    <w:rsid w:val="00FF4AB2"/>
    <w:rsid w:val="00FF5023"/>
    <w:rsid w:val="00FF7A3C"/>
    <w:rsid w:val="00FF7DB4"/>
    <w:rsid w:val="0116BD24"/>
    <w:rsid w:val="0196D4AB"/>
    <w:rsid w:val="01BF18FD"/>
    <w:rsid w:val="01E00B29"/>
    <w:rsid w:val="02BC7F4C"/>
    <w:rsid w:val="02EEB3EA"/>
    <w:rsid w:val="050AF322"/>
    <w:rsid w:val="0539FC6D"/>
    <w:rsid w:val="07F746FA"/>
    <w:rsid w:val="08C13BE7"/>
    <w:rsid w:val="0A2E4EC5"/>
    <w:rsid w:val="0A84E62D"/>
    <w:rsid w:val="0BD087CD"/>
    <w:rsid w:val="0C20E2CB"/>
    <w:rsid w:val="0E389CC6"/>
    <w:rsid w:val="0E7F290E"/>
    <w:rsid w:val="0F206597"/>
    <w:rsid w:val="0F60F4A6"/>
    <w:rsid w:val="0F81B8AE"/>
    <w:rsid w:val="100EDB1F"/>
    <w:rsid w:val="11050EDA"/>
    <w:rsid w:val="11263E4B"/>
    <w:rsid w:val="11263E4B"/>
    <w:rsid w:val="12C204F5"/>
    <w:rsid w:val="1423407A"/>
    <w:rsid w:val="145DDF0D"/>
    <w:rsid w:val="16CEE07B"/>
    <w:rsid w:val="183FE002"/>
    <w:rsid w:val="1845EE35"/>
    <w:rsid w:val="189270D0"/>
    <w:rsid w:val="19160413"/>
    <w:rsid w:val="1A38AE8B"/>
    <w:rsid w:val="1A7720A9"/>
    <w:rsid w:val="1ADD3E5F"/>
    <w:rsid w:val="1B03FE6B"/>
    <w:rsid w:val="1B99EACF"/>
    <w:rsid w:val="1D374F33"/>
    <w:rsid w:val="1E3660A4"/>
    <w:rsid w:val="1F6E44DB"/>
    <w:rsid w:val="1FAB9FAD"/>
    <w:rsid w:val="2031EC81"/>
    <w:rsid w:val="2035C7F4"/>
    <w:rsid w:val="21742090"/>
    <w:rsid w:val="22D5690A"/>
    <w:rsid w:val="2375B44F"/>
    <w:rsid w:val="24DCB571"/>
    <w:rsid w:val="24ECAA3A"/>
    <w:rsid w:val="250E6A77"/>
    <w:rsid w:val="25FFD7B4"/>
    <w:rsid w:val="26DB710D"/>
    <w:rsid w:val="272D7F9C"/>
    <w:rsid w:val="2731B8E5"/>
    <w:rsid w:val="2807E57D"/>
    <w:rsid w:val="2A2E61B8"/>
    <w:rsid w:val="2A7AE85C"/>
    <w:rsid w:val="2ADBBC50"/>
    <w:rsid w:val="2B4013B1"/>
    <w:rsid w:val="2B7A34AA"/>
    <w:rsid w:val="2BFF521E"/>
    <w:rsid w:val="2C2647C9"/>
    <w:rsid w:val="2C398429"/>
    <w:rsid w:val="2C870242"/>
    <w:rsid w:val="2D90C447"/>
    <w:rsid w:val="2DA1AC85"/>
    <w:rsid w:val="2E01C9BE"/>
    <w:rsid w:val="2E022262"/>
    <w:rsid w:val="30472823"/>
    <w:rsid w:val="30B433BA"/>
    <w:rsid w:val="31C5C009"/>
    <w:rsid w:val="31F7CFA9"/>
    <w:rsid w:val="329CC1E9"/>
    <w:rsid w:val="32F33591"/>
    <w:rsid w:val="331299E3"/>
    <w:rsid w:val="33B9A76E"/>
    <w:rsid w:val="345B9D89"/>
    <w:rsid w:val="350D2B5D"/>
    <w:rsid w:val="3510522F"/>
    <w:rsid w:val="35696004"/>
    <w:rsid w:val="35C1BA6C"/>
    <w:rsid w:val="36491FDB"/>
    <w:rsid w:val="368BB7B4"/>
    <w:rsid w:val="375E97AB"/>
    <w:rsid w:val="38839198"/>
    <w:rsid w:val="38F82C5F"/>
    <w:rsid w:val="3ACE880D"/>
    <w:rsid w:val="3C0394CB"/>
    <w:rsid w:val="3C40796D"/>
    <w:rsid w:val="3C6434C7"/>
    <w:rsid w:val="3CEC6EDA"/>
    <w:rsid w:val="3DBDF92C"/>
    <w:rsid w:val="3F555C7B"/>
    <w:rsid w:val="3F79DB0F"/>
    <w:rsid w:val="3FECF49C"/>
    <w:rsid w:val="404AF027"/>
    <w:rsid w:val="409AC475"/>
    <w:rsid w:val="42DA348E"/>
    <w:rsid w:val="4313590B"/>
    <w:rsid w:val="43F9F8AD"/>
    <w:rsid w:val="458F5057"/>
    <w:rsid w:val="4606CA24"/>
    <w:rsid w:val="468485B2"/>
    <w:rsid w:val="4694F467"/>
    <w:rsid w:val="47278CCC"/>
    <w:rsid w:val="47C75685"/>
    <w:rsid w:val="4A21C0B7"/>
    <w:rsid w:val="4BF9DEB3"/>
    <w:rsid w:val="4C2CE12B"/>
    <w:rsid w:val="4CEFEAC1"/>
    <w:rsid w:val="4DBF84E1"/>
    <w:rsid w:val="4E11C96A"/>
    <w:rsid w:val="4FA3F7B7"/>
    <w:rsid w:val="4FCAF5FF"/>
    <w:rsid w:val="5189E9B1"/>
    <w:rsid w:val="5316F886"/>
    <w:rsid w:val="535668A8"/>
    <w:rsid w:val="5400AB23"/>
    <w:rsid w:val="540FFE7C"/>
    <w:rsid w:val="54828A72"/>
    <w:rsid w:val="54D6923A"/>
    <w:rsid w:val="552ECE77"/>
    <w:rsid w:val="56252DAE"/>
    <w:rsid w:val="58B74DCC"/>
    <w:rsid w:val="58BB2C84"/>
    <w:rsid w:val="599B0FA6"/>
    <w:rsid w:val="5A5BAEFC"/>
    <w:rsid w:val="5B848201"/>
    <w:rsid w:val="5D85CA55"/>
    <w:rsid w:val="5E5C16D0"/>
    <w:rsid w:val="5F3D16A0"/>
    <w:rsid w:val="5F809965"/>
    <w:rsid w:val="5FFD816B"/>
    <w:rsid w:val="603703E1"/>
    <w:rsid w:val="60EEC6B1"/>
    <w:rsid w:val="61363F51"/>
    <w:rsid w:val="61425117"/>
    <w:rsid w:val="618AD2F9"/>
    <w:rsid w:val="61F3ED7D"/>
    <w:rsid w:val="62049006"/>
    <w:rsid w:val="63FB5026"/>
    <w:rsid w:val="64111724"/>
    <w:rsid w:val="64620FBF"/>
    <w:rsid w:val="64B1B521"/>
    <w:rsid w:val="64DAC73A"/>
    <w:rsid w:val="671E505E"/>
    <w:rsid w:val="67C07F08"/>
    <w:rsid w:val="682D021E"/>
    <w:rsid w:val="68850F39"/>
    <w:rsid w:val="6938D8D7"/>
    <w:rsid w:val="6938FBA0"/>
    <w:rsid w:val="69C942F9"/>
    <w:rsid w:val="6A0500F9"/>
    <w:rsid w:val="6A82CE32"/>
    <w:rsid w:val="6B3FE458"/>
    <w:rsid w:val="6B4F8C77"/>
    <w:rsid w:val="6B65135A"/>
    <w:rsid w:val="6B7C6A39"/>
    <w:rsid w:val="6B893BF1"/>
    <w:rsid w:val="6B956FAF"/>
    <w:rsid w:val="6BEA1110"/>
    <w:rsid w:val="6D96FD94"/>
    <w:rsid w:val="6E9CB41C"/>
    <w:rsid w:val="6EFD7DA7"/>
    <w:rsid w:val="7040501E"/>
    <w:rsid w:val="706696D5"/>
    <w:rsid w:val="70C84682"/>
    <w:rsid w:val="70EFC55D"/>
    <w:rsid w:val="71D454DE"/>
    <w:rsid w:val="71D7D212"/>
    <w:rsid w:val="73614A70"/>
    <w:rsid w:val="73EC2792"/>
    <w:rsid w:val="74283DC9"/>
    <w:rsid w:val="755B7087"/>
    <w:rsid w:val="762152B9"/>
    <w:rsid w:val="762488E4"/>
    <w:rsid w:val="764AF35D"/>
    <w:rsid w:val="7AACD056"/>
    <w:rsid w:val="7ABBB939"/>
    <w:rsid w:val="7AF99E84"/>
    <w:rsid w:val="7D516C1F"/>
    <w:rsid w:val="7E873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822"/>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rsid w:val="00BC310A"/>
    <w:pPr>
      <w:framePr w:w="7920" w:h="1980" w:hSpace="180" w:wrap="auto" w:hAnchor="page" w:xAlign="center" w:yAlign="bottom" w:hRule="exact"/>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styleId="BalloonTextChar" w:customStyle="1">
    <w:name w:val="Balloon Text Char"/>
    <w:basedOn w:val="DefaultParagraphFont"/>
    <w:link w:val="BalloonText"/>
    <w:rsid w:val="003E4B0E"/>
    <w:rPr>
      <w:rFonts w:ascii="Tahoma" w:hAnsi="Tahoma" w:cs="Tahoma"/>
      <w:sz w:val="16"/>
      <w:szCs w:val="16"/>
    </w:rPr>
  </w:style>
  <w:style w:type="paragraph" w:styleId="Pa1" w:customStyle="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styleId="paragraph" w:customStyle="1">
    <w:name w:val="paragraph"/>
    <w:basedOn w:val="Normal"/>
    <w:rsid w:val="00C93BB9"/>
    <w:pPr>
      <w:spacing w:before="100" w:beforeAutospacing="1" w:after="100" w:afterAutospacing="1"/>
    </w:pPr>
  </w:style>
  <w:style w:type="character" w:styleId="normaltextrun" w:customStyle="1">
    <w:name w:val="normaltextrun"/>
    <w:basedOn w:val="DefaultParagraphFont"/>
    <w:rsid w:val="00C93BB9"/>
  </w:style>
  <w:style w:type="character" w:styleId="eop" w:customStyle="1">
    <w:name w:val="eop"/>
    <w:basedOn w:val="DefaultParagraphFont"/>
    <w:rsid w:val="00C93BB9"/>
  </w:style>
  <w:style w:type="character" w:styleId="BodyText2Char" w:customStyle="1">
    <w:name w:val="Body Text 2 Char"/>
    <w:basedOn w:val="DefaultParagraphFont"/>
    <w:link w:val="BodyText2"/>
    <w:rsid w:val="001A3774"/>
    <w:rPr>
      <w:sz w:val="24"/>
    </w:rPr>
  </w:style>
  <w:style w:type="character" w:styleId="UnresolvedMention1" w:customStyle="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styleId="CommentTextChar" w:customStyle="1">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styleId="CommentSubjectChar" w:customStyle="1">
    <w:name w:val="Comment Subject Char"/>
    <w:basedOn w:val="CommentTextChar"/>
    <w:link w:val="CommentSubject"/>
    <w:semiHidden/>
    <w:rsid w:val="00F733B2"/>
    <w:rPr>
      <w:b/>
      <w:bCs/>
    </w:rPr>
  </w:style>
  <w:style w:type="character" w:styleId="at-mentions-focus" w:customStyle="1">
    <w:name w:val="at-mentions-focus"/>
    <w:basedOn w:val="DefaultParagraphFont"/>
    <w:rsid w:val="00341CB5"/>
  </w:style>
  <w:style w:type="paragraph" w:styleId="x-hidden-focus" w:customStyle="1">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styleId="spellingerror" w:customStyle="1">
    <w:name w:val="spellingerror"/>
    <w:basedOn w:val="DefaultParagraphFont"/>
    <w:rsid w:val="00FD7FD4"/>
  </w:style>
  <w:style w:type="character" w:styleId="UnresolvedMention">
    <w:name w:val="Unresolved Mention"/>
    <w:basedOn w:val="DefaultParagraphFont"/>
    <w:uiPriority w:val="99"/>
    <w:semiHidden/>
    <w:unhideWhenUsed/>
    <w:rsid w:val="00D74187"/>
    <w:rPr>
      <w:color w:val="605E5C"/>
      <w:shd w:val="clear" w:color="auto" w:fill="E1DFDD"/>
    </w:rPr>
  </w:style>
  <w:style w:type="paragraph" w:styleId="PlainText">
    <w:name w:val="Plain Text"/>
    <w:basedOn w:val="Normal"/>
    <w:link w:val="PlainTextChar"/>
    <w:uiPriority w:val="99"/>
    <w:unhideWhenUsed/>
    <w:rsid w:val="000D1318"/>
    <w:rPr>
      <w:rFonts w:ascii="Calibri" w:hAnsi="Calibri" w:eastAsia="Calibri"/>
      <w:sz w:val="22"/>
      <w:szCs w:val="21"/>
    </w:rPr>
  </w:style>
  <w:style w:type="character" w:styleId="PlainTextChar" w:customStyle="1">
    <w:name w:val="Plain Text Char"/>
    <w:basedOn w:val="DefaultParagraphFont"/>
    <w:link w:val="PlainText"/>
    <w:uiPriority w:val="99"/>
    <w:rsid w:val="000D1318"/>
    <w:rPr>
      <w:rFonts w:ascii="Calibri" w:hAnsi="Calibri" w:eastAsia="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9111">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07119451">
      <w:bodyDiv w:val="1"/>
      <w:marLeft w:val="0"/>
      <w:marRight w:val="0"/>
      <w:marTop w:val="0"/>
      <w:marBottom w:val="0"/>
      <w:divBdr>
        <w:top w:val="none" w:sz="0" w:space="0" w:color="auto"/>
        <w:left w:val="none" w:sz="0" w:space="0" w:color="auto"/>
        <w:bottom w:val="none" w:sz="0" w:space="0" w:color="auto"/>
        <w:right w:val="none" w:sz="0" w:space="0" w:color="auto"/>
      </w:divBdr>
    </w:div>
    <w:div w:id="527766810">
      <w:bodyDiv w:val="1"/>
      <w:marLeft w:val="0"/>
      <w:marRight w:val="0"/>
      <w:marTop w:val="0"/>
      <w:marBottom w:val="0"/>
      <w:divBdr>
        <w:top w:val="none" w:sz="0" w:space="0" w:color="auto"/>
        <w:left w:val="none" w:sz="0" w:space="0" w:color="auto"/>
        <w:bottom w:val="none" w:sz="0" w:space="0" w:color="auto"/>
        <w:right w:val="none" w:sz="0" w:space="0" w:color="auto"/>
      </w:divBdr>
      <w:divsChild>
        <w:div w:id="254169138">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63168565">
      <w:bodyDiv w:val="1"/>
      <w:marLeft w:val="0"/>
      <w:marRight w:val="0"/>
      <w:marTop w:val="0"/>
      <w:marBottom w:val="0"/>
      <w:divBdr>
        <w:top w:val="none" w:sz="0" w:space="0" w:color="auto"/>
        <w:left w:val="none" w:sz="0" w:space="0" w:color="auto"/>
        <w:bottom w:val="none" w:sz="0" w:space="0" w:color="auto"/>
        <w:right w:val="none" w:sz="0" w:space="0" w:color="auto"/>
      </w:divBdr>
      <w:divsChild>
        <w:div w:id="1737244023">
          <w:marLeft w:val="0"/>
          <w:marRight w:val="0"/>
          <w:marTop w:val="0"/>
          <w:marBottom w:val="0"/>
          <w:divBdr>
            <w:top w:val="none" w:sz="0" w:space="0" w:color="auto"/>
            <w:left w:val="none" w:sz="0" w:space="0" w:color="auto"/>
            <w:bottom w:val="none" w:sz="0" w:space="0" w:color="auto"/>
            <w:right w:val="none" w:sz="0" w:space="0" w:color="auto"/>
          </w:divBdr>
        </w:div>
      </w:divsChild>
    </w:div>
    <w:div w:id="75767242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131706911">
      <w:bodyDiv w:val="1"/>
      <w:marLeft w:val="0"/>
      <w:marRight w:val="0"/>
      <w:marTop w:val="0"/>
      <w:marBottom w:val="0"/>
      <w:divBdr>
        <w:top w:val="none" w:sz="0" w:space="0" w:color="auto"/>
        <w:left w:val="none" w:sz="0" w:space="0" w:color="auto"/>
        <w:bottom w:val="none" w:sz="0" w:space="0" w:color="auto"/>
        <w:right w:val="none" w:sz="0" w:space="0" w:color="auto"/>
      </w:divBdr>
    </w:div>
    <w:div w:id="1226529054">
      <w:bodyDiv w:val="1"/>
      <w:marLeft w:val="0"/>
      <w:marRight w:val="0"/>
      <w:marTop w:val="0"/>
      <w:marBottom w:val="0"/>
      <w:divBdr>
        <w:top w:val="none" w:sz="0" w:space="0" w:color="auto"/>
        <w:left w:val="none" w:sz="0" w:space="0" w:color="auto"/>
        <w:bottom w:val="none" w:sz="0" w:space="0" w:color="auto"/>
        <w:right w:val="none" w:sz="0" w:space="0" w:color="auto"/>
      </w:divBdr>
      <w:divsChild>
        <w:div w:id="235671201">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1656323">
      <w:bodyDiv w:val="1"/>
      <w:marLeft w:val="0"/>
      <w:marRight w:val="0"/>
      <w:marTop w:val="0"/>
      <w:marBottom w:val="0"/>
      <w:divBdr>
        <w:top w:val="none" w:sz="0" w:space="0" w:color="auto"/>
        <w:left w:val="none" w:sz="0" w:space="0" w:color="auto"/>
        <w:bottom w:val="none" w:sz="0" w:space="0" w:color="auto"/>
        <w:right w:val="none" w:sz="0" w:space="0" w:color="auto"/>
      </w:divBdr>
      <w:divsChild>
        <w:div w:id="547843809">
          <w:marLeft w:val="0"/>
          <w:marRight w:val="0"/>
          <w:marTop w:val="0"/>
          <w:marBottom w:val="0"/>
          <w:divBdr>
            <w:top w:val="none" w:sz="0" w:space="0" w:color="auto"/>
            <w:left w:val="none" w:sz="0" w:space="0" w:color="auto"/>
            <w:bottom w:val="none" w:sz="0" w:space="0" w:color="auto"/>
            <w:right w:val="none" w:sz="0" w:space="0" w:color="auto"/>
          </w:divBdr>
        </w:div>
      </w:divsChild>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14749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810">
          <w:marLeft w:val="0"/>
          <w:marRight w:val="0"/>
          <w:marTop w:val="0"/>
          <w:marBottom w:val="0"/>
          <w:divBdr>
            <w:top w:val="none" w:sz="0" w:space="0" w:color="auto"/>
            <w:left w:val="none" w:sz="0" w:space="0" w:color="auto"/>
            <w:bottom w:val="none" w:sz="0" w:space="0" w:color="auto"/>
            <w:right w:val="none" w:sz="0" w:space="0" w:color="auto"/>
          </w:divBdr>
        </w:div>
      </w:divsChild>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63775136">
      <w:bodyDiv w:val="1"/>
      <w:marLeft w:val="0"/>
      <w:marRight w:val="0"/>
      <w:marTop w:val="0"/>
      <w:marBottom w:val="0"/>
      <w:divBdr>
        <w:top w:val="none" w:sz="0" w:space="0" w:color="auto"/>
        <w:left w:val="none" w:sz="0" w:space="0" w:color="auto"/>
        <w:bottom w:val="none" w:sz="0" w:space="0" w:color="auto"/>
        <w:right w:val="none" w:sz="0" w:space="0" w:color="auto"/>
      </w:divBdr>
      <w:divsChild>
        <w:div w:id="555236769">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orpcu.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youtube.com/channel/UCLt6UMRaRkpGF-qWWx8T94w?" TargetMode="External" Id="rId17" /><Relationship Type="http://schemas.openxmlformats.org/officeDocument/2006/relationships/customXml" Target="../customXml/item2.xml" Id="rId2" /><Relationship Type="http://schemas.openxmlformats.org/officeDocument/2006/relationships/hyperlink" Target="https://twitter.com/CorpC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facebook.com/CorporateCentral/"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inkedin.com/company/corporate-central-credit-unio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0" ma:contentTypeDescription="Create a new document." ma:contentTypeScope="" ma:versionID="15df5839ab9b465167d976e835dde3b9">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e9df4e66df04ec2dd1d40bfad73311fd"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E72DEF25-E93B-4477-A9B8-086F4077FDF3}"/>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s>
</ds:datastoreItem>
</file>

<file path=customXml/itemProps4.xml><?xml version="1.0" encoding="utf-8"?>
<ds:datastoreItem xmlns:ds="http://schemas.openxmlformats.org/officeDocument/2006/customXml" ds:itemID="{1B5210B2-56D6-4C58-A6E3-AD78E6655E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Brittany Jordan</cp:lastModifiedBy>
  <cp:revision>16</cp:revision>
  <dcterms:created xsi:type="dcterms:W3CDTF">2019-09-04T00:41:00Z</dcterms:created>
  <dcterms:modified xsi:type="dcterms:W3CDTF">2022-03-09T18:13:11Z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SIP_Label_0f429757-8a77-40d3-b631-3d6232bf2667_Enabled">
    <vt:lpwstr>true</vt:lpwstr>
  </property>
  <property fmtid="{D5CDD505-2E9C-101B-9397-08002B2CF9AE}" pid="4" name="MSIP_Label_0f429757-8a77-40d3-b631-3d6232bf2667_SetDate">
    <vt:lpwstr>2022-03-04T21:10:51Z</vt:lpwstr>
  </property>
  <property fmtid="{D5CDD505-2E9C-101B-9397-08002B2CF9AE}" pid="5" name="MSIP_Label_0f429757-8a77-40d3-b631-3d6232bf2667_Method">
    <vt:lpwstr>Privileged</vt:lpwstr>
  </property>
  <property fmtid="{D5CDD505-2E9C-101B-9397-08002B2CF9AE}" pid="6" name="MSIP_Label_0f429757-8a77-40d3-b631-3d6232bf2667_Name">
    <vt:lpwstr>PUBLIC</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e936825e-e8a2-48f4-83bd-c9e91cfb08a6</vt:lpwstr>
  </property>
  <property fmtid="{D5CDD505-2E9C-101B-9397-08002B2CF9AE}" pid="9" name="MSIP_Label_0f429757-8a77-40d3-b631-3d6232bf2667_ContentBits">
    <vt:lpwstr>0</vt:lpwstr>
  </property>
  <property fmtid="{D5CDD505-2E9C-101B-9397-08002B2CF9AE}" pid="10" name="MediaServiceImageTags">
    <vt:lpwstr/>
  </property>
</Properties>
</file>