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629AE" w14:textId="04B30F01" w:rsidR="00907C28" w:rsidRDefault="0060595F" w:rsidP="00D112DA">
      <w:pPr>
        <w:rPr>
          <w:rFonts w:ascii="Century Gothic" w:hAnsi="Century Gothic" w:cs="Times New Roman (Body CS)"/>
          <w:b/>
          <w:color w:val="7F7F7F" w:themeColor="text1" w:themeTint="80"/>
          <w:spacing w:val="80"/>
        </w:rPr>
      </w:pPr>
      <w:r>
        <w:rPr>
          <w:rFonts w:ascii="Century Gothic" w:hAnsi="Century Gothic" w:cs="Times New Roman (Body CS)"/>
          <w:b/>
          <w:color w:val="7F7F7F" w:themeColor="text1" w:themeTint="80"/>
          <w:spacing w:val="80"/>
        </w:rPr>
        <w:t xml:space="preserve"> </w:t>
      </w:r>
    </w:p>
    <w:p w14:paraId="7BE962EB" w14:textId="22D4B467" w:rsidR="00D112DA" w:rsidRDefault="0060595F" w:rsidP="00D112DA">
      <w:pPr>
        <w:rPr>
          <w:rFonts w:ascii="Century Gothic" w:hAnsi="Century Gothic" w:cs="Times New Roman (Body CS)"/>
          <w:b/>
          <w:color w:val="7F7F7F" w:themeColor="text1" w:themeTint="80"/>
          <w:spacing w:val="80"/>
        </w:rPr>
      </w:pPr>
      <w:r>
        <w:rPr>
          <w:rFonts w:ascii="Century Gothic" w:hAnsi="Century Gothic" w:cs="Times New Roman (Body CS)"/>
          <w:b/>
          <w:color w:val="7F7F7F" w:themeColor="text1" w:themeTint="80"/>
          <w:spacing w:val="80"/>
        </w:rPr>
        <w:t xml:space="preserve">                   </w:t>
      </w:r>
      <w:r>
        <w:rPr>
          <w:rFonts w:ascii="Calibri" w:hAnsi="Calibri" w:cs="Calibri"/>
          <w:b/>
          <w:noProof/>
          <w:sz w:val="22"/>
          <w:szCs w:val="22"/>
        </w:rPr>
        <w:drawing>
          <wp:inline distT="0" distB="0" distL="0" distR="0" wp14:anchorId="2CFA2C9D" wp14:editId="148E5024">
            <wp:extent cx="2345055" cy="1346200"/>
            <wp:effectExtent l="0" t="0" r="0" b="0"/>
            <wp:docPr id="1" name="Picture 1" descr="A purple background with white text&#13;&#13;&#10;&#13;&#13;&#10;Description automatically generated with low confiden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 purple background with white text&#13;&#13;&#10;&#13;&#13;&#10;Description automatically generated with low confidence"/>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45055" cy="1346200"/>
                    </a:xfrm>
                    <a:prstGeom prst="rect">
                      <a:avLst/>
                    </a:prstGeom>
                    <a:noFill/>
                    <a:ln>
                      <a:noFill/>
                    </a:ln>
                  </pic:spPr>
                </pic:pic>
              </a:graphicData>
            </a:graphic>
          </wp:inline>
        </w:drawing>
      </w:r>
    </w:p>
    <w:p w14:paraId="096D8D2D" w14:textId="4ACDB29E" w:rsidR="00D112DA" w:rsidRDefault="00D112DA" w:rsidP="00907C28">
      <w:pPr>
        <w:jc w:val="center"/>
        <w:rPr>
          <w:rFonts w:ascii="Century Gothic" w:hAnsi="Century Gothic" w:cs="Times New Roman (Body CS)"/>
          <w:b/>
          <w:color w:val="7F7F7F" w:themeColor="text1" w:themeTint="80"/>
          <w:spacing w:val="80"/>
        </w:rPr>
      </w:pPr>
    </w:p>
    <w:p w14:paraId="504A24E0" w14:textId="6DADF926" w:rsidR="00D112DA" w:rsidRDefault="00D112DA" w:rsidP="00907C28">
      <w:pPr>
        <w:jc w:val="center"/>
        <w:rPr>
          <w:rFonts w:ascii="Palatino" w:hAnsi="Palatino" w:cstheme="minorHAnsi"/>
          <w:color w:val="000000" w:themeColor="text1"/>
          <w:sz w:val="32"/>
          <w:szCs w:val="32"/>
          <w:lang w:val="en"/>
        </w:rPr>
      </w:pPr>
    </w:p>
    <w:p w14:paraId="463C1CAB" w14:textId="0B249B53" w:rsidR="0060595F" w:rsidRDefault="0060595F" w:rsidP="00907C28">
      <w:pPr>
        <w:jc w:val="center"/>
        <w:rPr>
          <w:rFonts w:ascii="Palatino" w:hAnsi="Palatino" w:cstheme="minorHAnsi"/>
          <w:color w:val="000000" w:themeColor="text1"/>
          <w:sz w:val="32"/>
          <w:szCs w:val="32"/>
          <w:lang w:val="en"/>
        </w:rPr>
      </w:pPr>
    </w:p>
    <w:p w14:paraId="16677268" w14:textId="77777777" w:rsidR="0060595F" w:rsidRDefault="0060595F" w:rsidP="00907C28">
      <w:pPr>
        <w:jc w:val="center"/>
        <w:rPr>
          <w:rFonts w:ascii="Palatino" w:hAnsi="Palatino" w:cstheme="minorHAnsi"/>
          <w:color w:val="000000" w:themeColor="text1"/>
          <w:sz w:val="32"/>
          <w:szCs w:val="32"/>
          <w:lang w:val="en"/>
        </w:rPr>
      </w:pPr>
    </w:p>
    <w:p w14:paraId="29797DA8" w14:textId="2A45C8C9" w:rsidR="00A05D4F" w:rsidRDefault="00907C28" w:rsidP="00907C28">
      <w:pPr>
        <w:jc w:val="center"/>
        <w:rPr>
          <w:rFonts w:ascii="Palatino" w:hAnsi="Palatino" w:cstheme="minorHAnsi"/>
          <w:color w:val="000000" w:themeColor="text1"/>
          <w:sz w:val="32"/>
          <w:szCs w:val="32"/>
          <w:lang w:val="en"/>
        </w:rPr>
      </w:pPr>
      <w:r w:rsidRPr="00907C28">
        <w:rPr>
          <w:rFonts w:ascii="Palatino" w:hAnsi="Palatino" w:cstheme="minorHAnsi"/>
          <w:color w:val="000000" w:themeColor="text1"/>
          <w:sz w:val="32"/>
          <w:szCs w:val="32"/>
          <w:lang w:val="en"/>
        </w:rPr>
        <w:t xml:space="preserve">Advia </w:t>
      </w:r>
      <w:r>
        <w:rPr>
          <w:rFonts w:ascii="Palatino" w:hAnsi="Palatino" w:cstheme="minorHAnsi"/>
          <w:color w:val="000000" w:themeColor="text1"/>
          <w:sz w:val="32"/>
          <w:szCs w:val="32"/>
          <w:lang w:val="en"/>
        </w:rPr>
        <w:t>Hires 1, Promotes 1 at</w:t>
      </w:r>
      <w:r w:rsidRPr="00907C28">
        <w:rPr>
          <w:rFonts w:ascii="Palatino" w:hAnsi="Palatino" w:cstheme="minorHAnsi"/>
          <w:color w:val="000000" w:themeColor="text1"/>
          <w:sz w:val="32"/>
          <w:szCs w:val="32"/>
          <w:lang w:val="en"/>
        </w:rPr>
        <w:t xml:space="preserve"> </w:t>
      </w:r>
      <w:r>
        <w:rPr>
          <w:rFonts w:ascii="Palatino" w:hAnsi="Palatino" w:cstheme="minorHAnsi"/>
          <w:color w:val="000000" w:themeColor="text1"/>
          <w:sz w:val="32"/>
          <w:szCs w:val="32"/>
          <w:lang w:val="en"/>
        </w:rPr>
        <w:t xml:space="preserve">Detroit-Area </w:t>
      </w:r>
      <w:r w:rsidRPr="00907C28">
        <w:rPr>
          <w:rFonts w:ascii="Palatino" w:hAnsi="Palatino" w:cstheme="minorHAnsi"/>
          <w:color w:val="000000" w:themeColor="text1"/>
          <w:sz w:val="32"/>
          <w:szCs w:val="32"/>
          <w:lang w:val="en"/>
        </w:rPr>
        <w:t>Branches</w:t>
      </w:r>
    </w:p>
    <w:p w14:paraId="08EB2D92" w14:textId="413FF66E" w:rsidR="00907C28" w:rsidRDefault="00907C28" w:rsidP="00907C28">
      <w:pPr>
        <w:jc w:val="center"/>
        <w:rPr>
          <w:rFonts w:ascii="Palatino" w:hAnsi="Palatino" w:cstheme="minorHAnsi"/>
          <w:color w:val="000000" w:themeColor="text1"/>
          <w:sz w:val="32"/>
          <w:szCs w:val="32"/>
          <w:lang w:val="en"/>
        </w:rPr>
      </w:pPr>
    </w:p>
    <w:p w14:paraId="4DDDC33C" w14:textId="2D5EB512" w:rsidR="00907C28" w:rsidRPr="00907C28" w:rsidRDefault="00907C28" w:rsidP="00907C28">
      <w:pPr>
        <w:jc w:val="center"/>
        <w:rPr>
          <w:rFonts w:ascii="Calibri" w:hAnsi="Calibri" w:cs="Calibri"/>
          <w:i/>
          <w:iCs/>
          <w:color w:val="000000" w:themeColor="text1"/>
          <w:sz w:val="28"/>
          <w:szCs w:val="28"/>
        </w:rPr>
      </w:pPr>
      <w:r>
        <w:rPr>
          <w:rFonts w:ascii="Calibri" w:hAnsi="Calibri" w:cs="Calibri"/>
          <w:i/>
          <w:iCs/>
          <w:color w:val="000000" w:themeColor="text1"/>
          <w:sz w:val="28"/>
          <w:szCs w:val="28"/>
          <w:lang w:val="en"/>
        </w:rPr>
        <w:t>Nathan Senter joins at Southgate; Sarah Kennedy promoted at Brownstown</w:t>
      </w:r>
    </w:p>
    <w:p w14:paraId="278DB44A" w14:textId="024A4D88" w:rsidR="00907C28" w:rsidRPr="00907C28" w:rsidRDefault="00907C28" w:rsidP="00907C28">
      <w:pPr>
        <w:rPr>
          <w:rFonts w:cstheme="minorHAnsi"/>
          <w:color w:val="000000" w:themeColor="text1"/>
        </w:rPr>
      </w:pPr>
    </w:p>
    <w:p w14:paraId="61F88F3D" w14:textId="77777777" w:rsidR="00907C28" w:rsidRDefault="00907C28" w:rsidP="00907C28">
      <w:pPr>
        <w:rPr>
          <w:rFonts w:cstheme="minorHAnsi"/>
          <w:b/>
          <w:bCs/>
          <w:color w:val="000000" w:themeColor="text1"/>
        </w:rPr>
      </w:pPr>
    </w:p>
    <w:p w14:paraId="1E41CFC0" w14:textId="78C1426A" w:rsidR="00907C28" w:rsidRDefault="00907C28" w:rsidP="00907C28">
      <w:pPr>
        <w:rPr>
          <w:rFonts w:cstheme="minorHAnsi"/>
          <w:color w:val="000000" w:themeColor="text1"/>
        </w:rPr>
      </w:pPr>
      <w:r w:rsidRPr="00907C28">
        <w:rPr>
          <w:rFonts w:cstheme="minorHAnsi"/>
          <w:b/>
          <w:bCs/>
          <w:color w:val="000000" w:themeColor="text1"/>
        </w:rPr>
        <w:t>SOUTHGATE</w:t>
      </w:r>
      <w:r>
        <w:rPr>
          <w:rFonts w:cstheme="minorHAnsi"/>
          <w:b/>
          <w:bCs/>
          <w:color w:val="000000" w:themeColor="text1"/>
        </w:rPr>
        <w:t xml:space="preserve"> AND BROWNSTOWN</w:t>
      </w:r>
      <w:r w:rsidRPr="00907C28">
        <w:rPr>
          <w:rFonts w:cstheme="minorHAnsi"/>
          <w:b/>
          <w:bCs/>
          <w:color w:val="000000" w:themeColor="text1"/>
        </w:rPr>
        <w:t xml:space="preserve">, MI, Dec. </w:t>
      </w:r>
      <w:r w:rsidR="00D112DA">
        <w:rPr>
          <w:rFonts w:cstheme="minorHAnsi"/>
          <w:b/>
          <w:bCs/>
          <w:color w:val="000000" w:themeColor="text1"/>
        </w:rPr>
        <w:t>30</w:t>
      </w:r>
      <w:r w:rsidRPr="00907C28">
        <w:rPr>
          <w:rFonts w:cstheme="minorHAnsi"/>
          <w:b/>
          <w:bCs/>
          <w:color w:val="000000" w:themeColor="text1"/>
        </w:rPr>
        <w:t>,</w:t>
      </w:r>
      <w:r w:rsidR="00D112DA">
        <w:rPr>
          <w:rFonts w:cstheme="minorHAnsi"/>
          <w:b/>
          <w:bCs/>
          <w:color w:val="000000" w:themeColor="text1"/>
        </w:rPr>
        <w:t xml:space="preserve"> </w:t>
      </w:r>
      <w:r w:rsidRPr="00907C28">
        <w:rPr>
          <w:rFonts w:cstheme="minorHAnsi"/>
          <w:b/>
          <w:bCs/>
          <w:color w:val="000000" w:themeColor="text1"/>
        </w:rPr>
        <w:t>2021</w:t>
      </w:r>
      <w:r w:rsidRPr="00907C28">
        <w:rPr>
          <w:rFonts w:cstheme="minorHAnsi"/>
          <w:color w:val="000000" w:themeColor="text1"/>
        </w:rPr>
        <w:t xml:space="preserve"> – Advia Credit Union announced today that it has hired Nathan Senter as </w:t>
      </w:r>
      <w:r w:rsidRPr="00907C28">
        <w:rPr>
          <w:rFonts w:cstheme="minorHAnsi"/>
          <w:color w:val="000000" w:themeColor="text1"/>
          <w:lang w:val="en"/>
        </w:rPr>
        <w:t xml:space="preserve">manager of organizational development and </w:t>
      </w:r>
      <w:r>
        <w:rPr>
          <w:rFonts w:cstheme="minorHAnsi"/>
          <w:color w:val="000000" w:themeColor="text1"/>
          <w:lang w:val="en"/>
        </w:rPr>
        <w:t xml:space="preserve">promoted </w:t>
      </w:r>
      <w:r w:rsidRPr="00907C28">
        <w:rPr>
          <w:rFonts w:cstheme="minorHAnsi"/>
          <w:color w:val="000000" w:themeColor="text1"/>
        </w:rPr>
        <w:t xml:space="preserve">Sarah Kennedy </w:t>
      </w:r>
      <w:r>
        <w:rPr>
          <w:rFonts w:cstheme="minorHAnsi"/>
          <w:color w:val="000000" w:themeColor="text1"/>
        </w:rPr>
        <w:t xml:space="preserve">to </w:t>
      </w:r>
      <w:r w:rsidRPr="00907C28">
        <w:rPr>
          <w:rFonts w:cstheme="minorHAnsi"/>
          <w:color w:val="000000" w:themeColor="text1"/>
          <w:lang w:val="en"/>
        </w:rPr>
        <w:t>assistant branch service manager</w:t>
      </w:r>
      <w:r w:rsidRPr="00907C28">
        <w:rPr>
          <w:rFonts w:cstheme="minorHAnsi"/>
          <w:color w:val="000000" w:themeColor="text1"/>
        </w:rPr>
        <w:t>. Senter will be based in Southgate and Kennedy in Brownstown.</w:t>
      </w:r>
    </w:p>
    <w:p w14:paraId="50526396" w14:textId="03C348F0" w:rsidR="00907C28" w:rsidRDefault="00907C28" w:rsidP="00907C28">
      <w:pPr>
        <w:rPr>
          <w:rFonts w:cstheme="minorHAnsi"/>
          <w:color w:val="000000" w:themeColor="text1"/>
        </w:rPr>
      </w:pPr>
    </w:p>
    <w:p w14:paraId="13B109CC" w14:textId="17A2870E" w:rsidR="00907C28" w:rsidRDefault="00907C28" w:rsidP="00907C28">
      <w:pPr>
        <w:rPr>
          <w:rFonts w:cstheme="minorHAnsi"/>
          <w:color w:val="000000" w:themeColor="text1"/>
        </w:rPr>
      </w:pPr>
      <w:r>
        <w:rPr>
          <w:rFonts w:cstheme="minorHAnsi"/>
          <w:color w:val="000000" w:themeColor="text1"/>
        </w:rPr>
        <w:t xml:space="preserve">As manager of organizational development, Senter will </w:t>
      </w:r>
      <w:r w:rsidRPr="00907C28">
        <w:rPr>
          <w:rFonts w:cstheme="minorHAnsi"/>
          <w:color w:val="000000" w:themeColor="text1"/>
        </w:rPr>
        <w:t xml:space="preserve">support </w:t>
      </w:r>
      <w:r>
        <w:rPr>
          <w:rFonts w:cstheme="minorHAnsi"/>
          <w:color w:val="000000" w:themeColor="text1"/>
        </w:rPr>
        <w:t>Advia’s</w:t>
      </w:r>
      <w:r w:rsidRPr="00907C28">
        <w:rPr>
          <w:rFonts w:cstheme="minorHAnsi"/>
          <w:color w:val="000000" w:themeColor="text1"/>
        </w:rPr>
        <w:t xml:space="preserve"> already well-established team</w:t>
      </w:r>
      <w:r>
        <w:rPr>
          <w:rFonts w:cstheme="minorHAnsi"/>
          <w:color w:val="000000" w:themeColor="text1"/>
        </w:rPr>
        <w:t xml:space="preserve"> by</w:t>
      </w:r>
      <w:r w:rsidRPr="00907C28">
        <w:rPr>
          <w:rFonts w:cstheme="minorHAnsi"/>
          <w:color w:val="000000" w:themeColor="text1"/>
        </w:rPr>
        <w:t xml:space="preserve"> creat</w:t>
      </w:r>
      <w:r>
        <w:rPr>
          <w:rFonts w:cstheme="minorHAnsi"/>
          <w:color w:val="000000" w:themeColor="text1"/>
        </w:rPr>
        <w:t>ing</w:t>
      </w:r>
      <w:r w:rsidRPr="00907C28">
        <w:rPr>
          <w:rFonts w:cstheme="minorHAnsi"/>
          <w:color w:val="000000" w:themeColor="text1"/>
        </w:rPr>
        <w:t xml:space="preserve"> and hon</w:t>
      </w:r>
      <w:r>
        <w:rPr>
          <w:rFonts w:cstheme="minorHAnsi"/>
          <w:color w:val="000000" w:themeColor="text1"/>
        </w:rPr>
        <w:t>ing</w:t>
      </w:r>
      <w:r w:rsidRPr="00907C28">
        <w:rPr>
          <w:rFonts w:cstheme="minorHAnsi"/>
          <w:color w:val="000000" w:themeColor="text1"/>
        </w:rPr>
        <w:t xml:space="preserve"> internal communication and culture initiatives. </w:t>
      </w:r>
      <w:r>
        <w:rPr>
          <w:rFonts w:cstheme="minorHAnsi"/>
          <w:color w:val="000000" w:themeColor="text1"/>
        </w:rPr>
        <w:t>Before coming to Advia, Senter was h</w:t>
      </w:r>
      <w:r w:rsidRPr="00907C28">
        <w:rPr>
          <w:rFonts w:cstheme="minorHAnsi"/>
          <w:color w:val="000000" w:themeColor="text1"/>
        </w:rPr>
        <w:t xml:space="preserve">ead </w:t>
      </w:r>
      <w:r>
        <w:rPr>
          <w:rFonts w:cstheme="minorHAnsi"/>
          <w:color w:val="000000" w:themeColor="text1"/>
        </w:rPr>
        <w:t>c</w:t>
      </w:r>
      <w:r w:rsidRPr="00907C28">
        <w:rPr>
          <w:rFonts w:cstheme="minorHAnsi"/>
          <w:color w:val="000000" w:themeColor="text1"/>
        </w:rPr>
        <w:t xml:space="preserve">oach and </w:t>
      </w:r>
      <w:r>
        <w:rPr>
          <w:rFonts w:cstheme="minorHAnsi"/>
          <w:color w:val="000000" w:themeColor="text1"/>
        </w:rPr>
        <w:t>c</w:t>
      </w:r>
      <w:r w:rsidRPr="00907C28">
        <w:rPr>
          <w:rFonts w:cstheme="minorHAnsi"/>
          <w:color w:val="000000" w:themeColor="text1"/>
        </w:rPr>
        <w:t>onsultant with Kin Movement Inc.</w:t>
      </w:r>
      <w:r>
        <w:rPr>
          <w:rFonts w:cstheme="minorHAnsi"/>
          <w:color w:val="000000" w:themeColor="text1"/>
        </w:rPr>
        <w:t xml:space="preserve"> in Ann Arbor, and has</w:t>
      </w:r>
      <w:r w:rsidRPr="00907C28">
        <w:rPr>
          <w:rFonts w:cstheme="minorHAnsi"/>
          <w:color w:val="000000" w:themeColor="text1"/>
        </w:rPr>
        <w:t xml:space="preserve"> worked in a servant leadership role for the majority of </w:t>
      </w:r>
      <w:r>
        <w:rPr>
          <w:rFonts w:cstheme="minorHAnsi"/>
          <w:color w:val="000000" w:themeColor="text1"/>
        </w:rPr>
        <w:t>his</w:t>
      </w:r>
      <w:r w:rsidRPr="00907C28">
        <w:rPr>
          <w:rFonts w:cstheme="minorHAnsi"/>
          <w:color w:val="000000" w:themeColor="text1"/>
        </w:rPr>
        <w:t xml:space="preserve"> career in Nashville, Chicago and Los Angeles.</w:t>
      </w:r>
    </w:p>
    <w:p w14:paraId="5123DC48" w14:textId="67C698D6" w:rsidR="00907C28" w:rsidRDefault="00907C28" w:rsidP="00907C28">
      <w:pPr>
        <w:rPr>
          <w:rFonts w:cstheme="minorHAnsi"/>
          <w:color w:val="000000" w:themeColor="text1"/>
        </w:rPr>
      </w:pPr>
    </w:p>
    <w:p w14:paraId="27C0AE30" w14:textId="6241DA5F" w:rsidR="00907C28" w:rsidRDefault="00907C28" w:rsidP="00907C28">
      <w:pPr>
        <w:rPr>
          <w:rFonts w:cstheme="minorHAnsi"/>
          <w:color w:val="000000" w:themeColor="text1"/>
        </w:rPr>
      </w:pPr>
      <w:r>
        <w:rPr>
          <w:rFonts w:cstheme="minorHAnsi"/>
          <w:color w:val="000000" w:themeColor="text1"/>
        </w:rPr>
        <w:t>“I’m thrilled to be joining Advia in this essential behind-the-scenes role,” Senter said. “</w:t>
      </w:r>
      <w:r w:rsidRPr="00907C28">
        <w:rPr>
          <w:rFonts w:cstheme="minorHAnsi"/>
          <w:color w:val="000000" w:themeColor="text1"/>
        </w:rPr>
        <w:t xml:space="preserve">I'm geared toward fostering an employee experience </w:t>
      </w:r>
      <w:r>
        <w:rPr>
          <w:rFonts w:cstheme="minorHAnsi"/>
          <w:color w:val="000000" w:themeColor="text1"/>
        </w:rPr>
        <w:t>centered around</w:t>
      </w:r>
      <w:r w:rsidRPr="00907C28">
        <w:rPr>
          <w:rFonts w:cstheme="minorHAnsi"/>
          <w:color w:val="000000" w:themeColor="text1"/>
        </w:rPr>
        <w:t xml:space="preserve"> learning</w:t>
      </w:r>
      <w:r>
        <w:rPr>
          <w:rFonts w:cstheme="minorHAnsi"/>
          <w:color w:val="000000" w:themeColor="text1"/>
        </w:rPr>
        <w:t xml:space="preserve"> and </w:t>
      </w:r>
      <w:r w:rsidRPr="00907C28">
        <w:rPr>
          <w:rFonts w:cstheme="minorHAnsi"/>
          <w:color w:val="000000" w:themeColor="text1"/>
        </w:rPr>
        <w:t xml:space="preserve">development. My goal is </w:t>
      </w:r>
      <w:r>
        <w:rPr>
          <w:rFonts w:cstheme="minorHAnsi"/>
          <w:color w:val="000000" w:themeColor="text1"/>
        </w:rPr>
        <w:t xml:space="preserve">to </w:t>
      </w:r>
      <w:r w:rsidRPr="00907C28">
        <w:rPr>
          <w:rFonts w:cstheme="minorHAnsi"/>
          <w:color w:val="000000" w:themeColor="text1"/>
        </w:rPr>
        <w:t xml:space="preserve">always bring a positive mindset, </w:t>
      </w:r>
      <w:r>
        <w:rPr>
          <w:rFonts w:cstheme="minorHAnsi"/>
          <w:color w:val="000000" w:themeColor="text1"/>
        </w:rPr>
        <w:t xml:space="preserve">a </w:t>
      </w:r>
      <w:r w:rsidRPr="00907C28">
        <w:rPr>
          <w:rFonts w:cstheme="minorHAnsi"/>
          <w:color w:val="000000" w:themeColor="text1"/>
        </w:rPr>
        <w:t>hearty work ethic and an earnest desire to leave any place better than when I arrived.</w:t>
      </w:r>
      <w:r>
        <w:rPr>
          <w:rFonts w:cstheme="minorHAnsi"/>
          <w:color w:val="000000" w:themeColor="text1"/>
        </w:rPr>
        <w:t>”</w:t>
      </w:r>
    </w:p>
    <w:p w14:paraId="13636341" w14:textId="66E367F0" w:rsidR="00907C28" w:rsidRDefault="00907C28" w:rsidP="00907C28">
      <w:pPr>
        <w:rPr>
          <w:rFonts w:cstheme="minorHAnsi"/>
          <w:color w:val="000000" w:themeColor="text1"/>
        </w:rPr>
      </w:pPr>
    </w:p>
    <w:p w14:paraId="5A4C9BA4" w14:textId="065520B5" w:rsidR="00907C28" w:rsidRDefault="00907C28" w:rsidP="00907C28">
      <w:pPr>
        <w:rPr>
          <w:rFonts w:cstheme="minorHAnsi"/>
          <w:color w:val="000000" w:themeColor="text1"/>
        </w:rPr>
      </w:pPr>
      <w:r>
        <w:rPr>
          <w:rFonts w:cstheme="minorHAnsi"/>
          <w:color w:val="000000" w:themeColor="text1"/>
        </w:rPr>
        <w:t>As assistant</w:t>
      </w:r>
      <w:r w:rsidRPr="00907C28">
        <w:rPr>
          <w:rFonts w:cstheme="minorHAnsi"/>
          <w:color w:val="000000" w:themeColor="text1"/>
        </w:rPr>
        <w:t xml:space="preserve"> </w:t>
      </w:r>
      <w:r>
        <w:rPr>
          <w:rFonts w:cstheme="minorHAnsi"/>
          <w:color w:val="000000" w:themeColor="text1"/>
        </w:rPr>
        <w:t xml:space="preserve">branch manager, </w:t>
      </w:r>
      <w:r w:rsidRPr="00907C28">
        <w:rPr>
          <w:rFonts w:cstheme="minorHAnsi"/>
          <w:color w:val="000000" w:themeColor="text1"/>
        </w:rPr>
        <w:t>Kennedy</w:t>
      </w:r>
      <w:r>
        <w:rPr>
          <w:rFonts w:cstheme="minorHAnsi"/>
          <w:color w:val="000000" w:themeColor="text1"/>
        </w:rPr>
        <w:t xml:space="preserve"> </w:t>
      </w:r>
      <w:r w:rsidRPr="00907C28">
        <w:rPr>
          <w:rFonts w:cstheme="minorHAnsi"/>
          <w:color w:val="000000" w:themeColor="text1"/>
        </w:rPr>
        <w:t xml:space="preserve">will support </w:t>
      </w:r>
      <w:r w:rsidR="00385EAE">
        <w:rPr>
          <w:rFonts w:cstheme="minorHAnsi"/>
          <w:color w:val="000000" w:themeColor="text1"/>
        </w:rPr>
        <w:t>daily operations and assist with customer service at</w:t>
      </w:r>
      <w:r>
        <w:rPr>
          <w:rFonts w:cstheme="minorHAnsi"/>
          <w:color w:val="000000" w:themeColor="text1"/>
        </w:rPr>
        <w:t xml:space="preserve"> the Brownstown branch. She joined Advia in 2020 as a teller, where she focused on </w:t>
      </w:r>
      <w:r w:rsidRPr="00907C28">
        <w:rPr>
          <w:rFonts w:cstheme="minorHAnsi"/>
          <w:color w:val="000000" w:themeColor="text1"/>
        </w:rPr>
        <w:t>track</w:t>
      </w:r>
      <w:r>
        <w:rPr>
          <w:rFonts w:cstheme="minorHAnsi"/>
          <w:color w:val="000000" w:themeColor="text1"/>
        </w:rPr>
        <w:t>ing</w:t>
      </w:r>
      <w:r w:rsidRPr="00907C28">
        <w:rPr>
          <w:rFonts w:cstheme="minorHAnsi"/>
          <w:color w:val="000000" w:themeColor="text1"/>
        </w:rPr>
        <w:t xml:space="preserve"> teller referrals and branch goals</w:t>
      </w:r>
      <w:r>
        <w:rPr>
          <w:rFonts w:cstheme="minorHAnsi"/>
          <w:color w:val="000000" w:themeColor="text1"/>
        </w:rPr>
        <w:t>.</w:t>
      </w:r>
    </w:p>
    <w:p w14:paraId="123258E4" w14:textId="3088E4D7" w:rsidR="00907C28" w:rsidRDefault="00907C28" w:rsidP="00907C28">
      <w:pPr>
        <w:rPr>
          <w:rFonts w:cstheme="minorHAnsi"/>
          <w:color w:val="000000" w:themeColor="text1"/>
        </w:rPr>
      </w:pPr>
    </w:p>
    <w:p w14:paraId="1CB29E6D" w14:textId="24ED9EAE" w:rsidR="00907C28" w:rsidRDefault="00907C28" w:rsidP="00907C28">
      <w:pPr>
        <w:rPr>
          <w:rFonts w:cstheme="minorHAnsi"/>
          <w:color w:val="000000" w:themeColor="text1"/>
        </w:rPr>
      </w:pPr>
      <w:r>
        <w:rPr>
          <w:rFonts w:cstheme="minorHAnsi"/>
          <w:color w:val="000000" w:themeColor="text1"/>
        </w:rPr>
        <w:t xml:space="preserve">“I’ve really enjoyed being a part of Advia’s team at Brownstown over the past year, and I’m </w:t>
      </w:r>
      <w:r w:rsidR="00385EAE">
        <w:rPr>
          <w:rFonts w:cstheme="minorHAnsi"/>
          <w:color w:val="000000" w:themeColor="text1"/>
        </w:rPr>
        <w:t>excited</w:t>
      </w:r>
      <w:r>
        <w:rPr>
          <w:rFonts w:cstheme="minorHAnsi"/>
          <w:color w:val="000000" w:themeColor="text1"/>
        </w:rPr>
        <w:t xml:space="preserve"> </w:t>
      </w:r>
      <w:r w:rsidR="00385EAE">
        <w:rPr>
          <w:rFonts w:cstheme="minorHAnsi"/>
          <w:color w:val="000000" w:themeColor="text1"/>
        </w:rPr>
        <w:t>about</w:t>
      </w:r>
      <w:r>
        <w:rPr>
          <w:rFonts w:cstheme="minorHAnsi"/>
          <w:color w:val="000000" w:themeColor="text1"/>
        </w:rPr>
        <w:t xml:space="preserve"> the opportunity to make an even greater impact on our branch’s ongoing </w:t>
      </w:r>
      <w:r w:rsidR="00385EAE">
        <w:rPr>
          <w:rFonts w:cstheme="minorHAnsi"/>
          <w:color w:val="000000" w:themeColor="text1"/>
        </w:rPr>
        <w:t xml:space="preserve">success </w:t>
      </w:r>
      <w:r>
        <w:rPr>
          <w:rFonts w:cstheme="minorHAnsi"/>
          <w:color w:val="000000" w:themeColor="text1"/>
        </w:rPr>
        <w:t>in this new role,” Kennedy said.</w:t>
      </w:r>
      <w:r w:rsidR="00385EAE">
        <w:rPr>
          <w:rFonts w:cstheme="minorHAnsi"/>
          <w:color w:val="000000" w:themeColor="text1"/>
        </w:rPr>
        <w:t xml:space="preserve"> “I look forward to finding new ways to improve our workflow with the goal of providing exemplary service for our members.”</w:t>
      </w:r>
    </w:p>
    <w:p w14:paraId="4892F915" w14:textId="77777777" w:rsidR="00907C28" w:rsidRDefault="00907C28" w:rsidP="00907C28">
      <w:pPr>
        <w:rPr>
          <w:rFonts w:cstheme="minorHAnsi"/>
          <w:color w:val="000000" w:themeColor="text1"/>
        </w:rPr>
      </w:pPr>
    </w:p>
    <w:p w14:paraId="4811EFCE" w14:textId="56AB65B4" w:rsidR="00907C28" w:rsidRDefault="00907C28" w:rsidP="00907C28">
      <w:pPr>
        <w:rPr>
          <w:rFonts w:cstheme="minorHAnsi"/>
          <w:color w:val="000000" w:themeColor="text1"/>
        </w:rPr>
      </w:pPr>
      <w:r>
        <w:rPr>
          <w:rFonts w:cstheme="minorHAnsi"/>
          <w:color w:val="000000" w:themeColor="text1"/>
        </w:rPr>
        <w:lastRenderedPageBreak/>
        <w:t>Senter received his bachelor’s in theater performance from Western Michigan University in 2002 and earned his m</w:t>
      </w:r>
      <w:r w:rsidRPr="00907C28">
        <w:rPr>
          <w:rFonts w:cstheme="minorHAnsi"/>
          <w:color w:val="000000" w:themeColor="text1"/>
        </w:rPr>
        <w:t xml:space="preserve">aster's in </w:t>
      </w:r>
      <w:r>
        <w:rPr>
          <w:rFonts w:cstheme="minorHAnsi"/>
          <w:color w:val="000000" w:themeColor="text1"/>
        </w:rPr>
        <w:t>p</w:t>
      </w:r>
      <w:r w:rsidRPr="00907C28">
        <w:rPr>
          <w:rFonts w:cstheme="minorHAnsi"/>
          <w:color w:val="000000" w:themeColor="text1"/>
        </w:rPr>
        <w:t>sychology</w:t>
      </w:r>
      <w:r>
        <w:rPr>
          <w:rFonts w:cstheme="minorHAnsi"/>
          <w:color w:val="000000" w:themeColor="text1"/>
        </w:rPr>
        <w:t>, with an e</w:t>
      </w:r>
      <w:r w:rsidRPr="00907C28">
        <w:rPr>
          <w:rFonts w:cstheme="minorHAnsi"/>
          <w:color w:val="000000" w:themeColor="text1"/>
        </w:rPr>
        <w:t xml:space="preserve">mphasis in </w:t>
      </w:r>
      <w:r>
        <w:rPr>
          <w:rFonts w:cstheme="minorHAnsi"/>
          <w:color w:val="000000" w:themeColor="text1"/>
        </w:rPr>
        <w:t>o</w:t>
      </w:r>
      <w:r w:rsidRPr="00907C28">
        <w:rPr>
          <w:rFonts w:cstheme="minorHAnsi"/>
          <w:color w:val="000000" w:themeColor="text1"/>
        </w:rPr>
        <w:t xml:space="preserve">rganizational </w:t>
      </w:r>
      <w:r>
        <w:rPr>
          <w:rFonts w:cstheme="minorHAnsi"/>
          <w:color w:val="000000" w:themeColor="text1"/>
        </w:rPr>
        <w:t>l</w:t>
      </w:r>
      <w:r w:rsidRPr="00907C28">
        <w:rPr>
          <w:rFonts w:cstheme="minorHAnsi"/>
          <w:color w:val="000000" w:themeColor="text1"/>
        </w:rPr>
        <w:t>eadership</w:t>
      </w:r>
      <w:r>
        <w:rPr>
          <w:rFonts w:cstheme="minorHAnsi"/>
          <w:color w:val="000000" w:themeColor="text1"/>
        </w:rPr>
        <w:t>, from t</w:t>
      </w:r>
      <w:r w:rsidRPr="00907C28">
        <w:rPr>
          <w:rFonts w:cstheme="minorHAnsi"/>
          <w:color w:val="000000" w:themeColor="text1"/>
        </w:rPr>
        <w:t>he Chicago School of Professional Psychology</w:t>
      </w:r>
      <w:r>
        <w:rPr>
          <w:rFonts w:cstheme="minorHAnsi"/>
          <w:color w:val="000000" w:themeColor="text1"/>
        </w:rPr>
        <w:t xml:space="preserve"> in </w:t>
      </w:r>
      <w:r w:rsidRPr="00907C28">
        <w:rPr>
          <w:rFonts w:cstheme="minorHAnsi"/>
          <w:color w:val="000000" w:themeColor="text1"/>
        </w:rPr>
        <w:t>2017</w:t>
      </w:r>
      <w:r>
        <w:rPr>
          <w:rFonts w:cstheme="minorHAnsi"/>
          <w:color w:val="000000" w:themeColor="text1"/>
        </w:rPr>
        <w:t>. Kennedy received her a</w:t>
      </w:r>
      <w:r w:rsidRPr="00907C28">
        <w:rPr>
          <w:rFonts w:cstheme="minorHAnsi"/>
          <w:color w:val="000000" w:themeColor="text1"/>
        </w:rPr>
        <w:t>ssociate</w:t>
      </w:r>
      <w:r>
        <w:rPr>
          <w:rFonts w:cstheme="minorHAnsi"/>
          <w:color w:val="000000" w:themeColor="text1"/>
        </w:rPr>
        <w:t xml:space="preserve"> </w:t>
      </w:r>
      <w:r w:rsidRPr="00907C28">
        <w:rPr>
          <w:rFonts w:cstheme="minorHAnsi"/>
          <w:color w:val="000000" w:themeColor="text1"/>
        </w:rPr>
        <w:t xml:space="preserve">in </w:t>
      </w:r>
      <w:r>
        <w:rPr>
          <w:rFonts w:cstheme="minorHAnsi"/>
          <w:color w:val="000000" w:themeColor="text1"/>
        </w:rPr>
        <w:t>b</w:t>
      </w:r>
      <w:r w:rsidRPr="00907C28">
        <w:rPr>
          <w:rFonts w:cstheme="minorHAnsi"/>
          <w:color w:val="000000" w:themeColor="text1"/>
        </w:rPr>
        <w:t xml:space="preserve">usiness </w:t>
      </w:r>
      <w:r>
        <w:rPr>
          <w:rFonts w:cstheme="minorHAnsi"/>
          <w:color w:val="000000" w:themeColor="text1"/>
        </w:rPr>
        <w:t>m</w:t>
      </w:r>
      <w:r w:rsidRPr="00907C28">
        <w:rPr>
          <w:rFonts w:cstheme="minorHAnsi"/>
          <w:color w:val="000000" w:themeColor="text1"/>
        </w:rPr>
        <w:t>anagement</w:t>
      </w:r>
      <w:r>
        <w:rPr>
          <w:rFonts w:cstheme="minorHAnsi"/>
          <w:color w:val="000000" w:themeColor="text1"/>
        </w:rPr>
        <w:t xml:space="preserve"> from Henry Ford College in 2019 and her b</w:t>
      </w:r>
      <w:r w:rsidRPr="00907C28">
        <w:rPr>
          <w:rFonts w:cstheme="minorHAnsi"/>
          <w:color w:val="000000" w:themeColor="text1"/>
        </w:rPr>
        <w:t>achelor</w:t>
      </w:r>
      <w:r>
        <w:rPr>
          <w:rFonts w:cstheme="minorHAnsi"/>
          <w:color w:val="000000" w:themeColor="text1"/>
        </w:rPr>
        <w:t>’s in</w:t>
      </w:r>
      <w:r w:rsidRPr="00907C28">
        <w:rPr>
          <w:rFonts w:cstheme="minorHAnsi"/>
          <w:color w:val="000000" w:themeColor="text1"/>
        </w:rPr>
        <w:t xml:space="preserve"> </w:t>
      </w:r>
      <w:r>
        <w:rPr>
          <w:rFonts w:cstheme="minorHAnsi"/>
          <w:color w:val="000000" w:themeColor="text1"/>
        </w:rPr>
        <w:t>b</w:t>
      </w:r>
      <w:r w:rsidRPr="00907C28">
        <w:rPr>
          <w:rFonts w:cstheme="minorHAnsi"/>
          <w:color w:val="000000" w:themeColor="text1"/>
        </w:rPr>
        <w:t xml:space="preserve">usiness </w:t>
      </w:r>
      <w:r>
        <w:rPr>
          <w:rFonts w:cstheme="minorHAnsi"/>
          <w:color w:val="000000" w:themeColor="text1"/>
        </w:rPr>
        <w:t>a</w:t>
      </w:r>
      <w:r w:rsidRPr="00907C28">
        <w:rPr>
          <w:rFonts w:cstheme="minorHAnsi"/>
          <w:color w:val="000000" w:themeColor="text1"/>
        </w:rPr>
        <w:t xml:space="preserve">dministration </w:t>
      </w:r>
      <w:r>
        <w:rPr>
          <w:rFonts w:cstheme="minorHAnsi"/>
          <w:color w:val="000000" w:themeColor="text1"/>
        </w:rPr>
        <w:t>from Eastern Michigan University in 2020.</w:t>
      </w:r>
    </w:p>
    <w:p w14:paraId="1D1F4F2B" w14:textId="552CDAA5" w:rsidR="00907C28" w:rsidRDefault="00907C28" w:rsidP="00907C28">
      <w:pPr>
        <w:rPr>
          <w:rFonts w:cstheme="minorHAnsi"/>
          <w:color w:val="000000" w:themeColor="text1"/>
        </w:rPr>
      </w:pPr>
    </w:p>
    <w:p w14:paraId="40084565" w14:textId="77777777" w:rsidR="00907C28" w:rsidRDefault="00907C28" w:rsidP="00907C2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About Advia Credit Union</w:t>
      </w:r>
      <w:r>
        <w:rPr>
          <w:rStyle w:val="normaltextrun"/>
          <w:rFonts w:ascii="Calibri" w:hAnsi="Calibri" w:cs="Calibri"/>
        </w:rPr>
        <w:t> </w:t>
      </w:r>
      <w:r>
        <w:rPr>
          <w:rStyle w:val="eop"/>
          <w:rFonts w:ascii="Calibri" w:hAnsi="Calibri" w:cs="Calibri"/>
        </w:rPr>
        <w:t> </w:t>
      </w:r>
    </w:p>
    <w:p w14:paraId="185B17A6" w14:textId="77777777" w:rsidR="00907C28" w:rsidRPr="00CA3F9A" w:rsidRDefault="00907C28" w:rsidP="00907C28">
      <w:pPr>
        <w:shd w:val="clear" w:color="auto" w:fill="FFFFFF"/>
        <w:rPr>
          <w:rFonts w:eastAsia="Times New Roman" w:cstheme="minorHAnsi"/>
          <w:color w:val="000000" w:themeColor="text1"/>
          <w:bdr w:val="none" w:sz="0" w:space="0" w:color="auto" w:frame="1"/>
        </w:rPr>
      </w:pPr>
      <w:r w:rsidRPr="00CA3F9A">
        <w:rPr>
          <w:rFonts w:eastAsia="Times New Roman" w:cstheme="minorHAnsi"/>
          <w:color w:val="000000" w:themeColor="text1"/>
          <w:bdr w:val="none" w:sz="0" w:space="0" w:color="auto" w:frame="1"/>
        </w:rPr>
        <w:t>Advia Credit Union’s mission is to provide financial advantages to its members. With over $2.6 billion in assets, Advia seeks to provide quick and easy access to money and time-saving financial tools to nearly 190,000 members in Michigan, Wisconsin, and Illinois. Advia’s team of over 500 professionals delivers excellent service and innovative products at 29 locations and via digital and mobile platforms. Advia is guided by its core values: driving progress, acting with integrity, building, and strengthening relationships, and keeping people at the core. Visit adviacu.org to learn more about how Advia provides Real Advantages for Real People™.</w:t>
      </w:r>
    </w:p>
    <w:p w14:paraId="79A6FA9E" w14:textId="77777777" w:rsidR="00907C28" w:rsidRDefault="00907C28" w:rsidP="00907C28">
      <w:pPr>
        <w:pStyle w:val="paragraph"/>
        <w:spacing w:before="0" w:beforeAutospacing="0" w:after="0" w:afterAutospacing="0"/>
        <w:rPr>
          <w:rStyle w:val="normaltextrun"/>
        </w:rPr>
      </w:pPr>
    </w:p>
    <w:p w14:paraId="49AC2CF0" w14:textId="08B6CFD2" w:rsidR="00907C28" w:rsidRPr="00907C28" w:rsidRDefault="00907C28" w:rsidP="00907C28">
      <w:pPr>
        <w:pStyle w:val="paragraph"/>
        <w:spacing w:before="0" w:beforeAutospacing="0" w:after="0" w:afterAutospacing="0"/>
        <w:jc w:val="center"/>
        <w:textAlignment w:val="baseline"/>
        <w:rPr>
          <w:rFonts w:ascii="Century Gothic" w:hAnsi="Century Gothic" w:cs="Times New Roman (Body CS)"/>
          <w:color w:val="000000" w:themeColor="text1"/>
          <w:sz w:val="20"/>
        </w:rPr>
      </w:pPr>
      <w:r>
        <w:rPr>
          <w:rStyle w:val="normaltextrun"/>
          <w:rFonts w:ascii="Calibri" w:hAnsi="Calibri" w:cs="Calibri"/>
        </w:rPr>
        <w:t>###</w:t>
      </w:r>
    </w:p>
    <w:p w14:paraId="778D1B4B" w14:textId="5300AC71" w:rsidR="00907C28" w:rsidRPr="00A05D4F" w:rsidRDefault="00907C28" w:rsidP="00907C28">
      <w:pPr>
        <w:rPr>
          <w:rFonts w:ascii="Century Gothic" w:hAnsi="Century Gothic" w:cs="Times New Roman (Body CS)"/>
          <w:color w:val="000000" w:themeColor="text1"/>
          <w:sz w:val="20"/>
        </w:rPr>
      </w:pPr>
    </w:p>
    <w:sectPr w:rsidR="00907C28" w:rsidRPr="00A05D4F" w:rsidSect="00A05D4F">
      <w:headerReference w:type="default" r:id="rId8"/>
      <w:headerReference w:type="first" r:id="rId9"/>
      <w:footerReference w:type="first" r:id="rId10"/>
      <w:pgSz w:w="12240" w:h="15840"/>
      <w:pgMar w:top="1440" w:right="1440" w:bottom="1440" w:left="1440"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35D683" w14:textId="77777777" w:rsidR="00206DCD" w:rsidRDefault="00206DCD" w:rsidP="000C4DDA">
      <w:r>
        <w:separator/>
      </w:r>
    </w:p>
  </w:endnote>
  <w:endnote w:type="continuationSeparator" w:id="0">
    <w:p w14:paraId="08B0F427" w14:textId="77777777" w:rsidR="00206DCD" w:rsidRDefault="00206DCD" w:rsidP="000C4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Body CS)">
    <w:panose1 w:val="020B0604020202020204"/>
    <w:charset w:val="00"/>
    <w:family w:val="roman"/>
    <w:notTrueType/>
    <w:pitch w:val="default"/>
  </w:font>
  <w:font w:name="Palatino">
    <w:altName w:val="Palatino"/>
    <w:panose1 w:val="00000000000000000000"/>
    <w:charset w:val="4D"/>
    <w:family w:val="auto"/>
    <w:pitch w:val="variable"/>
    <w:sig w:usb0="0000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1DD95" w14:textId="1AA49C27" w:rsidR="005425CE" w:rsidRPr="005425CE" w:rsidRDefault="005425CE" w:rsidP="005425CE">
    <w:pPr>
      <w:pStyle w:val="Footer"/>
      <w:ind w:left="-14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84A40" w14:textId="77777777" w:rsidR="00206DCD" w:rsidRDefault="00206DCD" w:rsidP="000C4DDA">
      <w:r>
        <w:separator/>
      </w:r>
    </w:p>
  </w:footnote>
  <w:footnote w:type="continuationSeparator" w:id="0">
    <w:p w14:paraId="7F91204E" w14:textId="77777777" w:rsidR="00206DCD" w:rsidRDefault="00206DCD" w:rsidP="000C4D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F199B" w14:textId="3807528B" w:rsidR="000C4DDA" w:rsidRDefault="000C4DDA" w:rsidP="000C4DDA">
    <w:pPr>
      <w:pStyle w:val="Header"/>
      <w:ind w:left="-14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AD132" w14:textId="4C169D7D" w:rsidR="00A05D4F" w:rsidRDefault="00A05D4F" w:rsidP="00A05D4F">
    <w:pPr>
      <w:pStyle w:val="Header"/>
      <w:ind w:left="-14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DD3CF4"/>
    <w:multiLevelType w:val="multilevel"/>
    <w:tmpl w:val="53508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C28"/>
    <w:rsid w:val="00075170"/>
    <w:rsid w:val="000C4DDA"/>
    <w:rsid w:val="0014176B"/>
    <w:rsid w:val="001914BE"/>
    <w:rsid w:val="00206DCD"/>
    <w:rsid w:val="00385EAE"/>
    <w:rsid w:val="005425CE"/>
    <w:rsid w:val="0060595F"/>
    <w:rsid w:val="007D5626"/>
    <w:rsid w:val="007E0557"/>
    <w:rsid w:val="008C18E3"/>
    <w:rsid w:val="008E1248"/>
    <w:rsid w:val="00907C28"/>
    <w:rsid w:val="0094573E"/>
    <w:rsid w:val="009577CF"/>
    <w:rsid w:val="009A73B0"/>
    <w:rsid w:val="00A05D4F"/>
    <w:rsid w:val="00BB0238"/>
    <w:rsid w:val="00CC1DA2"/>
    <w:rsid w:val="00D112DA"/>
    <w:rsid w:val="00F17A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49E747"/>
  <w15:chartTrackingRefBased/>
  <w15:docId w15:val="{C0373869-5230-6C4A-BCA1-96C3F13B5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4DDA"/>
    <w:pPr>
      <w:tabs>
        <w:tab w:val="center" w:pos="4680"/>
        <w:tab w:val="right" w:pos="9360"/>
      </w:tabs>
    </w:pPr>
  </w:style>
  <w:style w:type="character" w:customStyle="1" w:styleId="HeaderChar">
    <w:name w:val="Header Char"/>
    <w:basedOn w:val="DefaultParagraphFont"/>
    <w:link w:val="Header"/>
    <w:uiPriority w:val="99"/>
    <w:rsid w:val="000C4DDA"/>
  </w:style>
  <w:style w:type="paragraph" w:styleId="Footer">
    <w:name w:val="footer"/>
    <w:basedOn w:val="Normal"/>
    <w:link w:val="FooterChar"/>
    <w:uiPriority w:val="99"/>
    <w:unhideWhenUsed/>
    <w:rsid w:val="000C4DDA"/>
    <w:pPr>
      <w:tabs>
        <w:tab w:val="center" w:pos="4680"/>
        <w:tab w:val="right" w:pos="9360"/>
      </w:tabs>
    </w:pPr>
  </w:style>
  <w:style w:type="character" w:customStyle="1" w:styleId="FooterChar">
    <w:name w:val="Footer Char"/>
    <w:basedOn w:val="DefaultParagraphFont"/>
    <w:link w:val="Footer"/>
    <w:uiPriority w:val="99"/>
    <w:rsid w:val="000C4DDA"/>
  </w:style>
  <w:style w:type="paragraph" w:styleId="ListParagraph">
    <w:name w:val="List Paragraph"/>
    <w:basedOn w:val="Normal"/>
    <w:uiPriority w:val="34"/>
    <w:qFormat/>
    <w:rsid w:val="000C4DDA"/>
    <w:pPr>
      <w:ind w:left="720"/>
      <w:contextualSpacing/>
    </w:pPr>
  </w:style>
  <w:style w:type="paragraph" w:customStyle="1" w:styleId="paragraph">
    <w:name w:val="paragraph"/>
    <w:basedOn w:val="Normal"/>
    <w:rsid w:val="00907C28"/>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907C28"/>
  </w:style>
  <w:style w:type="character" w:customStyle="1" w:styleId="eop">
    <w:name w:val="eop"/>
    <w:basedOn w:val="DefaultParagraphFont"/>
    <w:rsid w:val="00907C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912396">
      <w:bodyDiv w:val="1"/>
      <w:marLeft w:val="0"/>
      <w:marRight w:val="0"/>
      <w:marTop w:val="0"/>
      <w:marBottom w:val="0"/>
      <w:divBdr>
        <w:top w:val="none" w:sz="0" w:space="0" w:color="auto"/>
        <w:left w:val="none" w:sz="0" w:space="0" w:color="auto"/>
        <w:bottom w:val="none" w:sz="0" w:space="0" w:color="auto"/>
        <w:right w:val="none" w:sz="0" w:space="0" w:color="auto"/>
      </w:divBdr>
    </w:div>
    <w:div w:id="406922989">
      <w:bodyDiv w:val="1"/>
      <w:marLeft w:val="0"/>
      <w:marRight w:val="0"/>
      <w:marTop w:val="0"/>
      <w:marBottom w:val="0"/>
      <w:divBdr>
        <w:top w:val="none" w:sz="0" w:space="0" w:color="auto"/>
        <w:left w:val="none" w:sz="0" w:space="0" w:color="auto"/>
        <w:bottom w:val="none" w:sz="0" w:space="0" w:color="auto"/>
        <w:right w:val="none" w:sz="0" w:space="0" w:color="auto"/>
      </w:divBdr>
      <w:divsChild>
        <w:div w:id="19668095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onathanhoughton/Desktop/DAL-NSH-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DAL-NSH-Template.dotx</Template>
  <TotalTime>1</TotalTime>
  <Pages>2</Pages>
  <Words>419</Words>
  <Characters>2391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Jonathan Houghton</cp:lastModifiedBy>
  <cp:revision>2</cp:revision>
  <dcterms:created xsi:type="dcterms:W3CDTF">2021-12-29T23:17:00Z</dcterms:created>
  <dcterms:modified xsi:type="dcterms:W3CDTF">2021-12-29T23:17:00Z</dcterms:modified>
</cp:coreProperties>
</file>