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C4D9F" w14:textId="77777777" w:rsidR="00CA61F0" w:rsidRDefault="00B75EA7">
      <w:pPr>
        <w:pStyle w:val="Body"/>
        <w:rPr>
          <w:b/>
          <w:bCs/>
          <w:sz w:val="24"/>
          <w:szCs w:val="24"/>
        </w:rPr>
      </w:pPr>
      <w:r>
        <w:rPr>
          <w:b/>
          <w:bCs/>
          <w:sz w:val="24"/>
          <w:szCs w:val="24"/>
        </w:rPr>
        <w:t>Allied Federal Credit Union</w:t>
      </w:r>
    </w:p>
    <w:p w14:paraId="62FAB7E8" w14:textId="77777777" w:rsidR="00CA61F0" w:rsidRDefault="00B75EA7">
      <w:pPr>
        <w:pStyle w:val="Body"/>
        <w:rPr>
          <w:sz w:val="24"/>
          <w:szCs w:val="24"/>
        </w:rPr>
      </w:pPr>
      <w:r>
        <w:rPr>
          <w:sz w:val="24"/>
          <w:szCs w:val="24"/>
          <w:lang w:val="nl-NL"/>
        </w:rPr>
        <w:t>200 SE Green Oaks Boulevard</w:t>
      </w:r>
    </w:p>
    <w:p w14:paraId="476E35BE" w14:textId="77777777" w:rsidR="00CA61F0" w:rsidRDefault="00B75EA7">
      <w:pPr>
        <w:pStyle w:val="Body"/>
        <w:rPr>
          <w:sz w:val="24"/>
          <w:szCs w:val="24"/>
        </w:rPr>
      </w:pPr>
      <w:r>
        <w:rPr>
          <w:sz w:val="24"/>
          <w:szCs w:val="24"/>
        </w:rPr>
        <w:t>Arlington, TX 76018</w:t>
      </w:r>
    </w:p>
    <w:p w14:paraId="6A109A87" w14:textId="77777777" w:rsidR="00CA61F0" w:rsidRDefault="00CA61F0">
      <w:pPr>
        <w:pStyle w:val="Body"/>
        <w:rPr>
          <w:sz w:val="18"/>
          <w:szCs w:val="18"/>
        </w:rPr>
      </w:pPr>
    </w:p>
    <w:p w14:paraId="1A052B73" w14:textId="77777777" w:rsidR="00CA61F0" w:rsidRDefault="00CA61F0">
      <w:pPr>
        <w:pStyle w:val="Body"/>
        <w:rPr>
          <w:sz w:val="18"/>
          <w:szCs w:val="18"/>
        </w:rPr>
      </w:pPr>
    </w:p>
    <w:p w14:paraId="53609EA9" w14:textId="77777777" w:rsidR="00CA61F0" w:rsidRDefault="00B75EA7">
      <w:pPr>
        <w:pStyle w:val="Body"/>
        <w:rPr>
          <w:i/>
          <w:iCs/>
          <w:sz w:val="24"/>
          <w:szCs w:val="24"/>
        </w:rPr>
      </w:pPr>
      <w:r>
        <w:rPr>
          <w:b/>
          <w:bCs/>
          <w:sz w:val="24"/>
          <w:szCs w:val="24"/>
          <w:u w:val="single"/>
        </w:rPr>
        <w:t>FOR IMMEDIATE RELEASE</w:t>
      </w:r>
      <w:r>
        <w:rPr>
          <w:b/>
          <w:bCs/>
          <w:sz w:val="24"/>
          <w:szCs w:val="24"/>
        </w:rPr>
        <w:tab/>
      </w:r>
      <w:r>
        <w:rPr>
          <w:b/>
          <w:bCs/>
          <w:sz w:val="24"/>
          <w:szCs w:val="24"/>
        </w:rPr>
        <w:tab/>
      </w:r>
      <w:r>
        <w:rPr>
          <w:b/>
          <w:bCs/>
          <w:sz w:val="24"/>
          <w:szCs w:val="24"/>
        </w:rPr>
        <w:tab/>
      </w:r>
      <w:r>
        <w:rPr>
          <w:b/>
          <w:bCs/>
          <w:sz w:val="24"/>
          <w:szCs w:val="24"/>
        </w:rPr>
        <w:tab/>
      </w:r>
      <w:r>
        <w:rPr>
          <w:i/>
          <w:iCs/>
          <w:sz w:val="24"/>
          <w:szCs w:val="24"/>
        </w:rPr>
        <w:t>For More Information,</w:t>
      </w:r>
      <w:r>
        <w:rPr>
          <w:b/>
          <w:bCs/>
          <w:sz w:val="24"/>
          <w:szCs w:val="24"/>
        </w:rPr>
        <w:t xml:space="preserve"> </w:t>
      </w:r>
      <w:r>
        <w:rPr>
          <w:i/>
          <w:iCs/>
          <w:sz w:val="24"/>
          <w:szCs w:val="24"/>
        </w:rPr>
        <w:t xml:space="preserve">Contact: </w:t>
      </w:r>
    </w:p>
    <w:p w14:paraId="3CB3A8F7" w14:textId="2E36FCFB" w:rsidR="00CA61F0" w:rsidRDefault="00B75EA7">
      <w:pPr>
        <w:pStyle w:val="Body"/>
        <w:rPr>
          <w:sz w:val="24"/>
          <w:szCs w:val="24"/>
        </w:rPr>
      </w:pPr>
      <w:r>
        <w:rPr>
          <w:sz w:val="24"/>
          <w:szCs w:val="24"/>
        </w:rPr>
        <w:t xml:space="preserve">March </w:t>
      </w:r>
      <w:r w:rsidR="005C401D">
        <w:rPr>
          <w:sz w:val="24"/>
          <w:szCs w:val="24"/>
        </w:rPr>
        <w:t>4</w:t>
      </w:r>
      <w:r>
        <w:rPr>
          <w:sz w:val="24"/>
          <w:szCs w:val="24"/>
        </w:rPr>
        <w:t>, 2022</w:t>
      </w:r>
      <w:r>
        <w:rPr>
          <w:b/>
          <w:bCs/>
          <w:sz w:val="18"/>
          <w:szCs w:val="18"/>
        </w:rPr>
        <w:tab/>
      </w:r>
      <w:r>
        <w:rPr>
          <w:b/>
          <w:bCs/>
          <w:sz w:val="18"/>
          <w:szCs w:val="18"/>
        </w:rPr>
        <w:tab/>
      </w:r>
      <w:r>
        <w:rPr>
          <w:b/>
          <w:bCs/>
          <w:sz w:val="18"/>
          <w:szCs w:val="18"/>
        </w:rPr>
        <w:tab/>
      </w:r>
      <w:r>
        <w:rPr>
          <w:b/>
          <w:bCs/>
          <w:sz w:val="18"/>
          <w:szCs w:val="18"/>
        </w:rPr>
        <w:tab/>
      </w:r>
      <w:r>
        <w:rPr>
          <w:b/>
          <w:bCs/>
          <w:sz w:val="18"/>
          <w:szCs w:val="18"/>
        </w:rPr>
        <w:tab/>
      </w:r>
      <w:r>
        <w:rPr>
          <w:b/>
          <w:bCs/>
          <w:sz w:val="18"/>
          <w:szCs w:val="18"/>
        </w:rPr>
        <w:tab/>
      </w:r>
      <w:r>
        <w:rPr>
          <w:sz w:val="24"/>
          <w:szCs w:val="24"/>
          <w:lang w:val="pt-PT"/>
        </w:rPr>
        <w:t>Sarah Ramos (817.856.4444)</w:t>
      </w:r>
    </w:p>
    <w:p w14:paraId="5365D0F7" w14:textId="77777777" w:rsidR="00CA61F0" w:rsidRDefault="00B75EA7">
      <w:pPr>
        <w:pStyle w:val="Body"/>
        <w:rPr>
          <w:rStyle w:val="None"/>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or </w:t>
      </w:r>
      <w:hyperlink r:id="rId6" w:history="1">
        <w:r>
          <w:rPr>
            <w:rStyle w:val="Hyperlink0"/>
            <w:lang w:val="it-IT"/>
          </w:rPr>
          <w:t>smramos@afcumail.com</w:t>
        </w:r>
      </w:hyperlink>
    </w:p>
    <w:p w14:paraId="040E6748" w14:textId="77777777" w:rsidR="00CA61F0" w:rsidRDefault="00CA61F0">
      <w:pPr>
        <w:pStyle w:val="Body"/>
        <w:rPr>
          <w:rStyle w:val="None"/>
          <w:sz w:val="18"/>
          <w:szCs w:val="18"/>
        </w:rPr>
      </w:pPr>
    </w:p>
    <w:p w14:paraId="379CD693" w14:textId="77777777" w:rsidR="00CA61F0" w:rsidRDefault="00CA61F0">
      <w:pPr>
        <w:pStyle w:val="Body"/>
        <w:jc w:val="center"/>
        <w:rPr>
          <w:rStyle w:val="None"/>
          <w:sz w:val="18"/>
          <w:szCs w:val="18"/>
        </w:rPr>
      </w:pPr>
    </w:p>
    <w:p w14:paraId="16E09FB2" w14:textId="77777777" w:rsidR="00CA61F0" w:rsidRDefault="00B75EA7">
      <w:pPr>
        <w:pStyle w:val="Body"/>
        <w:jc w:val="center"/>
        <w:rPr>
          <w:rStyle w:val="None"/>
          <w:b/>
          <w:bCs/>
          <w:sz w:val="28"/>
          <w:szCs w:val="28"/>
        </w:rPr>
      </w:pPr>
      <w:bookmarkStart w:id="0" w:name="_GoBack"/>
      <w:r>
        <w:rPr>
          <w:rStyle w:val="None"/>
          <w:b/>
          <w:bCs/>
          <w:sz w:val="28"/>
          <w:szCs w:val="28"/>
        </w:rPr>
        <w:t>Allied FCU Staff Donate $340 to Arlington</w:t>
      </w:r>
      <w:r>
        <w:rPr>
          <w:rStyle w:val="None"/>
          <w:b/>
          <w:bCs/>
          <w:sz w:val="28"/>
          <w:szCs w:val="28"/>
          <w:rtl/>
        </w:rPr>
        <w:t>’</w:t>
      </w:r>
      <w:r>
        <w:rPr>
          <w:rStyle w:val="None"/>
          <w:b/>
          <w:bCs/>
          <w:sz w:val="28"/>
          <w:szCs w:val="28"/>
        </w:rPr>
        <w:t xml:space="preserve">s Care and Share Program, Pay Water Bills </w:t>
      </w:r>
      <w:proofErr w:type="gramStart"/>
      <w:r>
        <w:rPr>
          <w:rStyle w:val="None"/>
          <w:b/>
          <w:bCs/>
          <w:sz w:val="28"/>
          <w:szCs w:val="28"/>
        </w:rPr>
        <w:t>For</w:t>
      </w:r>
      <w:proofErr w:type="gramEnd"/>
      <w:r>
        <w:rPr>
          <w:rStyle w:val="None"/>
          <w:b/>
          <w:bCs/>
          <w:sz w:val="28"/>
          <w:szCs w:val="28"/>
        </w:rPr>
        <w:t xml:space="preserve"> Those In Need</w:t>
      </w:r>
    </w:p>
    <w:bookmarkEnd w:id="0"/>
    <w:p w14:paraId="425B1E6B" w14:textId="77777777" w:rsidR="00CA61F0" w:rsidRDefault="00CA61F0">
      <w:pPr>
        <w:pStyle w:val="Body"/>
        <w:rPr>
          <w:rStyle w:val="None"/>
          <w:b/>
          <w:bCs/>
          <w:sz w:val="28"/>
          <w:szCs w:val="28"/>
        </w:rPr>
      </w:pPr>
    </w:p>
    <w:p w14:paraId="3CAAD5E6" w14:textId="6EE34573" w:rsidR="00CA61F0" w:rsidRDefault="00B75EA7">
      <w:pPr>
        <w:pStyle w:val="Body"/>
        <w:rPr>
          <w:rStyle w:val="None"/>
          <w:sz w:val="18"/>
          <w:szCs w:val="18"/>
        </w:rPr>
      </w:pPr>
      <w:r>
        <w:rPr>
          <w:rStyle w:val="None"/>
          <w:b/>
          <w:bCs/>
          <w:sz w:val="24"/>
          <w:szCs w:val="24"/>
        </w:rPr>
        <w:t xml:space="preserve">Arlington, TX </w:t>
      </w:r>
      <w:r>
        <w:rPr>
          <w:rStyle w:val="None"/>
          <w:sz w:val="24"/>
          <w:szCs w:val="24"/>
        </w:rPr>
        <w:t>(March 2, 2022) - Allied Federal Credit Union staff paid $340 worth of water bills for financially struggling Arlington residents as part of the city</w:t>
      </w:r>
      <w:r>
        <w:rPr>
          <w:rStyle w:val="None"/>
          <w:sz w:val="24"/>
          <w:szCs w:val="24"/>
          <w:rtl/>
        </w:rPr>
        <w:t>’</w:t>
      </w:r>
      <w:r>
        <w:rPr>
          <w:rStyle w:val="None"/>
          <w:sz w:val="24"/>
          <w:szCs w:val="24"/>
        </w:rPr>
        <w:t xml:space="preserve">s Care and Share Program. Arlington Care and Share uses private donations to pay water bills for those in need </w:t>
      </w:r>
      <w:r w:rsidR="001C5152">
        <w:rPr>
          <w:rStyle w:val="None"/>
        </w:rPr>
        <w:t>and has helped hundreds of families to date</w:t>
      </w:r>
      <w:r>
        <w:rPr>
          <w:rStyle w:val="None"/>
          <w:sz w:val="24"/>
          <w:szCs w:val="24"/>
        </w:rPr>
        <w:t>. The $340 donation came from Allied FCU</w:t>
      </w:r>
      <w:r>
        <w:rPr>
          <w:rStyle w:val="None"/>
          <w:sz w:val="24"/>
          <w:szCs w:val="24"/>
          <w:rtl/>
        </w:rPr>
        <w:t>’</w:t>
      </w:r>
      <w:r>
        <w:rPr>
          <w:rStyle w:val="None"/>
          <w:sz w:val="24"/>
          <w:szCs w:val="24"/>
        </w:rPr>
        <w:t>s Casual for a Cause program.</w:t>
      </w:r>
    </w:p>
    <w:p w14:paraId="00DCA908" w14:textId="77777777" w:rsidR="00CA61F0" w:rsidRDefault="00CA61F0">
      <w:pPr>
        <w:pStyle w:val="Body"/>
        <w:rPr>
          <w:rStyle w:val="None"/>
          <w:sz w:val="24"/>
          <w:szCs w:val="24"/>
        </w:rPr>
      </w:pPr>
    </w:p>
    <w:p w14:paraId="2C4D4E88" w14:textId="768BA2D0" w:rsidR="00CA61F0" w:rsidRDefault="00B75EA7">
      <w:pPr>
        <w:pStyle w:val="Body"/>
        <w:rPr>
          <w:rStyle w:val="None"/>
          <w:sz w:val="24"/>
          <w:szCs w:val="24"/>
        </w:rPr>
      </w:pPr>
      <w:r>
        <w:rPr>
          <w:rStyle w:val="None"/>
          <w:sz w:val="24"/>
          <w:szCs w:val="24"/>
        </w:rPr>
        <w:t>Casual for a Cause lets Allied FCU employees pay to dress casually at work, and money raised goes toward a different local cause each month</w:t>
      </w:r>
      <w:r w:rsidR="001C5152">
        <w:rPr>
          <w:rStyle w:val="None"/>
          <w:sz w:val="24"/>
          <w:szCs w:val="24"/>
        </w:rPr>
        <w:t xml:space="preserve"> selected by an </w:t>
      </w:r>
      <w:proofErr w:type="gramStart"/>
      <w:r>
        <w:rPr>
          <w:rStyle w:val="None"/>
          <w:sz w:val="24"/>
          <w:szCs w:val="24"/>
        </w:rPr>
        <w:t>employee</w:t>
      </w:r>
      <w:r w:rsidR="001C5152">
        <w:rPr>
          <w:rStyle w:val="None"/>
          <w:sz w:val="24"/>
          <w:szCs w:val="24"/>
        </w:rPr>
        <w:t xml:space="preserve"> based</w:t>
      </w:r>
      <w:proofErr w:type="gramEnd"/>
      <w:r>
        <w:rPr>
          <w:rStyle w:val="None"/>
          <w:sz w:val="24"/>
          <w:szCs w:val="24"/>
        </w:rPr>
        <w:t xml:space="preserve"> committee. They chose Care and Share for February because it allowed them to serve community members hit hardest financially during the recent economic upheaval.</w:t>
      </w:r>
    </w:p>
    <w:p w14:paraId="65F20AA2" w14:textId="118ED979" w:rsidR="00E872DE" w:rsidRDefault="00E872DE">
      <w:pPr>
        <w:pStyle w:val="Body"/>
        <w:rPr>
          <w:rStyle w:val="None"/>
          <w:sz w:val="24"/>
          <w:szCs w:val="24"/>
        </w:rPr>
      </w:pPr>
    </w:p>
    <w:p w14:paraId="3039AAA9" w14:textId="64938EB2" w:rsidR="00E872DE" w:rsidRDefault="00E872DE">
      <w:pPr>
        <w:pStyle w:val="Body"/>
        <w:rPr>
          <w:rStyle w:val="None"/>
          <w:sz w:val="24"/>
          <w:szCs w:val="24"/>
        </w:rPr>
      </w:pPr>
      <w:r>
        <w:rPr>
          <w:noProof/>
          <w:sz w:val="24"/>
          <w:szCs w:val="24"/>
          <w14:textOutline w14:w="0" w14:cap="rnd" w14:cmpd="sng" w14:algn="ctr">
            <w14:noFill/>
            <w14:prstDash w14:val="solid"/>
            <w14:bevel/>
          </w14:textOutline>
        </w:rPr>
        <w:drawing>
          <wp:inline distT="0" distB="0" distL="0" distR="0" wp14:anchorId="0BD63861" wp14:editId="3B8D0A7C">
            <wp:extent cx="3543300" cy="275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ed Federal Care and Sh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43300" cy="2755900"/>
                    </a:xfrm>
                    <a:prstGeom prst="rect">
                      <a:avLst/>
                    </a:prstGeom>
                  </pic:spPr>
                </pic:pic>
              </a:graphicData>
            </a:graphic>
          </wp:inline>
        </w:drawing>
      </w:r>
    </w:p>
    <w:p w14:paraId="2CCA7AD8" w14:textId="1C11EBB1" w:rsidR="00CA61F0" w:rsidRDefault="00B75EA7">
      <w:pPr>
        <w:pStyle w:val="Body"/>
        <w:spacing w:before="240" w:after="240"/>
        <w:rPr>
          <w:rStyle w:val="None"/>
          <w:b/>
          <w:bCs/>
          <w:sz w:val="24"/>
          <w:szCs w:val="24"/>
        </w:rPr>
      </w:pPr>
      <w:r>
        <w:rPr>
          <w:rStyle w:val="None"/>
          <w:sz w:val="24"/>
          <w:szCs w:val="24"/>
        </w:rPr>
        <w:t xml:space="preserve">"It saddens me to think there are people living in our city who don't have the basic necessity of running water in their homes, because they've fallen on hard financial times and can't afford to pay their water bills," said Sarah Ramos, Allied Credit Union's AVP of </w:t>
      </w:r>
      <w:r>
        <w:rPr>
          <w:rStyle w:val="None"/>
          <w:sz w:val="24"/>
          <w:szCs w:val="24"/>
        </w:rPr>
        <w:lastRenderedPageBreak/>
        <w:t>Experience. "We don't want that happening to our members or anyone else living in our community."</w:t>
      </w:r>
    </w:p>
    <w:p w14:paraId="6ED781BA" w14:textId="77777777" w:rsidR="00CA61F0" w:rsidRDefault="00B75EA7">
      <w:pPr>
        <w:pStyle w:val="Body"/>
        <w:jc w:val="both"/>
        <w:rPr>
          <w:rStyle w:val="None"/>
          <w:b/>
          <w:bCs/>
          <w:sz w:val="24"/>
          <w:szCs w:val="24"/>
        </w:rPr>
      </w:pPr>
      <w:r>
        <w:rPr>
          <w:rStyle w:val="None"/>
          <w:b/>
          <w:bCs/>
          <w:sz w:val="24"/>
          <w:szCs w:val="24"/>
        </w:rPr>
        <w:t>About Allied Federal Credit Union:</w:t>
      </w:r>
    </w:p>
    <w:p w14:paraId="5C98A92D" w14:textId="79F27047" w:rsidR="00CA61F0" w:rsidRDefault="00B75EA7">
      <w:pPr>
        <w:pStyle w:val="Body"/>
        <w:jc w:val="both"/>
        <w:rPr>
          <w:rStyle w:val="None"/>
          <w:sz w:val="24"/>
          <w:szCs w:val="24"/>
          <w:u w:val="single"/>
        </w:rPr>
      </w:pPr>
      <w:r>
        <w:rPr>
          <w:rStyle w:val="None"/>
          <w:sz w:val="24"/>
          <w:szCs w:val="24"/>
        </w:rPr>
        <w:t xml:space="preserve">Allied is headquartered in Arlington, Texas and provides a wide range of services including savings and checking accounts, lending programs and digital/convenience services. Membership is open to anyone who lives, works, worships or attends school in Arlington, Mansfield, Pantego, and </w:t>
      </w:r>
      <w:proofErr w:type="spellStart"/>
      <w:r>
        <w:rPr>
          <w:rStyle w:val="None"/>
          <w:sz w:val="24"/>
          <w:szCs w:val="24"/>
        </w:rPr>
        <w:t>Dalworthington</w:t>
      </w:r>
      <w:proofErr w:type="spellEnd"/>
      <w:r>
        <w:rPr>
          <w:rStyle w:val="None"/>
          <w:sz w:val="24"/>
          <w:szCs w:val="24"/>
        </w:rPr>
        <w:t xml:space="preserve"> Gardens. To open an account or to inquire about the range of products and services available, please call 817.856.4444 or visit</w:t>
      </w:r>
      <w:hyperlink r:id="rId8" w:history="1">
        <w:r>
          <w:rPr>
            <w:rStyle w:val="Hyperlink1"/>
          </w:rPr>
          <w:t xml:space="preserve"> </w:t>
        </w:r>
      </w:hyperlink>
      <w:hyperlink r:id="rId9" w:history="1">
        <w:r>
          <w:rPr>
            <w:rStyle w:val="Hyperlink0"/>
          </w:rPr>
          <w:t>https://www.alliedfcu.com/</w:t>
        </w:r>
      </w:hyperlink>
      <w:r>
        <w:rPr>
          <w:rStyle w:val="None"/>
          <w:sz w:val="24"/>
          <w:szCs w:val="24"/>
          <w:u w:val="single"/>
        </w:rPr>
        <w:t xml:space="preserve"> </w:t>
      </w:r>
    </w:p>
    <w:p w14:paraId="64CA4DA0" w14:textId="4010DA74" w:rsidR="00E872DE" w:rsidRDefault="00E872DE">
      <w:pPr>
        <w:pStyle w:val="Body"/>
        <w:jc w:val="both"/>
        <w:rPr>
          <w:rStyle w:val="None"/>
          <w:sz w:val="24"/>
          <w:szCs w:val="24"/>
          <w:u w:val="single"/>
        </w:rPr>
      </w:pPr>
    </w:p>
    <w:p w14:paraId="61995A1F" w14:textId="1BFA73C6" w:rsidR="00E872DE" w:rsidRDefault="00E872DE" w:rsidP="00E872DE">
      <w:pPr>
        <w:pStyle w:val="Body"/>
        <w:jc w:val="center"/>
        <w:rPr>
          <w:rStyle w:val="None"/>
          <w:sz w:val="24"/>
          <w:szCs w:val="24"/>
          <w:u w:val="single"/>
        </w:rPr>
      </w:pPr>
      <w:r>
        <w:rPr>
          <w:rStyle w:val="None"/>
          <w:sz w:val="24"/>
          <w:szCs w:val="24"/>
          <w:u w:val="single"/>
        </w:rPr>
        <w:t>###</w:t>
      </w:r>
    </w:p>
    <w:p w14:paraId="679F1B75" w14:textId="77777777" w:rsidR="00CA61F0" w:rsidRDefault="00CA61F0">
      <w:pPr>
        <w:pStyle w:val="Body"/>
        <w:jc w:val="both"/>
        <w:rPr>
          <w:rStyle w:val="None"/>
          <w:b/>
          <w:bCs/>
          <w:sz w:val="18"/>
          <w:szCs w:val="18"/>
        </w:rPr>
      </w:pPr>
    </w:p>
    <w:p w14:paraId="5DED37DC" w14:textId="77777777" w:rsidR="00CA61F0" w:rsidRDefault="00B75EA7">
      <w:pPr>
        <w:pStyle w:val="Body"/>
      </w:pPr>
      <w:r>
        <w:rPr>
          <w:rStyle w:val="None"/>
          <w:b/>
          <w:bCs/>
          <w:sz w:val="24"/>
          <w:szCs w:val="24"/>
        </w:rPr>
        <w:t xml:space="preserve"> </w:t>
      </w:r>
    </w:p>
    <w:sectPr w:rsidR="00CA61F0" w:rsidSect="00E872DE">
      <w:headerReference w:type="default" r:id="rId10"/>
      <w:footerReference w:type="default" r:id="rId11"/>
      <w:pgSz w:w="12240" w:h="15840"/>
      <w:pgMar w:top="89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558F" w14:textId="77777777" w:rsidR="00A96AF9" w:rsidRDefault="00A96AF9">
      <w:r>
        <w:separator/>
      </w:r>
    </w:p>
  </w:endnote>
  <w:endnote w:type="continuationSeparator" w:id="0">
    <w:p w14:paraId="37B85473" w14:textId="77777777" w:rsidR="00A96AF9" w:rsidRDefault="00A96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35FAC" w14:textId="77777777" w:rsidR="00CA61F0" w:rsidRDefault="00CA61F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D0C07" w14:textId="77777777" w:rsidR="00A96AF9" w:rsidRDefault="00A96AF9">
      <w:r>
        <w:separator/>
      </w:r>
    </w:p>
  </w:footnote>
  <w:footnote w:type="continuationSeparator" w:id="0">
    <w:p w14:paraId="5843252D" w14:textId="77777777" w:rsidR="00A96AF9" w:rsidRDefault="00A96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2A01" w14:textId="77777777" w:rsidR="00CA61F0" w:rsidRDefault="00CA61F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1F0"/>
    <w:rsid w:val="00036CA0"/>
    <w:rsid w:val="001C5152"/>
    <w:rsid w:val="005C401D"/>
    <w:rsid w:val="00A96AF9"/>
    <w:rsid w:val="00B75EA7"/>
    <w:rsid w:val="00CA61F0"/>
    <w:rsid w:val="00E8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49175"/>
  <w15:docId w15:val="{221EF06D-BAF7-4E18-A366-4921753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sz w:val="24"/>
      <w:szCs w:val="24"/>
      <w:u w:val="single" w:color="1155CC"/>
    </w:rPr>
  </w:style>
  <w:style w:type="character" w:customStyle="1" w:styleId="Hyperlink1">
    <w:name w:val="Hyperlink.1"/>
    <w:basedOn w:val="None"/>
    <w:rPr>
      <w:sz w:val="24"/>
      <w:szCs w:val="24"/>
    </w:rPr>
  </w:style>
  <w:style w:type="paragraph" w:styleId="Revision">
    <w:name w:val="Revision"/>
    <w:hidden/>
    <w:uiPriority w:val="99"/>
    <w:semiHidden/>
    <w:rsid w:val="001C515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E872DE"/>
    <w:rPr>
      <w:sz w:val="18"/>
      <w:szCs w:val="18"/>
    </w:rPr>
  </w:style>
  <w:style w:type="character" w:customStyle="1" w:styleId="BalloonTextChar">
    <w:name w:val="Balloon Text Char"/>
    <w:basedOn w:val="DefaultParagraphFont"/>
    <w:link w:val="BalloonText"/>
    <w:uiPriority w:val="99"/>
    <w:semiHidden/>
    <w:rsid w:val="00E872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lliedfc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ramos@afcumail.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alliedfcu.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Ramos</dc:creator>
  <cp:lastModifiedBy>Microsoft Office User</cp:lastModifiedBy>
  <cp:revision>2</cp:revision>
  <dcterms:created xsi:type="dcterms:W3CDTF">2022-03-04T22:37:00Z</dcterms:created>
  <dcterms:modified xsi:type="dcterms:W3CDTF">2022-03-04T22:37:00Z</dcterms:modified>
</cp:coreProperties>
</file>