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1CD053" w14:textId="77777777" w:rsidR="00391619" w:rsidRPr="00391619" w:rsidRDefault="00391619" w:rsidP="00391619">
      <w:pPr>
        <w:rPr>
          <w:rFonts w:ascii="Helvetica Neue" w:eastAsia="Calibri" w:hAnsi="Helvetica Neue" w:cs="Calibri"/>
        </w:rPr>
      </w:pPr>
      <w:r w:rsidRPr="00391619">
        <w:rPr>
          <w:rFonts w:ascii="Helvetica Neue" w:eastAsia="Calibri" w:hAnsi="Helvetica Neue" w:cs="Calibri"/>
        </w:rPr>
        <w:t>For more information:</w:t>
      </w:r>
    </w:p>
    <w:p w14:paraId="2370BBDF" w14:textId="5F6F8903" w:rsidR="00391619" w:rsidRPr="00391619" w:rsidRDefault="009220FF" w:rsidP="00391619">
      <w:pPr>
        <w:pStyle w:val="Heading1"/>
        <w:rPr>
          <w:rFonts w:ascii="Helvetica Neue" w:eastAsia="Calibri" w:hAnsi="Helvetica Neue" w:cs="Calibri"/>
          <w:b/>
          <w:bCs/>
          <w:sz w:val="24"/>
          <w:szCs w:val="24"/>
        </w:rPr>
      </w:pPr>
      <w:r>
        <w:rPr>
          <w:rFonts w:ascii="Helvetica Neue" w:eastAsia="Calibri" w:hAnsi="Helvetica Neue" w:cs="Calibri"/>
          <w:b/>
          <w:bCs/>
          <w:sz w:val="24"/>
          <w:szCs w:val="24"/>
        </w:rPr>
        <w:t>Colby</w:t>
      </w:r>
      <w:r w:rsidR="00391619" w:rsidRPr="00391619">
        <w:rPr>
          <w:rFonts w:ascii="Helvetica Neue" w:eastAsia="Calibri" w:hAnsi="Helvetica Neue" w:cs="Calibri"/>
          <w:b/>
          <w:bCs/>
          <w:sz w:val="24"/>
          <w:szCs w:val="24"/>
        </w:rPr>
        <w:t xml:space="preserve"> </w:t>
      </w:r>
      <w:r>
        <w:rPr>
          <w:rFonts w:ascii="Helvetica Neue" w:eastAsia="Calibri" w:hAnsi="Helvetica Neue" w:cs="Calibri"/>
          <w:b/>
          <w:bCs/>
          <w:sz w:val="24"/>
          <w:szCs w:val="24"/>
        </w:rPr>
        <w:t>Wilson</w:t>
      </w:r>
    </w:p>
    <w:p w14:paraId="36E42AEF" w14:textId="1C1FBFAD" w:rsidR="00391619" w:rsidRPr="00391619" w:rsidRDefault="009220FF" w:rsidP="00391619">
      <w:pPr>
        <w:pBdr>
          <w:top w:val="nil"/>
          <w:left w:val="nil"/>
          <w:bottom w:val="nil"/>
          <w:right w:val="nil"/>
          <w:between w:val="nil"/>
        </w:pBdr>
        <w:rPr>
          <w:rFonts w:ascii="Helvetica Neue" w:eastAsia="Calibri" w:hAnsi="Helvetica Neue" w:cs="Calibri"/>
          <w:color w:val="000000"/>
        </w:rPr>
      </w:pPr>
      <w:r w:rsidRPr="009220FF">
        <w:rPr>
          <w:rFonts w:ascii="Helvetica Neue" w:eastAsia="Calibri" w:hAnsi="Helvetica Neue" w:cs="Calibri"/>
          <w:color w:val="000000"/>
        </w:rPr>
        <w:t>Corporate Communications Lead</w:t>
      </w:r>
    </w:p>
    <w:p w14:paraId="6A4FF341" w14:textId="5EED4B34" w:rsidR="00391619" w:rsidRPr="00391619" w:rsidRDefault="009220FF" w:rsidP="00391619">
      <w:pPr>
        <w:pBdr>
          <w:top w:val="nil"/>
          <w:left w:val="nil"/>
          <w:bottom w:val="nil"/>
          <w:right w:val="nil"/>
          <w:between w:val="nil"/>
        </w:pBdr>
        <w:rPr>
          <w:rFonts w:ascii="Helvetica Neue" w:eastAsia="Calibri" w:hAnsi="Helvetica Neue" w:cs="Calibri"/>
          <w:color w:val="000000"/>
        </w:rPr>
      </w:pPr>
      <w:r w:rsidRPr="009220FF">
        <w:rPr>
          <w:rFonts w:ascii="Helvetica Neue" w:eastAsia="Calibri" w:hAnsi="Helvetica Neue" w:cs="Calibri"/>
          <w:color w:val="000000"/>
        </w:rPr>
        <w:t>800-342-3086 ext. 1117</w:t>
      </w:r>
    </w:p>
    <w:p w14:paraId="1833FC0D" w14:textId="51D9AC0E" w:rsidR="00391619" w:rsidRPr="00391619" w:rsidRDefault="009220FF" w:rsidP="00391619">
      <w:pPr>
        <w:rPr>
          <w:rFonts w:ascii="Helvetica Neue" w:eastAsia="Calibri" w:hAnsi="Helvetica Neue" w:cs="Calibri"/>
        </w:rPr>
      </w:pPr>
      <w:r w:rsidRPr="009220FF">
        <w:rPr>
          <w:rFonts w:ascii="Helvetica Neue" w:eastAsia="Calibri" w:hAnsi="Helvetica Neue" w:cs="Calibri"/>
        </w:rPr>
        <w:t>COWilson@ascend.org</w:t>
      </w:r>
    </w:p>
    <w:p w14:paraId="04FB3CC5" w14:textId="77777777" w:rsidR="00391619" w:rsidRDefault="00391619" w:rsidP="00391619">
      <w:pPr>
        <w:pBdr>
          <w:top w:val="nil"/>
          <w:left w:val="nil"/>
          <w:bottom w:val="nil"/>
          <w:right w:val="nil"/>
          <w:between w:val="nil"/>
        </w:pBdr>
        <w:rPr>
          <w:rFonts w:ascii="Palatino" w:eastAsia="Palatino" w:hAnsi="Palatino" w:cs="Palatino"/>
          <w:b/>
          <w:sz w:val="32"/>
          <w:szCs w:val="32"/>
        </w:rPr>
      </w:pPr>
    </w:p>
    <w:p w14:paraId="395F5271" w14:textId="15C6ECA7" w:rsidR="00391619" w:rsidRPr="00C40BF6" w:rsidRDefault="00DB723E" w:rsidP="00F434AF">
      <w:pPr>
        <w:pBdr>
          <w:top w:val="nil"/>
          <w:left w:val="nil"/>
          <w:bottom w:val="nil"/>
          <w:right w:val="nil"/>
          <w:between w:val="nil"/>
        </w:pBdr>
        <w:jc w:val="center"/>
        <w:rPr>
          <w:rFonts w:ascii="Helvetica Neue" w:eastAsia="Helvetica Neue" w:hAnsi="Helvetica Neue" w:cs="Helvetica Neue"/>
          <w:b/>
          <w:color w:val="B1101A"/>
          <w:sz w:val="28"/>
          <w:szCs w:val="28"/>
        </w:rPr>
      </w:pPr>
      <w:r w:rsidRPr="00DB723E">
        <w:rPr>
          <w:rFonts w:ascii="Helvetica Neue" w:eastAsia="Helvetica Neue" w:hAnsi="Helvetica Neue" w:cs="Helvetica Neue"/>
          <w:b/>
          <w:color w:val="B1101A"/>
          <w:sz w:val="28"/>
          <w:szCs w:val="28"/>
        </w:rPr>
        <w:t xml:space="preserve">Ascend </w:t>
      </w:r>
      <w:r w:rsidR="00F434AF">
        <w:rPr>
          <w:rFonts w:ascii="Helvetica Neue" w:eastAsia="Helvetica Neue" w:hAnsi="Helvetica Neue" w:cs="Helvetica Neue"/>
          <w:b/>
          <w:color w:val="B1101A"/>
          <w:sz w:val="28"/>
          <w:szCs w:val="28"/>
        </w:rPr>
        <w:t>Federal Credit Union Appoints Lisa Hayes as Vice President of Marketing</w:t>
      </w:r>
    </w:p>
    <w:p w14:paraId="18EA7E96" w14:textId="77777777" w:rsidR="00391619" w:rsidRPr="00391619" w:rsidRDefault="00391619" w:rsidP="00391619">
      <w:pPr>
        <w:pBdr>
          <w:top w:val="nil"/>
          <w:left w:val="nil"/>
          <w:bottom w:val="nil"/>
          <w:right w:val="nil"/>
          <w:between w:val="nil"/>
        </w:pBdr>
        <w:jc w:val="center"/>
        <w:rPr>
          <w:rFonts w:ascii="Helvetica Neue" w:eastAsia="Helvetica Neue" w:hAnsi="Helvetica Neue" w:cs="Helvetica Neue"/>
          <w:b/>
          <w:i/>
          <w:iCs/>
          <w:color w:val="B1101A"/>
        </w:rPr>
      </w:pPr>
    </w:p>
    <w:p w14:paraId="2D4E3918" w14:textId="1C7B8C7A" w:rsidR="00F434AF" w:rsidRPr="00F434AF" w:rsidRDefault="003318F8" w:rsidP="00F434AF">
      <w:pPr>
        <w:rPr>
          <w:rFonts w:ascii="Helvetica Neue" w:hAnsi="Helvetica Neue"/>
        </w:rPr>
      </w:pPr>
      <w:r>
        <w:rPr>
          <w:rFonts w:ascii="Helvetica Neue" w:eastAsia="Calibri" w:hAnsi="Helvetica Neue" w:cs="Calibri"/>
          <w:b/>
        </w:rPr>
        <w:t>TULLAHOMA</w:t>
      </w:r>
      <w:r w:rsidR="00391619" w:rsidRPr="00391619">
        <w:rPr>
          <w:rFonts w:ascii="Helvetica Neue" w:eastAsia="Calibri" w:hAnsi="Helvetica Neue" w:cs="Calibri"/>
          <w:b/>
        </w:rPr>
        <w:t xml:space="preserve">, Tenn. – </w:t>
      </w:r>
      <w:r w:rsidR="00F434AF">
        <w:rPr>
          <w:rFonts w:ascii="Helvetica Neue" w:eastAsia="Calibri" w:hAnsi="Helvetica Neue" w:cs="Calibri"/>
          <w:b/>
        </w:rPr>
        <w:t>Nov. 8</w:t>
      </w:r>
      <w:r w:rsidR="00391619" w:rsidRPr="00391619">
        <w:rPr>
          <w:rFonts w:ascii="Helvetica Neue" w:eastAsia="Calibri" w:hAnsi="Helvetica Neue" w:cs="Calibri"/>
          <w:b/>
        </w:rPr>
        <w:t xml:space="preserve">, 2021 – </w:t>
      </w:r>
      <w:hyperlink r:id="rId7">
        <w:r w:rsidR="00847116" w:rsidRPr="00847116">
          <w:rPr>
            <w:rFonts w:ascii="Helvetica Neue" w:hAnsi="Helvetica Neue"/>
            <w:color w:val="1155CC"/>
            <w:u w:val="single"/>
          </w:rPr>
          <w:t>Ascend Federal Credit Union</w:t>
        </w:r>
      </w:hyperlink>
      <w:r w:rsidR="00F434AF">
        <w:t xml:space="preserve">, </w:t>
      </w:r>
      <w:r w:rsidR="00F434AF" w:rsidRPr="00F434AF">
        <w:rPr>
          <w:rFonts w:ascii="Helvetica Neue" w:hAnsi="Helvetica Neue"/>
          <w:color w:val="000000"/>
        </w:rPr>
        <w:t xml:space="preserve">the largest credit union in Middle Tennessee, announced today that it has appointed Lisa Hayes as vice president of marketing. Hayes reports to Chief Strategy Officer Leslie Copeland and </w:t>
      </w:r>
      <w:r w:rsidR="00F434AF" w:rsidRPr="00F434AF">
        <w:rPr>
          <w:rFonts w:ascii="Helvetica Neue" w:hAnsi="Helvetica Neue"/>
        </w:rPr>
        <w:t>is</w:t>
      </w:r>
      <w:r w:rsidR="00F434AF" w:rsidRPr="00F434AF">
        <w:rPr>
          <w:rFonts w:ascii="Helvetica Neue" w:hAnsi="Helvetica Neue"/>
          <w:color w:val="000000"/>
        </w:rPr>
        <w:t xml:space="preserve"> responsible for developing,</w:t>
      </w:r>
      <w:r w:rsidR="001607A5">
        <w:rPr>
          <w:rFonts w:ascii="Helvetica Neue" w:hAnsi="Helvetica Neue"/>
          <w:color w:val="000000"/>
        </w:rPr>
        <w:t xml:space="preserve"> </w:t>
      </w:r>
      <w:r w:rsidR="00F434AF" w:rsidRPr="00F434AF">
        <w:rPr>
          <w:rFonts w:ascii="Helvetica Neue" w:hAnsi="Helvetica Neue"/>
          <w:color w:val="000000"/>
        </w:rPr>
        <w:t>implementing</w:t>
      </w:r>
      <w:r w:rsidR="001607A5">
        <w:rPr>
          <w:rFonts w:ascii="Helvetica Neue" w:hAnsi="Helvetica Neue"/>
          <w:color w:val="000000"/>
        </w:rPr>
        <w:t xml:space="preserve"> </w:t>
      </w:r>
      <w:r w:rsidR="00F434AF" w:rsidRPr="00F434AF">
        <w:rPr>
          <w:rFonts w:ascii="Helvetica Neue" w:hAnsi="Helvetica Neue"/>
          <w:color w:val="000000"/>
        </w:rPr>
        <w:t xml:space="preserve">and executing Ascend’s marketing and communication strategic goals. </w:t>
      </w:r>
    </w:p>
    <w:p w14:paraId="2CF11799" w14:textId="77777777" w:rsidR="00F434AF" w:rsidRPr="00F434AF" w:rsidRDefault="00F434AF" w:rsidP="00F434AF">
      <w:pPr>
        <w:rPr>
          <w:rFonts w:ascii="Helvetica Neue" w:hAnsi="Helvetica Neue"/>
        </w:rPr>
      </w:pPr>
    </w:p>
    <w:p w14:paraId="3823262B" w14:textId="77777777" w:rsidR="00F434AF" w:rsidRPr="00F434AF" w:rsidRDefault="00F434AF" w:rsidP="00F434AF">
      <w:pPr>
        <w:rPr>
          <w:rFonts w:ascii="Helvetica Neue" w:eastAsia="Times New Roman" w:hAnsi="Helvetica Neue" w:cs="Times New Roman"/>
        </w:rPr>
      </w:pPr>
      <w:r w:rsidRPr="00F434AF">
        <w:rPr>
          <w:rFonts w:ascii="Helvetica Neue" w:hAnsi="Helvetica Neue"/>
          <w:color w:val="000000"/>
        </w:rPr>
        <w:t>“Lisa’s extensive experience and impressive accomplishments throughout her career speak to her abilities as a creative, a</w:t>
      </w:r>
      <w:r w:rsidRPr="00F434AF">
        <w:rPr>
          <w:rFonts w:ascii="Helvetica Neue" w:hAnsi="Helvetica Neue"/>
        </w:rPr>
        <w:t>nalytical</w:t>
      </w:r>
      <w:r w:rsidRPr="00F434AF">
        <w:rPr>
          <w:rFonts w:ascii="Helvetica Neue" w:hAnsi="Helvetica Neue"/>
          <w:color w:val="000000"/>
        </w:rPr>
        <w:t xml:space="preserve"> and innovative marketer,” said Copeland.</w:t>
      </w:r>
      <w:r w:rsidRPr="00F434AF">
        <w:rPr>
          <w:rFonts w:ascii="Helvetica Neue" w:eastAsia="Times New Roman" w:hAnsi="Helvetica Neue" w:cs="Times New Roman"/>
          <w:color w:val="000000"/>
        </w:rPr>
        <w:t xml:space="preserve"> “</w:t>
      </w:r>
      <w:r w:rsidRPr="00F434AF">
        <w:rPr>
          <w:rFonts w:ascii="Helvetica Neue" w:hAnsi="Helvetica Neue"/>
          <w:color w:val="000000"/>
        </w:rPr>
        <w:t>I</w:t>
      </w:r>
      <w:r w:rsidRPr="00F434AF">
        <w:rPr>
          <w:rFonts w:ascii="Helvetica Neue" w:hAnsi="Helvetica Neue"/>
        </w:rPr>
        <w:t>n the short time she has been on the job we are already seeing results and the seeds of further success. We are proud to have her</w:t>
      </w:r>
      <w:r w:rsidRPr="00F434AF">
        <w:rPr>
          <w:rFonts w:ascii="Helvetica Neue" w:hAnsi="Helvetica Neue"/>
          <w:color w:val="000000"/>
        </w:rPr>
        <w:t>.”</w:t>
      </w:r>
    </w:p>
    <w:p w14:paraId="377C1471" w14:textId="77777777" w:rsidR="00F434AF" w:rsidRPr="00F434AF" w:rsidRDefault="00F434AF" w:rsidP="00F434AF">
      <w:pPr>
        <w:rPr>
          <w:rFonts w:ascii="Helvetica Neue" w:eastAsia="Times New Roman" w:hAnsi="Helvetica Neue" w:cs="Times New Roman"/>
        </w:rPr>
      </w:pPr>
    </w:p>
    <w:p w14:paraId="2E28FE35" w14:textId="77777777" w:rsidR="00F434AF" w:rsidRPr="00F434AF" w:rsidRDefault="00F434AF" w:rsidP="00F434AF">
      <w:pPr>
        <w:rPr>
          <w:rFonts w:ascii="Helvetica Neue" w:eastAsia="Times New Roman" w:hAnsi="Helvetica Neue" w:cs="Times New Roman"/>
        </w:rPr>
      </w:pPr>
      <w:r w:rsidRPr="00F434AF">
        <w:rPr>
          <w:rFonts w:ascii="Helvetica Neue" w:hAnsi="Helvetica Neue"/>
          <w:color w:val="000000"/>
        </w:rPr>
        <w:t>“Ascend is at an exciting time in its 70-year history,” said Hayes. “</w:t>
      </w:r>
      <w:r w:rsidRPr="00F434AF">
        <w:rPr>
          <w:rFonts w:ascii="Helvetica Neue" w:hAnsi="Helvetica Neue"/>
        </w:rPr>
        <w:t>Our</w:t>
      </w:r>
      <w:r w:rsidRPr="00F434AF">
        <w:rPr>
          <w:rFonts w:ascii="Helvetica Neue" w:hAnsi="Helvetica Neue"/>
          <w:color w:val="000000"/>
        </w:rPr>
        <w:t xml:space="preserve"> commitment to colleagues, members and communities is well-known throughout Tennessee and the credit union industry. I am honored to be leading the marketing team and helping fulfill Ascend’s goal of helping our members become effective financial stewards.”</w:t>
      </w:r>
    </w:p>
    <w:p w14:paraId="75ACF1D8" w14:textId="77777777" w:rsidR="00F434AF" w:rsidRPr="00F434AF" w:rsidRDefault="00F434AF" w:rsidP="00F434AF">
      <w:pPr>
        <w:rPr>
          <w:rFonts w:ascii="Helvetica Neue" w:eastAsia="Times New Roman" w:hAnsi="Helvetica Neue" w:cs="Times New Roman"/>
        </w:rPr>
      </w:pPr>
    </w:p>
    <w:p w14:paraId="06C6ED53" w14:textId="77777777" w:rsidR="00F434AF" w:rsidRPr="00F434AF" w:rsidRDefault="00F434AF" w:rsidP="00F434AF">
      <w:pPr>
        <w:rPr>
          <w:rFonts w:ascii="Helvetica Neue" w:eastAsia="Times New Roman" w:hAnsi="Helvetica Neue" w:cs="Times New Roman"/>
        </w:rPr>
      </w:pPr>
      <w:r w:rsidRPr="00F434AF">
        <w:rPr>
          <w:rFonts w:ascii="Helvetica Neue" w:hAnsi="Helvetica Neue"/>
          <w:color w:val="000000"/>
        </w:rPr>
        <w:t xml:space="preserve">Hayes brings to Ascend more than 20 years of marketing leadership experience and a keen understanding of the greater Nashville and Middle Tennessee markets. Prior to joining the credit union, she was a digital marketing consultant for several clients in the health care and education sectors. Prior to that, </w:t>
      </w:r>
      <w:r w:rsidRPr="00F434AF">
        <w:rPr>
          <w:rFonts w:ascii="Helvetica Neue" w:hAnsi="Helvetica Neue"/>
        </w:rPr>
        <w:t>she</w:t>
      </w:r>
      <w:r w:rsidRPr="00F434AF">
        <w:rPr>
          <w:rFonts w:ascii="Helvetica Neue" w:hAnsi="Helvetica Neue"/>
          <w:color w:val="000000"/>
        </w:rPr>
        <w:t xml:space="preserve"> was director of marketing strategy for Brookdale Senior Living. She also spent 10 years with Vanderbilt University Medical Center, where she rose to director of strategic marketing, and spent another decade with Nortel Networks in Nashville and Maidenhead, UK.</w:t>
      </w:r>
    </w:p>
    <w:p w14:paraId="188B3464" w14:textId="77777777" w:rsidR="00F434AF" w:rsidRPr="00F434AF" w:rsidRDefault="00F434AF" w:rsidP="00F434AF">
      <w:pPr>
        <w:rPr>
          <w:rFonts w:ascii="Helvetica Neue" w:eastAsia="Times New Roman" w:hAnsi="Helvetica Neue" w:cs="Times New Roman"/>
        </w:rPr>
      </w:pPr>
    </w:p>
    <w:p w14:paraId="2F658C63" w14:textId="77777777" w:rsidR="00F434AF" w:rsidRPr="00F434AF" w:rsidRDefault="00F434AF" w:rsidP="00F434AF">
      <w:pPr>
        <w:rPr>
          <w:rFonts w:ascii="Helvetica Neue" w:eastAsia="Times New Roman" w:hAnsi="Helvetica Neue" w:cs="Times New Roman"/>
        </w:rPr>
      </w:pPr>
      <w:r w:rsidRPr="00F434AF">
        <w:rPr>
          <w:rFonts w:ascii="Helvetica Neue" w:hAnsi="Helvetica Neue"/>
        </w:rPr>
        <w:t xml:space="preserve">Bringing a quantitative, evidence-based approach to her work, </w:t>
      </w:r>
      <w:r w:rsidRPr="00F434AF">
        <w:rPr>
          <w:rFonts w:ascii="Helvetica Neue" w:hAnsi="Helvetica Neue"/>
          <w:color w:val="000000"/>
        </w:rPr>
        <w:t>Hayes earned her bachelor’s degree in computer science and electrical engineering from Vanderbilt University. She’s also currently enrolled in the data science program with Harvard Extension School with a focus on marketing analytics.</w:t>
      </w:r>
    </w:p>
    <w:p w14:paraId="4731C4E1" w14:textId="65C7844F" w:rsidR="00BE4502" w:rsidRPr="00BE4502" w:rsidRDefault="00BE4502" w:rsidP="00F434AF">
      <w:pPr>
        <w:pStyle w:val="paragraph"/>
        <w:spacing w:before="0" w:beforeAutospacing="0" w:after="0" w:afterAutospacing="0"/>
        <w:textAlignment w:val="baseline"/>
        <w:rPr>
          <w:rFonts w:ascii="Helvetica Neue" w:hAnsi="Helvetica Neue" w:cs="Segoe UI"/>
          <w:sz w:val="18"/>
          <w:szCs w:val="18"/>
        </w:rPr>
      </w:pPr>
    </w:p>
    <w:p w14:paraId="0DA2203B" w14:textId="1F9EFB9B" w:rsidR="00BE4502" w:rsidRPr="00BE4502" w:rsidRDefault="00BE4502" w:rsidP="007A1AB4">
      <w:pPr>
        <w:pStyle w:val="paragraph"/>
        <w:spacing w:before="0" w:beforeAutospacing="0" w:after="0" w:afterAutospacing="0"/>
        <w:textAlignment w:val="baseline"/>
        <w:rPr>
          <w:rFonts w:ascii="Helvetica Neue" w:hAnsi="Helvetica Neue" w:cs="Segoe UI"/>
          <w:sz w:val="18"/>
          <w:szCs w:val="18"/>
        </w:rPr>
      </w:pPr>
      <w:r w:rsidRPr="00BE4502">
        <w:rPr>
          <w:rStyle w:val="normaltextrun"/>
          <w:rFonts w:ascii="Helvetica Neue" w:hAnsi="Helvetica Neue" w:cs="Calibri"/>
          <w:b/>
          <w:bCs/>
        </w:rPr>
        <w:t>About Ascend Federal Credit Union</w:t>
      </w:r>
      <w:r w:rsidRPr="00BE4502">
        <w:rPr>
          <w:rStyle w:val="eop"/>
          <w:rFonts w:ascii="Helvetica Neue" w:hAnsi="Helvetica Neue" w:cs="Calibri"/>
        </w:rPr>
        <w:t> </w:t>
      </w:r>
    </w:p>
    <w:p w14:paraId="1FBB2238" w14:textId="77777777" w:rsidR="00BE4502" w:rsidRPr="00BE4502" w:rsidRDefault="00BE4502" w:rsidP="007A1AB4">
      <w:pPr>
        <w:pStyle w:val="paragraph"/>
        <w:spacing w:before="0" w:beforeAutospacing="0" w:after="0" w:afterAutospacing="0"/>
        <w:textAlignment w:val="baseline"/>
        <w:rPr>
          <w:rFonts w:ascii="Helvetica Neue" w:hAnsi="Helvetica Neue" w:cs="Segoe UI"/>
          <w:sz w:val="18"/>
          <w:szCs w:val="18"/>
        </w:rPr>
      </w:pPr>
      <w:r w:rsidRPr="00BE4502">
        <w:rPr>
          <w:rStyle w:val="normaltextrun"/>
          <w:rFonts w:ascii="Helvetica Neue" w:hAnsi="Helvetica Neue" w:cs="Calibri"/>
        </w:rPr>
        <w:t xml:space="preserve">With more than 233,564 members and more than $3.5 billion in assets, Ascend Federal Credit Union is the largest credit union in Middle Tennessee and one of the largest federally chartered credit unions in the United States. Based in Tullahoma, Tenn., the member-owned financial institution offers banking, loan, retirement and investment </w:t>
      </w:r>
      <w:r w:rsidRPr="00BE4502">
        <w:rPr>
          <w:rStyle w:val="normaltextrun"/>
          <w:rFonts w:ascii="Helvetica Neue" w:hAnsi="Helvetica Neue" w:cs="Calibri"/>
        </w:rPr>
        <w:lastRenderedPageBreak/>
        <w:t>services from its 28 branches, more than 55,000 free ATMs worldwide, online banking portal and mobile app. The credit union’s mission is to serve by offering financial literacy education and giving back to its community in a variety of ways — including being the naming rights sponsor of Ascend Amphitheater, downtown Nashville’s premier open-air live music venue at Metro Riverfront Park. Ascend is federally insured by the National Credit Union Administration. For more information, visit </w:t>
      </w:r>
      <w:hyperlink r:id="rId8" w:tgtFrame="_blank" w:history="1">
        <w:r w:rsidRPr="00BE4502">
          <w:rPr>
            <w:rStyle w:val="normaltextrun"/>
            <w:rFonts w:ascii="Helvetica Neue" w:hAnsi="Helvetica Neue" w:cs="Calibri"/>
            <w:color w:val="0000FF"/>
            <w:u w:val="single"/>
          </w:rPr>
          <w:t>ascend.org</w:t>
        </w:r>
      </w:hyperlink>
      <w:r w:rsidRPr="00BE4502">
        <w:rPr>
          <w:rStyle w:val="normaltextrun"/>
          <w:rFonts w:ascii="Helvetica Neue" w:hAnsi="Helvetica Neue" w:cs="Calibri"/>
        </w:rPr>
        <w:t>.</w:t>
      </w:r>
      <w:r w:rsidRPr="00BE4502">
        <w:rPr>
          <w:rStyle w:val="normaltextrun"/>
          <w:rFonts w:ascii="Helvetica Neue" w:hAnsi="Helvetica Neue" w:cs="Calibri"/>
          <w:color w:val="000000"/>
        </w:rPr>
        <w:t> </w:t>
      </w:r>
      <w:r w:rsidRPr="00BE4502">
        <w:rPr>
          <w:rStyle w:val="eop"/>
          <w:rFonts w:ascii="Helvetica Neue" w:hAnsi="Helvetica Neue" w:cs="Calibri"/>
          <w:color w:val="000000"/>
        </w:rPr>
        <w:t> </w:t>
      </w:r>
    </w:p>
    <w:p w14:paraId="1B6932FB" w14:textId="77777777" w:rsidR="00F434AF" w:rsidRDefault="00F434AF" w:rsidP="00BE4502">
      <w:pPr>
        <w:pStyle w:val="paragraph"/>
        <w:spacing w:before="0" w:beforeAutospacing="0" w:after="0" w:afterAutospacing="0"/>
        <w:jc w:val="center"/>
        <w:textAlignment w:val="baseline"/>
        <w:rPr>
          <w:rStyle w:val="normaltextrun"/>
          <w:rFonts w:ascii="Helvetica Neue" w:hAnsi="Helvetica Neue" w:cs="Calibri"/>
          <w:color w:val="000000"/>
          <w:sz w:val="22"/>
          <w:szCs w:val="22"/>
        </w:rPr>
      </w:pPr>
    </w:p>
    <w:p w14:paraId="79D1C2A0" w14:textId="51469259" w:rsidR="00BE4502" w:rsidRPr="00BE4502" w:rsidRDefault="00BE4502" w:rsidP="00BE4502">
      <w:pPr>
        <w:pStyle w:val="paragraph"/>
        <w:spacing w:before="0" w:beforeAutospacing="0" w:after="0" w:afterAutospacing="0"/>
        <w:jc w:val="center"/>
        <w:textAlignment w:val="baseline"/>
        <w:rPr>
          <w:rFonts w:ascii="Helvetica Neue" w:hAnsi="Helvetica Neue" w:cs="Segoe UI"/>
          <w:sz w:val="18"/>
          <w:szCs w:val="18"/>
        </w:rPr>
      </w:pPr>
      <w:r w:rsidRPr="00BE4502">
        <w:rPr>
          <w:rStyle w:val="normaltextrun"/>
          <w:rFonts w:ascii="Helvetica Neue" w:hAnsi="Helvetica Neue" w:cs="Calibri"/>
          <w:color w:val="000000"/>
        </w:rPr>
        <w:t>###</w:t>
      </w:r>
      <w:r w:rsidRPr="00BE4502">
        <w:rPr>
          <w:rStyle w:val="eop"/>
          <w:rFonts w:ascii="Helvetica Neue" w:hAnsi="Helvetica Neue" w:cs="Calibri"/>
          <w:color w:val="000000"/>
        </w:rPr>
        <w:t> </w:t>
      </w:r>
    </w:p>
    <w:p w14:paraId="7F247F1D" w14:textId="77777777" w:rsidR="00BE4502" w:rsidRDefault="00BE4502" w:rsidP="00BE4502">
      <w:pPr>
        <w:pStyle w:val="paragraph"/>
        <w:spacing w:before="0" w:beforeAutospacing="0" w:after="0" w:afterAutospacing="0"/>
        <w:textAlignment w:val="baseline"/>
        <w:rPr>
          <w:rFonts w:ascii="Segoe UI" w:hAnsi="Segoe UI" w:cs="Segoe UI"/>
          <w:sz w:val="18"/>
          <w:szCs w:val="18"/>
        </w:rPr>
      </w:pPr>
      <w:r>
        <w:rPr>
          <w:rStyle w:val="eop"/>
          <w:rFonts w:ascii="Helvetica Neue" w:hAnsi="Helvetica Neue" w:cs="Segoe UI"/>
          <w:color w:val="000000"/>
        </w:rPr>
        <w:t> </w:t>
      </w:r>
    </w:p>
    <w:p w14:paraId="362D79A4" w14:textId="77777777" w:rsidR="00BE4502" w:rsidRDefault="00BE4502" w:rsidP="00BE450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EA176A7" w14:textId="1F3DD4F8" w:rsidR="00481201" w:rsidRDefault="00481201" w:rsidP="00BE4502">
      <w:pPr>
        <w:rPr>
          <w:rFonts w:ascii="Calibri" w:eastAsia="Calibri" w:hAnsi="Calibri" w:cs="Calibri"/>
        </w:rPr>
      </w:pPr>
    </w:p>
    <w:p w14:paraId="63518FD3" w14:textId="77777777" w:rsidR="00481201" w:rsidRDefault="00481201" w:rsidP="00481201">
      <w:pPr>
        <w:rPr>
          <w:rFonts w:ascii="Calibri" w:eastAsia="Calibri" w:hAnsi="Calibri" w:cs="Calibri"/>
        </w:rPr>
      </w:pPr>
    </w:p>
    <w:p w14:paraId="4B078378" w14:textId="77777777" w:rsidR="00481201" w:rsidRDefault="00481201" w:rsidP="00481201">
      <w:pPr>
        <w:rPr>
          <w:rFonts w:ascii="Calibri" w:eastAsia="Calibri" w:hAnsi="Calibri" w:cs="Calibri"/>
        </w:rPr>
      </w:pPr>
    </w:p>
    <w:p w14:paraId="58D05DBB" w14:textId="7A4B690F" w:rsidR="00847116" w:rsidRPr="007001A1" w:rsidRDefault="00847116" w:rsidP="00481201">
      <w:pPr>
        <w:rPr>
          <w:rFonts w:ascii="Helvetica Neue" w:hAnsi="Helvetica Neue"/>
        </w:rPr>
      </w:pPr>
    </w:p>
    <w:p w14:paraId="4CA8BA75" w14:textId="77777777" w:rsidR="00847116" w:rsidRPr="00847116" w:rsidRDefault="00847116" w:rsidP="00847116">
      <w:pPr>
        <w:rPr>
          <w:rFonts w:ascii="Helvetica Neue" w:hAnsi="Helvetica Neue"/>
        </w:rPr>
      </w:pPr>
    </w:p>
    <w:p w14:paraId="6E61F22C" w14:textId="77777777" w:rsidR="00847116" w:rsidRPr="00847116" w:rsidRDefault="00847116" w:rsidP="00847116">
      <w:pPr>
        <w:rPr>
          <w:rFonts w:ascii="Helvetica Neue" w:hAnsi="Helvetica Neue"/>
        </w:rPr>
      </w:pPr>
    </w:p>
    <w:p w14:paraId="3E9477B2" w14:textId="77777777" w:rsidR="00847116" w:rsidRPr="00847116" w:rsidRDefault="00847116" w:rsidP="00847116">
      <w:pPr>
        <w:rPr>
          <w:rFonts w:ascii="Helvetica Neue" w:hAnsi="Helvetica Neue"/>
        </w:rPr>
      </w:pPr>
    </w:p>
    <w:p w14:paraId="77E07974" w14:textId="60C0CF4A" w:rsidR="00391619" w:rsidRPr="00847116" w:rsidRDefault="00391619" w:rsidP="00847116">
      <w:pPr>
        <w:rPr>
          <w:rFonts w:ascii="Helvetica Neue" w:eastAsia="Calibri" w:hAnsi="Helvetica Neue" w:cs="Calibri"/>
        </w:rPr>
      </w:pPr>
    </w:p>
    <w:p w14:paraId="72ECAECD" w14:textId="77777777" w:rsidR="00C63B1A" w:rsidRPr="00C63B1A" w:rsidRDefault="00C63B1A" w:rsidP="00C63B1A">
      <w:pPr>
        <w:rPr>
          <w:rFonts w:ascii="Calibri" w:eastAsia="Calibri" w:hAnsi="Calibri" w:cs="Calibri"/>
          <w:sz w:val="20"/>
          <w:szCs w:val="20"/>
        </w:rPr>
      </w:pPr>
    </w:p>
    <w:sectPr w:rsidR="00C63B1A" w:rsidRPr="00C63B1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08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16BC6" w14:textId="77777777" w:rsidR="002708A0" w:rsidRDefault="002708A0">
      <w:r>
        <w:separator/>
      </w:r>
    </w:p>
  </w:endnote>
  <w:endnote w:type="continuationSeparator" w:id="0">
    <w:p w14:paraId="0201F4D0" w14:textId="77777777" w:rsidR="002708A0" w:rsidRDefault="00270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Sorts Mill Goudy">
    <w:altName w:val="Times New Roman"/>
    <w:panose1 w:val="020B0604020202020204"/>
    <w:charset w:val="00"/>
    <w:family w:val="auto"/>
    <w:pitch w:val="default"/>
  </w:font>
  <w:font w:name="Georgia">
    <w:altName w:val="﷽﷽﷽﷽﷽﷽﷽﷽"/>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Palatino">
    <w:altName w:val="Palatino"/>
    <w:panose1 w:val="00000000000000000000"/>
    <w:charset w:val="4D"/>
    <w:family w:val="auto"/>
    <w:pitch w:val="variable"/>
    <w:sig w:usb0="A00002FF" w:usb1="7800205A" w:usb2="14600000" w:usb3="00000000" w:csb0="00000193" w:csb1="00000000"/>
  </w:font>
  <w:font w:name="Segoe UI">
    <w:panose1 w:val="020B0604020202020204"/>
    <w:charset w:val="00"/>
    <w:family w:val="swiss"/>
    <w:pitch w:val="variable"/>
    <w:sig w:usb0="E4002EFF" w:usb1="C000E47F" w:usb2="00000009" w:usb3="00000000" w:csb0="000001F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2FC96" w14:textId="77777777" w:rsidR="00C63B1A" w:rsidRDefault="00C63B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C5FA" w14:textId="77777777" w:rsidR="00CD0DC8" w:rsidRDefault="00316CA1">
    <w:pPr>
      <w:jc w:val="right"/>
      <w:rPr>
        <w:i/>
        <w:color w:val="666666"/>
        <w:sz w:val="18"/>
        <w:szCs w:val="18"/>
      </w:rPr>
    </w:pPr>
    <w:r>
      <w:rPr>
        <w:rFonts w:ascii="Calibri" w:eastAsia="Calibri" w:hAnsi="Calibri" w:cs="Calibri"/>
        <w:i/>
        <w:color w:val="666666"/>
        <w:sz w:val="18"/>
        <w:szCs w:val="18"/>
      </w:rPr>
      <w:fldChar w:fldCharType="begin"/>
    </w:r>
    <w:r>
      <w:rPr>
        <w:rFonts w:ascii="Calibri" w:eastAsia="Calibri" w:hAnsi="Calibri" w:cs="Calibri"/>
        <w:i/>
        <w:color w:val="666666"/>
        <w:sz w:val="18"/>
        <w:szCs w:val="18"/>
      </w:rPr>
      <w:instrText>PAGE</w:instrText>
    </w:r>
    <w:r>
      <w:rPr>
        <w:rFonts w:ascii="Calibri" w:eastAsia="Calibri" w:hAnsi="Calibri" w:cs="Calibri"/>
        <w:i/>
        <w:color w:val="666666"/>
        <w:sz w:val="18"/>
        <w:szCs w:val="18"/>
      </w:rPr>
      <w:fldChar w:fldCharType="separate"/>
    </w:r>
    <w:r w:rsidR="00CF601E">
      <w:rPr>
        <w:rFonts w:ascii="Calibri" w:eastAsia="Calibri" w:hAnsi="Calibri" w:cs="Calibri"/>
        <w:i/>
        <w:noProof/>
        <w:color w:val="666666"/>
        <w:sz w:val="18"/>
        <w:szCs w:val="18"/>
      </w:rPr>
      <w:t>2</w:t>
    </w:r>
    <w:r>
      <w:rPr>
        <w:rFonts w:ascii="Calibri" w:eastAsia="Calibri" w:hAnsi="Calibri" w:cs="Calibri"/>
        <w:i/>
        <w:color w:val="666666"/>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F4E6" w14:textId="77777777" w:rsidR="00CD0DC8" w:rsidRDefault="00CD0DC8">
    <w:pPr>
      <w:jc w:val="center"/>
      <w:rPr>
        <w:rFonts w:ascii="Calibri" w:eastAsia="Calibri" w:hAnsi="Calibri" w:cs="Calibri"/>
        <w:color w:val="666666"/>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6CBBE" w14:textId="77777777" w:rsidR="002708A0" w:rsidRDefault="002708A0">
      <w:r>
        <w:separator/>
      </w:r>
    </w:p>
  </w:footnote>
  <w:footnote w:type="continuationSeparator" w:id="0">
    <w:p w14:paraId="0AED2520" w14:textId="77777777" w:rsidR="002708A0" w:rsidRDefault="00270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DECC" w14:textId="77777777" w:rsidR="00C63B1A" w:rsidRDefault="00C63B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7CCB" w14:textId="77777777" w:rsidR="00C63B1A" w:rsidRDefault="00C63B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014D1" w14:textId="77777777" w:rsidR="00CD0DC8" w:rsidRDefault="00CD0DC8">
    <w:pPr>
      <w:spacing w:line="276" w:lineRule="auto"/>
      <w:jc w:val="both"/>
      <w:rPr>
        <w:rFonts w:ascii="Sorts Mill Goudy" w:eastAsia="Sorts Mill Goudy" w:hAnsi="Sorts Mill Goudy" w:cs="Sorts Mill Goudy"/>
        <w:sz w:val="36"/>
        <w:szCs w:val="36"/>
      </w:rPr>
    </w:pPr>
  </w:p>
  <w:p w14:paraId="7C3B856A" w14:textId="77777777" w:rsidR="00CD0DC8" w:rsidRDefault="00316CA1">
    <w:pPr>
      <w:widowControl/>
      <w:rPr>
        <w:rFonts w:ascii="Sorts Mill Goudy" w:eastAsia="Sorts Mill Goudy" w:hAnsi="Sorts Mill Goudy" w:cs="Sorts Mill Goudy"/>
        <w:sz w:val="36"/>
        <w:szCs w:val="36"/>
      </w:rPr>
    </w:pPr>
    <w:r>
      <w:rPr>
        <w:rFonts w:ascii="Times" w:eastAsia="Times" w:hAnsi="Times" w:cs="Times"/>
        <w:noProof/>
      </w:rPr>
      <w:drawing>
        <wp:inline distT="0" distB="0" distL="0" distR="0" wp14:anchorId="2EDECA2D" wp14:editId="33FEEE93">
          <wp:extent cx="1834500" cy="9172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34500" cy="917250"/>
                  </a:xfrm>
                  <a:prstGeom prst="rect">
                    <a:avLst/>
                  </a:prstGeom>
                  <a:ln/>
                </pic:spPr>
              </pic:pic>
            </a:graphicData>
          </a:graphic>
        </wp:inline>
      </w:drawing>
    </w:r>
  </w:p>
  <w:p w14:paraId="127A3E81" w14:textId="77777777" w:rsidR="00CD0DC8" w:rsidRDefault="00CD0DC8">
    <w:pPr>
      <w:ind w:left="576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02EB3"/>
    <w:multiLevelType w:val="hybridMultilevel"/>
    <w:tmpl w:val="ABFE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DC8"/>
    <w:rsid w:val="00044672"/>
    <w:rsid w:val="00130A61"/>
    <w:rsid w:val="001550D3"/>
    <w:rsid w:val="001607A5"/>
    <w:rsid w:val="001B2E3F"/>
    <w:rsid w:val="00202099"/>
    <w:rsid w:val="00221CB6"/>
    <w:rsid w:val="002268B8"/>
    <w:rsid w:val="002708A0"/>
    <w:rsid w:val="002B6BEB"/>
    <w:rsid w:val="002C4F7B"/>
    <w:rsid w:val="002C6D7A"/>
    <w:rsid w:val="002F32E7"/>
    <w:rsid w:val="00316CA1"/>
    <w:rsid w:val="003318F8"/>
    <w:rsid w:val="00391619"/>
    <w:rsid w:val="0039287E"/>
    <w:rsid w:val="003B585C"/>
    <w:rsid w:val="00405480"/>
    <w:rsid w:val="00456270"/>
    <w:rsid w:val="00481201"/>
    <w:rsid w:val="004E2AC0"/>
    <w:rsid w:val="004E5DC5"/>
    <w:rsid w:val="005757B9"/>
    <w:rsid w:val="005B10FB"/>
    <w:rsid w:val="005F5EAB"/>
    <w:rsid w:val="00626C35"/>
    <w:rsid w:val="0065436F"/>
    <w:rsid w:val="0067456D"/>
    <w:rsid w:val="007001A1"/>
    <w:rsid w:val="00773129"/>
    <w:rsid w:val="00776301"/>
    <w:rsid w:val="007A1AB4"/>
    <w:rsid w:val="007A34C4"/>
    <w:rsid w:val="007D2097"/>
    <w:rsid w:val="0082207C"/>
    <w:rsid w:val="00847116"/>
    <w:rsid w:val="009012E3"/>
    <w:rsid w:val="009220FF"/>
    <w:rsid w:val="00A73819"/>
    <w:rsid w:val="00AA7593"/>
    <w:rsid w:val="00B12DD3"/>
    <w:rsid w:val="00BE4502"/>
    <w:rsid w:val="00C00762"/>
    <w:rsid w:val="00C40BF6"/>
    <w:rsid w:val="00C63B1A"/>
    <w:rsid w:val="00CD0DC8"/>
    <w:rsid w:val="00CF601E"/>
    <w:rsid w:val="00DB723E"/>
    <w:rsid w:val="00DD6166"/>
    <w:rsid w:val="00EF0232"/>
    <w:rsid w:val="00F434AF"/>
    <w:rsid w:val="00FB6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38B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outlineLvl w:val="0"/>
    </w:pPr>
    <w:rPr>
      <w:rFonts w:ascii="Sorts Mill Goudy" w:eastAsia="Sorts Mill Goudy" w:hAnsi="Sorts Mill Goudy" w:cs="Sorts Mill Goudy"/>
      <w:smallCaps/>
      <w:color w:val="000000"/>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D6166"/>
    <w:rPr>
      <w:color w:val="0000FF" w:themeColor="hyperlink"/>
      <w:u w:val="single"/>
    </w:rPr>
  </w:style>
  <w:style w:type="character" w:styleId="UnresolvedMention">
    <w:name w:val="Unresolved Mention"/>
    <w:basedOn w:val="DefaultParagraphFont"/>
    <w:uiPriority w:val="99"/>
    <w:rsid w:val="00DD6166"/>
    <w:rPr>
      <w:color w:val="605E5C"/>
      <w:shd w:val="clear" w:color="auto" w:fill="E1DFDD"/>
    </w:rPr>
  </w:style>
  <w:style w:type="paragraph" w:styleId="Header">
    <w:name w:val="header"/>
    <w:basedOn w:val="Normal"/>
    <w:link w:val="HeaderChar"/>
    <w:uiPriority w:val="99"/>
    <w:unhideWhenUsed/>
    <w:rsid w:val="00C63B1A"/>
    <w:pPr>
      <w:tabs>
        <w:tab w:val="center" w:pos="4680"/>
        <w:tab w:val="right" w:pos="9360"/>
      </w:tabs>
    </w:pPr>
  </w:style>
  <w:style w:type="character" w:customStyle="1" w:styleId="HeaderChar">
    <w:name w:val="Header Char"/>
    <w:basedOn w:val="DefaultParagraphFont"/>
    <w:link w:val="Header"/>
    <w:uiPriority w:val="99"/>
    <w:rsid w:val="00C63B1A"/>
  </w:style>
  <w:style w:type="paragraph" w:styleId="Footer">
    <w:name w:val="footer"/>
    <w:basedOn w:val="Normal"/>
    <w:link w:val="FooterChar"/>
    <w:uiPriority w:val="99"/>
    <w:unhideWhenUsed/>
    <w:rsid w:val="00C63B1A"/>
    <w:pPr>
      <w:tabs>
        <w:tab w:val="center" w:pos="4680"/>
        <w:tab w:val="right" w:pos="9360"/>
      </w:tabs>
    </w:pPr>
  </w:style>
  <w:style w:type="character" w:customStyle="1" w:styleId="FooterChar">
    <w:name w:val="Footer Char"/>
    <w:basedOn w:val="DefaultParagraphFont"/>
    <w:link w:val="Footer"/>
    <w:uiPriority w:val="99"/>
    <w:rsid w:val="00C63B1A"/>
  </w:style>
  <w:style w:type="paragraph" w:styleId="ListParagraph">
    <w:name w:val="List Paragraph"/>
    <w:basedOn w:val="Normal"/>
    <w:uiPriority w:val="34"/>
    <w:qFormat/>
    <w:rsid w:val="00847116"/>
    <w:pPr>
      <w:ind w:left="720"/>
      <w:contextualSpacing/>
    </w:pPr>
  </w:style>
  <w:style w:type="paragraph" w:customStyle="1" w:styleId="paragraph">
    <w:name w:val="paragraph"/>
    <w:basedOn w:val="Normal"/>
    <w:rsid w:val="00BE4502"/>
    <w:pPr>
      <w:widowControl/>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E4502"/>
  </w:style>
  <w:style w:type="character" w:customStyle="1" w:styleId="eop">
    <w:name w:val="eop"/>
    <w:basedOn w:val="DefaultParagraphFont"/>
    <w:rsid w:val="00BE4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61798">
      <w:bodyDiv w:val="1"/>
      <w:marLeft w:val="0"/>
      <w:marRight w:val="0"/>
      <w:marTop w:val="0"/>
      <w:marBottom w:val="0"/>
      <w:divBdr>
        <w:top w:val="none" w:sz="0" w:space="0" w:color="auto"/>
        <w:left w:val="none" w:sz="0" w:space="0" w:color="auto"/>
        <w:bottom w:val="none" w:sz="0" w:space="0" w:color="auto"/>
        <w:right w:val="none" w:sz="0" w:space="0" w:color="auto"/>
      </w:divBdr>
      <w:divsChild>
        <w:div w:id="24408892">
          <w:marLeft w:val="0"/>
          <w:marRight w:val="0"/>
          <w:marTop w:val="0"/>
          <w:marBottom w:val="0"/>
          <w:divBdr>
            <w:top w:val="none" w:sz="0" w:space="0" w:color="auto"/>
            <w:left w:val="none" w:sz="0" w:space="0" w:color="auto"/>
            <w:bottom w:val="none" w:sz="0" w:space="0" w:color="auto"/>
            <w:right w:val="none" w:sz="0" w:space="0" w:color="auto"/>
          </w:divBdr>
        </w:div>
        <w:div w:id="15153594">
          <w:marLeft w:val="0"/>
          <w:marRight w:val="0"/>
          <w:marTop w:val="0"/>
          <w:marBottom w:val="0"/>
          <w:divBdr>
            <w:top w:val="none" w:sz="0" w:space="0" w:color="auto"/>
            <w:left w:val="none" w:sz="0" w:space="0" w:color="auto"/>
            <w:bottom w:val="none" w:sz="0" w:space="0" w:color="auto"/>
            <w:right w:val="none" w:sz="0" w:space="0" w:color="auto"/>
          </w:divBdr>
        </w:div>
        <w:div w:id="880290963">
          <w:marLeft w:val="0"/>
          <w:marRight w:val="0"/>
          <w:marTop w:val="0"/>
          <w:marBottom w:val="0"/>
          <w:divBdr>
            <w:top w:val="none" w:sz="0" w:space="0" w:color="auto"/>
            <w:left w:val="none" w:sz="0" w:space="0" w:color="auto"/>
            <w:bottom w:val="none" w:sz="0" w:space="0" w:color="auto"/>
            <w:right w:val="none" w:sz="0" w:space="0" w:color="auto"/>
          </w:divBdr>
        </w:div>
        <w:div w:id="398984790">
          <w:marLeft w:val="0"/>
          <w:marRight w:val="0"/>
          <w:marTop w:val="0"/>
          <w:marBottom w:val="0"/>
          <w:divBdr>
            <w:top w:val="none" w:sz="0" w:space="0" w:color="auto"/>
            <w:left w:val="none" w:sz="0" w:space="0" w:color="auto"/>
            <w:bottom w:val="none" w:sz="0" w:space="0" w:color="auto"/>
            <w:right w:val="none" w:sz="0" w:space="0" w:color="auto"/>
          </w:divBdr>
        </w:div>
        <w:div w:id="131605616">
          <w:marLeft w:val="0"/>
          <w:marRight w:val="0"/>
          <w:marTop w:val="0"/>
          <w:marBottom w:val="0"/>
          <w:divBdr>
            <w:top w:val="none" w:sz="0" w:space="0" w:color="auto"/>
            <w:left w:val="none" w:sz="0" w:space="0" w:color="auto"/>
            <w:bottom w:val="none" w:sz="0" w:space="0" w:color="auto"/>
            <w:right w:val="none" w:sz="0" w:space="0" w:color="auto"/>
          </w:divBdr>
        </w:div>
        <w:div w:id="1808812230">
          <w:marLeft w:val="0"/>
          <w:marRight w:val="0"/>
          <w:marTop w:val="0"/>
          <w:marBottom w:val="0"/>
          <w:divBdr>
            <w:top w:val="none" w:sz="0" w:space="0" w:color="auto"/>
            <w:left w:val="none" w:sz="0" w:space="0" w:color="auto"/>
            <w:bottom w:val="none" w:sz="0" w:space="0" w:color="auto"/>
            <w:right w:val="none" w:sz="0" w:space="0" w:color="auto"/>
          </w:divBdr>
        </w:div>
        <w:div w:id="32777109">
          <w:marLeft w:val="0"/>
          <w:marRight w:val="0"/>
          <w:marTop w:val="0"/>
          <w:marBottom w:val="0"/>
          <w:divBdr>
            <w:top w:val="none" w:sz="0" w:space="0" w:color="auto"/>
            <w:left w:val="none" w:sz="0" w:space="0" w:color="auto"/>
            <w:bottom w:val="none" w:sz="0" w:space="0" w:color="auto"/>
            <w:right w:val="none" w:sz="0" w:space="0" w:color="auto"/>
          </w:divBdr>
        </w:div>
        <w:div w:id="475681837">
          <w:marLeft w:val="0"/>
          <w:marRight w:val="0"/>
          <w:marTop w:val="0"/>
          <w:marBottom w:val="0"/>
          <w:divBdr>
            <w:top w:val="none" w:sz="0" w:space="0" w:color="auto"/>
            <w:left w:val="none" w:sz="0" w:space="0" w:color="auto"/>
            <w:bottom w:val="none" w:sz="0" w:space="0" w:color="auto"/>
            <w:right w:val="none" w:sz="0" w:space="0" w:color="auto"/>
          </w:divBdr>
        </w:div>
        <w:div w:id="1449660676">
          <w:marLeft w:val="0"/>
          <w:marRight w:val="0"/>
          <w:marTop w:val="0"/>
          <w:marBottom w:val="0"/>
          <w:divBdr>
            <w:top w:val="none" w:sz="0" w:space="0" w:color="auto"/>
            <w:left w:val="none" w:sz="0" w:space="0" w:color="auto"/>
            <w:bottom w:val="none" w:sz="0" w:space="0" w:color="auto"/>
            <w:right w:val="none" w:sz="0" w:space="0" w:color="auto"/>
          </w:divBdr>
        </w:div>
        <w:div w:id="1463037112">
          <w:marLeft w:val="0"/>
          <w:marRight w:val="0"/>
          <w:marTop w:val="0"/>
          <w:marBottom w:val="0"/>
          <w:divBdr>
            <w:top w:val="none" w:sz="0" w:space="0" w:color="auto"/>
            <w:left w:val="none" w:sz="0" w:space="0" w:color="auto"/>
            <w:bottom w:val="none" w:sz="0" w:space="0" w:color="auto"/>
            <w:right w:val="none" w:sz="0" w:space="0" w:color="auto"/>
          </w:divBdr>
        </w:div>
        <w:div w:id="682241443">
          <w:marLeft w:val="0"/>
          <w:marRight w:val="0"/>
          <w:marTop w:val="0"/>
          <w:marBottom w:val="0"/>
          <w:divBdr>
            <w:top w:val="none" w:sz="0" w:space="0" w:color="auto"/>
            <w:left w:val="none" w:sz="0" w:space="0" w:color="auto"/>
            <w:bottom w:val="none" w:sz="0" w:space="0" w:color="auto"/>
            <w:right w:val="none" w:sz="0" w:space="0" w:color="auto"/>
          </w:divBdr>
        </w:div>
        <w:div w:id="1740712718">
          <w:marLeft w:val="0"/>
          <w:marRight w:val="0"/>
          <w:marTop w:val="0"/>
          <w:marBottom w:val="0"/>
          <w:divBdr>
            <w:top w:val="none" w:sz="0" w:space="0" w:color="auto"/>
            <w:left w:val="none" w:sz="0" w:space="0" w:color="auto"/>
            <w:bottom w:val="none" w:sz="0" w:space="0" w:color="auto"/>
            <w:right w:val="none" w:sz="0" w:space="0" w:color="auto"/>
          </w:divBdr>
        </w:div>
        <w:div w:id="1105199801">
          <w:marLeft w:val="0"/>
          <w:marRight w:val="0"/>
          <w:marTop w:val="0"/>
          <w:marBottom w:val="0"/>
          <w:divBdr>
            <w:top w:val="none" w:sz="0" w:space="0" w:color="auto"/>
            <w:left w:val="none" w:sz="0" w:space="0" w:color="auto"/>
            <w:bottom w:val="none" w:sz="0" w:space="0" w:color="auto"/>
            <w:right w:val="none" w:sz="0" w:space="0" w:color="auto"/>
          </w:divBdr>
        </w:div>
        <w:div w:id="1957634909">
          <w:marLeft w:val="0"/>
          <w:marRight w:val="0"/>
          <w:marTop w:val="0"/>
          <w:marBottom w:val="0"/>
          <w:divBdr>
            <w:top w:val="none" w:sz="0" w:space="0" w:color="auto"/>
            <w:left w:val="none" w:sz="0" w:space="0" w:color="auto"/>
            <w:bottom w:val="none" w:sz="0" w:space="0" w:color="auto"/>
            <w:right w:val="none" w:sz="0" w:space="0" w:color="auto"/>
          </w:divBdr>
        </w:div>
        <w:div w:id="883372806">
          <w:marLeft w:val="0"/>
          <w:marRight w:val="0"/>
          <w:marTop w:val="0"/>
          <w:marBottom w:val="0"/>
          <w:divBdr>
            <w:top w:val="none" w:sz="0" w:space="0" w:color="auto"/>
            <w:left w:val="none" w:sz="0" w:space="0" w:color="auto"/>
            <w:bottom w:val="none" w:sz="0" w:space="0" w:color="auto"/>
            <w:right w:val="none" w:sz="0" w:space="0" w:color="auto"/>
          </w:divBdr>
        </w:div>
        <w:div w:id="175922516">
          <w:marLeft w:val="0"/>
          <w:marRight w:val="0"/>
          <w:marTop w:val="0"/>
          <w:marBottom w:val="0"/>
          <w:divBdr>
            <w:top w:val="none" w:sz="0" w:space="0" w:color="auto"/>
            <w:left w:val="none" w:sz="0" w:space="0" w:color="auto"/>
            <w:bottom w:val="none" w:sz="0" w:space="0" w:color="auto"/>
            <w:right w:val="none" w:sz="0" w:space="0" w:color="auto"/>
          </w:divBdr>
        </w:div>
        <w:div w:id="42874179">
          <w:marLeft w:val="0"/>
          <w:marRight w:val="0"/>
          <w:marTop w:val="0"/>
          <w:marBottom w:val="0"/>
          <w:divBdr>
            <w:top w:val="none" w:sz="0" w:space="0" w:color="auto"/>
            <w:left w:val="none" w:sz="0" w:space="0" w:color="auto"/>
            <w:bottom w:val="none" w:sz="0" w:space="0" w:color="auto"/>
            <w:right w:val="none" w:sz="0" w:space="0" w:color="auto"/>
          </w:divBdr>
        </w:div>
        <w:div w:id="1456869801">
          <w:marLeft w:val="0"/>
          <w:marRight w:val="0"/>
          <w:marTop w:val="0"/>
          <w:marBottom w:val="0"/>
          <w:divBdr>
            <w:top w:val="none" w:sz="0" w:space="0" w:color="auto"/>
            <w:left w:val="none" w:sz="0" w:space="0" w:color="auto"/>
            <w:bottom w:val="none" w:sz="0" w:space="0" w:color="auto"/>
            <w:right w:val="none" w:sz="0" w:space="0" w:color="auto"/>
          </w:divBdr>
        </w:div>
        <w:div w:id="53359999">
          <w:marLeft w:val="0"/>
          <w:marRight w:val="0"/>
          <w:marTop w:val="0"/>
          <w:marBottom w:val="0"/>
          <w:divBdr>
            <w:top w:val="none" w:sz="0" w:space="0" w:color="auto"/>
            <w:left w:val="none" w:sz="0" w:space="0" w:color="auto"/>
            <w:bottom w:val="none" w:sz="0" w:space="0" w:color="auto"/>
            <w:right w:val="none" w:sz="0" w:space="0" w:color="auto"/>
          </w:divBdr>
        </w:div>
        <w:div w:id="1351370523">
          <w:marLeft w:val="0"/>
          <w:marRight w:val="0"/>
          <w:marTop w:val="0"/>
          <w:marBottom w:val="0"/>
          <w:divBdr>
            <w:top w:val="none" w:sz="0" w:space="0" w:color="auto"/>
            <w:left w:val="none" w:sz="0" w:space="0" w:color="auto"/>
            <w:bottom w:val="none" w:sz="0" w:space="0" w:color="auto"/>
            <w:right w:val="none" w:sz="0" w:space="0" w:color="auto"/>
          </w:divBdr>
        </w:div>
        <w:div w:id="16776576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cend.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ascend.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2593</Characters>
  <Application>Microsoft Office Word</Application>
  <DocSecurity>0</DocSecurity>
  <Lines>21</Lines>
  <Paragraphs>6</Paragraphs>
  <ScaleCrop>false</ScaleCrop>
  <Company>the Bradford Group</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Wonsiewicz</dc:creator>
  <cp:lastModifiedBy>Amy Stevens</cp:lastModifiedBy>
  <cp:revision>2</cp:revision>
  <dcterms:created xsi:type="dcterms:W3CDTF">2021-11-08T20:16:00Z</dcterms:created>
  <dcterms:modified xsi:type="dcterms:W3CDTF">2021-11-08T20:16:00Z</dcterms:modified>
</cp:coreProperties>
</file>