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57E06" w14:textId="77777777" w:rsidR="008061EC" w:rsidRPr="00E41ADD" w:rsidRDefault="008061EC" w:rsidP="008061EC">
      <w:pPr>
        <w:tabs>
          <w:tab w:val="left" w:pos="-180"/>
          <w:tab w:val="left" w:pos="0"/>
        </w:tabs>
        <w:jc w:val="right"/>
        <w:rPr>
          <w:rFonts w:asciiTheme="minorHAnsi" w:hAnsiTheme="minorHAnsi" w:cstheme="minorHAnsi"/>
          <w:b/>
          <w:i/>
          <w:sz w:val="28"/>
          <w:szCs w:val="28"/>
        </w:rPr>
      </w:pPr>
      <w:r w:rsidRPr="00E41ADD">
        <w:rPr>
          <w:rFonts w:asciiTheme="minorHAnsi" w:hAnsiTheme="minorHAnsi" w:cstheme="minorHAnsi"/>
          <w:b/>
          <w:i/>
          <w:sz w:val="28"/>
          <w:szCs w:val="28"/>
        </w:rPr>
        <w:t>FOR IMMEDIATE RELEASE</w:t>
      </w:r>
    </w:p>
    <w:p w14:paraId="51257E07" w14:textId="77777777" w:rsidR="008061EC" w:rsidRPr="00E41ADD" w:rsidRDefault="008061EC" w:rsidP="008061EC">
      <w:pPr>
        <w:tabs>
          <w:tab w:val="left" w:pos="-180"/>
          <w:tab w:val="left" w:pos="0"/>
        </w:tabs>
        <w:jc w:val="right"/>
        <w:rPr>
          <w:rFonts w:asciiTheme="minorHAnsi" w:hAnsiTheme="minorHAnsi" w:cstheme="minorHAnsi"/>
          <w:b/>
          <w:i/>
          <w:sz w:val="22"/>
          <w:szCs w:val="22"/>
        </w:rPr>
      </w:pPr>
    </w:p>
    <w:p w14:paraId="4C2828AA" w14:textId="77777777" w:rsidR="00C912BE" w:rsidRPr="00E41ADD" w:rsidRDefault="00C912BE" w:rsidP="00C912BE">
      <w:pPr>
        <w:tabs>
          <w:tab w:val="left" w:pos="-180"/>
          <w:tab w:val="left" w:pos="0"/>
        </w:tabs>
        <w:jc w:val="right"/>
        <w:rPr>
          <w:rFonts w:asciiTheme="minorHAnsi" w:hAnsiTheme="minorHAnsi" w:cstheme="minorHAnsi"/>
          <w:i/>
          <w:sz w:val="22"/>
          <w:szCs w:val="22"/>
        </w:rPr>
      </w:pPr>
      <w:r w:rsidRPr="00E41ADD">
        <w:rPr>
          <w:rFonts w:asciiTheme="minorHAnsi" w:hAnsiTheme="minorHAnsi" w:cstheme="minorHAnsi"/>
          <w:i/>
          <w:sz w:val="22"/>
          <w:szCs w:val="22"/>
        </w:rPr>
        <w:t>CONTACT:</w:t>
      </w:r>
    </w:p>
    <w:p w14:paraId="3BACE317" w14:textId="77777777" w:rsidR="00C912BE" w:rsidRPr="00E41ADD" w:rsidRDefault="00C912BE" w:rsidP="00C912BE">
      <w:pPr>
        <w:tabs>
          <w:tab w:val="left" w:pos="-180"/>
          <w:tab w:val="left" w:pos="0"/>
        </w:tabs>
        <w:jc w:val="right"/>
        <w:rPr>
          <w:rFonts w:asciiTheme="minorHAnsi" w:hAnsiTheme="minorHAnsi" w:cstheme="minorHAnsi"/>
          <w:i/>
          <w:sz w:val="22"/>
          <w:szCs w:val="22"/>
        </w:rPr>
      </w:pPr>
      <w:r w:rsidRPr="00E41ADD">
        <w:rPr>
          <w:rFonts w:asciiTheme="minorHAnsi" w:hAnsiTheme="minorHAnsi" w:cstheme="minorHAnsi"/>
          <w:i/>
          <w:sz w:val="22"/>
          <w:szCs w:val="22"/>
        </w:rPr>
        <w:t>Jesse Kohl, President</w:t>
      </w:r>
    </w:p>
    <w:p w14:paraId="7290C152" w14:textId="77777777" w:rsidR="00C912BE" w:rsidRPr="00E41ADD" w:rsidRDefault="0023323F" w:rsidP="00C912BE">
      <w:pPr>
        <w:tabs>
          <w:tab w:val="left" w:pos="-180"/>
          <w:tab w:val="left" w:pos="0"/>
        </w:tabs>
        <w:jc w:val="right"/>
        <w:rPr>
          <w:rFonts w:asciiTheme="minorHAnsi" w:hAnsiTheme="minorHAnsi" w:cstheme="minorHAnsi"/>
          <w:i/>
          <w:sz w:val="22"/>
          <w:szCs w:val="22"/>
        </w:rPr>
      </w:pPr>
      <w:hyperlink r:id="rId11" w:history="1">
        <w:r w:rsidR="00C912BE" w:rsidRPr="00CE3022">
          <w:rPr>
            <w:rStyle w:val="Hyperlink"/>
            <w:rFonts w:asciiTheme="minorHAnsi" w:hAnsiTheme="minorHAnsi" w:cstheme="minorHAnsi"/>
            <w:i/>
            <w:sz w:val="22"/>
            <w:szCs w:val="22"/>
          </w:rPr>
          <w:t>InterLutions</w:t>
        </w:r>
      </w:hyperlink>
      <w:r w:rsidR="00C912BE" w:rsidRPr="00E41ADD">
        <w:rPr>
          <w:rFonts w:asciiTheme="minorHAnsi" w:hAnsiTheme="minorHAnsi" w:cstheme="minorHAnsi"/>
          <w:i/>
          <w:sz w:val="22"/>
          <w:szCs w:val="22"/>
        </w:rPr>
        <w:t>, LLC</w:t>
      </w:r>
    </w:p>
    <w:p w14:paraId="36554A12" w14:textId="77777777" w:rsidR="00C912BE" w:rsidRPr="00E41ADD" w:rsidRDefault="00C912BE" w:rsidP="00C912BE">
      <w:pPr>
        <w:tabs>
          <w:tab w:val="left" w:pos="-180"/>
          <w:tab w:val="left" w:pos="0"/>
        </w:tabs>
        <w:jc w:val="right"/>
        <w:rPr>
          <w:rFonts w:asciiTheme="minorHAnsi" w:hAnsiTheme="minorHAnsi" w:cstheme="minorHAnsi"/>
          <w:i/>
          <w:sz w:val="22"/>
          <w:szCs w:val="22"/>
        </w:rPr>
      </w:pPr>
      <w:r w:rsidRPr="00E41ADD">
        <w:rPr>
          <w:rFonts w:asciiTheme="minorHAnsi" w:hAnsiTheme="minorHAnsi" w:cstheme="minorHAnsi"/>
          <w:i/>
          <w:sz w:val="22"/>
          <w:szCs w:val="22"/>
        </w:rPr>
        <w:t xml:space="preserve">(414) </w:t>
      </w:r>
      <w:r>
        <w:rPr>
          <w:rFonts w:asciiTheme="minorHAnsi" w:hAnsiTheme="minorHAnsi" w:cstheme="minorHAnsi"/>
          <w:i/>
          <w:sz w:val="22"/>
          <w:szCs w:val="22"/>
        </w:rPr>
        <w:t>427-3637</w:t>
      </w:r>
    </w:p>
    <w:p w14:paraId="51257E0E" w14:textId="77777777" w:rsidR="008061EC" w:rsidRPr="00B97BE9" w:rsidRDefault="008061EC" w:rsidP="00247FED">
      <w:pPr>
        <w:tabs>
          <w:tab w:val="left" w:pos="-180"/>
          <w:tab w:val="left" w:pos="0"/>
        </w:tabs>
        <w:rPr>
          <w:rFonts w:asciiTheme="minorHAnsi" w:hAnsiTheme="minorHAnsi" w:cstheme="minorHAnsi"/>
          <w:iCs/>
          <w:sz w:val="22"/>
          <w:szCs w:val="22"/>
        </w:rPr>
      </w:pPr>
    </w:p>
    <w:p w14:paraId="5F531C6A" w14:textId="77777777" w:rsidR="00B97BE9" w:rsidRPr="0077463F" w:rsidRDefault="00B97BE9" w:rsidP="00B97BE9">
      <w:pPr>
        <w:autoSpaceDE w:val="0"/>
        <w:autoSpaceDN w:val="0"/>
        <w:adjustRightInd w:val="0"/>
        <w:spacing w:line="216" w:lineRule="auto"/>
        <w:rPr>
          <w:rFonts w:asciiTheme="minorHAnsi" w:hAnsiTheme="minorHAnsi"/>
          <w:b/>
          <w:bCs/>
          <w:color w:val="000000" w:themeColor="text1"/>
          <w:sz w:val="33"/>
          <w:szCs w:val="33"/>
        </w:rPr>
      </w:pPr>
      <w:r w:rsidRPr="1D3172E9">
        <w:rPr>
          <w:rFonts w:asciiTheme="minorHAnsi" w:hAnsiTheme="minorHAnsi"/>
          <w:b/>
          <w:bCs/>
          <w:sz w:val="33"/>
          <w:szCs w:val="33"/>
        </w:rPr>
        <w:t>InterLutions Expands Team and Welcomes Ken Meyer as Employee Benefits Executive</w:t>
      </w:r>
    </w:p>
    <w:p w14:paraId="1275ECEC" w14:textId="77777777" w:rsidR="00B97BE9" w:rsidRPr="00574511" w:rsidRDefault="00B97BE9" w:rsidP="00B97BE9">
      <w:pPr>
        <w:tabs>
          <w:tab w:val="left" w:pos="-180"/>
        </w:tabs>
        <w:rPr>
          <w:rFonts w:asciiTheme="minorHAnsi" w:hAnsiTheme="minorHAnsi" w:cstheme="minorHAnsi"/>
          <w:sz w:val="22"/>
          <w:szCs w:val="22"/>
        </w:rPr>
      </w:pPr>
    </w:p>
    <w:p w14:paraId="510EC81D" w14:textId="6195DD80" w:rsidR="00B97BE9" w:rsidRPr="00BE26F1" w:rsidRDefault="00B97BE9" w:rsidP="00B97BE9">
      <w:pPr>
        <w:autoSpaceDE w:val="0"/>
        <w:autoSpaceDN w:val="0"/>
        <w:adjustRightInd w:val="0"/>
        <w:rPr>
          <w:rFonts w:asciiTheme="minorHAnsi" w:hAnsiTheme="minorHAnsi" w:cstheme="minorBidi"/>
          <w:color w:val="000000" w:themeColor="text1"/>
          <w:sz w:val="22"/>
          <w:szCs w:val="22"/>
        </w:rPr>
      </w:pPr>
      <w:r>
        <w:rPr>
          <w:rFonts w:asciiTheme="minorHAnsi" w:hAnsiTheme="minorHAnsi" w:cstheme="minorBidi"/>
          <w:b/>
          <w:bCs/>
          <w:noProof/>
          <w:sz w:val="22"/>
          <w:szCs w:val="22"/>
        </w:rPr>
        <w:drawing>
          <wp:anchor distT="0" distB="0" distL="114300" distR="114300" simplePos="0" relativeHeight="251658240" behindDoc="0" locked="0" layoutInCell="1" allowOverlap="1" wp14:anchorId="30EC1392" wp14:editId="6BB78494">
            <wp:simplePos x="0" y="0"/>
            <wp:positionH relativeFrom="margin">
              <wp:align>right</wp:align>
            </wp:positionH>
            <wp:positionV relativeFrom="paragraph">
              <wp:posOffset>6985</wp:posOffset>
            </wp:positionV>
            <wp:extent cx="1814830" cy="2722245"/>
            <wp:effectExtent l="0" t="0" r="0" b="1905"/>
            <wp:wrapThrough wrapText="bothSides">
              <wp:wrapPolygon edited="0">
                <wp:start x="0" y="0"/>
                <wp:lineTo x="0" y="21464"/>
                <wp:lineTo x="21313" y="21464"/>
                <wp:lineTo x="21313" y="0"/>
                <wp:lineTo x="0" y="0"/>
              </wp:wrapPolygon>
            </wp:wrapThrough>
            <wp:docPr id="5" name="Picture 5"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10;&#10;Description automatically generated with low confidence"/>
                    <pic:cNvPicPr/>
                  </pic:nvPicPr>
                  <pic:blipFill>
                    <a:blip r:embed="rId12"/>
                    <a:stretch>
                      <a:fillRect/>
                    </a:stretch>
                  </pic:blipFill>
                  <pic:spPr>
                    <a:xfrm>
                      <a:off x="0" y="0"/>
                      <a:ext cx="1814830" cy="2722245"/>
                    </a:xfrm>
                    <a:prstGeom prst="rect">
                      <a:avLst/>
                    </a:prstGeom>
                  </pic:spPr>
                </pic:pic>
              </a:graphicData>
            </a:graphic>
            <wp14:sizeRelH relativeFrom="page">
              <wp14:pctWidth>0</wp14:pctWidth>
            </wp14:sizeRelH>
            <wp14:sizeRelV relativeFrom="page">
              <wp14:pctHeight>0</wp14:pctHeight>
            </wp14:sizeRelV>
          </wp:anchor>
        </w:drawing>
      </w:r>
      <w:r w:rsidRPr="1D3172E9">
        <w:rPr>
          <w:rFonts w:asciiTheme="minorHAnsi" w:hAnsiTheme="minorHAnsi" w:cstheme="minorBidi"/>
          <w:b/>
          <w:bCs/>
          <w:sz w:val="22"/>
          <w:szCs w:val="22"/>
        </w:rPr>
        <w:t xml:space="preserve">MILWAUKEE, WI – July 12, 2021 – </w:t>
      </w:r>
      <w:r w:rsidRPr="1D3172E9">
        <w:rPr>
          <w:rFonts w:asciiTheme="minorHAnsi" w:hAnsiTheme="minorHAnsi" w:cstheme="minorBidi"/>
          <w:sz w:val="22"/>
          <w:szCs w:val="22"/>
        </w:rPr>
        <w:t xml:space="preserve">InterLutions, a CUSO delivering collaborative employee benefit solutions, is excited </w:t>
      </w:r>
      <w:r w:rsidRPr="1D3172E9">
        <w:rPr>
          <w:rFonts w:asciiTheme="minorHAnsi" w:eastAsiaTheme="minorEastAsia" w:hAnsiTheme="minorHAnsi" w:cstheme="minorBidi"/>
          <w:sz w:val="22"/>
          <w:szCs w:val="22"/>
        </w:rPr>
        <w:t xml:space="preserve">to welcome Ken Meyer to the team as an Employee Benefits Executive. </w:t>
      </w:r>
      <w:r w:rsidRPr="1D3172E9">
        <w:rPr>
          <w:rFonts w:asciiTheme="minorHAnsi" w:hAnsiTheme="minorHAnsi" w:cstheme="minorBidi"/>
          <w:noProof/>
          <w:sz w:val="22"/>
          <w:szCs w:val="22"/>
        </w:rPr>
        <w:t xml:space="preserve">In this role, Meyer will proactively develop and solidify relationships with new and existing credit union clients to expand the CUSO’s revolutionary healthcare program. Meyer will also </w:t>
      </w:r>
      <w:r w:rsidR="00F13289">
        <w:rPr>
          <w:rFonts w:asciiTheme="minorHAnsi" w:hAnsiTheme="minorHAnsi" w:cstheme="minorBidi"/>
          <w:noProof/>
          <w:sz w:val="22"/>
          <w:szCs w:val="22"/>
        </w:rPr>
        <w:t>seek</w:t>
      </w:r>
      <w:r w:rsidRPr="1D3172E9">
        <w:rPr>
          <w:rFonts w:asciiTheme="minorHAnsi" w:hAnsiTheme="minorHAnsi" w:cstheme="minorBidi"/>
          <w:noProof/>
          <w:sz w:val="22"/>
          <w:szCs w:val="22"/>
        </w:rPr>
        <w:t xml:space="preserve"> </w:t>
      </w:r>
      <w:r w:rsidR="00F13289">
        <w:rPr>
          <w:rFonts w:asciiTheme="minorHAnsi" w:hAnsiTheme="minorHAnsi" w:cstheme="minorBidi"/>
          <w:noProof/>
          <w:sz w:val="22"/>
          <w:szCs w:val="22"/>
        </w:rPr>
        <w:t xml:space="preserve">out </w:t>
      </w:r>
      <w:r w:rsidRPr="1D3172E9">
        <w:rPr>
          <w:rFonts w:asciiTheme="minorHAnsi" w:hAnsiTheme="minorHAnsi" w:cstheme="minorBidi"/>
          <w:noProof/>
          <w:sz w:val="22"/>
          <w:szCs w:val="22"/>
        </w:rPr>
        <w:t xml:space="preserve">collaborative </w:t>
      </w:r>
      <w:r w:rsidR="00F13289">
        <w:rPr>
          <w:rFonts w:asciiTheme="minorHAnsi" w:hAnsiTheme="minorHAnsi" w:cstheme="minorBidi"/>
          <w:noProof/>
          <w:sz w:val="22"/>
          <w:szCs w:val="22"/>
        </w:rPr>
        <w:t xml:space="preserve">opportunities </w:t>
      </w:r>
      <w:r w:rsidRPr="1D3172E9">
        <w:rPr>
          <w:rFonts w:asciiTheme="minorHAnsi" w:hAnsiTheme="minorHAnsi" w:cstheme="minorBidi"/>
          <w:noProof/>
          <w:sz w:val="22"/>
          <w:szCs w:val="22"/>
        </w:rPr>
        <w:t>with progressive credit unions and industry-leading partners to continue the growth of t</w:t>
      </w:r>
      <w:r w:rsidR="00F13289">
        <w:rPr>
          <w:rFonts w:asciiTheme="minorHAnsi" w:hAnsiTheme="minorHAnsi" w:cstheme="minorBidi"/>
          <w:noProof/>
          <w:sz w:val="22"/>
          <w:szCs w:val="22"/>
        </w:rPr>
        <w:t xml:space="preserve">he </w:t>
      </w:r>
      <w:r w:rsidRPr="1D3172E9">
        <w:rPr>
          <w:rFonts w:asciiTheme="minorHAnsi" w:hAnsiTheme="minorHAnsi" w:cstheme="minorBidi"/>
          <w:noProof/>
          <w:sz w:val="22"/>
          <w:szCs w:val="22"/>
        </w:rPr>
        <w:t xml:space="preserve">exclusive insurance captive that InterLutions and its founding </w:t>
      </w:r>
      <w:r w:rsidR="007041C8">
        <w:rPr>
          <w:rFonts w:asciiTheme="minorHAnsi" w:hAnsiTheme="minorHAnsi" w:cstheme="minorBidi"/>
          <w:noProof/>
          <w:sz w:val="22"/>
          <w:szCs w:val="22"/>
        </w:rPr>
        <w:t xml:space="preserve">credit union </w:t>
      </w:r>
      <w:r w:rsidRPr="1D3172E9">
        <w:rPr>
          <w:rFonts w:asciiTheme="minorHAnsi" w:hAnsiTheme="minorHAnsi" w:cstheme="minorBidi"/>
          <w:noProof/>
          <w:sz w:val="22"/>
          <w:szCs w:val="22"/>
        </w:rPr>
        <w:t>members launched in 2015.</w:t>
      </w:r>
    </w:p>
    <w:p w14:paraId="3F1FEB15" w14:textId="07607FEE" w:rsidR="00B97BE9" w:rsidRPr="00BE26F1" w:rsidRDefault="00B97BE9" w:rsidP="00B97BE9">
      <w:pPr>
        <w:autoSpaceDE w:val="0"/>
        <w:autoSpaceDN w:val="0"/>
        <w:adjustRightInd w:val="0"/>
        <w:jc w:val="right"/>
      </w:pPr>
    </w:p>
    <w:p w14:paraId="468A69B5" w14:textId="53B82744" w:rsidR="00B97BE9" w:rsidRPr="0085771C" w:rsidRDefault="0079478C" w:rsidP="00B97BE9">
      <w:pPr>
        <w:autoSpaceDE w:val="0"/>
        <w:autoSpaceDN w:val="0"/>
        <w:adjustRightInd w:val="0"/>
        <w:rPr>
          <w:rFonts w:asciiTheme="minorHAnsi" w:hAnsiTheme="minorHAnsi" w:cstheme="minorBidi"/>
          <w:sz w:val="22"/>
          <w:szCs w:val="22"/>
        </w:rPr>
      </w:pPr>
      <w:r>
        <w:rPr>
          <w:noProof/>
        </w:rPr>
        <mc:AlternateContent>
          <mc:Choice Requires="wps">
            <w:drawing>
              <wp:anchor distT="0" distB="0" distL="114300" distR="114300" simplePos="0" relativeHeight="251659264" behindDoc="1" locked="0" layoutInCell="1" allowOverlap="1" wp14:anchorId="069D77F5" wp14:editId="5AC737CA">
                <wp:simplePos x="0" y="0"/>
                <wp:positionH relativeFrom="margin">
                  <wp:align>right</wp:align>
                </wp:positionH>
                <wp:positionV relativeFrom="paragraph">
                  <wp:posOffset>904240</wp:posOffset>
                </wp:positionV>
                <wp:extent cx="1819275" cy="323215"/>
                <wp:effectExtent l="0" t="0" r="9525" b="635"/>
                <wp:wrapTight wrapText="bothSides">
                  <wp:wrapPolygon edited="0">
                    <wp:start x="0" y="0"/>
                    <wp:lineTo x="0" y="20369"/>
                    <wp:lineTo x="21487" y="20369"/>
                    <wp:lineTo x="21487" y="0"/>
                    <wp:lineTo x="0" y="0"/>
                  </wp:wrapPolygon>
                </wp:wrapTight>
                <wp:docPr id="18085897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323215"/>
                        </a:xfrm>
                        <a:prstGeom prst="rect">
                          <a:avLst/>
                        </a:prstGeom>
                        <a:solidFill>
                          <a:prstClr val="white"/>
                        </a:solidFill>
                        <a:ln>
                          <a:noFill/>
                        </a:ln>
                        <a:effectLst/>
                      </wps:spPr>
                      <wps:txbx>
                        <w:txbxContent>
                          <w:p w14:paraId="542696FE" w14:textId="40FBC983" w:rsidR="00F2549E" w:rsidRPr="00574A7D" w:rsidRDefault="00F2549E" w:rsidP="00F2549E">
                            <w:pPr>
                              <w:pStyle w:val="Caption"/>
                              <w:jc w:val="right"/>
                              <w:rPr>
                                <w:rFonts w:asciiTheme="minorHAnsi" w:hAnsiTheme="minorHAnsi"/>
                                <w:b/>
                                <w:i w:val="0"/>
                                <w:noProof/>
                                <w:color w:val="7F7F7F" w:themeColor="text1" w:themeTint="80"/>
                                <w:sz w:val="22"/>
                                <w:szCs w:val="22"/>
                              </w:rPr>
                            </w:pPr>
                            <w:r>
                              <w:rPr>
                                <w:rFonts w:asciiTheme="minorHAnsi" w:hAnsiTheme="minorHAnsi"/>
                                <w:i w:val="0"/>
                                <w:color w:val="7F7F7F" w:themeColor="text1" w:themeTint="80"/>
                              </w:rPr>
                              <w:t>Ken Meyer, Employee Benefits Executive</w:t>
                            </w:r>
                            <w:r w:rsidRPr="007A7618">
                              <w:rPr>
                                <w:rFonts w:asciiTheme="minorHAnsi" w:hAnsiTheme="minorHAnsi"/>
                                <w:i w:val="0"/>
                                <w:color w:val="7F7F7F" w:themeColor="text1" w:themeTint="80"/>
                              </w:rPr>
                              <w:t xml:space="preserve">. Read </w:t>
                            </w:r>
                            <w:r>
                              <w:rPr>
                                <w:rFonts w:asciiTheme="minorHAnsi" w:hAnsiTheme="minorHAnsi"/>
                                <w:i w:val="0"/>
                                <w:color w:val="7F7F7F" w:themeColor="text1" w:themeTint="80"/>
                              </w:rPr>
                              <w:t>his</w:t>
                            </w:r>
                            <w:r w:rsidRPr="007A7618">
                              <w:rPr>
                                <w:rFonts w:asciiTheme="minorHAnsi" w:hAnsiTheme="minorHAnsi"/>
                                <w:i w:val="0"/>
                                <w:color w:val="7F7F7F" w:themeColor="text1" w:themeTint="80"/>
                              </w:rPr>
                              <w:t xml:space="preserve"> </w:t>
                            </w:r>
                            <w:hyperlink r:id="rId13" w:history="1">
                              <w:r w:rsidRPr="007A7618">
                                <w:rPr>
                                  <w:rStyle w:val="Hyperlink"/>
                                  <w:rFonts w:asciiTheme="minorHAnsi" w:hAnsiTheme="minorHAnsi"/>
                                  <w:i w:val="0"/>
                                  <w:color w:val="7F7F7F" w:themeColor="text1" w:themeTint="80"/>
                                </w:rPr>
                                <w:t>full biography</w:t>
                              </w:r>
                            </w:hyperlink>
                            <w:r w:rsidRPr="007A7618">
                              <w:rPr>
                                <w:rFonts w:asciiTheme="minorHAnsi" w:hAnsiTheme="minorHAnsi"/>
                                <w:i w:val="0"/>
                                <w:color w:val="7F7F7F" w:themeColor="text1" w:themeTint="8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69D77F5" id="_x0000_t202" coordsize="21600,21600" o:spt="202" path="m,l,21600r21600,l21600,xe">
                <v:stroke joinstyle="miter"/>
                <v:path gradientshapeok="t" o:connecttype="rect"/>
              </v:shapetype>
              <v:shape id="Text Box 1" o:spid="_x0000_s1026" type="#_x0000_t202" style="position:absolute;margin-left:92.05pt;margin-top:71.2pt;width:143.25pt;height:25.45pt;z-index:-2516572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" stroked="f">
                <v:textbox inset="0,0,0,0">
                  <w:txbxContent>
                    <w:p w14:paraId="542696FE" w14:textId="40FBC983" w:rsidR="00F2549E" w:rsidRPr="00574A7D" w:rsidRDefault="00F2549E" w:rsidP="00F2549E">
                      <w:pPr>
                        <w:pStyle w:val="Caption"/>
                        <w:jc w:val="right"/>
                        <w:rPr>
                          <w:rFonts w:asciiTheme="minorHAnsi" w:hAnsiTheme="minorHAnsi"/>
                          <w:b/>
                          <w:i w:val="0"/>
                          <w:noProof/>
                          <w:color w:val="7F7F7F" w:themeColor="text1" w:themeTint="80"/>
                          <w:sz w:val="22"/>
                          <w:szCs w:val="22"/>
                        </w:rPr>
                      </w:pPr>
                      <w:r>
                        <w:rPr>
                          <w:rFonts w:asciiTheme="minorHAnsi" w:hAnsiTheme="minorHAnsi"/>
                          <w:i w:val="0"/>
                          <w:color w:val="7F7F7F" w:themeColor="text1" w:themeTint="80"/>
                        </w:rPr>
                        <w:t>Ken Meyer, Employee Benefits Executive</w:t>
                      </w:r>
                      <w:r w:rsidRPr="007A7618">
                        <w:rPr>
                          <w:rFonts w:asciiTheme="minorHAnsi" w:hAnsiTheme="minorHAnsi"/>
                          <w:i w:val="0"/>
                          <w:color w:val="7F7F7F" w:themeColor="text1" w:themeTint="80"/>
                        </w:rPr>
                        <w:t xml:space="preserve">. Read </w:t>
                      </w:r>
                      <w:r>
                        <w:rPr>
                          <w:rFonts w:asciiTheme="minorHAnsi" w:hAnsiTheme="minorHAnsi"/>
                          <w:i w:val="0"/>
                          <w:color w:val="7F7F7F" w:themeColor="text1" w:themeTint="80"/>
                        </w:rPr>
                        <w:t>his</w:t>
                      </w:r>
                      <w:r w:rsidRPr="007A7618">
                        <w:rPr>
                          <w:rFonts w:asciiTheme="minorHAnsi" w:hAnsiTheme="minorHAnsi"/>
                          <w:i w:val="0"/>
                          <w:color w:val="7F7F7F" w:themeColor="text1" w:themeTint="80"/>
                        </w:rPr>
                        <w:t xml:space="preserve"> </w:t>
                      </w:r>
                      <w:hyperlink r:id="rId14" w:history="1">
                        <w:r w:rsidRPr="007A7618">
                          <w:rPr>
                            <w:rStyle w:val="Hyperlink"/>
                            <w:rFonts w:asciiTheme="minorHAnsi" w:hAnsiTheme="minorHAnsi"/>
                            <w:i w:val="0"/>
                            <w:color w:val="7F7F7F" w:themeColor="text1" w:themeTint="80"/>
                          </w:rPr>
                          <w:t>full biography</w:t>
                        </w:r>
                      </w:hyperlink>
                      <w:r w:rsidRPr="007A7618">
                        <w:rPr>
                          <w:rFonts w:asciiTheme="minorHAnsi" w:hAnsiTheme="minorHAnsi"/>
                          <w:i w:val="0"/>
                          <w:color w:val="7F7F7F" w:themeColor="text1" w:themeTint="80"/>
                        </w:rPr>
                        <w:t>.</w:t>
                      </w:r>
                    </w:p>
                  </w:txbxContent>
                </v:textbox>
                <w10:wrap type="tight" anchorx="margin"/>
              </v:shape>
            </w:pict>
          </mc:Fallback>
        </mc:AlternateContent>
      </w:r>
      <w:r w:rsidR="00B97BE9" w:rsidRPr="1D3172E9">
        <w:rPr>
          <w:rFonts w:asciiTheme="minorHAnsi" w:hAnsiTheme="minorHAnsi" w:cstheme="minorBidi"/>
          <w:sz w:val="22"/>
          <w:szCs w:val="22"/>
          <w:shd w:val="clear" w:color="auto" w:fill="FFFFFF"/>
        </w:rPr>
        <w:t>"We are very excited to bring someone with so much employee benefits experience to our team,” said Jesse Kohl, President of InterLutions. “Ken has a proven track record of understanding the challenges that come along with employee benefits and he will be able to help deliver unique value-added solutions to our member credit unions.”</w:t>
      </w:r>
      <w:r w:rsidR="00B97BE9" w:rsidRPr="00B97BE9">
        <w:rPr>
          <w:noProof/>
        </w:rPr>
        <w:t xml:space="preserve"> </w:t>
      </w:r>
    </w:p>
    <w:p w14:paraId="47061FDE" w14:textId="49ABB552" w:rsidR="00B97BE9" w:rsidRPr="0085771C" w:rsidRDefault="00B97BE9" w:rsidP="00B97BE9">
      <w:pPr>
        <w:autoSpaceDE w:val="0"/>
        <w:autoSpaceDN w:val="0"/>
        <w:adjustRightInd w:val="0"/>
        <w:rPr>
          <w:rFonts w:asciiTheme="minorHAnsi" w:hAnsiTheme="minorHAnsi" w:cstheme="minorBidi"/>
          <w:sz w:val="22"/>
          <w:szCs w:val="22"/>
          <w:shd w:val="clear" w:color="auto" w:fill="FFFFFF"/>
        </w:rPr>
      </w:pPr>
    </w:p>
    <w:p w14:paraId="40225B9A" w14:textId="76311323" w:rsidR="00F2549E" w:rsidRDefault="00F2549E" w:rsidP="00B97BE9">
      <w:pPr>
        <w:pStyle w:val="NormalWeb"/>
        <w:spacing w:before="0" w:beforeAutospacing="0" w:after="0" w:afterAutospacing="0"/>
        <w:ind w:left="3" w:right="272" w:hanging="3"/>
        <w:rPr>
          <w:rFonts w:asciiTheme="minorHAnsi" w:hAnsiTheme="minorHAnsi" w:cstheme="minorBidi"/>
          <w:sz w:val="22"/>
          <w:szCs w:val="22"/>
        </w:rPr>
      </w:pPr>
    </w:p>
    <w:p w14:paraId="51015CB1" w14:textId="22D0D259" w:rsidR="00B97BE9" w:rsidRPr="0085771C" w:rsidRDefault="00B97BE9" w:rsidP="00B97BE9">
      <w:pPr>
        <w:pStyle w:val="NormalWeb"/>
        <w:spacing w:before="0" w:beforeAutospacing="0" w:after="0" w:afterAutospacing="0"/>
        <w:ind w:left="3" w:right="272" w:hanging="3"/>
        <w:rPr>
          <w:rFonts w:asciiTheme="minorHAnsi" w:hAnsiTheme="minorHAnsi" w:cstheme="minorBidi"/>
          <w:sz w:val="22"/>
          <w:szCs w:val="22"/>
        </w:rPr>
      </w:pPr>
      <w:r w:rsidRPr="1D3172E9">
        <w:rPr>
          <w:rFonts w:asciiTheme="minorHAnsi" w:hAnsiTheme="minorHAnsi" w:cstheme="minorBidi"/>
          <w:sz w:val="22"/>
          <w:szCs w:val="22"/>
        </w:rPr>
        <w:t>“I am so excited about this opportunity as I have been in the employee benefits field most of my career and have never seen a more focused approach bringing collaborative value to a specific industry,” Meyer said. “My benefits knowledge combined with this focus should be a win/win!”</w:t>
      </w:r>
    </w:p>
    <w:p w14:paraId="3C4DD25C" w14:textId="77777777" w:rsidR="00B97BE9" w:rsidRPr="0085771C" w:rsidRDefault="00B97BE9" w:rsidP="00B97BE9">
      <w:pPr>
        <w:pStyle w:val="NormalWeb"/>
        <w:spacing w:before="0" w:beforeAutospacing="0" w:after="0" w:afterAutospacing="0"/>
        <w:rPr>
          <w:rFonts w:asciiTheme="minorHAnsi" w:hAnsiTheme="minorHAnsi" w:cstheme="minorHAnsi"/>
          <w:sz w:val="22"/>
          <w:szCs w:val="22"/>
        </w:rPr>
      </w:pPr>
    </w:p>
    <w:p w14:paraId="108BE805" w14:textId="77777777" w:rsidR="00B97BE9" w:rsidRDefault="00B97BE9" w:rsidP="00B97BE9">
      <w:pPr>
        <w:pStyle w:val="NormalWeb"/>
        <w:spacing w:before="0" w:beforeAutospacing="0" w:after="0" w:afterAutospacing="0"/>
        <w:ind w:left="3" w:right="225" w:hanging="3"/>
        <w:rPr>
          <w:rFonts w:asciiTheme="minorHAnsi" w:hAnsiTheme="minorHAnsi" w:cstheme="minorBidi"/>
          <w:sz w:val="22"/>
          <w:szCs w:val="22"/>
        </w:rPr>
      </w:pPr>
      <w:r w:rsidRPr="1D3172E9">
        <w:rPr>
          <w:rFonts w:asciiTheme="minorHAnsi" w:hAnsiTheme="minorHAnsi" w:cstheme="minorBidi"/>
          <w:sz w:val="22"/>
          <w:szCs w:val="22"/>
        </w:rPr>
        <w:t>Meyer graduated from Mundelein High School in Illinois before attending the University of South Florida where he graduated with a bachelor’s degree in Finance. His post education career to present has always been in consulting and/or advisory roles starting in direct sales of life insurance and mutual funds where he excelled at a local level with Prudential. From there, Meyer entered the employee benefits space and never looked back. He was part owner in Paradigm MGU for several years and maintained strong growth and profits annually. He then began running his own employee benefits consulting company where he experienced significant growth for nine years.</w:t>
      </w:r>
    </w:p>
    <w:p w14:paraId="6250BE10" w14:textId="77777777" w:rsidR="00B97BE9" w:rsidRPr="0085771C" w:rsidRDefault="00B97BE9" w:rsidP="00B97BE9">
      <w:pPr>
        <w:pStyle w:val="NormalWeb"/>
        <w:spacing w:before="0" w:beforeAutospacing="0" w:after="0" w:afterAutospacing="0"/>
        <w:ind w:left="3" w:right="225" w:hanging="3"/>
        <w:rPr>
          <w:rFonts w:asciiTheme="minorHAnsi" w:hAnsiTheme="minorHAnsi" w:cstheme="minorHAnsi"/>
          <w:sz w:val="22"/>
          <w:szCs w:val="22"/>
        </w:rPr>
      </w:pPr>
    </w:p>
    <w:p w14:paraId="4E985922" w14:textId="77777777" w:rsidR="00B97BE9" w:rsidRPr="0085771C" w:rsidRDefault="00B97BE9" w:rsidP="00B97BE9">
      <w:pPr>
        <w:pStyle w:val="NormalWeb"/>
        <w:spacing w:before="0" w:beforeAutospacing="0" w:after="0" w:afterAutospacing="0"/>
        <w:ind w:left="3" w:right="225" w:hanging="3"/>
        <w:rPr>
          <w:rFonts w:asciiTheme="minorHAnsi" w:hAnsiTheme="minorHAnsi" w:cstheme="minorBidi"/>
          <w:sz w:val="22"/>
          <w:szCs w:val="22"/>
        </w:rPr>
      </w:pPr>
      <w:r w:rsidRPr="1D3172E9">
        <w:rPr>
          <w:rFonts w:asciiTheme="minorHAnsi" w:hAnsiTheme="minorHAnsi" w:cstheme="minorBidi"/>
          <w:sz w:val="22"/>
          <w:szCs w:val="22"/>
        </w:rPr>
        <w:t>Meyer is an avid sports and live music fan</w:t>
      </w:r>
      <w:r w:rsidRPr="2E35716D">
        <w:rPr>
          <w:rFonts w:asciiTheme="minorHAnsi" w:hAnsiTheme="minorHAnsi" w:cstheme="minorBidi"/>
          <w:sz w:val="22"/>
          <w:szCs w:val="22"/>
        </w:rPr>
        <w:t>,</w:t>
      </w:r>
      <w:r w:rsidRPr="1D3172E9">
        <w:rPr>
          <w:rFonts w:asciiTheme="minorHAnsi" w:hAnsiTheme="minorHAnsi" w:cstheme="minorBidi"/>
          <w:sz w:val="22"/>
          <w:szCs w:val="22"/>
        </w:rPr>
        <w:t xml:space="preserve"> and he attends numerous events each season. He enjoys time with his family, especially his wife and two sons. Rumor has it, he can hold </w:t>
      </w:r>
      <w:r w:rsidRPr="2E35716D">
        <w:rPr>
          <w:rFonts w:asciiTheme="minorHAnsi" w:hAnsiTheme="minorHAnsi" w:cstheme="minorBidi"/>
          <w:sz w:val="22"/>
          <w:szCs w:val="22"/>
        </w:rPr>
        <w:t xml:space="preserve">a </w:t>
      </w:r>
      <w:r w:rsidRPr="1D3172E9">
        <w:rPr>
          <w:rFonts w:asciiTheme="minorHAnsi" w:hAnsiTheme="minorHAnsi" w:cstheme="minorBidi"/>
          <w:sz w:val="22"/>
          <w:szCs w:val="22"/>
        </w:rPr>
        <w:t xml:space="preserve">pretty good note while singing but proclaims to only be an empty car singer. </w:t>
      </w:r>
    </w:p>
    <w:p w14:paraId="45A047B7" w14:textId="77777777" w:rsidR="00B97BE9" w:rsidRPr="0085771C" w:rsidRDefault="00B97BE9" w:rsidP="00B97BE9">
      <w:pPr>
        <w:pStyle w:val="NormalWeb"/>
        <w:spacing w:before="0" w:beforeAutospacing="0" w:after="0" w:afterAutospacing="0"/>
        <w:rPr>
          <w:rFonts w:asciiTheme="minorHAnsi" w:hAnsiTheme="minorHAnsi" w:cstheme="minorHAnsi"/>
          <w:sz w:val="22"/>
          <w:szCs w:val="22"/>
        </w:rPr>
      </w:pPr>
    </w:p>
    <w:p w14:paraId="0C126A5F" w14:textId="77777777" w:rsidR="005B7454" w:rsidRDefault="005B7454" w:rsidP="001B061E">
      <w:pPr>
        <w:rPr>
          <w:rFonts w:asciiTheme="minorHAnsi" w:hAnsiTheme="minorHAnsi" w:cstheme="minorHAnsi"/>
          <w:b/>
          <w:sz w:val="22"/>
          <w:szCs w:val="22"/>
        </w:rPr>
      </w:pPr>
      <w:bookmarkStart w:id="0" w:name="_Hlk58920198"/>
    </w:p>
    <w:p w14:paraId="51257E26" w14:textId="058CF7FD" w:rsidR="00716664" w:rsidRPr="006C071B" w:rsidRDefault="00F57DCA" w:rsidP="001B061E">
      <w:pPr>
        <w:rPr>
          <w:rFonts w:asciiTheme="minorHAnsi" w:hAnsiTheme="minorHAnsi" w:cstheme="minorHAnsi"/>
          <w:b/>
          <w:sz w:val="22"/>
          <w:szCs w:val="22"/>
        </w:rPr>
      </w:pPr>
      <w:r w:rsidRPr="006C071B">
        <w:rPr>
          <w:rFonts w:asciiTheme="minorHAnsi" w:hAnsiTheme="minorHAnsi" w:cstheme="minorHAnsi"/>
          <w:b/>
          <w:sz w:val="22"/>
          <w:szCs w:val="22"/>
        </w:rPr>
        <w:t>About InterLutions, LLC</w:t>
      </w:r>
    </w:p>
    <w:p w14:paraId="57EA12D0" w14:textId="59C03F80" w:rsidR="00BB46EE" w:rsidRPr="00B97BE9" w:rsidRDefault="00C352D4" w:rsidP="3896C7FE">
      <w:pPr>
        <w:rPr>
          <w:rFonts w:asciiTheme="minorHAnsi" w:hAnsiTheme="minorHAnsi" w:cstheme="minorHAnsi"/>
          <w:i/>
          <w:iCs/>
          <w:sz w:val="22"/>
          <w:szCs w:val="22"/>
        </w:rPr>
      </w:pPr>
      <w:r w:rsidRPr="006C071B">
        <w:rPr>
          <w:rFonts w:asciiTheme="minorHAnsi" w:hAnsiTheme="minorHAnsi" w:cstheme="minorHAnsi"/>
          <w:i/>
          <w:iCs/>
          <w:sz w:val="22"/>
          <w:szCs w:val="22"/>
        </w:rPr>
        <w:lastRenderedPageBreak/>
        <w:t xml:space="preserve">InterLutions is a credit union service organization (CUSO) focused on providing innovative business solutions to advance the credit union movement. At its core, InterLutions believes in the idea that collaboration within the credit union industry will provide more reliable and cost-efficient ways to keep credit unions strong and healthy. </w:t>
      </w:r>
      <w:r w:rsidR="00F57DCA" w:rsidRPr="006C071B">
        <w:rPr>
          <w:rFonts w:asciiTheme="minorHAnsi" w:hAnsiTheme="minorHAnsi" w:cstheme="minorHAnsi"/>
          <w:i/>
          <w:iCs/>
          <w:sz w:val="22"/>
          <w:szCs w:val="22"/>
        </w:rPr>
        <w:t xml:space="preserve">Please visit </w:t>
      </w:r>
      <w:hyperlink r:id="rId15">
        <w:r w:rsidR="00F57DCA" w:rsidRPr="006C071B">
          <w:rPr>
            <w:rStyle w:val="Hyperlink"/>
            <w:rFonts w:asciiTheme="minorHAnsi" w:hAnsiTheme="minorHAnsi" w:cstheme="minorHAnsi"/>
            <w:i/>
            <w:iCs/>
            <w:sz w:val="22"/>
            <w:szCs w:val="22"/>
          </w:rPr>
          <w:t>InterLutionsCUSO.com</w:t>
        </w:r>
      </w:hyperlink>
      <w:r w:rsidR="00F57DCA" w:rsidRPr="006C071B">
        <w:rPr>
          <w:rFonts w:asciiTheme="minorHAnsi" w:hAnsiTheme="minorHAnsi" w:cstheme="minorHAnsi"/>
          <w:i/>
          <w:iCs/>
          <w:sz w:val="22"/>
          <w:szCs w:val="22"/>
        </w:rPr>
        <w:t xml:space="preserve"> to learn more</w:t>
      </w:r>
      <w:r w:rsidR="4D5D1702" w:rsidRPr="006C071B">
        <w:rPr>
          <w:rFonts w:asciiTheme="minorHAnsi" w:hAnsiTheme="minorHAnsi" w:cstheme="minorHAnsi"/>
          <w:i/>
          <w:iCs/>
          <w:sz w:val="22"/>
          <w:szCs w:val="22"/>
        </w:rPr>
        <w:t xml:space="preserve"> </w:t>
      </w:r>
      <w:r w:rsidR="4D5D1702" w:rsidRPr="006C071B">
        <w:rPr>
          <w:rFonts w:asciiTheme="minorHAnsi" w:eastAsia="Arial" w:hAnsiTheme="minorHAnsi" w:cstheme="minorHAnsi"/>
          <w:i/>
          <w:iCs/>
          <w:color w:val="000000" w:themeColor="text1"/>
          <w:sz w:val="22"/>
          <w:szCs w:val="22"/>
        </w:rPr>
        <w:t xml:space="preserve">and follow us on </w:t>
      </w:r>
      <w:hyperlink r:id="rId16">
        <w:r w:rsidR="4D5D1702" w:rsidRPr="006C071B">
          <w:rPr>
            <w:rStyle w:val="Hyperlink"/>
            <w:rFonts w:asciiTheme="minorHAnsi" w:eastAsia="Arial" w:hAnsiTheme="minorHAnsi" w:cstheme="minorHAnsi"/>
            <w:i/>
            <w:iCs/>
            <w:color w:val="0D8087"/>
            <w:sz w:val="22"/>
            <w:szCs w:val="22"/>
          </w:rPr>
          <w:t>LinkedIn</w:t>
        </w:r>
      </w:hyperlink>
      <w:r w:rsidR="00F57DCA" w:rsidRPr="006C071B">
        <w:rPr>
          <w:rFonts w:asciiTheme="minorHAnsi" w:hAnsiTheme="minorHAnsi" w:cstheme="minorHAnsi"/>
          <w:i/>
          <w:iCs/>
          <w:sz w:val="22"/>
          <w:szCs w:val="22"/>
        </w:rPr>
        <w:t>.</w:t>
      </w:r>
      <w:bookmarkEnd w:id="0"/>
    </w:p>
    <w:sectPr w:rsidR="00BB46EE" w:rsidRPr="00B97BE9" w:rsidSect="00CA6A41">
      <w:footerReference w:type="default" r:id="rId17"/>
      <w:headerReference w:type="first" r:id="rId18"/>
      <w:footerReference w:type="first" r:id="rId19"/>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55431" w14:textId="77777777" w:rsidR="00F92AA0" w:rsidRDefault="00F92AA0" w:rsidP="009C739E">
      <w:r>
        <w:separator/>
      </w:r>
    </w:p>
  </w:endnote>
  <w:endnote w:type="continuationSeparator" w:id="0">
    <w:p w14:paraId="0ACD0815" w14:textId="77777777" w:rsidR="00F92AA0" w:rsidRDefault="00F92AA0" w:rsidP="009C739E">
      <w:r>
        <w:continuationSeparator/>
      </w:r>
    </w:p>
  </w:endnote>
  <w:endnote w:type="continuationNotice" w:id="1">
    <w:p w14:paraId="1A007099" w14:textId="77777777" w:rsidR="00F92AA0" w:rsidRDefault="00F92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0864F" w14:textId="77777777" w:rsidR="000671BF" w:rsidRPr="00912DEF" w:rsidRDefault="000671BF" w:rsidP="000671BF">
    <w:pPr>
      <w:pStyle w:val="Footer"/>
      <w:jc w:val="center"/>
      <w:rPr>
        <w:rFonts w:ascii="Calibri" w:hAnsi="Calibri"/>
        <w:color w:val="486B9B"/>
        <w:sz w:val="22"/>
      </w:rPr>
    </w:pPr>
    <w:r w:rsidRPr="00912DEF">
      <w:rPr>
        <w:rFonts w:ascii="Calibri" w:hAnsi="Calibri"/>
        <w:color w:val="486B9B"/>
        <w:sz w:val="22"/>
      </w:rPr>
      <w:t>6262 South Lowell Place | Muskego, WI | 53150 | (414) 433-0174 | InterLutionsCUSO.com</w:t>
    </w:r>
  </w:p>
  <w:p w14:paraId="4ABDE03E" w14:textId="77777777" w:rsidR="000671BF" w:rsidRDefault="00067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57E33" w14:textId="77777777" w:rsidR="00B163C0" w:rsidRPr="00912DEF" w:rsidRDefault="00B163C0" w:rsidP="004B6DE8">
    <w:pPr>
      <w:pStyle w:val="Footer"/>
      <w:jc w:val="center"/>
      <w:rPr>
        <w:rFonts w:ascii="Calibri" w:hAnsi="Calibri"/>
        <w:color w:val="486B9B"/>
        <w:sz w:val="22"/>
      </w:rPr>
    </w:pPr>
    <w:r w:rsidRPr="00912DEF">
      <w:rPr>
        <w:rFonts w:ascii="Calibri" w:hAnsi="Calibri"/>
        <w:color w:val="486B9B"/>
        <w:sz w:val="22"/>
      </w:rPr>
      <w:t>6262 South Lowell Place | Muskego, WI | 53150 | (414) 433-0174 | InterLutionsCUSO.com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937DDB" w14:textId="77777777" w:rsidR="00F92AA0" w:rsidRDefault="00F92AA0" w:rsidP="009C739E">
      <w:r>
        <w:separator/>
      </w:r>
    </w:p>
  </w:footnote>
  <w:footnote w:type="continuationSeparator" w:id="0">
    <w:p w14:paraId="6684D1BC" w14:textId="77777777" w:rsidR="00F92AA0" w:rsidRDefault="00F92AA0" w:rsidP="009C739E">
      <w:r>
        <w:continuationSeparator/>
      </w:r>
    </w:p>
  </w:footnote>
  <w:footnote w:type="continuationNotice" w:id="1">
    <w:p w14:paraId="0FED43CA" w14:textId="77777777" w:rsidR="00F92AA0" w:rsidRDefault="00F92A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57E32" w14:textId="77777777" w:rsidR="00B163C0" w:rsidRDefault="00B163C0">
    <w:pPr>
      <w:pStyle w:val="Header"/>
    </w:pPr>
    <w:r>
      <w:rPr>
        <w:noProof/>
      </w:rPr>
      <w:drawing>
        <wp:anchor distT="0" distB="0" distL="114300" distR="114300" simplePos="0" relativeHeight="251658240" behindDoc="0" locked="0" layoutInCell="1" allowOverlap="1" wp14:anchorId="51257E34" wp14:editId="51257E35">
          <wp:simplePos x="0" y="0"/>
          <wp:positionH relativeFrom="margin">
            <wp:posOffset>0</wp:posOffset>
          </wp:positionH>
          <wp:positionV relativeFrom="paragraph">
            <wp:posOffset>345440</wp:posOffset>
          </wp:positionV>
          <wp:extent cx="3543300" cy="94909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Lutions logo.png"/>
                  <pic:cNvPicPr/>
                </pic:nvPicPr>
                <pic:blipFill>
                  <a:blip r:embed="rId1">
                    <a:extLst>
                      <a:ext uri="{28A0092B-C50C-407E-A947-70E740481C1C}">
                        <a14:useLocalDpi xmlns:a14="http://schemas.microsoft.com/office/drawing/2010/main" val="0"/>
                      </a:ext>
                    </a:extLst>
                  </a:blip>
                  <a:stretch>
                    <a:fillRect/>
                  </a:stretch>
                </pic:blipFill>
                <pic:spPr>
                  <a:xfrm>
                    <a:off x="0" y="0"/>
                    <a:ext cx="3543300" cy="94909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51297A"/>
    <w:multiLevelType w:val="hybridMultilevel"/>
    <w:tmpl w:val="BA8C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FA0CCF"/>
    <w:multiLevelType w:val="hybridMultilevel"/>
    <w:tmpl w:val="0ECE47DE"/>
    <w:lvl w:ilvl="0" w:tplc="A54A75D4">
      <w:start w:val="1"/>
      <w:numFmt w:val="bullet"/>
      <w:lvlText w:val=""/>
      <w:lvlJc w:val="left"/>
      <w:pPr>
        <w:ind w:left="720" w:hanging="360"/>
      </w:pPr>
      <w:rPr>
        <w:rFonts w:ascii="Symbol" w:hAnsi="Symbol" w:hint="default"/>
      </w:rPr>
    </w:lvl>
    <w:lvl w:ilvl="1" w:tplc="C1EAB110">
      <w:start w:val="1"/>
      <w:numFmt w:val="bullet"/>
      <w:lvlText w:val="o"/>
      <w:lvlJc w:val="left"/>
      <w:pPr>
        <w:ind w:left="1440" w:hanging="360"/>
      </w:pPr>
      <w:rPr>
        <w:rFonts w:ascii="Courier New" w:hAnsi="Courier New" w:hint="default"/>
      </w:rPr>
    </w:lvl>
    <w:lvl w:ilvl="2" w:tplc="4FAE18DE">
      <w:start w:val="1"/>
      <w:numFmt w:val="bullet"/>
      <w:lvlText w:val=""/>
      <w:lvlJc w:val="left"/>
      <w:pPr>
        <w:ind w:left="2160" w:hanging="360"/>
      </w:pPr>
      <w:rPr>
        <w:rFonts w:ascii="Wingdings" w:hAnsi="Wingdings" w:hint="default"/>
      </w:rPr>
    </w:lvl>
    <w:lvl w:ilvl="3" w:tplc="576C588E">
      <w:start w:val="1"/>
      <w:numFmt w:val="bullet"/>
      <w:lvlText w:val=""/>
      <w:lvlJc w:val="left"/>
      <w:pPr>
        <w:ind w:left="2880" w:hanging="360"/>
      </w:pPr>
      <w:rPr>
        <w:rFonts w:ascii="Symbol" w:hAnsi="Symbol" w:hint="default"/>
      </w:rPr>
    </w:lvl>
    <w:lvl w:ilvl="4" w:tplc="B38A30D6">
      <w:start w:val="1"/>
      <w:numFmt w:val="bullet"/>
      <w:lvlText w:val="o"/>
      <w:lvlJc w:val="left"/>
      <w:pPr>
        <w:ind w:left="3600" w:hanging="360"/>
      </w:pPr>
      <w:rPr>
        <w:rFonts w:ascii="Courier New" w:hAnsi="Courier New" w:hint="default"/>
      </w:rPr>
    </w:lvl>
    <w:lvl w:ilvl="5" w:tplc="0BA28C1C">
      <w:start w:val="1"/>
      <w:numFmt w:val="bullet"/>
      <w:lvlText w:val=""/>
      <w:lvlJc w:val="left"/>
      <w:pPr>
        <w:ind w:left="4320" w:hanging="360"/>
      </w:pPr>
      <w:rPr>
        <w:rFonts w:ascii="Wingdings" w:hAnsi="Wingdings" w:hint="default"/>
      </w:rPr>
    </w:lvl>
    <w:lvl w:ilvl="6" w:tplc="B37AC8C4">
      <w:start w:val="1"/>
      <w:numFmt w:val="bullet"/>
      <w:lvlText w:val=""/>
      <w:lvlJc w:val="left"/>
      <w:pPr>
        <w:ind w:left="5040" w:hanging="360"/>
      </w:pPr>
      <w:rPr>
        <w:rFonts w:ascii="Symbol" w:hAnsi="Symbol" w:hint="default"/>
      </w:rPr>
    </w:lvl>
    <w:lvl w:ilvl="7" w:tplc="B2B8ADC6">
      <w:start w:val="1"/>
      <w:numFmt w:val="bullet"/>
      <w:lvlText w:val="o"/>
      <w:lvlJc w:val="left"/>
      <w:pPr>
        <w:ind w:left="5760" w:hanging="360"/>
      </w:pPr>
      <w:rPr>
        <w:rFonts w:ascii="Courier New" w:hAnsi="Courier New" w:hint="default"/>
      </w:rPr>
    </w:lvl>
    <w:lvl w:ilvl="8" w:tplc="1F36A316">
      <w:start w:val="1"/>
      <w:numFmt w:val="bullet"/>
      <w:lvlText w:val=""/>
      <w:lvlJc w:val="left"/>
      <w:pPr>
        <w:ind w:left="6480" w:hanging="360"/>
      </w:pPr>
      <w:rPr>
        <w:rFonts w:ascii="Wingdings" w:hAnsi="Wingdings" w:hint="default"/>
      </w:rPr>
    </w:lvl>
  </w:abstractNum>
  <w:abstractNum w:abstractNumId="2" w15:restartNumberingAfterBreak="0">
    <w:nsid w:val="768A5A7E"/>
    <w:multiLevelType w:val="hybridMultilevel"/>
    <w:tmpl w:val="B032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39E"/>
    <w:rsid w:val="00002460"/>
    <w:rsid w:val="00003A17"/>
    <w:rsid w:val="00003CBC"/>
    <w:rsid w:val="000042E6"/>
    <w:rsid w:val="00015BDA"/>
    <w:rsid w:val="00024400"/>
    <w:rsid w:val="00026398"/>
    <w:rsid w:val="00027310"/>
    <w:rsid w:val="00030EE4"/>
    <w:rsid w:val="0005019A"/>
    <w:rsid w:val="00050DDC"/>
    <w:rsid w:val="000523FB"/>
    <w:rsid w:val="00052DF8"/>
    <w:rsid w:val="000562C6"/>
    <w:rsid w:val="00057183"/>
    <w:rsid w:val="000634C3"/>
    <w:rsid w:val="000640BD"/>
    <w:rsid w:val="0006493A"/>
    <w:rsid w:val="000671BF"/>
    <w:rsid w:val="00071BA1"/>
    <w:rsid w:val="00072105"/>
    <w:rsid w:val="00072609"/>
    <w:rsid w:val="00074399"/>
    <w:rsid w:val="000805D8"/>
    <w:rsid w:val="00083AE5"/>
    <w:rsid w:val="00086D1B"/>
    <w:rsid w:val="000A10A0"/>
    <w:rsid w:val="000B14E9"/>
    <w:rsid w:val="000B5221"/>
    <w:rsid w:val="000B6386"/>
    <w:rsid w:val="000B6FDE"/>
    <w:rsid w:val="000C26D6"/>
    <w:rsid w:val="000C60C5"/>
    <w:rsid w:val="000C7A50"/>
    <w:rsid w:val="000D1FEB"/>
    <w:rsid w:val="000D28E5"/>
    <w:rsid w:val="000D3180"/>
    <w:rsid w:val="000D7798"/>
    <w:rsid w:val="000D7CE4"/>
    <w:rsid w:val="000E039E"/>
    <w:rsid w:val="000E0559"/>
    <w:rsid w:val="000E248D"/>
    <w:rsid w:val="000E7692"/>
    <w:rsid w:val="000F3ED5"/>
    <w:rsid w:val="000F61B7"/>
    <w:rsid w:val="001020A4"/>
    <w:rsid w:val="001024AD"/>
    <w:rsid w:val="001032E1"/>
    <w:rsid w:val="00105BD7"/>
    <w:rsid w:val="001063F1"/>
    <w:rsid w:val="00111BED"/>
    <w:rsid w:val="00116765"/>
    <w:rsid w:val="00122188"/>
    <w:rsid w:val="00123072"/>
    <w:rsid w:val="00123DE2"/>
    <w:rsid w:val="00135513"/>
    <w:rsid w:val="001364D1"/>
    <w:rsid w:val="00140210"/>
    <w:rsid w:val="00141263"/>
    <w:rsid w:val="00141750"/>
    <w:rsid w:val="00142005"/>
    <w:rsid w:val="0014316C"/>
    <w:rsid w:val="0014585B"/>
    <w:rsid w:val="00150512"/>
    <w:rsid w:val="001517FE"/>
    <w:rsid w:val="00151DE1"/>
    <w:rsid w:val="00152EB3"/>
    <w:rsid w:val="00156778"/>
    <w:rsid w:val="0016125D"/>
    <w:rsid w:val="00162CF1"/>
    <w:rsid w:val="00164986"/>
    <w:rsid w:val="00167875"/>
    <w:rsid w:val="00172678"/>
    <w:rsid w:val="00177266"/>
    <w:rsid w:val="0018589D"/>
    <w:rsid w:val="0019160C"/>
    <w:rsid w:val="00195D1D"/>
    <w:rsid w:val="00197656"/>
    <w:rsid w:val="001A0921"/>
    <w:rsid w:val="001A1667"/>
    <w:rsid w:val="001A4DD3"/>
    <w:rsid w:val="001A740D"/>
    <w:rsid w:val="001A7C3D"/>
    <w:rsid w:val="001B061E"/>
    <w:rsid w:val="001B0A58"/>
    <w:rsid w:val="001B289F"/>
    <w:rsid w:val="001B4B85"/>
    <w:rsid w:val="001C0217"/>
    <w:rsid w:val="001C073A"/>
    <w:rsid w:val="001D3536"/>
    <w:rsid w:val="001E0BE6"/>
    <w:rsid w:val="001F3301"/>
    <w:rsid w:val="001F33D7"/>
    <w:rsid w:val="001F6D79"/>
    <w:rsid w:val="001F766A"/>
    <w:rsid w:val="00200F8B"/>
    <w:rsid w:val="00207440"/>
    <w:rsid w:val="00210354"/>
    <w:rsid w:val="00210B99"/>
    <w:rsid w:val="00212408"/>
    <w:rsid w:val="00212812"/>
    <w:rsid w:val="00215541"/>
    <w:rsid w:val="00220786"/>
    <w:rsid w:val="002216F0"/>
    <w:rsid w:val="00222B2A"/>
    <w:rsid w:val="002232AB"/>
    <w:rsid w:val="00226FF7"/>
    <w:rsid w:val="0023323F"/>
    <w:rsid w:val="00236CBF"/>
    <w:rsid w:val="002370A8"/>
    <w:rsid w:val="00243A9F"/>
    <w:rsid w:val="00247977"/>
    <w:rsid w:val="00247FED"/>
    <w:rsid w:val="00251513"/>
    <w:rsid w:val="00251C1F"/>
    <w:rsid w:val="00255A7D"/>
    <w:rsid w:val="002562E9"/>
    <w:rsid w:val="00256B8A"/>
    <w:rsid w:val="00256D33"/>
    <w:rsid w:val="0025754B"/>
    <w:rsid w:val="00260EA2"/>
    <w:rsid w:val="00263524"/>
    <w:rsid w:val="0026399A"/>
    <w:rsid w:val="002664E1"/>
    <w:rsid w:val="0027540D"/>
    <w:rsid w:val="002819F6"/>
    <w:rsid w:val="002836B5"/>
    <w:rsid w:val="0028585E"/>
    <w:rsid w:val="0028786D"/>
    <w:rsid w:val="00287DB9"/>
    <w:rsid w:val="00294A65"/>
    <w:rsid w:val="00294D63"/>
    <w:rsid w:val="00296C1A"/>
    <w:rsid w:val="002A32F8"/>
    <w:rsid w:val="002A3352"/>
    <w:rsid w:val="002A4754"/>
    <w:rsid w:val="002A6669"/>
    <w:rsid w:val="002B0A8A"/>
    <w:rsid w:val="002B1F95"/>
    <w:rsid w:val="002B33B9"/>
    <w:rsid w:val="002B40D6"/>
    <w:rsid w:val="002B7674"/>
    <w:rsid w:val="002C6C87"/>
    <w:rsid w:val="002D057B"/>
    <w:rsid w:val="002D4CEC"/>
    <w:rsid w:val="002D6DC6"/>
    <w:rsid w:val="002D734B"/>
    <w:rsid w:val="002D7AAE"/>
    <w:rsid w:val="002D7CB4"/>
    <w:rsid w:val="002E111D"/>
    <w:rsid w:val="002E1887"/>
    <w:rsid w:val="002E631B"/>
    <w:rsid w:val="002F0097"/>
    <w:rsid w:val="002F6B0B"/>
    <w:rsid w:val="00302113"/>
    <w:rsid w:val="00302230"/>
    <w:rsid w:val="00302B93"/>
    <w:rsid w:val="00304203"/>
    <w:rsid w:val="00305B5C"/>
    <w:rsid w:val="00306D59"/>
    <w:rsid w:val="00307A57"/>
    <w:rsid w:val="00311CC9"/>
    <w:rsid w:val="00313F15"/>
    <w:rsid w:val="00316B98"/>
    <w:rsid w:val="00320E3D"/>
    <w:rsid w:val="00321A30"/>
    <w:rsid w:val="00323D5E"/>
    <w:rsid w:val="003244C2"/>
    <w:rsid w:val="00324BD5"/>
    <w:rsid w:val="00324E19"/>
    <w:rsid w:val="00326199"/>
    <w:rsid w:val="00326D0D"/>
    <w:rsid w:val="003312A0"/>
    <w:rsid w:val="00335328"/>
    <w:rsid w:val="0034018C"/>
    <w:rsid w:val="003411DE"/>
    <w:rsid w:val="00343852"/>
    <w:rsid w:val="00344874"/>
    <w:rsid w:val="00352602"/>
    <w:rsid w:val="00352974"/>
    <w:rsid w:val="00353CD1"/>
    <w:rsid w:val="003544AD"/>
    <w:rsid w:val="00356839"/>
    <w:rsid w:val="003712CF"/>
    <w:rsid w:val="0037280A"/>
    <w:rsid w:val="003737B5"/>
    <w:rsid w:val="00375294"/>
    <w:rsid w:val="00376895"/>
    <w:rsid w:val="00382860"/>
    <w:rsid w:val="00383E53"/>
    <w:rsid w:val="00384A79"/>
    <w:rsid w:val="00384CDE"/>
    <w:rsid w:val="00385C3F"/>
    <w:rsid w:val="0039052D"/>
    <w:rsid w:val="00395167"/>
    <w:rsid w:val="0039662F"/>
    <w:rsid w:val="003A00DF"/>
    <w:rsid w:val="003A02E5"/>
    <w:rsid w:val="003A0F27"/>
    <w:rsid w:val="003A1512"/>
    <w:rsid w:val="003A4463"/>
    <w:rsid w:val="003A4946"/>
    <w:rsid w:val="003A5032"/>
    <w:rsid w:val="003A6920"/>
    <w:rsid w:val="003A73A0"/>
    <w:rsid w:val="003B04CC"/>
    <w:rsid w:val="003B0A4B"/>
    <w:rsid w:val="003B5B8E"/>
    <w:rsid w:val="003C0EAA"/>
    <w:rsid w:val="003C4236"/>
    <w:rsid w:val="003C4C05"/>
    <w:rsid w:val="003D0087"/>
    <w:rsid w:val="003D1D05"/>
    <w:rsid w:val="003D579F"/>
    <w:rsid w:val="003E1D59"/>
    <w:rsid w:val="003E284B"/>
    <w:rsid w:val="003E55CA"/>
    <w:rsid w:val="003E7077"/>
    <w:rsid w:val="003E78D9"/>
    <w:rsid w:val="003F5AB4"/>
    <w:rsid w:val="00401AE9"/>
    <w:rsid w:val="00405722"/>
    <w:rsid w:val="00406FAD"/>
    <w:rsid w:val="004074DD"/>
    <w:rsid w:val="00416780"/>
    <w:rsid w:val="0042059F"/>
    <w:rsid w:val="00420D22"/>
    <w:rsid w:val="00425D23"/>
    <w:rsid w:val="0042772E"/>
    <w:rsid w:val="004310BF"/>
    <w:rsid w:val="004331C0"/>
    <w:rsid w:val="00434FA9"/>
    <w:rsid w:val="00437A29"/>
    <w:rsid w:val="00437B63"/>
    <w:rsid w:val="00442128"/>
    <w:rsid w:val="00444E02"/>
    <w:rsid w:val="004463FD"/>
    <w:rsid w:val="00452243"/>
    <w:rsid w:val="004572F5"/>
    <w:rsid w:val="0046600A"/>
    <w:rsid w:val="00470B71"/>
    <w:rsid w:val="00476669"/>
    <w:rsid w:val="004807D2"/>
    <w:rsid w:val="004918A1"/>
    <w:rsid w:val="004935A9"/>
    <w:rsid w:val="004A2448"/>
    <w:rsid w:val="004A27D2"/>
    <w:rsid w:val="004A77C7"/>
    <w:rsid w:val="004B3772"/>
    <w:rsid w:val="004B3E1E"/>
    <w:rsid w:val="004B430D"/>
    <w:rsid w:val="004B4B93"/>
    <w:rsid w:val="004B58B3"/>
    <w:rsid w:val="004B6DE8"/>
    <w:rsid w:val="004C12C1"/>
    <w:rsid w:val="004C49C8"/>
    <w:rsid w:val="004D0076"/>
    <w:rsid w:val="004D09B8"/>
    <w:rsid w:val="004D2B2A"/>
    <w:rsid w:val="004D36A9"/>
    <w:rsid w:val="004E17DA"/>
    <w:rsid w:val="004F0A48"/>
    <w:rsid w:val="004F2E9F"/>
    <w:rsid w:val="004F351C"/>
    <w:rsid w:val="004F5F5C"/>
    <w:rsid w:val="004F752C"/>
    <w:rsid w:val="00500114"/>
    <w:rsid w:val="00501773"/>
    <w:rsid w:val="005047E9"/>
    <w:rsid w:val="00506498"/>
    <w:rsid w:val="00507B7C"/>
    <w:rsid w:val="005121DF"/>
    <w:rsid w:val="00512A92"/>
    <w:rsid w:val="0051331E"/>
    <w:rsid w:val="0051575A"/>
    <w:rsid w:val="00515BBF"/>
    <w:rsid w:val="00516AF0"/>
    <w:rsid w:val="005214CD"/>
    <w:rsid w:val="0052516E"/>
    <w:rsid w:val="005332DB"/>
    <w:rsid w:val="00535272"/>
    <w:rsid w:val="005357B6"/>
    <w:rsid w:val="00536D1D"/>
    <w:rsid w:val="00541DB2"/>
    <w:rsid w:val="00545346"/>
    <w:rsid w:val="00551FFC"/>
    <w:rsid w:val="00554BAC"/>
    <w:rsid w:val="00556E4A"/>
    <w:rsid w:val="00557C14"/>
    <w:rsid w:val="005631FC"/>
    <w:rsid w:val="00563A52"/>
    <w:rsid w:val="005674D0"/>
    <w:rsid w:val="005734F3"/>
    <w:rsid w:val="0057404C"/>
    <w:rsid w:val="00575145"/>
    <w:rsid w:val="00577B1C"/>
    <w:rsid w:val="00583F4D"/>
    <w:rsid w:val="00584FD5"/>
    <w:rsid w:val="00585D0D"/>
    <w:rsid w:val="00587BFD"/>
    <w:rsid w:val="00590E92"/>
    <w:rsid w:val="00593B8B"/>
    <w:rsid w:val="005A121F"/>
    <w:rsid w:val="005A228E"/>
    <w:rsid w:val="005A3445"/>
    <w:rsid w:val="005B0EC3"/>
    <w:rsid w:val="005B1687"/>
    <w:rsid w:val="005B4467"/>
    <w:rsid w:val="005B5569"/>
    <w:rsid w:val="005B7454"/>
    <w:rsid w:val="005C00EE"/>
    <w:rsid w:val="005C10DC"/>
    <w:rsid w:val="005C2267"/>
    <w:rsid w:val="005C44EC"/>
    <w:rsid w:val="005D02D9"/>
    <w:rsid w:val="005D1CF1"/>
    <w:rsid w:val="005D26A2"/>
    <w:rsid w:val="005D45FC"/>
    <w:rsid w:val="005D7063"/>
    <w:rsid w:val="005E6156"/>
    <w:rsid w:val="005F10D3"/>
    <w:rsid w:val="005F1E2D"/>
    <w:rsid w:val="005F2ECB"/>
    <w:rsid w:val="005F411D"/>
    <w:rsid w:val="005F51EE"/>
    <w:rsid w:val="005F6681"/>
    <w:rsid w:val="005F6CB9"/>
    <w:rsid w:val="005F7193"/>
    <w:rsid w:val="00600663"/>
    <w:rsid w:val="00600957"/>
    <w:rsid w:val="00613599"/>
    <w:rsid w:val="00614C5F"/>
    <w:rsid w:val="00616932"/>
    <w:rsid w:val="00623A6B"/>
    <w:rsid w:val="00626F24"/>
    <w:rsid w:val="00631A3D"/>
    <w:rsid w:val="00631DC5"/>
    <w:rsid w:val="00634045"/>
    <w:rsid w:val="006352A6"/>
    <w:rsid w:val="00637D83"/>
    <w:rsid w:val="00644AFE"/>
    <w:rsid w:val="00644D7B"/>
    <w:rsid w:val="0064697E"/>
    <w:rsid w:val="00647A57"/>
    <w:rsid w:val="00650ABF"/>
    <w:rsid w:val="00654371"/>
    <w:rsid w:val="00660CFF"/>
    <w:rsid w:val="006619E7"/>
    <w:rsid w:val="00663D4F"/>
    <w:rsid w:val="0066751B"/>
    <w:rsid w:val="00673644"/>
    <w:rsid w:val="006749E2"/>
    <w:rsid w:val="00674BF6"/>
    <w:rsid w:val="0068447E"/>
    <w:rsid w:val="00687BD9"/>
    <w:rsid w:val="00690967"/>
    <w:rsid w:val="00696B51"/>
    <w:rsid w:val="006A72C3"/>
    <w:rsid w:val="006A79BE"/>
    <w:rsid w:val="006B0F8D"/>
    <w:rsid w:val="006B3DEC"/>
    <w:rsid w:val="006B482D"/>
    <w:rsid w:val="006C0102"/>
    <w:rsid w:val="006C071B"/>
    <w:rsid w:val="006C3565"/>
    <w:rsid w:val="006C4B72"/>
    <w:rsid w:val="006C56EC"/>
    <w:rsid w:val="006C68E5"/>
    <w:rsid w:val="006D2363"/>
    <w:rsid w:val="006D3E15"/>
    <w:rsid w:val="006D4762"/>
    <w:rsid w:val="006D4F6F"/>
    <w:rsid w:val="006D58D2"/>
    <w:rsid w:val="006E0974"/>
    <w:rsid w:val="006E2FCA"/>
    <w:rsid w:val="006E3037"/>
    <w:rsid w:val="006F07B0"/>
    <w:rsid w:val="006F24AD"/>
    <w:rsid w:val="00700843"/>
    <w:rsid w:val="00701ABC"/>
    <w:rsid w:val="00702F80"/>
    <w:rsid w:val="00703D35"/>
    <w:rsid w:val="007041C8"/>
    <w:rsid w:val="00704FBB"/>
    <w:rsid w:val="00707E68"/>
    <w:rsid w:val="00716664"/>
    <w:rsid w:val="0072110B"/>
    <w:rsid w:val="007211F0"/>
    <w:rsid w:val="00724CF6"/>
    <w:rsid w:val="00726DC6"/>
    <w:rsid w:val="00727841"/>
    <w:rsid w:val="00733202"/>
    <w:rsid w:val="00736817"/>
    <w:rsid w:val="007449E8"/>
    <w:rsid w:val="007529E2"/>
    <w:rsid w:val="00755CEA"/>
    <w:rsid w:val="00755E69"/>
    <w:rsid w:val="00761517"/>
    <w:rsid w:val="00763A4B"/>
    <w:rsid w:val="007660A6"/>
    <w:rsid w:val="007679EF"/>
    <w:rsid w:val="00767C13"/>
    <w:rsid w:val="00772093"/>
    <w:rsid w:val="007739D2"/>
    <w:rsid w:val="00776DEA"/>
    <w:rsid w:val="007772D2"/>
    <w:rsid w:val="00780445"/>
    <w:rsid w:val="007819A2"/>
    <w:rsid w:val="00786A52"/>
    <w:rsid w:val="007944D8"/>
    <w:rsid w:val="0079478C"/>
    <w:rsid w:val="0079765A"/>
    <w:rsid w:val="00797E07"/>
    <w:rsid w:val="007A1296"/>
    <w:rsid w:val="007A3050"/>
    <w:rsid w:val="007A7D00"/>
    <w:rsid w:val="007A7DD3"/>
    <w:rsid w:val="007C45DF"/>
    <w:rsid w:val="007C4DFD"/>
    <w:rsid w:val="007D07BE"/>
    <w:rsid w:val="007D2ABE"/>
    <w:rsid w:val="007D606B"/>
    <w:rsid w:val="007E097E"/>
    <w:rsid w:val="007E3461"/>
    <w:rsid w:val="007E4CAD"/>
    <w:rsid w:val="007E4CD5"/>
    <w:rsid w:val="007E5E87"/>
    <w:rsid w:val="007F5318"/>
    <w:rsid w:val="007F5F89"/>
    <w:rsid w:val="007F6318"/>
    <w:rsid w:val="00801F84"/>
    <w:rsid w:val="0080525D"/>
    <w:rsid w:val="008061EC"/>
    <w:rsid w:val="008132AF"/>
    <w:rsid w:val="00814961"/>
    <w:rsid w:val="00816CB5"/>
    <w:rsid w:val="00817BD1"/>
    <w:rsid w:val="00817E55"/>
    <w:rsid w:val="00820FDE"/>
    <w:rsid w:val="00821A8A"/>
    <w:rsid w:val="008222B2"/>
    <w:rsid w:val="008223DD"/>
    <w:rsid w:val="00825223"/>
    <w:rsid w:val="008278B6"/>
    <w:rsid w:val="00830450"/>
    <w:rsid w:val="00830C36"/>
    <w:rsid w:val="008345A5"/>
    <w:rsid w:val="00835389"/>
    <w:rsid w:val="00835B06"/>
    <w:rsid w:val="00842752"/>
    <w:rsid w:val="00843AC1"/>
    <w:rsid w:val="00844115"/>
    <w:rsid w:val="00846502"/>
    <w:rsid w:val="00850081"/>
    <w:rsid w:val="0085189D"/>
    <w:rsid w:val="00852C85"/>
    <w:rsid w:val="00852DAC"/>
    <w:rsid w:val="00860953"/>
    <w:rsid w:val="00862C3A"/>
    <w:rsid w:val="008675C8"/>
    <w:rsid w:val="0087223D"/>
    <w:rsid w:val="00872368"/>
    <w:rsid w:val="00875921"/>
    <w:rsid w:val="008763D8"/>
    <w:rsid w:val="0088082B"/>
    <w:rsid w:val="00880BBD"/>
    <w:rsid w:val="00884A65"/>
    <w:rsid w:val="00887457"/>
    <w:rsid w:val="00890190"/>
    <w:rsid w:val="00891BD4"/>
    <w:rsid w:val="00894E9C"/>
    <w:rsid w:val="008A0CDB"/>
    <w:rsid w:val="008A208C"/>
    <w:rsid w:val="008A6821"/>
    <w:rsid w:val="008A70C9"/>
    <w:rsid w:val="008B1C67"/>
    <w:rsid w:val="008B40EB"/>
    <w:rsid w:val="008B4ECF"/>
    <w:rsid w:val="008C64BD"/>
    <w:rsid w:val="008D29A7"/>
    <w:rsid w:val="008D7650"/>
    <w:rsid w:val="008E3B28"/>
    <w:rsid w:val="008E3C75"/>
    <w:rsid w:val="008E4C38"/>
    <w:rsid w:val="008E666C"/>
    <w:rsid w:val="008F43C1"/>
    <w:rsid w:val="008F63F2"/>
    <w:rsid w:val="008F6D27"/>
    <w:rsid w:val="008F7CAC"/>
    <w:rsid w:val="008F7EE4"/>
    <w:rsid w:val="00900531"/>
    <w:rsid w:val="00900799"/>
    <w:rsid w:val="00904CA8"/>
    <w:rsid w:val="00905A6C"/>
    <w:rsid w:val="00907424"/>
    <w:rsid w:val="0091040C"/>
    <w:rsid w:val="00910D2E"/>
    <w:rsid w:val="00912DEF"/>
    <w:rsid w:val="00914735"/>
    <w:rsid w:val="00916776"/>
    <w:rsid w:val="00921B39"/>
    <w:rsid w:val="00921C3F"/>
    <w:rsid w:val="009221E3"/>
    <w:rsid w:val="00924316"/>
    <w:rsid w:val="009308FB"/>
    <w:rsid w:val="0093310C"/>
    <w:rsid w:val="00933800"/>
    <w:rsid w:val="009345A5"/>
    <w:rsid w:val="009377FB"/>
    <w:rsid w:val="00937BCF"/>
    <w:rsid w:val="009503FE"/>
    <w:rsid w:val="00952A81"/>
    <w:rsid w:val="00954AA7"/>
    <w:rsid w:val="009569DA"/>
    <w:rsid w:val="009619EC"/>
    <w:rsid w:val="00963E1E"/>
    <w:rsid w:val="00965B68"/>
    <w:rsid w:val="00965D42"/>
    <w:rsid w:val="00967722"/>
    <w:rsid w:val="00971696"/>
    <w:rsid w:val="009740C1"/>
    <w:rsid w:val="00974B6F"/>
    <w:rsid w:val="009772CA"/>
    <w:rsid w:val="009836D3"/>
    <w:rsid w:val="00984D88"/>
    <w:rsid w:val="0098628A"/>
    <w:rsid w:val="009944E3"/>
    <w:rsid w:val="00995064"/>
    <w:rsid w:val="0099684D"/>
    <w:rsid w:val="00996C3C"/>
    <w:rsid w:val="009972AB"/>
    <w:rsid w:val="009A3769"/>
    <w:rsid w:val="009A52C9"/>
    <w:rsid w:val="009A6669"/>
    <w:rsid w:val="009A6A4B"/>
    <w:rsid w:val="009A7BCD"/>
    <w:rsid w:val="009B1AEE"/>
    <w:rsid w:val="009B2AB5"/>
    <w:rsid w:val="009B4AE7"/>
    <w:rsid w:val="009B7544"/>
    <w:rsid w:val="009B75E1"/>
    <w:rsid w:val="009C0919"/>
    <w:rsid w:val="009C306F"/>
    <w:rsid w:val="009C3E28"/>
    <w:rsid w:val="009C739E"/>
    <w:rsid w:val="009D093D"/>
    <w:rsid w:val="009D286E"/>
    <w:rsid w:val="009D71BD"/>
    <w:rsid w:val="009E0289"/>
    <w:rsid w:val="009E40F1"/>
    <w:rsid w:val="009E7857"/>
    <w:rsid w:val="00A000ED"/>
    <w:rsid w:val="00A05F6C"/>
    <w:rsid w:val="00A112E8"/>
    <w:rsid w:val="00A12151"/>
    <w:rsid w:val="00A14598"/>
    <w:rsid w:val="00A161FD"/>
    <w:rsid w:val="00A1659A"/>
    <w:rsid w:val="00A1660D"/>
    <w:rsid w:val="00A20907"/>
    <w:rsid w:val="00A224BB"/>
    <w:rsid w:val="00A22B83"/>
    <w:rsid w:val="00A242AE"/>
    <w:rsid w:val="00A2675D"/>
    <w:rsid w:val="00A3430F"/>
    <w:rsid w:val="00A35BB2"/>
    <w:rsid w:val="00A463CA"/>
    <w:rsid w:val="00A4740F"/>
    <w:rsid w:val="00A61F96"/>
    <w:rsid w:val="00A63AF6"/>
    <w:rsid w:val="00A6607D"/>
    <w:rsid w:val="00A662C9"/>
    <w:rsid w:val="00A703A5"/>
    <w:rsid w:val="00A75C0F"/>
    <w:rsid w:val="00A7601F"/>
    <w:rsid w:val="00A76D87"/>
    <w:rsid w:val="00A87741"/>
    <w:rsid w:val="00A94BFC"/>
    <w:rsid w:val="00A94FCD"/>
    <w:rsid w:val="00A953E3"/>
    <w:rsid w:val="00A9665D"/>
    <w:rsid w:val="00A96663"/>
    <w:rsid w:val="00AA68EE"/>
    <w:rsid w:val="00AA6D03"/>
    <w:rsid w:val="00AC0203"/>
    <w:rsid w:val="00AC214D"/>
    <w:rsid w:val="00AC4262"/>
    <w:rsid w:val="00AD696C"/>
    <w:rsid w:val="00AE7D52"/>
    <w:rsid w:val="00AF55F0"/>
    <w:rsid w:val="00B003B8"/>
    <w:rsid w:val="00B01051"/>
    <w:rsid w:val="00B025B1"/>
    <w:rsid w:val="00B04E06"/>
    <w:rsid w:val="00B057C4"/>
    <w:rsid w:val="00B064D8"/>
    <w:rsid w:val="00B10409"/>
    <w:rsid w:val="00B11085"/>
    <w:rsid w:val="00B14BEE"/>
    <w:rsid w:val="00B163C0"/>
    <w:rsid w:val="00B16C34"/>
    <w:rsid w:val="00B30CFD"/>
    <w:rsid w:val="00B34E88"/>
    <w:rsid w:val="00B357FC"/>
    <w:rsid w:val="00B35A81"/>
    <w:rsid w:val="00B3666C"/>
    <w:rsid w:val="00B42A7F"/>
    <w:rsid w:val="00B460F3"/>
    <w:rsid w:val="00B46503"/>
    <w:rsid w:val="00B513D9"/>
    <w:rsid w:val="00B51595"/>
    <w:rsid w:val="00B574E6"/>
    <w:rsid w:val="00B611F1"/>
    <w:rsid w:val="00B662BC"/>
    <w:rsid w:val="00B672CC"/>
    <w:rsid w:val="00B71613"/>
    <w:rsid w:val="00B730A6"/>
    <w:rsid w:val="00B770AA"/>
    <w:rsid w:val="00B81229"/>
    <w:rsid w:val="00B82D19"/>
    <w:rsid w:val="00B8730F"/>
    <w:rsid w:val="00B94178"/>
    <w:rsid w:val="00B94B21"/>
    <w:rsid w:val="00B97BE9"/>
    <w:rsid w:val="00BB055E"/>
    <w:rsid w:val="00BB46EE"/>
    <w:rsid w:val="00BB772F"/>
    <w:rsid w:val="00BC2DD7"/>
    <w:rsid w:val="00BC5984"/>
    <w:rsid w:val="00BC5F56"/>
    <w:rsid w:val="00BD450C"/>
    <w:rsid w:val="00BD5369"/>
    <w:rsid w:val="00BD7C70"/>
    <w:rsid w:val="00BE2ACB"/>
    <w:rsid w:val="00BE4B18"/>
    <w:rsid w:val="00BF34B2"/>
    <w:rsid w:val="00BF5CFA"/>
    <w:rsid w:val="00BF61A6"/>
    <w:rsid w:val="00BF62D8"/>
    <w:rsid w:val="00C00B44"/>
    <w:rsid w:val="00C042BD"/>
    <w:rsid w:val="00C059F5"/>
    <w:rsid w:val="00C060CB"/>
    <w:rsid w:val="00C068FD"/>
    <w:rsid w:val="00C1218E"/>
    <w:rsid w:val="00C12A06"/>
    <w:rsid w:val="00C16536"/>
    <w:rsid w:val="00C179D5"/>
    <w:rsid w:val="00C352D4"/>
    <w:rsid w:val="00C35D80"/>
    <w:rsid w:val="00C37768"/>
    <w:rsid w:val="00C43F2D"/>
    <w:rsid w:val="00C44AAE"/>
    <w:rsid w:val="00C500DA"/>
    <w:rsid w:val="00C56F4D"/>
    <w:rsid w:val="00C6156A"/>
    <w:rsid w:val="00C623FB"/>
    <w:rsid w:val="00C63239"/>
    <w:rsid w:val="00C63729"/>
    <w:rsid w:val="00C67607"/>
    <w:rsid w:val="00C67F5C"/>
    <w:rsid w:val="00C70A5E"/>
    <w:rsid w:val="00C71E2E"/>
    <w:rsid w:val="00C71FE8"/>
    <w:rsid w:val="00C82591"/>
    <w:rsid w:val="00C8665D"/>
    <w:rsid w:val="00C8679C"/>
    <w:rsid w:val="00C87529"/>
    <w:rsid w:val="00C912BE"/>
    <w:rsid w:val="00C9282F"/>
    <w:rsid w:val="00C965D0"/>
    <w:rsid w:val="00CA3D66"/>
    <w:rsid w:val="00CA6A41"/>
    <w:rsid w:val="00CA79AB"/>
    <w:rsid w:val="00CB5FFF"/>
    <w:rsid w:val="00CC2284"/>
    <w:rsid w:val="00CC30A3"/>
    <w:rsid w:val="00CD0298"/>
    <w:rsid w:val="00CD3BDC"/>
    <w:rsid w:val="00CD6B60"/>
    <w:rsid w:val="00CD6E7C"/>
    <w:rsid w:val="00CE16AA"/>
    <w:rsid w:val="00CE7AEA"/>
    <w:rsid w:val="00CF04D2"/>
    <w:rsid w:val="00CF2221"/>
    <w:rsid w:val="00CF39DB"/>
    <w:rsid w:val="00CF43A6"/>
    <w:rsid w:val="00CF49AF"/>
    <w:rsid w:val="00CF7718"/>
    <w:rsid w:val="00CF79C5"/>
    <w:rsid w:val="00D03087"/>
    <w:rsid w:val="00D0323B"/>
    <w:rsid w:val="00D03BF1"/>
    <w:rsid w:val="00D045B7"/>
    <w:rsid w:val="00D07407"/>
    <w:rsid w:val="00D17FE5"/>
    <w:rsid w:val="00D20252"/>
    <w:rsid w:val="00D21164"/>
    <w:rsid w:val="00D23F37"/>
    <w:rsid w:val="00D27460"/>
    <w:rsid w:val="00D32BCD"/>
    <w:rsid w:val="00D33E1C"/>
    <w:rsid w:val="00D35332"/>
    <w:rsid w:val="00D412FC"/>
    <w:rsid w:val="00D4287C"/>
    <w:rsid w:val="00D430BF"/>
    <w:rsid w:val="00D43F40"/>
    <w:rsid w:val="00D454CC"/>
    <w:rsid w:val="00D466F3"/>
    <w:rsid w:val="00D466F8"/>
    <w:rsid w:val="00D51346"/>
    <w:rsid w:val="00D53365"/>
    <w:rsid w:val="00D55F24"/>
    <w:rsid w:val="00D566B4"/>
    <w:rsid w:val="00D660E7"/>
    <w:rsid w:val="00D673EF"/>
    <w:rsid w:val="00D70401"/>
    <w:rsid w:val="00D750A7"/>
    <w:rsid w:val="00D7633E"/>
    <w:rsid w:val="00D8015F"/>
    <w:rsid w:val="00D80405"/>
    <w:rsid w:val="00D80475"/>
    <w:rsid w:val="00D87420"/>
    <w:rsid w:val="00D92CC1"/>
    <w:rsid w:val="00D939B5"/>
    <w:rsid w:val="00D9539A"/>
    <w:rsid w:val="00D96C8A"/>
    <w:rsid w:val="00D977BD"/>
    <w:rsid w:val="00DA3098"/>
    <w:rsid w:val="00DA441F"/>
    <w:rsid w:val="00DA565B"/>
    <w:rsid w:val="00DB238A"/>
    <w:rsid w:val="00DB3791"/>
    <w:rsid w:val="00DC1CD2"/>
    <w:rsid w:val="00DC203D"/>
    <w:rsid w:val="00DC2C17"/>
    <w:rsid w:val="00DC2D0A"/>
    <w:rsid w:val="00DD3BE6"/>
    <w:rsid w:val="00DD3C54"/>
    <w:rsid w:val="00DD4A8E"/>
    <w:rsid w:val="00DE0EF9"/>
    <w:rsid w:val="00DE136B"/>
    <w:rsid w:val="00DE4D5F"/>
    <w:rsid w:val="00DE5BF6"/>
    <w:rsid w:val="00DE6659"/>
    <w:rsid w:val="00DF0DBD"/>
    <w:rsid w:val="00DF3A86"/>
    <w:rsid w:val="00DF4ADE"/>
    <w:rsid w:val="00E111FC"/>
    <w:rsid w:val="00E11786"/>
    <w:rsid w:val="00E11998"/>
    <w:rsid w:val="00E12B54"/>
    <w:rsid w:val="00E169AA"/>
    <w:rsid w:val="00E17711"/>
    <w:rsid w:val="00E218D5"/>
    <w:rsid w:val="00E23F6E"/>
    <w:rsid w:val="00E27045"/>
    <w:rsid w:val="00E27785"/>
    <w:rsid w:val="00E33352"/>
    <w:rsid w:val="00E347FD"/>
    <w:rsid w:val="00E36154"/>
    <w:rsid w:val="00E41ADD"/>
    <w:rsid w:val="00E4208E"/>
    <w:rsid w:val="00E42191"/>
    <w:rsid w:val="00E43F28"/>
    <w:rsid w:val="00E4419A"/>
    <w:rsid w:val="00E50CE9"/>
    <w:rsid w:val="00E51148"/>
    <w:rsid w:val="00E54DF6"/>
    <w:rsid w:val="00E5671B"/>
    <w:rsid w:val="00E626AD"/>
    <w:rsid w:val="00E6295A"/>
    <w:rsid w:val="00E63CF4"/>
    <w:rsid w:val="00E64FF0"/>
    <w:rsid w:val="00E725EB"/>
    <w:rsid w:val="00E74010"/>
    <w:rsid w:val="00E755F6"/>
    <w:rsid w:val="00E77216"/>
    <w:rsid w:val="00E903F5"/>
    <w:rsid w:val="00E94874"/>
    <w:rsid w:val="00E94897"/>
    <w:rsid w:val="00E97210"/>
    <w:rsid w:val="00EA4FD2"/>
    <w:rsid w:val="00EA6499"/>
    <w:rsid w:val="00EB3A41"/>
    <w:rsid w:val="00EB6DB1"/>
    <w:rsid w:val="00ED00E2"/>
    <w:rsid w:val="00ED0A3D"/>
    <w:rsid w:val="00ED2F81"/>
    <w:rsid w:val="00ED4289"/>
    <w:rsid w:val="00ED5498"/>
    <w:rsid w:val="00ED7CD0"/>
    <w:rsid w:val="00EE080C"/>
    <w:rsid w:val="00EF2744"/>
    <w:rsid w:val="00EF2B29"/>
    <w:rsid w:val="00EF76DB"/>
    <w:rsid w:val="00F00AFC"/>
    <w:rsid w:val="00F06231"/>
    <w:rsid w:val="00F13289"/>
    <w:rsid w:val="00F13D5C"/>
    <w:rsid w:val="00F13FD4"/>
    <w:rsid w:val="00F142CA"/>
    <w:rsid w:val="00F2010D"/>
    <w:rsid w:val="00F228ED"/>
    <w:rsid w:val="00F2301D"/>
    <w:rsid w:val="00F2549E"/>
    <w:rsid w:val="00F33910"/>
    <w:rsid w:val="00F34431"/>
    <w:rsid w:val="00F350F6"/>
    <w:rsid w:val="00F35ED6"/>
    <w:rsid w:val="00F37047"/>
    <w:rsid w:val="00F4507B"/>
    <w:rsid w:val="00F57DCA"/>
    <w:rsid w:val="00F612B4"/>
    <w:rsid w:val="00F612BA"/>
    <w:rsid w:val="00F64E08"/>
    <w:rsid w:val="00F65311"/>
    <w:rsid w:val="00F65E7F"/>
    <w:rsid w:val="00F66C6B"/>
    <w:rsid w:val="00F701E2"/>
    <w:rsid w:val="00F709F8"/>
    <w:rsid w:val="00F77926"/>
    <w:rsid w:val="00F8058B"/>
    <w:rsid w:val="00F82A5D"/>
    <w:rsid w:val="00F83C1E"/>
    <w:rsid w:val="00F840E2"/>
    <w:rsid w:val="00F84C6C"/>
    <w:rsid w:val="00F85229"/>
    <w:rsid w:val="00F85745"/>
    <w:rsid w:val="00F85982"/>
    <w:rsid w:val="00F86B44"/>
    <w:rsid w:val="00F9026D"/>
    <w:rsid w:val="00F91AEC"/>
    <w:rsid w:val="00F92AA0"/>
    <w:rsid w:val="00F95BD2"/>
    <w:rsid w:val="00F964E5"/>
    <w:rsid w:val="00F97722"/>
    <w:rsid w:val="00F97FE5"/>
    <w:rsid w:val="00FA1DAE"/>
    <w:rsid w:val="00FA5D29"/>
    <w:rsid w:val="00FB41E4"/>
    <w:rsid w:val="00FB613A"/>
    <w:rsid w:val="00FC249F"/>
    <w:rsid w:val="00FC336F"/>
    <w:rsid w:val="00FC5A57"/>
    <w:rsid w:val="00FC7301"/>
    <w:rsid w:val="00FD6EE7"/>
    <w:rsid w:val="00FE4804"/>
    <w:rsid w:val="00FE656B"/>
    <w:rsid w:val="00FE65B6"/>
    <w:rsid w:val="00FE7655"/>
    <w:rsid w:val="00FF3258"/>
    <w:rsid w:val="00FF32FD"/>
    <w:rsid w:val="00FF3511"/>
    <w:rsid w:val="00FF511E"/>
    <w:rsid w:val="049FD05A"/>
    <w:rsid w:val="081217F5"/>
    <w:rsid w:val="09B7097C"/>
    <w:rsid w:val="0AB23F64"/>
    <w:rsid w:val="0D636186"/>
    <w:rsid w:val="0E45B186"/>
    <w:rsid w:val="0E94FF92"/>
    <w:rsid w:val="10E1D390"/>
    <w:rsid w:val="1110773E"/>
    <w:rsid w:val="11DF84ED"/>
    <w:rsid w:val="13FBB1F5"/>
    <w:rsid w:val="153873AA"/>
    <w:rsid w:val="16C82F36"/>
    <w:rsid w:val="183A034F"/>
    <w:rsid w:val="1AA0EF1B"/>
    <w:rsid w:val="1ABE97AB"/>
    <w:rsid w:val="1B076E37"/>
    <w:rsid w:val="1B53E3FC"/>
    <w:rsid w:val="1D2D0896"/>
    <w:rsid w:val="1E6D3A2F"/>
    <w:rsid w:val="1E80F0DB"/>
    <w:rsid w:val="20201D59"/>
    <w:rsid w:val="20DCCAF0"/>
    <w:rsid w:val="22268A05"/>
    <w:rsid w:val="223258D8"/>
    <w:rsid w:val="22BC4A36"/>
    <w:rsid w:val="235AC579"/>
    <w:rsid w:val="2372438A"/>
    <w:rsid w:val="238F7692"/>
    <w:rsid w:val="24A9374B"/>
    <w:rsid w:val="258396C0"/>
    <w:rsid w:val="26AD95E2"/>
    <w:rsid w:val="272DB2A2"/>
    <w:rsid w:val="28976EE8"/>
    <w:rsid w:val="2B2CC5EC"/>
    <w:rsid w:val="2C87971C"/>
    <w:rsid w:val="2D9502BE"/>
    <w:rsid w:val="2E8BEA40"/>
    <w:rsid w:val="2F9186B5"/>
    <w:rsid w:val="30332816"/>
    <w:rsid w:val="335B3375"/>
    <w:rsid w:val="33B9D3E8"/>
    <w:rsid w:val="34359F68"/>
    <w:rsid w:val="3600D978"/>
    <w:rsid w:val="36808B47"/>
    <w:rsid w:val="37D15F25"/>
    <w:rsid w:val="3896C7FE"/>
    <w:rsid w:val="39741F47"/>
    <w:rsid w:val="3A13A050"/>
    <w:rsid w:val="3A66BBE3"/>
    <w:rsid w:val="3AC1B5C9"/>
    <w:rsid w:val="3BB9C463"/>
    <w:rsid w:val="3C506773"/>
    <w:rsid w:val="3C670A71"/>
    <w:rsid w:val="3D2016B6"/>
    <w:rsid w:val="3F0DAD89"/>
    <w:rsid w:val="411ECDDF"/>
    <w:rsid w:val="421DEE47"/>
    <w:rsid w:val="42999BA0"/>
    <w:rsid w:val="4374A19B"/>
    <w:rsid w:val="43A4AF72"/>
    <w:rsid w:val="444BF07F"/>
    <w:rsid w:val="4468A0F3"/>
    <w:rsid w:val="44AAFA25"/>
    <w:rsid w:val="44BC53A2"/>
    <w:rsid w:val="44DE3C9E"/>
    <w:rsid w:val="4511FA48"/>
    <w:rsid w:val="474D6A44"/>
    <w:rsid w:val="47A01227"/>
    <w:rsid w:val="4B0469F4"/>
    <w:rsid w:val="4D5D1702"/>
    <w:rsid w:val="4F1F2423"/>
    <w:rsid w:val="4F91338F"/>
    <w:rsid w:val="4FF011FE"/>
    <w:rsid w:val="52BD9B67"/>
    <w:rsid w:val="52C84AC7"/>
    <w:rsid w:val="5586E779"/>
    <w:rsid w:val="56FA0F9A"/>
    <w:rsid w:val="581B631C"/>
    <w:rsid w:val="59ADE37F"/>
    <w:rsid w:val="5D2B76E6"/>
    <w:rsid w:val="5F3343BF"/>
    <w:rsid w:val="601B0D4E"/>
    <w:rsid w:val="605C8FC7"/>
    <w:rsid w:val="60630E42"/>
    <w:rsid w:val="61C5BE0E"/>
    <w:rsid w:val="61F4F024"/>
    <w:rsid w:val="63C8C3E9"/>
    <w:rsid w:val="649E6700"/>
    <w:rsid w:val="678D9A3B"/>
    <w:rsid w:val="6851C140"/>
    <w:rsid w:val="690553FC"/>
    <w:rsid w:val="692C86B3"/>
    <w:rsid w:val="6BCCE3D8"/>
    <w:rsid w:val="6CE24396"/>
    <w:rsid w:val="70E84332"/>
    <w:rsid w:val="717C75E3"/>
    <w:rsid w:val="71D71826"/>
    <w:rsid w:val="730D36F7"/>
    <w:rsid w:val="74C3BF43"/>
    <w:rsid w:val="75B04845"/>
    <w:rsid w:val="77D561BF"/>
    <w:rsid w:val="78429AFB"/>
    <w:rsid w:val="78D5F373"/>
    <w:rsid w:val="7928BC89"/>
    <w:rsid w:val="7A91FFE2"/>
    <w:rsid w:val="7B4CF37E"/>
    <w:rsid w:val="7BB192AE"/>
    <w:rsid w:val="7F5F109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257E06"/>
  <w15:docId w15:val="{76815135-77BA-4A04-80D1-F3153F3C0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3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39E"/>
    <w:pPr>
      <w:tabs>
        <w:tab w:val="center" w:pos="4680"/>
        <w:tab w:val="right" w:pos="9360"/>
      </w:tabs>
    </w:pPr>
  </w:style>
  <w:style w:type="character" w:customStyle="1" w:styleId="HeaderChar">
    <w:name w:val="Header Char"/>
    <w:basedOn w:val="DefaultParagraphFont"/>
    <w:link w:val="Header"/>
    <w:uiPriority w:val="99"/>
    <w:rsid w:val="009C739E"/>
  </w:style>
  <w:style w:type="paragraph" w:styleId="Footer">
    <w:name w:val="footer"/>
    <w:basedOn w:val="Normal"/>
    <w:link w:val="FooterChar"/>
    <w:uiPriority w:val="99"/>
    <w:unhideWhenUsed/>
    <w:rsid w:val="009C739E"/>
    <w:pPr>
      <w:tabs>
        <w:tab w:val="center" w:pos="4680"/>
        <w:tab w:val="right" w:pos="9360"/>
      </w:tabs>
    </w:pPr>
  </w:style>
  <w:style w:type="character" w:customStyle="1" w:styleId="FooterChar">
    <w:name w:val="Footer Char"/>
    <w:basedOn w:val="DefaultParagraphFont"/>
    <w:link w:val="Footer"/>
    <w:uiPriority w:val="99"/>
    <w:rsid w:val="009C739E"/>
  </w:style>
  <w:style w:type="paragraph" w:styleId="BalloonText">
    <w:name w:val="Balloon Text"/>
    <w:basedOn w:val="Normal"/>
    <w:link w:val="BalloonTextChar"/>
    <w:uiPriority w:val="99"/>
    <w:semiHidden/>
    <w:unhideWhenUsed/>
    <w:rsid w:val="006D4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762"/>
    <w:rPr>
      <w:rFonts w:ascii="Segoe UI" w:hAnsi="Segoe UI" w:cs="Segoe UI"/>
      <w:sz w:val="18"/>
      <w:szCs w:val="18"/>
    </w:rPr>
  </w:style>
  <w:style w:type="paragraph" w:styleId="BodyText2">
    <w:name w:val="Body Text 2"/>
    <w:basedOn w:val="Normal"/>
    <w:link w:val="BodyText2Char"/>
    <w:rsid w:val="008061EC"/>
    <w:pPr>
      <w:spacing w:after="120" w:line="480" w:lineRule="auto"/>
    </w:pPr>
    <w:rPr>
      <w:szCs w:val="20"/>
    </w:rPr>
  </w:style>
  <w:style w:type="character" w:customStyle="1" w:styleId="BodyText2Char">
    <w:name w:val="Body Text 2 Char"/>
    <w:basedOn w:val="DefaultParagraphFont"/>
    <w:link w:val="BodyText2"/>
    <w:rsid w:val="008061EC"/>
    <w:rPr>
      <w:rFonts w:ascii="Times New Roman" w:eastAsia="Times New Roman" w:hAnsi="Times New Roman" w:cs="Times New Roman"/>
      <w:sz w:val="24"/>
      <w:szCs w:val="20"/>
    </w:rPr>
  </w:style>
  <w:style w:type="paragraph" w:styleId="ListParagraph">
    <w:name w:val="List Paragraph"/>
    <w:basedOn w:val="Normal"/>
    <w:uiPriority w:val="34"/>
    <w:qFormat/>
    <w:rsid w:val="008061EC"/>
    <w:pPr>
      <w:ind w:left="720"/>
      <w:contextualSpacing/>
    </w:pPr>
  </w:style>
  <w:style w:type="character" w:styleId="Hyperlink">
    <w:name w:val="Hyperlink"/>
    <w:basedOn w:val="DefaultParagraphFont"/>
    <w:uiPriority w:val="99"/>
    <w:unhideWhenUsed/>
    <w:rsid w:val="008061EC"/>
    <w:rPr>
      <w:color w:val="333366"/>
      <w:u w:val="single"/>
    </w:rPr>
  </w:style>
  <w:style w:type="paragraph" w:styleId="Caption">
    <w:name w:val="caption"/>
    <w:basedOn w:val="Normal"/>
    <w:next w:val="Normal"/>
    <w:unhideWhenUsed/>
    <w:qFormat/>
    <w:rsid w:val="008061EC"/>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F4507B"/>
    <w:rPr>
      <w:color w:val="954F72" w:themeColor="followedHyperlink"/>
      <w:u w:val="single"/>
    </w:rPr>
  </w:style>
  <w:style w:type="character" w:customStyle="1" w:styleId="Mention1">
    <w:name w:val="Mention1"/>
    <w:basedOn w:val="DefaultParagraphFont"/>
    <w:uiPriority w:val="99"/>
    <w:semiHidden/>
    <w:unhideWhenUsed/>
    <w:rsid w:val="00DB238A"/>
    <w:rPr>
      <w:color w:val="2B579A"/>
      <w:shd w:val="clear" w:color="auto" w:fill="E6E6E6"/>
    </w:rPr>
  </w:style>
  <w:style w:type="character" w:customStyle="1" w:styleId="UnresolvedMention1">
    <w:name w:val="Unresolved Mention1"/>
    <w:basedOn w:val="DefaultParagraphFont"/>
    <w:uiPriority w:val="99"/>
    <w:semiHidden/>
    <w:unhideWhenUsed/>
    <w:rsid w:val="00B81229"/>
    <w:rPr>
      <w:color w:val="808080"/>
      <w:shd w:val="clear" w:color="auto" w:fill="E6E6E6"/>
    </w:rPr>
  </w:style>
  <w:style w:type="character" w:customStyle="1" w:styleId="UnresolvedMention2">
    <w:name w:val="Unresolved Mention2"/>
    <w:basedOn w:val="DefaultParagraphFont"/>
    <w:uiPriority w:val="99"/>
    <w:semiHidden/>
    <w:unhideWhenUsed/>
    <w:rsid w:val="00326199"/>
    <w:rPr>
      <w:color w:val="808080"/>
      <w:shd w:val="clear" w:color="auto" w:fill="E6E6E6"/>
    </w:rPr>
  </w:style>
  <w:style w:type="paragraph" w:customStyle="1" w:styleId="Default">
    <w:name w:val="Default"/>
    <w:rsid w:val="00425D23"/>
    <w:pPr>
      <w:autoSpaceDE w:val="0"/>
      <w:autoSpaceDN w:val="0"/>
      <w:adjustRightInd w:val="0"/>
      <w:spacing w:after="0" w:line="240" w:lineRule="auto"/>
    </w:pPr>
    <w:rPr>
      <w:rFonts w:ascii="Calibri" w:hAnsi="Calibri" w:cs="Calibri"/>
      <w:color w:val="000000"/>
      <w:sz w:val="24"/>
      <w:szCs w:val="24"/>
    </w:rPr>
  </w:style>
  <w:style w:type="character" w:customStyle="1" w:styleId="UnresolvedMention3">
    <w:name w:val="Unresolved Mention3"/>
    <w:basedOn w:val="DefaultParagraphFont"/>
    <w:uiPriority w:val="99"/>
    <w:semiHidden/>
    <w:unhideWhenUsed/>
    <w:rsid w:val="00541DB2"/>
    <w:rPr>
      <w:color w:val="605E5C"/>
      <w:shd w:val="clear" w:color="auto" w:fill="E1DFDD"/>
    </w:rPr>
  </w:style>
  <w:style w:type="character" w:customStyle="1" w:styleId="UnresolvedMention4">
    <w:name w:val="Unresolved Mention4"/>
    <w:basedOn w:val="DefaultParagraphFont"/>
    <w:uiPriority w:val="99"/>
    <w:semiHidden/>
    <w:unhideWhenUsed/>
    <w:rsid w:val="004B58B3"/>
    <w:rPr>
      <w:color w:val="605E5C"/>
      <w:shd w:val="clear" w:color="auto" w:fill="E1DFDD"/>
    </w:rPr>
  </w:style>
  <w:style w:type="character" w:styleId="CommentReference">
    <w:name w:val="annotation reference"/>
    <w:basedOn w:val="DefaultParagraphFont"/>
    <w:uiPriority w:val="99"/>
    <w:semiHidden/>
    <w:unhideWhenUsed/>
    <w:rsid w:val="0026399A"/>
    <w:rPr>
      <w:sz w:val="16"/>
      <w:szCs w:val="16"/>
    </w:rPr>
  </w:style>
  <w:style w:type="paragraph" w:styleId="CommentText">
    <w:name w:val="annotation text"/>
    <w:basedOn w:val="Normal"/>
    <w:link w:val="CommentTextChar"/>
    <w:uiPriority w:val="99"/>
    <w:semiHidden/>
    <w:unhideWhenUsed/>
    <w:rsid w:val="0026399A"/>
    <w:rPr>
      <w:sz w:val="20"/>
      <w:szCs w:val="20"/>
    </w:rPr>
  </w:style>
  <w:style w:type="character" w:customStyle="1" w:styleId="CommentTextChar">
    <w:name w:val="Comment Text Char"/>
    <w:basedOn w:val="DefaultParagraphFont"/>
    <w:link w:val="CommentText"/>
    <w:uiPriority w:val="99"/>
    <w:semiHidden/>
    <w:rsid w:val="002639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6399A"/>
    <w:rPr>
      <w:b/>
      <w:bCs/>
    </w:rPr>
  </w:style>
  <w:style w:type="character" w:customStyle="1" w:styleId="CommentSubjectChar">
    <w:name w:val="Comment Subject Char"/>
    <w:basedOn w:val="CommentTextChar"/>
    <w:link w:val="CommentSubject"/>
    <w:uiPriority w:val="99"/>
    <w:semiHidden/>
    <w:rsid w:val="0026399A"/>
    <w:rPr>
      <w:rFonts w:ascii="Times New Roman" w:eastAsia="Times New Roman" w:hAnsi="Times New Roman" w:cs="Times New Roman"/>
      <w:b/>
      <w:bCs/>
      <w:sz w:val="20"/>
      <w:szCs w:val="20"/>
    </w:rPr>
  </w:style>
  <w:style w:type="character" w:customStyle="1" w:styleId="UnresolvedMention5">
    <w:name w:val="Unresolved Mention5"/>
    <w:basedOn w:val="DefaultParagraphFont"/>
    <w:uiPriority w:val="99"/>
    <w:semiHidden/>
    <w:unhideWhenUsed/>
    <w:rsid w:val="00CA6A41"/>
    <w:rPr>
      <w:color w:val="605E5C"/>
      <w:shd w:val="clear" w:color="auto" w:fill="E1DFDD"/>
    </w:rPr>
  </w:style>
  <w:style w:type="paragraph" w:styleId="NormalWeb">
    <w:name w:val="Normal (Web)"/>
    <w:basedOn w:val="Normal"/>
    <w:uiPriority w:val="99"/>
    <w:unhideWhenUsed/>
    <w:rsid w:val="00E41ADD"/>
    <w:pPr>
      <w:spacing w:before="100" w:beforeAutospacing="1" w:after="100" w:afterAutospacing="1"/>
    </w:pPr>
  </w:style>
  <w:style w:type="character" w:customStyle="1" w:styleId="UnresolvedMention6">
    <w:name w:val="Unresolved Mention6"/>
    <w:basedOn w:val="DefaultParagraphFont"/>
    <w:uiPriority w:val="99"/>
    <w:semiHidden/>
    <w:unhideWhenUsed/>
    <w:rsid w:val="00177266"/>
    <w:rPr>
      <w:color w:val="605E5C"/>
      <w:shd w:val="clear" w:color="auto" w:fill="E1DFDD"/>
    </w:rPr>
  </w:style>
  <w:style w:type="character" w:customStyle="1" w:styleId="UnresolvedMention7">
    <w:name w:val="Unresolved Mention7"/>
    <w:basedOn w:val="DefaultParagraphFont"/>
    <w:uiPriority w:val="99"/>
    <w:semiHidden/>
    <w:unhideWhenUsed/>
    <w:rsid w:val="0080525D"/>
    <w:rPr>
      <w:color w:val="605E5C"/>
      <w:shd w:val="clear" w:color="auto" w:fill="E1DFDD"/>
    </w:rPr>
  </w:style>
  <w:style w:type="character" w:styleId="UnresolvedMention">
    <w:name w:val="Unresolved Mention"/>
    <w:basedOn w:val="DefaultParagraphFont"/>
    <w:uiPriority w:val="99"/>
    <w:semiHidden/>
    <w:unhideWhenUsed/>
    <w:rsid w:val="00843AC1"/>
    <w:rPr>
      <w:color w:val="605E5C"/>
      <w:shd w:val="clear" w:color="auto" w:fill="E1DFDD"/>
    </w:rPr>
  </w:style>
  <w:style w:type="paragraph" w:customStyle="1" w:styleId="paragraph">
    <w:name w:val="paragraph"/>
    <w:basedOn w:val="Normal"/>
    <w:rsid w:val="006C4B72"/>
    <w:pPr>
      <w:spacing w:before="100" w:beforeAutospacing="1" w:after="100" w:afterAutospacing="1"/>
    </w:pPr>
  </w:style>
  <w:style w:type="character" w:customStyle="1" w:styleId="normaltextrun">
    <w:name w:val="normaltextrun"/>
    <w:basedOn w:val="DefaultParagraphFont"/>
    <w:rsid w:val="006C4B72"/>
  </w:style>
  <w:style w:type="character" w:customStyle="1" w:styleId="eop">
    <w:name w:val="eop"/>
    <w:basedOn w:val="DefaultParagraphFont"/>
    <w:rsid w:val="001364D1"/>
  </w:style>
  <w:style w:type="paragraph" w:styleId="NoSpacing">
    <w:name w:val="No Spacing"/>
    <w:uiPriority w:val="1"/>
    <w:qFormat/>
    <w:rsid w:val="001364D1"/>
    <w:pPr>
      <w:spacing w:after="0" w:line="240" w:lineRule="auto"/>
    </w:pPr>
  </w:style>
  <w:style w:type="paragraph" w:styleId="Revision">
    <w:name w:val="Revision"/>
    <w:hidden/>
    <w:uiPriority w:val="99"/>
    <w:semiHidden/>
    <w:rsid w:val="007D2ABE"/>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622428">
      <w:bodyDiv w:val="1"/>
      <w:marLeft w:val="0"/>
      <w:marRight w:val="0"/>
      <w:marTop w:val="0"/>
      <w:marBottom w:val="0"/>
      <w:divBdr>
        <w:top w:val="none" w:sz="0" w:space="0" w:color="auto"/>
        <w:left w:val="none" w:sz="0" w:space="0" w:color="auto"/>
        <w:bottom w:val="none" w:sz="0" w:space="0" w:color="auto"/>
        <w:right w:val="none" w:sz="0" w:space="0" w:color="auto"/>
      </w:divBdr>
    </w:div>
    <w:div w:id="572355352">
      <w:bodyDiv w:val="1"/>
      <w:marLeft w:val="0"/>
      <w:marRight w:val="0"/>
      <w:marTop w:val="0"/>
      <w:marBottom w:val="0"/>
      <w:divBdr>
        <w:top w:val="none" w:sz="0" w:space="0" w:color="auto"/>
        <w:left w:val="none" w:sz="0" w:space="0" w:color="auto"/>
        <w:bottom w:val="none" w:sz="0" w:space="0" w:color="auto"/>
        <w:right w:val="none" w:sz="0" w:space="0" w:color="auto"/>
      </w:divBdr>
    </w:div>
    <w:div w:id="669452256">
      <w:bodyDiv w:val="1"/>
      <w:marLeft w:val="0"/>
      <w:marRight w:val="0"/>
      <w:marTop w:val="0"/>
      <w:marBottom w:val="0"/>
      <w:divBdr>
        <w:top w:val="none" w:sz="0" w:space="0" w:color="auto"/>
        <w:left w:val="none" w:sz="0" w:space="0" w:color="auto"/>
        <w:bottom w:val="none" w:sz="0" w:space="0" w:color="auto"/>
        <w:right w:val="none" w:sz="0" w:space="0" w:color="auto"/>
      </w:divBdr>
    </w:div>
    <w:div w:id="952590578">
      <w:bodyDiv w:val="1"/>
      <w:marLeft w:val="0"/>
      <w:marRight w:val="0"/>
      <w:marTop w:val="0"/>
      <w:marBottom w:val="0"/>
      <w:divBdr>
        <w:top w:val="none" w:sz="0" w:space="0" w:color="auto"/>
        <w:left w:val="none" w:sz="0" w:space="0" w:color="auto"/>
        <w:bottom w:val="none" w:sz="0" w:space="0" w:color="auto"/>
        <w:right w:val="none" w:sz="0" w:space="0" w:color="auto"/>
      </w:divBdr>
    </w:div>
    <w:div w:id="1316760679">
      <w:bodyDiv w:val="1"/>
      <w:marLeft w:val="0"/>
      <w:marRight w:val="0"/>
      <w:marTop w:val="0"/>
      <w:marBottom w:val="0"/>
      <w:divBdr>
        <w:top w:val="none" w:sz="0" w:space="0" w:color="auto"/>
        <w:left w:val="none" w:sz="0" w:space="0" w:color="auto"/>
        <w:bottom w:val="none" w:sz="0" w:space="0" w:color="auto"/>
        <w:right w:val="none" w:sz="0" w:space="0" w:color="auto"/>
      </w:divBdr>
    </w:div>
    <w:div w:id="1425229588">
      <w:bodyDiv w:val="1"/>
      <w:marLeft w:val="0"/>
      <w:marRight w:val="0"/>
      <w:marTop w:val="0"/>
      <w:marBottom w:val="0"/>
      <w:divBdr>
        <w:top w:val="none" w:sz="0" w:space="0" w:color="auto"/>
        <w:left w:val="none" w:sz="0" w:space="0" w:color="auto"/>
        <w:bottom w:val="none" w:sz="0" w:space="0" w:color="auto"/>
        <w:right w:val="none" w:sz="0" w:space="0" w:color="auto"/>
      </w:divBdr>
    </w:div>
    <w:div w:id="1600527569">
      <w:bodyDiv w:val="1"/>
      <w:marLeft w:val="0"/>
      <w:marRight w:val="0"/>
      <w:marTop w:val="0"/>
      <w:marBottom w:val="0"/>
      <w:divBdr>
        <w:top w:val="none" w:sz="0" w:space="0" w:color="auto"/>
        <w:left w:val="none" w:sz="0" w:space="0" w:color="auto"/>
        <w:bottom w:val="none" w:sz="0" w:space="0" w:color="auto"/>
        <w:right w:val="none" w:sz="0" w:space="0" w:color="auto"/>
      </w:divBdr>
    </w:div>
    <w:div w:id="1617103783">
      <w:bodyDiv w:val="1"/>
      <w:marLeft w:val="0"/>
      <w:marRight w:val="0"/>
      <w:marTop w:val="0"/>
      <w:marBottom w:val="0"/>
      <w:divBdr>
        <w:top w:val="none" w:sz="0" w:space="0" w:color="auto"/>
        <w:left w:val="none" w:sz="0" w:space="0" w:color="auto"/>
        <w:bottom w:val="none" w:sz="0" w:space="0" w:color="auto"/>
        <w:right w:val="none" w:sz="0" w:space="0" w:color="auto"/>
      </w:divBdr>
    </w:div>
    <w:div w:id="173639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terlutionscuso.com/About-Us/People/Leadership?utm_source=Callahan&amp;utm_medium=press_release&amp;utm_campaign=NewHire_KenMeyer&amp;utm_content=text_biograph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inkedin.com/company/interlu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terlutionscuso.com/" TargetMode="External"/><Relationship Id="rId5" Type="http://schemas.openxmlformats.org/officeDocument/2006/relationships/numbering" Target="numbering.xml"/><Relationship Id="rId15" Type="http://schemas.openxmlformats.org/officeDocument/2006/relationships/hyperlink" Target="https://www.interlutionscuso.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terlutionscuso.com/About-Us/People/Leadership?utm_source=Callahan&amp;utm_medium=press_release&amp;utm_campaign=NewHire_KenMeyer&amp;utm_content=text_biograph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6F372618C6324E8051B7B69B85E159" ma:contentTypeVersion="13" ma:contentTypeDescription="Create a new document." ma:contentTypeScope="" ma:versionID="0300a1936d1c6d157c731d69d3a9aefd">
  <xsd:schema xmlns:xsd="http://www.w3.org/2001/XMLSchema" xmlns:xs="http://www.w3.org/2001/XMLSchema" xmlns:p="http://schemas.microsoft.com/office/2006/metadata/properties" xmlns:ns1="http://schemas.microsoft.com/sharepoint/v3" xmlns:ns2="85f64bba-8a88-4097-83ea-c76055220be3" xmlns:ns3="d51413d4-f209-4374-858e-1dee18ea8f74" targetNamespace="http://schemas.microsoft.com/office/2006/metadata/properties" ma:root="true" ma:fieldsID="c9efb6380c1f3e59cbd5abe1b5396d7a" ns1:_="" ns2:_="" ns3:_="">
    <xsd:import namespace="http://schemas.microsoft.com/sharepoint/v3"/>
    <xsd:import namespace="85f64bba-8a88-4097-83ea-c76055220be3"/>
    <xsd:import namespace="d51413d4-f209-4374-858e-1dee18ea8f74"/>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AutoTags" minOccurs="0"/>
                <xsd:element ref="ns2:MediaServiceDateTake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64bba-8a88-4097-83ea-c76055220b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1413d4-f209-4374-858e-1dee18ea8f7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6F376A6-F16E-4A8C-BEF9-2A84DEAA61D9}">
  <ds:schemaRefs>
    <ds:schemaRef ds:uri="http://schemas.openxmlformats.org/officeDocument/2006/bibliography"/>
  </ds:schemaRefs>
</ds:datastoreItem>
</file>

<file path=customXml/itemProps2.xml><?xml version="1.0" encoding="utf-8"?>
<ds:datastoreItem xmlns:ds="http://schemas.openxmlformats.org/officeDocument/2006/customXml" ds:itemID="{2A8DF4A8-BEB7-434C-9E1A-501E44C81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f64bba-8a88-4097-83ea-c76055220be3"/>
    <ds:schemaRef ds:uri="d51413d4-f209-4374-858e-1dee18ea8f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CED502-D390-4181-AF1C-93940751DD08}">
  <ds:schemaRefs>
    <ds:schemaRef ds:uri="http://schemas.microsoft.com/sharepoint/v3/contenttype/forms"/>
  </ds:schemaRefs>
</ds:datastoreItem>
</file>

<file path=customXml/itemProps4.xml><?xml version="1.0" encoding="utf-8"?>
<ds:datastoreItem xmlns:ds="http://schemas.openxmlformats.org/officeDocument/2006/customXml" ds:itemID="{45EE5194-2139-4C3B-ACC7-D2EAF865FE7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437</Words>
  <Characters>2493</Characters>
  <Application>Microsoft Office Word</Application>
  <DocSecurity>0</DocSecurity>
  <Lines>20</Lines>
  <Paragraphs>5</Paragraphs>
  <ScaleCrop>false</ScaleCrop>
  <Company>Hewlett-Packard Company</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Woloszyn</dc:creator>
  <cp:keywords/>
  <cp:lastModifiedBy>Brittany Jordan</cp:lastModifiedBy>
  <cp:revision>4</cp:revision>
  <cp:lastPrinted>2017-05-02T06:27:00Z</cp:lastPrinted>
  <dcterms:created xsi:type="dcterms:W3CDTF">2021-07-12T14:14:00Z</dcterms:created>
  <dcterms:modified xsi:type="dcterms:W3CDTF">2021-07-12T14:18:00Z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0x010100466F372618C6324E8051B7B69B85E159</vt:lpwstr>
  </property>
  <property fmtid="{D5CDD505-2E9C-101B-9397-08002B2CF9AE}" pid="3" name="MSIP_Label_0f429757-8a77-40d3-b631-3d6232bf2667_Enabled">
    <vt:lpwstr>true</vt:lpwstr>
  </property>
  <property fmtid="{D5CDD505-2E9C-101B-9397-08002B2CF9AE}" pid="4" name="MSIP_Label_0f429757-8a77-40d3-b631-3d6232bf2667_SetDate">
    <vt:lpwstr>2021-06-17T19:19:31Z</vt:lpwstr>
  </property>
  <property fmtid="{D5CDD505-2E9C-101B-9397-08002B2CF9AE}" pid="5" name="MSIP_Label_0f429757-8a77-40d3-b631-3d6232bf2667_Method">
    <vt:lpwstr>Privileged</vt:lpwstr>
  </property>
  <property fmtid="{D5CDD505-2E9C-101B-9397-08002B2CF9AE}" pid="6" name="MSIP_Label_0f429757-8a77-40d3-b631-3d6232bf2667_Name">
    <vt:lpwstr>PUBLIC</vt:lpwstr>
  </property>
  <property fmtid="{D5CDD505-2E9C-101B-9397-08002B2CF9AE}" pid="7" name="MSIP_Label_0f429757-8a77-40d3-b631-3d6232bf2667_SiteId">
    <vt:lpwstr>8c981554-52aa-4e2f-b39e-7bf6d1dcbc82</vt:lpwstr>
  </property>
  <property fmtid="{D5CDD505-2E9C-101B-9397-08002B2CF9AE}" pid="8" name="MSIP_Label_0f429757-8a77-40d3-b631-3d6232bf2667_ActionId">
    <vt:lpwstr>bac874b1-eabd-44c2-a25b-87894a2c03a0</vt:lpwstr>
  </property>
  <property fmtid="{D5CDD505-2E9C-101B-9397-08002B2CF9AE}" pid="9" name="MSIP_Label_0f429757-8a77-40d3-b631-3d6232bf2667_ContentBits">
    <vt:lpwstr>0</vt:lpwstr>
  </property>
</Properties>
</file>