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79E2" w14:textId="35FCED14" w:rsidR="00E641E3" w:rsidRPr="00E8217D" w:rsidRDefault="0083047F" w:rsidP="00E641E3">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noProof/>
          <w:sz w:val="20"/>
          <w:szCs w:val="20"/>
        </w:rPr>
        <w:drawing>
          <wp:anchor distT="0" distB="0" distL="114300" distR="114300" simplePos="0" relativeHeight="251661312" behindDoc="0" locked="0" layoutInCell="1" allowOverlap="1" wp14:anchorId="02866222" wp14:editId="0284A983">
            <wp:simplePos x="0" y="0"/>
            <wp:positionH relativeFrom="margin">
              <wp:posOffset>3968750</wp:posOffset>
            </wp:positionH>
            <wp:positionV relativeFrom="margin">
              <wp:posOffset>-400050</wp:posOffset>
            </wp:positionV>
            <wp:extent cx="2413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1E3" w:rsidRPr="00E8217D">
        <w:rPr>
          <w:rStyle w:val="normaltextrun"/>
          <w:rFonts w:ascii="Arial" w:hAnsi="Arial" w:cs="Arial"/>
          <w:b/>
          <w:bCs/>
          <w:sz w:val="20"/>
          <w:szCs w:val="20"/>
        </w:rPr>
        <w:t>MEDIA CONTACT:</w:t>
      </w:r>
    </w:p>
    <w:p w14:paraId="7840C8E3" w14:textId="0B263168"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Augusta Bauknight</w:t>
      </w:r>
      <w:r w:rsidRPr="00E8217D">
        <w:rPr>
          <w:rStyle w:val="eop"/>
          <w:rFonts w:ascii="Arial" w:hAnsi="Arial" w:cs="Arial"/>
          <w:sz w:val="20"/>
          <w:szCs w:val="20"/>
        </w:rPr>
        <w:t> </w:t>
      </w:r>
    </w:p>
    <w:p w14:paraId="68679AFB" w14:textId="57598E07" w:rsidR="00E641E3" w:rsidRPr="00E8217D" w:rsidRDefault="004704C7" w:rsidP="00E641E3">
      <w:pPr>
        <w:pStyle w:val="paragraph"/>
        <w:spacing w:before="0" w:beforeAutospacing="0" w:after="0" w:afterAutospacing="0"/>
        <w:textAlignment w:val="baseline"/>
        <w:rPr>
          <w:rFonts w:ascii="Arial" w:hAnsi="Arial" w:cs="Arial"/>
          <w:sz w:val="18"/>
          <w:szCs w:val="18"/>
        </w:rPr>
      </w:pPr>
      <w:hyperlink r:id="rId10" w:tgtFrame="_blank" w:history="1">
        <w:r w:rsidR="00E641E3" w:rsidRPr="00E8217D">
          <w:rPr>
            <w:rStyle w:val="normaltextrun"/>
            <w:rFonts w:ascii="Arial" w:hAnsi="Arial" w:cs="Arial"/>
            <w:color w:val="0000FF"/>
            <w:sz w:val="20"/>
            <w:szCs w:val="20"/>
            <w:u w:val="single"/>
          </w:rPr>
          <w:t>augusta@williammills.com</w:t>
        </w:r>
      </w:hyperlink>
      <w:r w:rsidR="00E641E3" w:rsidRPr="00E8217D">
        <w:rPr>
          <w:rStyle w:val="eop"/>
          <w:rFonts w:ascii="Arial" w:hAnsi="Arial" w:cs="Arial"/>
          <w:sz w:val="20"/>
          <w:szCs w:val="20"/>
        </w:rPr>
        <w:t> </w:t>
      </w:r>
    </w:p>
    <w:p w14:paraId="69B18C63" w14:textId="34B1552A" w:rsidR="00E641E3" w:rsidRPr="00E8217D" w:rsidRDefault="00E641E3" w:rsidP="00E641E3">
      <w:pPr>
        <w:pStyle w:val="paragraph"/>
        <w:spacing w:before="0" w:beforeAutospacing="0" w:after="0" w:afterAutospacing="0"/>
        <w:textAlignment w:val="baseline"/>
        <w:rPr>
          <w:rFonts w:ascii="Arial" w:hAnsi="Arial" w:cs="Arial"/>
          <w:sz w:val="18"/>
          <w:szCs w:val="18"/>
        </w:rPr>
      </w:pPr>
      <w:r w:rsidRPr="00E8217D">
        <w:rPr>
          <w:rStyle w:val="normaltextrun"/>
          <w:rFonts w:ascii="Arial" w:hAnsi="Arial" w:cs="Arial"/>
          <w:sz w:val="20"/>
          <w:szCs w:val="20"/>
        </w:rPr>
        <w:t>678-781-7214</w:t>
      </w:r>
      <w:r w:rsidRPr="00E8217D">
        <w:rPr>
          <w:rStyle w:val="eop"/>
          <w:rFonts w:ascii="Arial" w:hAnsi="Arial" w:cs="Arial"/>
          <w:sz w:val="20"/>
          <w:szCs w:val="20"/>
        </w:rPr>
        <w:t> </w:t>
      </w:r>
    </w:p>
    <w:p w14:paraId="3FB962CF" w14:textId="1B67CBBB" w:rsidR="0039583E" w:rsidRPr="00E8217D" w:rsidRDefault="0039583E" w:rsidP="00A64279">
      <w:pPr>
        <w:spacing w:after="0"/>
        <w:rPr>
          <w:rFonts w:ascii="Arial" w:hAnsi="Arial" w:cs="Arial"/>
          <w:b/>
          <w:sz w:val="24"/>
        </w:rPr>
      </w:pPr>
    </w:p>
    <w:p w14:paraId="2DF0FAF2" w14:textId="36EACCE1" w:rsidR="00E4767B" w:rsidRPr="00E8217D" w:rsidRDefault="00E4767B" w:rsidP="00A64279">
      <w:pPr>
        <w:spacing w:after="0"/>
        <w:rPr>
          <w:rFonts w:ascii="Arial" w:hAnsi="Arial" w:cs="Arial"/>
          <w:b/>
          <w:szCs w:val="24"/>
        </w:rPr>
      </w:pPr>
    </w:p>
    <w:p w14:paraId="1C22B30B" w14:textId="34789A95" w:rsidR="00240B34" w:rsidRDefault="00D80F45" w:rsidP="00240B34">
      <w:pPr>
        <w:spacing w:after="0"/>
        <w:jc w:val="center"/>
        <w:rPr>
          <w:rFonts w:ascii="Arial" w:hAnsi="Arial" w:cs="Arial"/>
          <w:b/>
          <w:szCs w:val="20"/>
        </w:rPr>
      </w:pPr>
      <w:r>
        <w:rPr>
          <w:rFonts w:ascii="Arial" w:hAnsi="Arial" w:cs="Arial"/>
          <w:b/>
          <w:szCs w:val="20"/>
        </w:rPr>
        <w:t>Cirrus Taps</w:t>
      </w:r>
      <w:r w:rsidR="0083047F">
        <w:rPr>
          <w:rFonts w:ascii="Arial" w:hAnsi="Arial" w:cs="Arial"/>
          <w:b/>
          <w:szCs w:val="20"/>
        </w:rPr>
        <w:t xml:space="preserve"> </w:t>
      </w:r>
      <w:r w:rsidR="00E35965">
        <w:rPr>
          <w:rFonts w:ascii="Arial" w:hAnsi="Arial" w:cs="Arial"/>
          <w:b/>
          <w:szCs w:val="20"/>
        </w:rPr>
        <w:t xml:space="preserve">Alex Dean as New </w:t>
      </w:r>
      <w:r w:rsidR="00E35965" w:rsidRPr="00E35965">
        <w:rPr>
          <w:rFonts w:ascii="Arial" w:hAnsi="Arial" w:cs="Arial"/>
          <w:b/>
          <w:szCs w:val="20"/>
        </w:rPr>
        <w:t>National Sales Director</w:t>
      </w:r>
    </w:p>
    <w:p w14:paraId="3828D890" w14:textId="42B86CFE" w:rsidR="00550DB4" w:rsidRPr="00E8217D" w:rsidRDefault="00550DB4" w:rsidP="00974568">
      <w:pPr>
        <w:spacing w:after="0"/>
        <w:rPr>
          <w:rFonts w:ascii="Arial" w:hAnsi="Arial" w:cs="Arial"/>
          <w:bCs/>
          <w:i/>
          <w:iCs/>
          <w:sz w:val="20"/>
          <w:szCs w:val="16"/>
        </w:rPr>
      </w:pPr>
    </w:p>
    <w:p w14:paraId="422E3E9A" w14:textId="5B9FF42F" w:rsidR="0079748B" w:rsidRDefault="00BE0497" w:rsidP="00FD62D7">
      <w:pPr>
        <w:spacing w:after="0" w:line="360" w:lineRule="auto"/>
        <w:jc w:val="center"/>
        <w:rPr>
          <w:rFonts w:ascii="Arial" w:hAnsi="Arial" w:cs="Arial"/>
          <w:bCs/>
          <w:i/>
          <w:iCs/>
          <w:sz w:val="20"/>
          <w:szCs w:val="16"/>
        </w:rPr>
      </w:pPr>
      <w:r>
        <w:rPr>
          <w:rFonts w:ascii="Arial" w:hAnsi="Arial" w:cs="Arial"/>
          <w:bCs/>
          <w:i/>
          <w:iCs/>
          <w:sz w:val="20"/>
          <w:szCs w:val="16"/>
        </w:rPr>
        <w:t>Follows addition of new Chief Strategy Officer, John DeMoss, as company</w:t>
      </w:r>
      <w:r w:rsidR="00D80F45">
        <w:rPr>
          <w:rFonts w:ascii="Arial" w:hAnsi="Arial" w:cs="Arial"/>
          <w:bCs/>
          <w:i/>
          <w:iCs/>
          <w:sz w:val="20"/>
          <w:szCs w:val="16"/>
        </w:rPr>
        <w:t xml:space="preserve"> </w:t>
      </w:r>
      <w:r w:rsidR="00F21BF3">
        <w:rPr>
          <w:rFonts w:ascii="Arial" w:hAnsi="Arial" w:cs="Arial"/>
          <w:bCs/>
          <w:i/>
          <w:iCs/>
          <w:sz w:val="20"/>
          <w:szCs w:val="16"/>
        </w:rPr>
        <w:t>expands</w:t>
      </w:r>
      <w:r w:rsidR="00D80F45">
        <w:rPr>
          <w:rFonts w:ascii="Arial" w:hAnsi="Arial" w:cs="Arial"/>
          <w:bCs/>
          <w:i/>
          <w:iCs/>
          <w:sz w:val="20"/>
          <w:szCs w:val="16"/>
        </w:rPr>
        <w:t xml:space="preserve"> executive</w:t>
      </w:r>
      <w:r w:rsidR="00F21BF3">
        <w:rPr>
          <w:rFonts w:ascii="Arial" w:hAnsi="Arial" w:cs="Arial"/>
          <w:bCs/>
          <w:i/>
          <w:iCs/>
          <w:sz w:val="20"/>
          <w:szCs w:val="16"/>
        </w:rPr>
        <w:t xml:space="preserve"> </w:t>
      </w:r>
      <w:r w:rsidR="00B702DB">
        <w:rPr>
          <w:rFonts w:ascii="Arial" w:hAnsi="Arial" w:cs="Arial"/>
          <w:bCs/>
          <w:i/>
          <w:iCs/>
          <w:sz w:val="20"/>
          <w:szCs w:val="16"/>
        </w:rPr>
        <w:t xml:space="preserve">team to </w:t>
      </w:r>
      <w:r w:rsidR="00D80F45">
        <w:rPr>
          <w:rFonts w:ascii="Arial" w:hAnsi="Arial" w:cs="Arial"/>
          <w:bCs/>
          <w:i/>
          <w:iCs/>
          <w:sz w:val="20"/>
          <w:szCs w:val="16"/>
        </w:rPr>
        <w:t>support market demand and organizational</w:t>
      </w:r>
      <w:r w:rsidR="00B702DB">
        <w:rPr>
          <w:rFonts w:ascii="Arial" w:hAnsi="Arial" w:cs="Arial"/>
          <w:bCs/>
          <w:i/>
          <w:iCs/>
          <w:sz w:val="20"/>
          <w:szCs w:val="16"/>
        </w:rPr>
        <w:t xml:space="preserve"> growth</w:t>
      </w:r>
    </w:p>
    <w:p w14:paraId="52636B74" w14:textId="77777777" w:rsidR="00FD62D7" w:rsidRPr="00E8217D" w:rsidRDefault="00FD62D7" w:rsidP="00FD62D7">
      <w:pPr>
        <w:spacing w:after="0" w:line="360" w:lineRule="auto"/>
        <w:jc w:val="center"/>
        <w:rPr>
          <w:rFonts w:ascii="Arial" w:hAnsi="Arial" w:cs="Arial"/>
          <w:bCs/>
          <w:i/>
          <w:iCs/>
          <w:sz w:val="20"/>
          <w:szCs w:val="16"/>
        </w:rPr>
      </w:pPr>
    </w:p>
    <w:p w14:paraId="32EF675E" w14:textId="6F0DAFD2" w:rsidR="00550DB4" w:rsidRDefault="00E35965" w:rsidP="00F6553A">
      <w:pPr>
        <w:spacing w:after="0" w:line="360" w:lineRule="auto"/>
        <w:rPr>
          <w:rFonts w:ascii="Arial" w:hAnsi="Arial" w:cs="Arial"/>
          <w:bCs/>
          <w:sz w:val="20"/>
          <w:szCs w:val="20"/>
        </w:rPr>
      </w:pPr>
      <w:r>
        <w:rPr>
          <w:rFonts w:ascii="Arial" w:hAnsi="Arial" w:cs="Arial"/>
          <w:b/>
          <w:sz w:val="20"/>
          <w:szCs w:val="20"/>
        </w:rPr>
        <w:t>EVERGREEN</w:t>
      </w:r>
      <w:r w:rsidR="00E641E3" w:rsidRPr="00E8217D">
        <w:rPr>
          <w:rFonts w:ascii="Arial" w:hAnsi="Arial" w:cs="Arial"/>
          <w:b/>
          <w:sz w:val="20"/>
          <w:szCs w:val="20"/>
        </w:rPr>
        <w:t xml:space="preserve">, </w:t>
      </w:r>
      <w:r>
        <w:rPr>
          <w:rFonts w:ascii="Arial" w:hAnsi="Arial" w:cs="Arial"/>
          <w:b/>
          <w:sz w:val="20"/>
          <w:szCs w:val="20"/>
        </w:rPr>
        <w:t>Colo</w:t>
      </w:r>
      <w:r w:rsidR="00E641E3" w:rsidRPr="00E8217D">
        <w:rPr>
          <w:rFonts w:ascii="Arial" w:hAnsi="Arial" w:cs="Arial"/>
          <w:b/>
          <w:sz w:val="20"/>
          <w:szCs w:val="20"/>
        </w:rPr>
        <w:t>.</w:t>
      </w:r>
      <w:r w:rsidR="00F4342D" w:rsidRPr="00E8217D">
        <w:rPr>
          <w:rFonts w:ascii="Arial" w:hAnsi="Arial" w:cs="Arial"/>
          <w:b/>
          <w:sz w:val="20"/>
          <w:szCs w:val="20"/>
        </w:rPr>
        <w:t xml:space="preserve"> – </w:t>
      </w:r>
      <w:r w:rsidR="00A02284">
        <w:rPr>
          <w:rFonts w:ascii="Arial" w:hAnsi="Arial" w:cs="Arial"/>
          <w:b/>
          <w:sz w:val="20"/>
          <w:szCs w:val="20"/>
        </w:rPr>
        <w:t>Jan</w:t>
      </w:r>
      <w:r w:rsidR="007A3B34" w:rsidRPr="00E8217D">
        <w:rPr>
          <w:rFonts w:ascii="Arial" w:hAnsi="Arial" w:cs="Arial"/>
          <w:b/>
          <w:sz w:val="20"/>
          <w:szCs w:val="20"/>
        </w:rPr>
        <w:t xml:space="preserve">. </w:t>
      </w:r>
      <w:r w:rsidR="00A02284">
        <w:rPr>
          <w:rFonts w:ascii="Arial" w:hAnsi="Arial" w:cs="Arial"/>
          <w:b/>
          <w:sz w:val="20"/>
          <w:szCs w:val="20"/>
        </w:rPr>
        <w:t>7</w:t>
      </w:r>
      <w:r w:rsidR="007A3B34" w:rsidRPr="00E8217D">
        <w:rPr>
          <w:rFonts w:ascii="Arial" w:hAnsi="Arial" w:cs="Arial"/>
          <w:b/>
          <w:sz w:val="20"/>
          <w:szCs w:val="20"/>
        </w:rPr>
        <w:t>,</w:t>
      </w:r>
      <w:r w:rsidR="00E641E3" w:rsidRPr="00E8217D">
        <w:rPr>
          <w:rFonts w:ascii="Arial" w:hAnsi="Arial" w:cs="Arial"/>
          <w:b/>
          <w:sz w:val="20"/>
          <w:szCs w:val="20"/>
        </w:rPr>
        <w:t xml:space="preserve"> 202</w:t>
      </w:r>
      <w:r w:rsidR="004E7B53">
        <w:rPr>
          <w:rFonts w:ascii="Arial" w:hAnsi="Arial" w:cs="Arial"/>
          <w:b/>
          <w:sz w:val="20"/>
          <w:szCs w:val="20"/>
        </w:rPr>
        <w:t>1</w:t>
      </w:r>
      <w:r w:rsidR="00E641E3" w:rsidRPr="00E8217D">
        <w:rPr>
          <w:rFonts w:ascii="Arial" w:hAnsi="Arial" w:cs="Arial"/>
          <w:b/>
          <w:sz w:val="20"/>
          <w:szCs w:val="20"/>
        </w:rPr>
        <w:t xml:space="preserve"> </w:t>
      </w:r>
      <w:r w:rsidR="00E641E3" w:rsidRPr="00E8217D">
        <w:rPr>
          <w:rFonts w:ascii="Arial" w:hAnsi="Arial" w:cs="Arial"/>
          <w:bCs/>
          <w:sz w:val="20"/>
          <w:szCs w:val="20"/>
        </w:rPr>
        <w:t>–</w:t>
      </w:r>
      <w:r>
        <w:rPr>
          <w:rFonts w:ascii="Arial" w:hAnsi="Arial" w:cs="Arial"/>
          <w:bCs/>
          <w:sz w:val="20"/>
          <w:szCs w:val="20"/>
        </w:rPr>
        <w:t xml:space="preserve"> </w:t>
      </w:r>
      <w:hyperlink r:id="rId11" w:history="1">
        <w:r w:rsidRPr="00E35965">
          <w:rPr>
            <w:rStyle w:val="Hyperlink"/>
            <w:rFonts w:ascii="Arial" w:hAnsi="Arial" w:cs="Arial"/>
            <w:bCs/>
            <w:sz w:val="20"/>
            <w:szCs w:val="20"/>
          </w:rPr>
          <w:t>Cirrus</w:t>
        </w:r>
      </w:hyperlink>
      <w:r>
        <w:rPr>
          <w:rFonts w:ascii="Arial" w:hAnsi="Arial" w:cs="Arial"/>
          <w:bCs/>
          <w:sz w:val="20"/>
          <w:szCs w:val="20"/>
        </w:rPr>
        <w:t xml:space="preserve">, </w:t>
      </w:r>
      <w:r w:rsidR="00E641E3" w:rsidRPr="00E8217D">
        <w:rPr>
          <w:rFonts w:ascii="Arial" w:hAnsi="Arial" w:cs="Arial"/>
          <w:bCs/>
          <w:sz w:val="20"/>
          <w:szCs w:val="20"/>
        </w:rPr>
        <w:t xml:space="preserve">a provider of </w:t>
      </w:r>
      <w:r>
        <w:rPr>
          <w:rFonts w:ascii="Arial" w:hAnsi="Arial" w:cs="Arial"/>
          <w:bCs/>
          <w:sz w:val="20"/>
          <w:szCs w:val="20"/>
        </w:rPr>
        <w:t>cloud-based document management software,</w:t>
      </w:r>
      <w:r w:rsidR="00E107B2" w:rsidRPr="00E8217D">
        <w:rPr>
          <w:rFonts w:ascii="Arial" w:hAnsi="Arial" w:cs="Arial"/>
          <w:bCs/>
          <w:sz w:val="20"/>
          <w:szCs w:val="20"/>
        </w:rPr>
        <w:t xml:space="preserve"> </w:t>
      </w:r>
      <w:r w:rsidR="00362405">
        <w:rPr>
          <w:rFonts w:ascii="Arial" w:hAnsi="Arial" w:cs="Arial"/>
          <w:bCs/>
          <w:sz w:val="20"/>
          <w:szCs w:val="20"/>
        </w:rPr>
        <w:t>announced the addition of Alex Dean as</w:t>
      </w:r>
      <w:r w:rsidR="00D80F45">
        <w:rPr>
          <w:rFonts w:ascii="Arial" w:hAnsi="Arial" w:cs="Arial"/>
          <w:bCs/>
          <w:sz w:val="20"/>
          <w:szCs w:val="20"/>
        </w:rPr>
        <w:t xml:space="preserve"> the company’s new</w:t>
      </w:r>
      <w:r w:rsidR="00362405">
        <w:rPr>
          <w:rFonts w:ascii="Arial" w:hAnsi="Arial" w:cs="Arial"/>
          <w:bCs/>
          <w:sz w:val="20"/>
          <w:szCs w:val="20"/>
        </w:rPr>
        <w:t xml:space="preserve"> National Sales Director</w:t>
      </w:r>
      <w:r w:rsidR="00D80F45">
        <w:rPr>
          <w:rFonts w:ascii="Arial" w:hAnsi="Arial" w:cs="Arial"/>
          <w:bCs/>
          <w:sz w:val="20"/>
          <w:szCs w:val="20"/>
        </w:rPr>
        <w:t>.</w:t>
      </w:r>
      <w:r w:rsidR="00362405">
        <w:rPr>
          <w:rFonts w:ascii="Arial" w:hAnsi="Arial" w:cs="Arial"/>
          <w:bCs/>
          <w:sz w:val="20"/>
          <w:szCs w:val="20"/>
        </w:rPr>
        <w:t xml:space="preserve"> </w:t>
      </w:r>
      <w:r w:rsidR="00BE0497">
        <w:rPr>
          <w:rFonts w:ascii="Arial" w:hAnsi="Arial" w:cs="Arial"/>
          <w:bCs/>
          <w:sz w:val="20"/>
          <w:szCs w:val="20"/>
        </w:rPr>
        <w:t>Dean will be working closely with John DeMoss, who also</w:t>
      </w:r>
      <w:r w:rsidR="00A67162">
        <w:rPr>
          <w:rFonts w:ascii="Arial" w:hAnsi="Arial" w:cs="Arial"/>
          <w:bCs/>
          <w:sz w:val="20"/>
          <w:szCs w:val="20"/>
        </w:rPr>
        <w:t xml:space="preserve"> </w:t>
      </w:r>
      <w:r w:rsidR="00BE0497">
        <w:rPr>
          <w:rFonts w:ascii="Arial" w:hAnsi="Arial" w:cs="Arial"/>
          <w:bCs/>
          <w:sz w:val="20"/>
          <w:szCs w:val="20"/>
        </w:rPr>
        <w:t xml:space="preserve">joined the company </w:t>
      </w:r>
      <w:r w:rsidR="00E30616">
        <w:rPr>
          <w:rFonts w:ascii="Arial" w:hAnsi="Arial" w:cs="Arial"/>
          <w:bCs/>
          <w:sz w:val="20"/>
          <w:szCs w:val="20"/>
        </w:rPr>
        <w:t xml:space="preserve">recently </w:t>
      </w:r>
      <w:r w:rsidR="00BE0497">
        <w:rPr>
          <w:rFonts w:ascii="Arial" w:hAnsi="Arial" w:cs="Arial"/>
          <w:bCs/>
          <w:sz w:val="20"/>
          <w:szCs w:val="20"/>
        </w:rPr>
        <w:t xml:space="preserve">as its new Chief Strategy Officer as </w:t>
      </w:r>
      <w:r w:rsidR="00A638C8">
        <w:rPr>
          <w:rFonts w:ascii="Arial" w:hAnsi="Arial" w:cs="Arial"/>
          <w:bCs/>
          <w:sz w:val="20"/>
          <w:szCs w:val="20"/>
        </w:rPr>
        <w:t xml:space="preserve">part of </w:t>
      </w:r>
      <w:r w:rsidR="00BE0497">
        <w:rPr>
          <w:rFonts w:ascii="Arial" w:hAnsi="Arial" w:cs="Arial"/>
          <w:bCs/>
          <w:sz w:val="20"/>
          <w:szCs w:val="20"/>
        </w:rPr>
        <w:t xml:space="preserve">an expansion of Cirrus’ executive team in response to increased </w:t>
      </w:r>
      <w:r w:rsidR="00D80F45">
        <w:rPr>
          <w:rFonts w:ascii="Arial" w:hAnsi="Arial" w:cs="Arial"/>
          <w:bCs/>
          <w:sz w:val="20"/>
          <w:szCs w:val="20"/>
        </w:rPr>
        <w:t>market demand</w:t>
      </w:r>
      <w:r w:rsidR="00362405" w:rsidRPr="00362405">
        <w:rPr>
          <w:rFonts w:ascii="Arial" w:hAnsi="Arial" w:cs="Arial"/>
          <w:bCs/>
          <w:sz w:val="20"/>
          <w:szCs w:val="20"/>
        </w:rPr>
        <w:t xml:space="preserve"> for its secure document collection</w:t>
      </w:r>
      <w:r w:rsidR="00362405">
        <w:rPr>
          <w:rFonts w:ascii="Arial" w:hAnsi="Arial" w:cs="Arial"/>
          <w:bCs/>
          <w:sz w:val="20"/>
          <w:szCs w:val="20"/>
        </w:rPr>
        <w:t xml:space="preserve"> and collaboration</w:t>
      </w:r>
      <w:r w:rsidR="00362405" w:rsidRPr="00362405">
        <w:rPr>
          <w:rFonts w:ascii="Arial" w:hAnsi="Arial" w:cs="Arial"/>
          <w:bCs/>
          <w:sz w:val="20"/>
          <w:szCs w:val="20"/>
        </w:rPr>
        <w:t xml:space="preserve"> </w:t>
      </w:r>
      <w:r w:rsidR="00F2721D">
        <w:rPr>
          <w:rFonts w:ascii="Arial" w:hAnsi="Arial" w:cs="Arial"/>
          <w:bCs/>
          <w:sz w:val="20"/>
          <w:szCs w:val="20"/>
        </w:rPr>
        <w:t>portal</w:t>
      </w:r>
      <w:r w:rsidR="00BE0497">
        <w:rPr>
          <w:rFonts w:ascii="Arial" w:hAnsi="Arial" w:cs="Arial"/>
          <w:bCs/>
          <w:sz w:val="20"/>
          <w:szCs w:val="20"/>
        </w:rPr>
        <w:t>.</w:t>
      </w:r>
      <w:r w:rsidR="00D80F45">
        <w:rPr>
          <w:rFonts w:ascii="Arial" w:hAnsi="Arial" w:cs="Arial"/>
          <w:bCs/>
          <w:sz w:val="20"/>
          <w:szCs w:val="20"/>
        </w:rPr>
        <w:t xml:space="preserve"> </w:t>
      </w:r>
      <w:r w:rsidR="00BE0497">
        <w:rPr>
          <w:rFonts w:ascii="Arial" w:hAnsi="Arial" w:cs="Arial"/>
          <w:bCs/>
          <w:sz w:val="20"/>
          <w:szCs w:val="20"/>
        </w:rPr>
        <w:t>In his new role</w:t>
      </w:r>
      <w:r w:rsidR="00D80F45">
        <w:rPr>
          <w:rFonts w:ascii="Arial" w:hAnsi="Arial" w:cs="Arial"/>
          <w:bCs/>
          <w:sz w:val="20"/>
          <w:szCs w:val="20"/>
        </w:rPr>
        <w:t>, Dean will be</w:t>
      </w:r>
      <w:r w:rsidR="003F4CAE">
        <w:rPr>
          <w:rFonts w:ascii="Arial" w:hAnsi="Arial" w:cs="Arial"/>
          <w:bCs/>
          <w:sz w:val="20"/>
          <w:szCs w:val="20"/>
        </w:rPr>
        <w:t xml:space="preserve"> responsible for growing sales</w:t>
      </w:r>
      <w:r w:rsidR="003F4CAE" w:rsidRPr="003F4CAE">
        <w:rPr>
          <w:rFonts w:ascii="Arial" w:hAnsi="Arial" w:cs="Arial"/>
          <w:bCs/>
          <w:sz w:val="20"/>
          <w:szCs w:val="20"/>
        </w:rPr>
        <w:t>, reach</w:t>
      </w:r>
      <w:r w:rsidR="000F4FA8">
        <w:rPr>
          <w:rFonts w:ascii="Arial" w:hAnsi="Arial" w:cs="Arial"/>
          <w:bCs/>
          <w:sz w:val="20"/>
          <w:szCs w:val="20"/>
        </w:rPr>
        <w:t>ing</w:t>
      </w:r>
      <w:r w:rsidR="003F4CAE" w:rsidRPr="003F4CAE">
        <w:rPr>
          <w:rFonts w:ascii="Arial" w:hAnsi="Arial" w:cs="Arial"/>
          <w:bCs/>
          <w:sz w:val="20"/>
          <w:szCs w:val="20"/>
        </w:rPr>
        <w:t xml:space="preserve"> competitive markets within the financial industry and extend</w:t>
      </w:r>
      <w:r w:rsidR="000F4FA8">
        <w:rPr>
          <w:rFonts w:ascii="Arial" w:hAnsi="Arial" w:cs="Arial"/>
          <w:bCs/>
          <w:sz w:val="20"/>
          <w:szCs w:val="20"/>
        </w:rPr>
        <w:t>ing</w:t>
      </w:r>
      <w:r w:rsidR="003F4CAE" w:rsidRPr="003F4CAE">
        <w:rPr>
          <w:rFonts w:ascii="Arial" w:hAnsi="Arial" w:cs="Arial"/>
          <w:bCs/>
          <w:sz w:val="20"/>
          <w:szCs w:val="20"/>
        </w:rPr>
        <w:t xml:space="preserve"> the reach of </w:t>
      </w:r>
      <w:r w:rsidR="003F4CAE">
        <w:rPr>
          <w:rFonts w:ascii="Arial" w:hAnsi="Arial" w:cs="Arial"/>
          <w:bCs/>
          <w:sz w:val="20"/>
          <w:szCs w:val="20"/>
        </w:rPr>
        <w:t>Cirrus’</w:t>
      </w:r>
      <w:r w:rsidR="003F4CAE" w:rsidRPr="003F4CAE">
        <w:rPr>
          <w:rFonts w:ascii="Arial" w:hAnsi="Arial" w:cs="Arial"/>
          <w:bCs/>
          <w:sz w:val="20"/>
          <w:szCs w:val="20"/>
        </w:rPr>
        <w:t xml:space="preserve"> solutions</w:t>
      </w:r>
      <w:r w:rsidR="000F4FA8">
        <w:rPr>
          <w:rFonts w:ascii="Arial" w:hAnsi="Arial" w:cs="Arial"/>
          <w:bCs/>
          <w:sz w:val="20"/>
          <w:szCs w:val="20"/>
        </w:rPr>
        <w:t>.</w:t>
      </w:r>
    </w:p>
    <w:p w14:paraId="36A7F014" w14:textId="5BABDDE3" w:rsidR="00BE0497" w:rsidRDefault="00BE0497" w:rsidP="00F6553A">
      <w:pPr>
        <w:spacing w:after="0" w:line="360" w:lineRule="auto"/>
        <w:rPr>
          <w:rFonts w:ascii="Arial" w:hAnsi="Arial" w:cs="Arial"/>
          <w:bCs/>
          <w:sz w:val="20"/>
          <w:szCs w:val="20"/>
        </w:rPr>
      </w:pPr>
    </w:p>
    <w:p w14:paraId="7391ED5D" w14:textId="72677A5B" w:rsidR="00A25D79" w:rsidRDefault="00362405" w:rsidP="00F6553A">
      <w:pPr>
        <w:spacing w:after="0" w:line="360" w:lineRule="auto"/>
        <w:rPr>
          <w:rFonts w:ascii="Arial" w:hAnsi="Arial" w:cs="Arial"/>
          <w:bCs/>
          <w:sz w:val="20"/>
          <w:szCs w:val="20"/>
        </w:rPr>
      </w:pPr>
      <w:r>
        <w:rPr>
          <w:rFonts w:ascii="Arial" w:hAnsi="Arial" w:cs="Arial"/>
          <w:bCs/>
          <w:sz w:val="20"/>
          <w:szCs w:val="20"/>
        </w:rPr>
        <w:t xml:space="preserve">Dean </w:t>
      </w:r>
      <w:r w:rsidR="00D80F45">
        <w:rPr>
          <w:rFonts w:ascii="Arial" w:hAnsi="Arial" w:cs="Arial"/>
          <w:bCs/>
          <w:sz w:val="20"/>
          <w:szCs w:val="20"/>
        </w:rPr>
        <w:t xml:space="preserve">brings financial services experience to his new role, having previously </w:t>
      </w:r>
      <w:r>
        <w:rPr>
          <w:rFonts w:ascii="Arial" w:hAnsi="Arial" w:cs="Arial"/>
          <w:bCs/>
          <w:sz w:val="20"/>
          <w:szCs w:val="20"/>
        </w:rPr>
        <w:t xml:space="preserve">served as Senior Business Development Officer at </w:t>
      </w:r>
      <w:r w:rsidRPr="00362405">
        <w:rPr>
          <w:rFonts w:ascii="Arial" w:hAnsi="Arial" w:cs="Arial"/>
          <w:bCs/>
          <w:sz w:val="20"/>
          <w:szCs w:val="20"/>
        </w:rPr>
        <w:t>AFCO Credit Corporation</w:t>
      </w:r>
      <w:r>
        <w:rPr>
          <w:rFonts w:ascii="Arial" w:hAnsi="Arial" w:cs="Arial"/>
          <w:bCs/>
          <w:sz w:val="20"/>
          <w:szCs w:val="20"/>
        </w:rPr>
        <w:t xml:space="preserve"> where he oversaw </w:t>
      </w:r>
      <w:r w:rsidR="00B702DB">
        <w:rPr>
          <w:rFonts w:ascii="Arial" w:hAnsi="Arial" w:cs="Arial"/>
          <w:bCs/>
          <w:sz w:val="20"/>
          <w:szCs w:val="20"/>
        </w:rPr>
        <w:t xml:space="preserve">new business development, onboarded brokers accounts and led </w:t>
      </w:r>
      <w:r w:rsidR="001A0FD9">
        <w:rPr>
          <w:rFonts w:ascii="Arial" w:hAnsi="Arial" w:cs="Arial"/>
          <w:bCs/>
          <w:sz w:val="20"/>
          <w:szCs w:val="20"/>
        </w:rPr>
        <w:t xml:space="preserve">strategic </w:t>
      </w:r>
      <w:r w:rsidR="00B702DB">
        <w:rPr>
          <w:rFonts w:ascii="Arial" w:hAnsi="Arial" w:cs="Arial"/>
          <w:bCs/>
          <w:sz w:val="20"/>
          <w:szCs w:val="20"/>
        </w:rPr>
        <w:t>selling initiatives</w:t>
      </w:r>
      <w:r w:rsidR="001A0FD9">
        <w:rPr>
          <w:rFonts w:ascii="Arial" w:hAnsi="Arial" w:cs="Arial"/>
          <w:bCs/>
          <w:sz w:val="20"/>
          <w:szCs w:val="20"/>
        </w:rPr>
        <w:t xml:space="preserve">, realizing an increase in profitability </w:t>
      </w:r>
      <w:r w:rsidR="005C1CFC">
        <w:rPr>
          <w:rFonts w:ascii="Arial" w:hAnsi="Arial" w:cs="Arial"/>
          <w:bCs/>
          <w:sz w:val="20"/>
          <w:szCs w:val="20"/>
        </w:rPr>
        <w:t xml:space="preserve">by more than 85% </w:t>
      </w:r>
      <w:r w:rsidR="001A0FD9">
        <w:rPr>
          <w:rFonts w:ascii="Arial" w:hAnsi="Arial" w:cs="Arial"/>
          <w:bCs/>
          <w:sz w:val="20"/>
          <w:szCs w:val="20"/>
        </w:rPr>
        <w:t>year-over-year</w:t>
      </w:r>
      <w:r w:rsidR="00B702DB">
        <w:rPr>
          <w:rFonts w:ascii="Arial" w:hAnsi="Arial" w:cs="Arial"/>
          <w:bCs/>
          <w:sz w:val="20"/>
          <w:szCs w:val="20"/>
        </w:rPr>
        <w:t xml:space="preserve">. </w:t>
      </w:r>
      <w:r w:rsidR="001A0FD9">
        <w:rPr>
          <w:rFonts w:ascii="Arial" w:hAnsi="Arial" w:cs="Arial"/>
          <w:bCs/>
          <w:sz w:val="20"/>
          <w:szCs w:val="20"/>
        </w:rPr>
        <w:t>Dean also brings proven operations and development experience gained through work with Nashville-based organizations Kano Laboratories (industrial manufacturer) and Central Parking System (parking and transportation management).</w:t>
      </w:r>
    </w:p>
    <w:p w14:paraId="31415860" w14:textId="77777777" w:rsidR="00F21BF3" w:rsidRDefault="00F21BF3" w:rsidP="00F6553A">
      <w:pPr>
        <w:spacing w:after="0" w:line="360" w:lineRule="auto"/>
        <w:rPr>
          <w:rFonts w:ascii="Arial" w:hAnsi="Arial" w:cs="Arial"/>
          <w:bCs/>
          <w:sz w:val="20"/>
          <w:szCs w:val="20"/>
        </w:rPr>
      </w:pPr>
    </w:p>
    <w:p w14:paraId="327B442C" w14:textId="422B172A" w:rsidR="00362405" w:rsidRDefault="00F21BF3" w:rsidP="00B524F4">
      <w:pPr>
        <w:spacing w:after="0" w:line="360" w:lineRule="auto"/>
        <w:rPr>
          <w:rFonts w:ascii="Arial" w:hAnsi="Arial" w:cs="Arial"/>
          <w:bCs/>
          <w:sz w:val="20"/>
          <w:szCs w:val="20"/>
        </w:rPr>
      </w:pPr>
      <w:r w:rsidRPr="00F21BF3">
        <w:rPr>
          <w:rFonts w:ascii="Arial" w:hAnsi="Arial" w:cs="Arial"/>
          <w:bCs/>
          <w:sz w:val="20"/>
          <w:szCs w:val="20"/>
        </w:rPr>
        <w:t xml:space="preserve">“I am thrilled to be part of a team </w:t>
      </w:r>
      <w:r w:rsidR="00B524F4">
        <w:rPr>
          <w:rFonts w:ascii="Arial" w:hAnsi="Arial" w:cs="Arial"/>
          <w:bCs/>
          <w:sz w:val="20"/>
          <w:szCs w:val="20"/>
        </w:rPr>
        <w:t xml:space="preserve">that not only has </w:t>
      </w:r>
      <w:r w:rsidR="00B524F4" w:rsidRPr="00B524F4">
        <w:rPr>
          <w:rFonts w:ascii="Arial" w:hAnsi="Arial" w:cs="Arial"/>
          <w:bCs/>
          <w:sz w:val="20"/>
          <w:szCs w:val="20"/>
        </w:rPr>
        <w:t xml:space="preserve">a deep understanding of the industry and operational knowledge of </w:t>
      </w:r>
      <w:r w:rsidR="00B524F4">
        <w:rPr>
          <w:rFonts w:ascii="Arial" w:hAnsi="Arial" w:cs="Arial"/>
          <w:bCs/>
          <w:sz w:val="20"/>
          <w:szCs w:val="20"/>
        </w:rPr>
        <w:t>financial institutions’</w:t>
      </w:r>
      <w:r w:rsidR="00B524F4" w:rsidRPr="00B524F4">
        <w:rPr>
          <w:rFonts w:ascii="Arial" w:hAnsi="Arial" w:cs="Arial"/>
          <w:bCs/>
          <w:sz w:val="20"/>
          <w:szCs w:val="20"/>
        </w:rPr>
        <w:t xml:space="preserve"> loan operations</w:t>
      </w:r>
      <w:r w:rsidR="00B524F4">
        <w:rPr>
          <w:rFonts w:ascii="Arial" w:hAnsi="Arial" w:cs="Arial"/>
          <w:bCs/>
          <w:sz w:val="20"/>
          <w:szCs w:val="20"/>
        </w:rPr>
        <w:t xml:space="preserve">, but also </w:t>
      </w:r>
      <w:r w:rsidR="001A0FD9">
        <w:rPr>
          <w:rFonts w:ascii="Arial" w:hAnsi="Arial" w:cs="Arial"/>
          <w:bCs/>
          <w:sz w:val="20"/>
          <w:szCs w:val="20"/>
        </w:rPr>
        <w:t>a deep commitment</w:t>
      </w:r>
      <w:r w:rsidR="00B524F4">
        <w:rPr>
          <w:rFonts w:ascii="Arial" w:hAnsi="Arial" w:cs="Arial"/>
          <w:bCs/>
          <w:sz w:val="20"/>
          <w:szCs w:val="20"/>
        </w:rPr>
        <w:t xml:space="preserve"> </w:t>
      </w:r>
      <w:r w:rsidR="00B524F4" w:rsidRPr="00B524F4">
        <w:rPr>
          <w:rFonts w:ascii="Arial" w:hAnsi="Arial" w:cs="Arial"/>
          <w:bCs/>
          <w:sz w:val="20"/>
          <w:szCs w:val="20"/>
        </w:rPr>
        <w:t>to delivering solutions that help lenders more profitably manage their loan pipelines</w:t>
      </w:r>
      <w:r w:rsidR="00B524F4">
        <w:rPr>
          <w:rFonts w:ascii="Arial" w:hAnsi="Arial" w:cs="Arial"/>
          <w:bCs/>
          <w:sz w:val="20"/>
          <w:szCs w:val="20"/>
        </w:rPr>
        <w:t>,” said Dean.</w:t>
      </w:r>
    </w:p>
    <w:p w14:paraId="473E62A7" w14:textId="77777777" w:rsidR="00F21BF3" w:rsidRDefault="00F21BF3" w:rsidP="00F6553A">
      <w:pPr>
        <w:spacing w:after="0" w:line="360" w:lineRule="auto"/>
        <w:rPr>
          <w:rFonts w:ascii="Arial" w:hAnsi="Arial" w:cs="Arial"/>
          <w:bCs/>
          <w:sz w:val="20"/>
          <w:szCs w:val="20"/>
        </w:rPr>
      </w:pPr>
    </w:p>
    <w:p w14:paraId="337DBBEB" w14:textId="30EE77E7" w:rsidR="00A25D79" w:rsidRPr="00522180" w:rsidRDefault="00A25D79" w:rsidP="000F4FA8">
      <w:pPr>
        <w:spacing w:after="0" w:line="360" w:lineRule="auto"/>
        <w:rPr>
          <w:rFonts w:ascii="Arial" w:hAnsi="Arial" w:cs="Arial"/>
          <w:bCs/>
          <w:sz w:val="20"/>
          <w:szCs w:val="20"/>
        </w:rPr>
      </w:pPr>
      <w:r>
        <w:rPr>
          <w:rFonts w:ascii="Arial" w:hAnsi="Arial" w:cs="Arial"/>
          <w:bCs/>
          <w:sz w:val="20"/>
          <w:szCs w:val="20"/>
        </w:rPr>
        <w:t>“</w:t>
      </w:r>
      <w:r w:rsidR="000F4FA8">
        <w:rPr>
          <w:rFonts w:ascii="Arial" w:hAnsi="Arial" w:cs="Arial"/>
          <w:bCs/>
          <w:sz w:val="20"/>
          <w:szCs w:val="20"/>
        </w:rPr>
        <w:t xml:space="preserve">Alex has a proven track record of growing sales </w:t>
      </w:r>
      <w:r w:rsidR="000F4FA8" w:rsidRPr="000F4FA8">
        <w:rPr>
          <w:rFonts w:ascii="Arial" w:hAnsi="Arial" w:cs="Arial"/>
          <w:bCs/>
          <w:sz w:val="20"/>
          <w:szCs w:val="20"/>
        </w:rPr>
        <w:t xml:space="preserve">while </w:t>
      </w:r>
      <w:r w:rsidR="00F21BF3">
        <w:rPr>
          <w:rFonts w:ascii="Arial" w:hAnsi="Arial" w:cs="Arial"/>
          <w:bCs/>
          <w:sz w:val="20"/>
          <w:szCs w:val="20"/>
        </w:rPr>
        <w:t xml:space="preserve">also </w:t>
      </w:r>
      <w:r w:rsidR="000F4FA8" w:rsidRPr="000F4FA8">
        <w:rPr>
          <w:rFonts w:ascii="Arial" w:hAnsi="Arial" w:cs="Arial"/>
          <w:bCs/>
          <w:sz w:val="20"/>
          <w:szCs w:val="20"/>
        </w:rPr>
        <w:t>developing lasting relationships based on character, integrity</w:t>
      </w:r>
      <w:r w:rsidR="002E5B1D">
        <w:rPr>
          <w:rFonts w:ascii="Arial" w:hAnsi="Arial" w:cs="Arial"/>
          <w:bCs/>
          <w:sz w:val="20"/>
          <w:szCs w:val="20"/>
        </w:rPr>
        <w:t>,</w:t>
      </w:r>
      <w:r w:rsidR="000F4FA8" w:rsidRPr="000F4FA8">
        <w:rPr>
          <w:rFonts w:ascii="Arial" w:hAnsi="Arial" w:cs="Arial"/>
          <w:bCs/>
          <w:sz w:val="20"/>
          <w:szCs w:val="20"/>
        </w:rPr>
        <w:t xml:space="preserve"> and hard work</w:t>
      </w:r>
      <w:r w:rsidR="000F4FA8">
        <w:rPr>
          <w:rFonts w:ascii="Arial" w:hAnsi="Arial" w:cs="Arial"/>
          <w:bCs/>
          <w:sz w:val="20"/>
          <w:szCs w:val="20"/>
        </w:rPr>
        <w:t>,”</w:t>
      </w:r>
      <w:r w:rsidR="000F4FA8" w:rsidRPr="000F4FA8">
        <w:rPr>
          <w:rFonts w:ascii="Arial" w:hAnsi="Arial" w:cs="Arial"/>
          <w:bCs/>
          <w:sz w:val="20"/>
          <w:szCs w:val="20"/>
        </w:rPr>
        <w:t xml:space="preserve"> </w:t>
      </w:r>
      <w:r w:rsidR="000F4FA8" w:rsidRPr="00E8217D">
        <w:rPr>
          <w:rFonts w:ascii="Arial" w:hAnsi="Arial" w:cs="Arial"/>
          <w:bCs/>
          <w:sz w:val="20"/>
          <w:szCs w:val="20"/>
        </w:rPr>
        <w:t xml:space="preserve">said </w:t>
      </w:r>
      <w:r w:rsidR="000F4FA8">
        <w:rPr>
          <w:rFonts w:ascii="Arial" w:hAnsi="Arial" w:cs="Arial"/>
          <w:bCs/>
          <w:sz w:val="20"/>
          <w:szCs w:val="20"/>
        </w:rPr>
        <w:t>David Brooks</w:t>
      </w:r>
      <w:r w:rsidR="000F4FA8" w:rsidRPr="00AD25D4">
        <w:rPr>
          <w:rFonts w:ascii="Arial" w:hAnsi="Arial" w:cs="Arial"/>
          <w:bCs/>
          <w:sz w:val="20"/>
          <w:szCs w:val="20"/>
        </w:rPr>
        <w:t xml:space="preserve">, </w:t>
      </w:r>
      <w:r w:rsidR="000F4FA8">
        <w:rPr>
          <w:rFonts w:ascii="Arial" w:hAnsi="Arial" w:cs="Arial"/>
          <w:bCs/>
          <w:sz w:val="20"/>
          <w:szCs w:val="20"/>
        </w:rPr>
        <w:t xml:space="preserve">founder and </w:t>
      </w:r>
      <w:r w:rsidR="000F4FA8" w:rsidRPr="00AD25D4">
        <w:rPr>
          <w:rFonts w:ascii="Arial" w:hAnsi="Arial" w:cs="Arial"/>
          <w:bCs/>
          <w:sz w:val="20"/>
          <w:szCs w:val="20"/>
        </w:rPr>
        <w:t>C</w:t>
      </w:r>
      <w:r w:rsidR="000F4FA8">
        <w:rPr>
          <w:rFonts w:ascii="Arial" w:hAnsi="Arial" w:cs="Arial"/>
          <w:bCs/>
          <w:sz w:val="20"/>
          <w:szCs w:val="20"/>
        </w:rPr>
        <w:t>EO</w:t>
      </w:r>
      <w:r w:rsidR="000F4FA8" w:rsidRPr="00AD25D4">
        <w:rPr>
          <w:rFonts w:ascii="Arial" w:hAnsi="Arial" w:cs="Arial"/>
          <w:bCs/>
          <w:sz w:val="20"/>
          <w:szCs w:val="20"/>
        </w:rPr>
        <w:t xml:space="preserve">, </w:t>
      </w:r>
      <w:r w:rsidR="000F4FA8">
        <w:rPr>
          <w:rFonts w:ascii="Arial" w:hAnsi="Arial" w:cs="Arial"/>
          <w:bCs/>
          <w:sz w:val="20"/>
          <w:szCs w:val="20"/>
        </w:rPr>
        <w:t>Cirrus. “</w:t>
      </w:r>
      <w:r w:rsidR="000F4FA8" w:rsidRPr="000F4FA8">
        <w:rPr>
          <w:rFonts w:ascii="Arial" w:hAnsi="Arial" w:cs="Arial"/>
          <w:bCs/>
          <w:sz w:val="20"/>
          <w:szCs w:val="20"/>
        </w:rPr>
        <w:t xml:space="preserve">As </w:t>
      </w:r>
      <w:r w:rsidR="00F21BF3">
        <w:rPr>
          <w:rFonts w:ascii="Arial" w:hAnsi="Arial" w:cs="Arial"/>
          <w:bCs/>
          <w:sz w:val="20"/>
          <w:szCs w:val="20"/>
        </w:rPr>
        <w:t>lenders continue managing excessive loan pipelines, including those resulting from COVID, there is a</w:t>
      </w:r>
      <w:r w:rsidR="000F4FA8" w:rsidRPr="000F4FA8">
        <w:rPr>
          <w:rFonts w:ascii="Arial" w:hAnsi="Arial" w:cs="Arial"/>
          <w:bCs/>
          <w:sz w:val="20"/>
          <w:szCs w:val="20"/>
        </w:rPr>
        <w:t xml:space="preserve"> </w:t>
      </w:r>
      <w:r w:rsidR="00F21BF3" w:rsidRPr="000F4FA8">
        <w:rPr>
          <w:rFonts w:ascii="Arial" w:hAnsi="Arial" w:cs="Arial"/>
          <w:bCs/>
          <w:sz w:val="20"/>
          <w:szCs w:val="20"/>
        </w:rPr>
        <w:t>tremendous market opportunity for our solutions</w:t>
      </w:r>
      <w:r w:rsidR="00F21BF3">
        <w:rPr>
          <w:rFonts w:ascii="Arial" w:hAnsi="Arial" w:cs="Arial"/>
          <w:bCs/>
          <w:sz w:val="20"/>
          <w:szCs w:val="20"/>
        </w:rPr>
        <w:t xml:space="preserve">. </w:t>
      </w:r>
      <w:r w:rsidR="000F4FA8">
        <w:rPr>
          <w:rFonts w:ascii="Arial" w:hAnsi="Arial" w:cs="Arial"/>
          <w:bCs/>
          <w:sz w:val="20"/>
          <w:szCs w:val="20"/>
        </w:rPr>
        <w:t xml:space="preserve">We look forward to working with Alex to help </w:t>
      </w:r>
      <w:r w:rsidR="001A0FD9">
        <w:rPr>
          <w:rFonts w:ascii="Arial" w:hAnsi="Arial" w:cs="Arial"/>
          <w:bCs/>
          <w:sz w:val="20"/>
          <w:szCs w:val="20"/>
        </w:rPr>
        <w:t>extend the impact of</w:t>
      </w:r>
      <w:r w:rsidR="001A0FD9" w:rsidRPr="000F4FA8">
        <w:rPr>
          <w:rFonts w:ascii="Arial" w:hAnsi="Arial" w:cs="Arial"/>
          <w:bCs/>
          <w:sz w:val="20"/>
          <w:szCs w:val="20"/>
        </w:rPr>
        <w:t xml:space="preserve"> </w:t>
      </w:r>
      <w:r w:rsidR="000F4FA8" w:rsidRPr="000F4FA8">
        <w:rPr>
          <w:rFonts w:ascii="Arial" w:hAnsi="Arial" w:cs="Arial"/>
          <w:bCs/>
          <w:sz w:val="20"/>
          <w:szCs w:val="20"/>
        </w:rPr>
        <w:t>our products and services to the marketplace</w:t>
      </w:r>
      <w:r w:rsidR="001A0FD9">
        <w:rPr>
          <w:rFonts w:ascii="Arial" w:hAnsi="Arial" w:cs="Arial"/>
          <w:bCs/>
          <w:sz w:val="20"/>
          <w:szCs w:val="20"/>
        </w:rPr>
        <w:t>s we serve</w:t>
      </w:r>
      <w:r w:rsidR="00450ACB">
        <w:rPr>
          <w:rFonts w:ascii="Arial" w:hAnsi="Arial" w:cs="Arial"/>
          <w:bCs/>
          <w:sz w:val="20"/>
          <w:szCs w:val="20"/>
        </w:rPr>
        <w:t>.”</w:t>
      </w:r>
    </w:p>
    <w:p w14:paraId="129A006B" w14:textId="77777777" w:rsidR="00362405" w:rsidRPr="00E8217D" w:rsidRDefault="00362405" w:rsidP="00F6553A">
      <w:pPr>
        <w:spacing w:after="0" w:line="360" w:lineRule="auto"/>
        <w:rPr>
          <w:rFonts w:ascii="Arial" w:hAnsi="Arial" w:cs="Arial"/>
          <w:bCs/>
          <w:sz w:val="20"/>
          <w:szCs w:val="20"/>
        </w:rPr>
      </w:pPr>
    </w:p>
    <w:p w14:paraId="121F9987" w14:textId="3BA0E4E7" w:rsidR="00E35965" w:rsidRDefault="00E35965" w:rsidP="00F6553A">
      <w:pPr>
        <w:spacing w:after="0" w:line="360" w:lineRule="auto"/>
        <w:rPr>
          <w:rFonts w:ascii="Arial" w:hAnsi="Arial" w:cs="Arial"/>
          <w:b/>
          <w:sz w:val="20"/>
          <w:szCs w:val="20"/>
        </w:rPr>
      </w:pPr>
      <w:r w:rsidRPr="00E35965">
        <w:rPr>
          <w:rFonts w:ascii="Arial" w:hAnsi="Arial" w:cs="Arial"/>
          <w:b/>
          <w:sz w:val="20"/>
          <w:szCs w:val="20"/>
        </w:rPr>
        <w:t xml:space="preserve">About Cirrus </w:t>
      </w:r>
    </w:p>
    <w:p w14:paraId="2AEB0603" w14:textId="3CB69260" w:rsidR="00D8368A" w:rsidRPr="00D8368A" w:rsidRDefault="00E35965" w:rsidP="00D8368A">
      <w:pPr>
        <w:spacing w:after="0" w:line="360" w:lineRule="auto"/>
        <w:rPr>
          <w:rFonts w:ascii="Arial" w:hAnsi="Arial" w:cs="Arial"/>
          <w:bCs/>
          <w:sz w:val="20"/>
          <w:szCs w:val="20"/>
        </w:rPr>
      </w:pPr>
      <w:r w:rsidRPr="00E35965">
        <w:rPr>
          <w:rFonts w:ascii="Arial" w:hAnsi="Arial" w:cs="Arial"/>
          <w:bCs/>
          <w:sz w:val="20"/>
          <w:szCs w:val="20"/>
        </w:rPr>
        <w:t xml:space="preserve">Cirrus </w:t>
      </w:r>
      <w:r w:rsidR="00D8368A" w:rsidRPr="00D8368A">
        <w:rPr>
          <w:rFonts w:ascii="Arial" w:hAnsi="Arial" w:cs="Arial"/>
          <w:bCs/>
          <w:sz w:val="20"/>
          <w:szCs w:val="20"/>
        </w:rPr>
        <w:t xml:space="preserve">provides a digital client engagement tool that eliminates the “document chaos” associated with the management of commercial and SMB bank account onboarding and lending documentation to deliver a </w:t>
      </w:r>
      <w:r w:rsidR="00D8368A" w:rsidRPr="00D8368A">
        <w:rPr>
          <w:rFonts w:ascii="Arial" w:hAnsi="Arial" w:cs="Arial"/>
          <w:bCs/>
          <w:sz w:val="20"/>
          <w:szCs w:val="20"/>
        </w:rPr>
        <w:lastRenderedPageBreak/>
        <w:t>superior customer experience for clients in the banking, healthcare, agricultural and oil and gas industries, among others. Using a cloud-based, API-enabled system, financial institutions are able to create electronic checklists, collaborate on documents needed at each stage of the deal, upload sensitive documents quickly and securely, and easily view the status of the deal itself. Thoughtfully designed by bankers for bankers, Cirrus brings a policy-driven structure to its clients and is committed to returning 10 million hours of operational savings to the banking industry. For more information, visit </w:t>
      </w:r>
      <w:hyperlink r:id="rId12" w:tooltip="http://www.cirrussecure.com" w:history="1">
        <w:r w:rsidR="00D8368A" w:rsidRPr="00D8368A">
          <w:rPr>
            <w:rStyle w:val="Hyperlink"/>
            <w:rFonts w:ascii="Arial" w:hAnsi="Arial" w:cs="Arial"/>
            <w:bCs/>
            <w:sz w:val="20"/>
            <w:szCs w:val="20"/>
          </w:rPr>
          <w:t>www.cirrussecure.com</w:t>
        </w:r>
      </w:hyperlink>
      <w:r w:rsidR="00D8368A" w:rsidRPr="00D8368A">
        <w:rPr>
          <w:rFonts w:ascii="Arial" w:hAnsi="Arial" w:cs="Arial"/>
          <w:bCs/>
          <w:sz w:val="20"/>
          <w:szCs w:val="20"/>
        </w:rPr>
        <w:t>.</w:t>
      </w:r>
    </w:p>
    <w:p w14:paraId="5FFDECE1" w14:textId="77777777" w:rsidR="00B84F9D" w:rsidRPr="00E8217D" w:rsidRDefault="00B84F9D" w:rsidP="00E641E3">
      <w:pPr>
        <w:spacing w:after="0"/>
        <w:rPr>
          <w:rFonts w:ascii="Arial" w:hAnsi="Arial" w:cs="Arial"/>
          <w:bCs/>
          <w:sz w:val="20"/>
          <w:szCs w:val="20"/>
        </w:rPr>
      </w:pPr>
    </w:p>
    <w:p w14:paraId="228310B0" w14:textId="2AB99EDF" w:rsidR="00883DA5" w:rsidRPr="00E8217D" w:rsidRDefault="00883DA5" w:rsidP="00E4767B">
      <w:pPr>
        <w:spacing w:after="0"/>
        <w:rPr>
          <w:rFonts w:ascii="Arial" w:hAnsi="Arial" w:cs="Arial"/>
          <w:bCs/>
          <w:sz w:val="20"/>
          <w:szCs w:val="20"/>
        </w:rPr>
      </w:pPr>
    </w:p>
    <w:p w14:paraId="4F1C80A2" w14:textId="4B7E2C41" w:rsidR="001E2239" w:rsidRPr="00802BDC" w:rsidRDefault="00E641E3" w:rsidP="00802BDC">
      <w:pPr>
        <w:spacing w:after="0"/>
        <w:jc w:val="center"/>
        <w:rPr>
          <w:rFonts w:ascii="Arial" w:hAnsi="Arial" w:cs="Arial"/>
          <w:bCs/>
          <w:sz w:val="20"/>
          <w:szCs w:val="20"/>
        </w:rPr>
      </w:pPr>
      <w:r w:rsidRPr="00E8217D">
        <w:rPr>
          <w:rFonts w:ascii="Arial" w:hAnsi="Arial" w:cs="Arial"/>
          <w:bCs/>
          <w:sz w:val="20"/>
          <w:szCs w:val="20"/>
        </w:rPr>
        <w:t>###</w:t>
      </w:r>
    </w:p>
    <w:sectPr w:rsidR="001E2239" w:rsidRPr="008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LT Std 55 Roman">
    <w:altName w:val="Calibri"/>
    <w:panose1 w:val="020B05030202030202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42D1"/>
    <w:multiLevelType w:val="hybridMultilevel"/>
    <w:tmpl w:val="E274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BB1"/>
    <w:multiLevelType w:val="hybridMultilevel"/>
    <w:tmpl w:val="DED64AE8"/>
    <w:lvl w:ilvl="0" w:tplc="060A28D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64F4"/>
    <w:multiLevelType w:val="hybridMultilevel"/>
    <w:tmpl w:val="2B54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25C3B"/>
    <w:multiLevelType w:val="hybridMultilevel"/>
    <w:tmpl w:val="7BB66734"/>
    <w:lvl w:ilvl="0" w:tplc="51B8710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41A56"/>
    <w:multiLevelType w:val="hybridMultilevel"/>
    <w:tmpl w:val="61521E2E"/>
    <w:lvl w:ilvl="0" w:tplc="D428C3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6097C"/>
    <w:multiLevelType w:val="hybridMultilevel"/>
    <w:tmpl w:val="1D80226C"/>
    <w:lvl w:ilvl="0" w:tplc="8E72526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4DF7"/>
    <w:multiLevelType w:val="hybridMultilevel"/>
    <w:tmpl w:val="1E949240"/>
    <w:lvl w:ilvl="0" w:tplc="4E78C4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B6BD9"/>
    <w:multiLevelType w:val="hybridMultilevel"/>
    <w:tmpl w:val="E398BC18"/>
    <w:lvl w:ilvl="0" w:tplc="245C2A36">
      <w:start w:val="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5EC"/>
    <w:multiLevelType w:val="hybridMultilevel"/>
    <w:tmpl w:val="B0B8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2136"/>
    <w:multiLevelType w:val="hybridMultilevel"/>
    <w:tmpl w:val="DD36E234"/>
    <w:lvl w:ilvl="0" w:tplc="516E64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E45A6"/>
    <w:multiLevelType w:val="hybridMultilevel"/>
    <w:tmpl w:val="7AF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1492"/>
    <w:multiLevelType w:val="multilevel"/>
    <w:tmpl w:val="D824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6F17B7"/>
    <w:multiLevelType w:val="hybridMultilevel"/>
    <w:tmpl w:val="B3A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22DFC"/>
    <w:multiLevelType w:val="multilevel"/>
    <w:tmpl w:val="A0D2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5A4C"/>
    <w:multiLevelType w:val="hybridMultilevel"/>
    <w:tmpl w:val="BD5A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DA"/>
    <w:multiLevelType w:val="hybridMultilevel"/>
    <w:tmpl w:val="29EC8C54"/>
    <w:lvl w:ilvl="0" w:tplc="87789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B7282"/>
    <w:multiLevelType w:val="hybridMultilevel"/>
    <w:tmpl w:val="7CE83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2"/>
  </w:num>
  <w:num w:numId="7">
    <w:abstractNumId w:val="4"/>
  </w:num>
  <w:num w:numId="8">
    <w:abstractNumId w:val="14"/>
  </w:num>
  <w:num w:numId="9">
    <w:abstractNumId w:val="1"/>
  </w:num>
  <w:num w:numId="10">
    <w:abstractNumId w:val="5"/>
  </w:num>
  <w:num w:numId="11">
    <w:abstractNumId w:val="0"/>
  </w:num>
  <w:num w:numId="12">
    <w:abstractNumId w:val="11"/>
  </w:num>
  <w:num w:numId="13">
    <w:abstractNumId w:val="6"/>
  </w:num>
  <w:num w:numId="14">
    <w:abstractNumId w:val="7"/>
  </w:num>
  <w:num w:numId="15">
    <w:abstractNumId w:val="3"/>
  </w:num>
  <w:num w:numId="16">
    <w:abstractNumId w:val="1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9"/>
    <w:rsid w:val="00001007"/>
    <w:rsid w:val="00001CD8"/>
    <w:rsid w:val="00001F03"/>
    <w:rsid w:val="00004F0E"/>
    <w:rsid w:val="00005C1A"/>
    <w:rsid w:val="00006095"/>
    <w:rsid w:val="00006A2D"/>
    <w:rsid w:val="00007430"/>
    <w:rsid w:val="00010764"/>
    <w:rsid w:val="000109FC"/>
    <w:rsid w:val="0001109E"/>
    <w:rsid w:val="000122A9"/>
    <w:rsid w:val="00012F8C"/>
    <w:rsid w:val="00013C44"/>
    <w:rsid w:val="00013D8B"/>
    <w:rsid w:val="000142D5"/>
    <w:rsid w:val="000146B8"/>
    <w:rsid w:val="000162F4"/>
    <w:rsid w:val="000210CA"/>
    <w:rsid w:val="00024ACE"/>
    <w:rsid w:val="00025940"/>
    <w:rsid w:val="00025B7B"/>
    <w:rsid w:val="00025DDC"/>
    <w:rsid w:val="00030AE3"/>
    <w:rsid w:val="00031E5F"/>
    <w:rsid w:val="0003585E"/>
    <w:rsid w:val="00035C7F"/>
    <w:rsid w:val="0003611D"/>
    <w:rsid w:val="000400EF"/>
    <w:rsid w:val="000401B5"/>
    <w:rsid w:val="00040C61"/>
    <w:rsid w:val="00040D97"/>
    <w:rsid w:val="000416A5"/>
    <w:rsid w:val="00041D57"/>
    <w:rsid w:val="0004236C"/>
    <w:rsid w:val="000433E8"/>
    <w:rsid w:val="000438FC"/>
    <w:rsid w:val="00043CAD"/>
    <w:rsid w:val="000458B8"/>
    <w:rsid w:val="00046643"/>
    <w:rsid w:val="000467C5"/>
    <w:rsid w:val="000511CE"/>
    <w:rsid w:val="00052F79"/>
    <w:rsid w:val="000533A4"/>
    <w:rsid w:val="0005356A"/>
    <w:rsid w:val="00053D3C"/>
    <w:rsid w:val="0005416E"/>
    <w:rsid w:val="000562E6"/>
    <w:rsid w:val="00056417"/>
    <w:rsid w:val="000564CC"/>
    <w:rsid w:val="0005654C"/>
    <w:rsid w:val="000566FA"/>
    <w:rsid w:val="00056764"/>
    <w:rsid w:val="00056A4E"/>
    <w:rsid w:val="00056E8D"/>
    <w:rsid w:val="00057168"/>
    <w:rsid w:val="000576BE"/>
    <w:rsid w:val="000606FE"/>
    <w:rsid w:val="00060A54"/>
    <w:rsid w:val="00061765"/>
    <w:rsid w:val="000631E6"/>
    <w:rsid w:val="000643F0"/>
    <w:rsid w:val="000644BA"/>
    <w:rsid w:val="00064BDB"/>
    <w:rsid w:val="00064C7F"/>
    <w:rsid w:val="00065240"/>
    <w:rsid w:val="0006689A"/>
    <w:rsid w:val="0006764C"/>
    <w:rsid w:val="000712A3"/>
    <w:rsid w:val="00071C78"/>
    <w:rsid w:val="00073DB3"/>
    <w:rsid w:val="000755B4"/>
    <w:rsid w:val="000775E5"/>
    <w:rsid w:val="00077D96"/>
    <w:rsid w:val="00081368"/>
    <w:rsid w:val="000818C9"/>
    <w:rsid w:val="000820EA"/>
    <w:rsid w:val="000822C8"/>
    <w:rsid w:val="0008261E"/>
    <w:rsid w:val="000833E9"/>
    <w:rsid w:val="00083487"/>
    <w:rsid w:val="000859FE"/>
    <w:rsid w:val="00085C28"/>
    <w:rsid w:val="000919AC"/>
    <w:rsid w:val="00092335"/>
    <w:rsid w:val="0009378F"/>
    <w:rsid w:val="00093A57"/>
    <w:rsid w:val="00096A42"/>
    <w:rsid w:val="000A0E18"/>
    <w:rsid w:val="000A1BD5"/>
    <w:rsid w:val="000A2BBE"/>
    <w:rsid w:val="000A3958"/>
    <w:rsid w:val="000A5C71"/>
    <w:rsid w:val="000A5D22"/>
    <w:rsid w:val="000A601B"/>
    <w:rsid w:val="000A62DD"/>
    <w:rsid w:val="000A6A79"/>
    <w:rsid w:val="000B1BBE"/>
    <w:rsid w:val="000B3648"/>
    <w:rsid w:val="000B44E2"/>
    <w:rsid w:val="000B4824"/>
    <w:rsid w:val="000B5A4B"/>
    <w:rsid w:val="000B64F3"/>
    <w:rsid w:val="000B7514"/>
    <w:rsid w:val="000C0F0F"/>
    <w:rsid w:val="000C3104"/>
    <w:rsid w:val="000C4A9B"/>
    <w:rsid w:val="000C5BD4"/>
    <w:rsid w:val="000C7628"/>
    <w:rsid w:val="000C78EC"/>
    <w:rsid w:val="000C7A35"/>
    <w:rsid w:val="000C7D36"/>
    <w:rsid w:val="000D1FD3"/>
    <w:rsid w:val="000D245C"/>
    <w:rsid w:val="000D3EEC"/>
    <w:rsid w:val="000D4562"/>
    <w:rsid w:val="000D5180"/>
    <w:rsid w:val="000D5B14"/>
    <w:rsid w:val="000D76A0"/>
    <w:rsid w:val="000E0DD5"/>
    <w:rsid w:val="000E1012"/>
    <w:rsid w:val="000E3701"/>
    <w:rsid w:val="000E42B4"/>
    <w:rsid w:val="000E568B"/>
    <w:rsid w:val="000E63CD"/>
    <w:rsid w:val="000E6E61"/>
    <w:rsid w:val="000F0E22"/>
    <w:rsid w:val="000F1DA0"/>
    <w:rsid w:val="000F22F2"/>
    <w:rsid w:val="000F2845"/>
    <w:rsid w:val="000F389A"/>
    <w:rsid w:val="000F39E0"/>
    <w:rsid w:val="000F4FA8"/>
    <w:rsid w:val="000F5384"/>
    <w:rsid w:val="000F5DC2"/>
    <w:rsid w:val="000F66B2"/>
    <w:rsid w:val="000F6B24"/>
    <w:rsid w:val="000F728F"/>
    <w:rsid w:val="000F7E62"/>
    <w:rsid w:val="0010012D"/>
    <w:rsid w:val="001012E7"/>
    <w:rsid w:val="00101CA5"/>
    <w:rsid w:val="00101EF5"/>
    <w:rsid w:val="0010289F"/>
    <w:rsid w:val="0010518C"/>
    <w:rsid w:val="001057C9"/>
    <w:rsid w:val="0010588B"/>
    <w:rsid w:val="00105F5B"/>
    <w:rsid w:val="0010678F"/>
    <w:rsid w:val="001077D2"/>
    <w:rsid w:val="00107D71"/>
    <w:rsid w:val="00110B30"/>
    <w:rsid w:val="001116CF"/>
    <w:rsid w:val="0011336F"/>
    <w:rsid w:val="00114D7C"/>
    <w:rsid w:val="0011541A"/>
    <w:rsid w:val="001165DF"/>
    <w:rsid w:val="00120DFD"/>
    <w:rsid w:val="00121AA8"/>
    <w:rsid w:val="00121CC9"/>
    <w:rsid w:val="001230F2"/>
    <w:rsid w:val="001235ED"/>
    <w:rsid w:val="00123668"/>
    <w:rsid w:val="00124263"/>
    <w:rsid w:val="001266DD"/>
    <w:rsid w:val="00126951"/>
    <w:rsid w:val="00131039"/>
    <w:rsid w:val="00131860"/>
    <w:rsid w:val="00131FA0"/>
    <w:rsid w:val="001332F5"/>
    <w:rsid w:val="0013643A"/>
    <w:rsid w:val="001379F8"/>
    <w:rsid w:val="00140BAE"/>
    <w:rsid w:val="00140BC7"/>
    <w:rsid w:val="001423FF"/>
    <w:rsid w:val="0014248D"/>
    <w:rsid w:val="00143486"/>
    <w:rsid w:val="00144746"/>
    <w:rsid w:val="001448E3"/>
    <w:rsid w:val="00145EF4"/>
    <w:rsid w:val="00147BAA"/>
    <w:rsid w:val="001609E7"/>
    <w:rsid w:val="00162604"/>
    <w:rsid w:val="00162BC1"/>
    <w:rsid w:val="00163281"/>
    <w:rsid w:val="00163BF6"/>
    <w:rsid w:val="00164C09"/>
    <w:rsid w:val="00164F79"/>
    <w:rsid w:val="00164FF5"/>
    <w:rsid w:val="00166327"/>
    <w:rsid w:val="0016648D"/>
    <w:rsid w:val="0017327B"/>
    <w:rsid w:val="001740AA"/>
    <w:rsid w:val="00174BEA"/>
    <w:rsid w:val="00174F47"/>
    <w:rsid w:val="0017577F"/>
    <w:rsid w:val="00175971"/>
    <w:rsid w:val="001761EC"/>
    <w:rsid w:val="00176DB1"/>
    <w:rsid w:val="0018180E"/>
    <w:rsid w:val="00183FB3"/>
    <w:rsid w:val="00184FF3"/>
    <w:rsid w:val="00185BD7"/>
    <w:rsid w:val="00186A90"/>
    <w:rsid w:val="00187209"/>
    <w:rsid w:val="001909C0"/>
    <w:rsid w:val="00190BC6"/>
    <w:rsid w:val="001921C0"/>
    <w:rsid w:val="00194BFA"/>
    <w:rsid w:val="001964B0"/>
    <w:rsid w:val="00196FE4"/>
    <w:rsid w:val="00197EBE"/>
    <w:rsid w:val="001A0010"/>
    <w:rsid w:val="001A005E"/>
    <w:rsid w:val="001A0FD9"/>
    <w:rsid w:val="001A10B0"/>
    <w:rsid w:val="001A1FB1"/>
    <w:rsid w:val="001A2A1C"/>
    <w:rsid w:val="001A3F77"/>
    <w:rsid w:val="001A4907"/>
    <w:rsid w:val="001A5A99"/>
    <w:rsid w:val="001A6D46"/>
    <w:rsid w:val="001A7D88"/>
    <w:rsid w:val="001A7E19"/>
    <w:rsid w:val="001B01B7"/>
    <w:rsid w:val="001B3453"/>
    <w:rsid w:val="001B37DF"/>
    <w:rsid w:val="001B40E6"/>
    <w:rsid w:val="001C041F"/>
    <w:rsid w:val="001C0800"/>
    <w:rsid w:val="001C20F6"/>
    <w:rsid w:val="001C21A3"/>
    <w:rsid w:val="001C3EAC"/>
    <w:rsid w:val="001C438F"/>
    <w:rsid w:val="001C43B1"/>
    <w:rsid w:val="001C4F45"/>
    <w:rsid w:val="001C54D8"/>
    <w:rsid w:val="001C559F"/>
    <w:rsid w:val="001C5B42"/>
    <w:rsid w:val="001C5DA2"/>
    <w:rsid w:val="001C6457"/>
    <w:rsid w:val="001C7159"/>
    <w:rsid w:val="001D0F93"/>
    <w:rsid w:val="001D1886"/>
    <w:rsid w:val="001D1912"/>
    <w:rsid w:val="001D32EC"/>
    <w:rsid w:val="001D36B6"/>
    <w:rsid w:val="001D4C12"/>
    <w:rsid w:val="001D5584"/>
    <w:rsid w:val="001D59F7"/>
    <w:rsid w:val="001D5CC9"/>
    <w:rsid w:val="001D7084"/>
    <w:rsid w:val="001D7407"/>
    <w:rsid w:val="001D7AB7"/>
    <w:rsid w:val="001E14A6"/>
    <w:rsid w:val="001E2239"/>
    <w:rsid w:val="001E43FA"/>
    <w:rsid w:val="001E48F8"/>
    <w:rsid w:val="001E4B2D"/>
    <w:rsid w:val="001E59A8"/>
    <w:rsid w:val="001E6126"/>
    <w:rsid w:val="001E6FEF"/>
    <w:rsid w:val="001E71AE"/>
    <w:rsid w:val="001F081B"/>
    <w:rsid w:val="001F1FAA"/>
    <w:rsid w:val="001F2DAB"/>
    <w:rsid w:val="001F2E00"/>
    <w:rsid w:val="001F3E85"/>
    <w:rsid w:val="001F4443"/>
    <w:rsid w:val="001F449E"/>
    <w:rsid w:val="001F5D88"/>
    <w:rsid w:val="001F6E17"/>
    <w:rsid w:val="00201114"/>
    <w:rsid w:val="00201900"/>
    <w:rsid w:val="002020D5"/>
    <w:rsid w:val="002020DB"/>
    <w:rsid w:val="00202EC2"/>
    <w:rsid w:val="00203372"/>
    <w:rsid w:val="002035C5"/>
    <w:rsid w:val="00203BF0"/>
    <w:rsid w:val="0020595B"/>
    <w:rsid w:val="0020699A"/>
    <w:rsid w:val="00206C8C"/>
    <w:rsid w:val="00206CF1"/>
    <w:rsid w:val="0021056C"/>
    <w:rsid w:val="0021423F"/>
    <w:rsid w:val="00214D51"/>
    <w:rsid w:val="00216FDE"/>
    <w:rsid w:val="0022041F"/>
    <w:rsid w:val="00221605"/>
    <w:rsid w:val="0022166E"/>
    <w:rsid w:val="00222378"/>
    <w:rsid w:val="00223C05"/>
    <w:rsid w:val="00225444"/>
    <w:rsid w:val="002257A5"/>
    <w:rsid w:val="00225840"/>
    <w:rsid w:val="002273EC"/>
    <w:rsid w:val="0023082C"/>
    <w:rsid w:val="002321FA"/>
    <w:rsid w:val="002325DF"/>
    <w:rsid w:val="00234886"/>
    <w:rsid w:val="00237373"/>
    <w:rsid w:val="00237705"/>
    <w:rsid w:val="002379E3"/>
    <w:rsid w:val="00240A3F"/>
    <w:rsid w:val="00240B34"/>
    <w:rsid w:val="00240B9A"/>
    <w:rsid w:val="00241619"/>
    <w:rsid w:val="002421FB"/>
    <w:rsid w:val="00242572"/>
    <w:rsid w:val="002430FC"/>
    <w:rsid w:val="002438FB"/>
    <w:rsid w:val="00244069"/>
    <w:rsid w:val="0024414F"/>
    <w:rsid w:val="00244BEC"/>
    <w:rsid w:val="0024533E"/>
    <w:rsid w:val="00245C7F"/>
    <w:rsid w:val="00247721"/>
    <w:rsid w:val="00247C33"/>
    <w:rsid w:val="0025013B"/>
    <w:rsid w:val="002502BD"/>
    <w:rsid w:val="00250546"/>
    <w:rsid w:val="002510C4"/>
    <w:rsid w:val="00251B54"/>
    <w:rsid w:val="0025221E"/>
    <w:rsid w:val="0025581B"/>
    <w:rsid w:val="00255DB5"/>
    <w:rsid w:val="0025627D"/>
    <w:rsid w:val="00256380"/>
    <w:rsid w:val="0026037B"/>
    <w:rsid w:val="0026293E"/>
    <w:rsid w:val="002633EB"/>
    <w:rsid w:val="00263FB1"/>
    <w:rsid w:val="00264D01"/>
    <w:rsid w:val="002654E2"/>
    <w:rsid w:val="00265E73"/>
    <w:rsid w:val="00270E72"/>
    <w:rsid w:val="00272A50"/>
    <w:rsid w:val="00273561"/>
    <w:rsid w:val="002740EB"/>
    <w:rsid w:val="0027478F"/>
    <w:rsid w:val="00274943"/>
    <w:rsid w:val="00274B82"/>
    <w:rsid w:val="002763EA"/>
    <w:rsid w:val="00276A65"/>
    <w:rsid w:val="0027726C"/>
    <w:rsid w:val="00277D43"/>
    <w:rsid w:val="00280F31"/>
    <w:rsid w:val="00283019"/>
    <w:rsid w:val="00287530"/>
    <w:rsid w:val="0029071F"/>
    <w:rsid w:val="00291555"/>
    <w:rsid w:val="00292AC1"/>
    <w:rsid w:val="0029338C"/>
    <w:rsid w:val="00294009"/>
    <w:rsid w:val="00294761"/>
    <w:rsid w:val="00295586"/>
    <w:rsid w:val="00295F72"/>
    <w:rsid w:val="00296163"/>
    <w:rsid w:val="00296C25"/>
    <w:rsid w:val="002976D3"/>
    <w:rsid w:val="00297882"/>
    <w:rsid w:val="002A2D1A"/>
    <w:rsid w:val="002A2F81"/>
    <w:rsid w:val="002A4168"/>
    <w:rsid w:val="002A493E"/>
    <w:rsid w:val="002A4C63"/>
    <w:rsid w:val="002A4DEE"/>
    <w:rsid w:val="002A4E03"/>
    <w:rsid w:val="002A4FDA"/>
    <w:rsid w:val="002A547C"/>
    <w:rsid w:val="002A6C70"/>
    <w:rsid w:val="002A72DA"/>
    <w:rsid w:val="002A7AEF"/>
    <w:rsid w:val="002A7B7D"/>
    <w:rsid w:val="002A7CBB"/>
    <w:rsid w:val="002B0CA6"/>
    <w:rsid w:val="002B0F54"/>
    <w:rsid w:val="002B31B9"/>
    <w:rsid w:val="002B4DF5"/>
    <w:rsid w:val="002B4F4E"/>
    <w:rsid w:val="002B50EB"/>
    <w:rsid w:val="002B6CB7"/>
    <w:rsid w:val="002C065C"/>
    <w:rsid w:val="002C0EC8"/>
    <w:rsid w:val="002C2341"/>
    <w:rsid w:val="002C2758"/>
    <w:rsid w:val="002C278A"/>
    <w:rsid w:val="002C2C8C"/>
    <w:rsid w:val="002C31FD"/>
    <w:rsid w:val="002C5163"/>
    <w:rsid w:val="002C5C79"/>
    <w:rsid w:val="002C64EA"/>
    <w:rsid w:val="002D0562"/>
    <w:rsid w:val="002D2AAB"/>
    <w:rsid w:val="002D380B"/>
    <w:rsid w:val="002D4459"/>
    <w:rsid w:val="002D48CF"/>
    <w:rsid w:val="002D4E30"/>
    <w:rsid w:val="002E0111"/>
    <w:rsid w:val="002E30B2"/>
    <w:rsid w:val="002E342E"/>
    <w:rsid w:val="002E4838"/>
    <w:rsid w:val="002E5B1D"/>
    <w:rsid w:val="002E6144"/>
    <w:rsid w:val="002E7D01"/>
    <w:rsid w:val="002F0486"/>
    <w:rsid w:val="002F0F03"/>
    <w:rsid w:val="002F1043"/>
    <w:rsid w:val="002F1775"/>
    <w:rsid w:val="002F23B6"/>
    <w:rsid w:val="002F47BF"/>
    <w:rsid w:val="002F5158"/>
    <w:rsid w:val="002F6B7F"/>
    <w:rsid w:val="002F77E9"/>
    <w:rsid w:val="00300539"/>
    <w:rsid w:val="00300FD0"/>
    <w:rsid w:val="00301A0E"/>
    <w:rsid w:val="003020F7"/>
    <w:rsid w:val="003028E7"/>
    <w:rsid w:val="003029D5"/>
    <w:rsid w:val="00302BF1"/>
    <w:rsid w:val="003031A8"/>
    <w:rsid w:val="0030378A"/>
    <w:rsid w:val="003038E3"/>
    <w:rsid w:val="00304E52"/>
    <w:rsid w:val="003077B8"/>
    <w:rsid w:val="00307BDB"/>
    <w:rsid w:val="0031024C"/>
    <w:rsid w:val="00310C1F"/>
    <w:rsid w:val="00310E8F"/>
    <w:rsid w:val="00312902"/>
    <w:rsid w:val="00314CAC"/>
    <w:rsid w:val="00317017"/>
    <w:rsid w:val="0031761C"/>
    <w:rsid w:val="00321F9A"/>
    <w:rsid w:val="0032205F"/>
    <w:rsid w:val="00323CEE"/>
    <w:rsid w:val="003261E6"/>
    <w:rsid w:val="00327D85"/>
    <w:rsid w:val="00330815"/>
    <w:rsid w:val="00332240"/>
    <w:rsid w:val="00334C82"/>
    <w:rsid w:val="0033574E"/>
    <w:rsid w:val="00337D4D"/>
    <w:rsid w:val="00340901"/>
    <w:rsid w:val="00341149"/>
    <w:rsid w:val="00341227"/>
    <w:rsid w:val="00341C61"/>
    <w:rsid w:val="00342BFB"/>
    <w:rsid w:val="00342D88"/>
    <w:rsid w:val="003432B5"/>
    <w:rsid w:val="0034365E"/>
    <w:rsid w:val="0034534E"/>
    <w:rsid w:val="0034680C"/>
    <w:rsid w:val="00346BAA"/>
    <w:rsid w:val="00346D12"/>
    <w:rsid w:val="0034782A"/>
    <w:rsid w:val="0035029B"/>
    <w:rsid w:val="003506EE"/>
    <w:rsid w:val="00350C7B"/>
    <w:rsid w:val="003518BB"/>
    <w:rsid w:val="003527B8"/>
    <w:rsid w:val="0035305F"/>
    <w:rsid w:val="00353724"/>
    <w:rsid w:val="00356397"/>
    <w:rsid w:val="003568CA"/>
    <w:rsid w:val="00356942"/>
    <w:rsid w:val="00357DAE"/>
    <w:rsid w:val="003623DE"/>
    <w:rsid w:val="00362405"/>
    <w:rsid w:val="0036460D"/>
    <w:rsid w:val="00365236"/>
    <w:rsid w:val="0036694D"/>
    <w:rsid w:val="00367AF4"/>
    <w:rsid w:val="00370FD8"/>
    <w:rsid w:val="00371005"/>
    <w:rsid w:val="00374DC5"/>
    <w:rsid w:val="00375AFE"/>
    <w:rsid w:val="00377D30"/>
    <w:rsid w:val="00380F9F"/>
    <w:rsid w:val="00382665"/>
    <w:rsid w:val="00383F00"/>
    <w:rsid w:val="00383F7B"/>
    <w:rsid w:val="00384D0C"/>
    <w:rsid w:val="00384F58"/>
    <w:rsid w:val="003858CE"/>
    <w:rsid w:val="00387415"/>
    <w:rsid w:val="00392AF1"/>
    <w:rsid w:val="00392C4B"/>
    <w:rsid w:val="00392F4E"/>
    <w:rsid w:val="003933F6"/>
    <w:rsid w:val="00393466"/>
    <w:rsid w:val="003942E4"/>
    <w:rsid w:val="003945E8"/>
    <w:rsid w:val="0039583E"/>
    <w:rsid w:val="00396632"/>
    <w:rsid w:val="00396791"/>
    <w:rsid w:val="00396FCC"/>
    <w:rsid w:val="00397203"/>
    <w:rsid w:val="00397EDE"/>
    <w:rsid w:val="003A001F"/>
    <w:rsid w:val="003A0E37"/>
    <w:rsid w:val="003A1D63"/>
    <w:rsid w:val="003A372E"/>
    <w:rsid w:val="003A4BAF"/>
    <w:rsid w:val="003A5FC3"/>
    <w:rsid w:val="003A759D"/>
    <w:rsid w:val="003B2663"/>
    <w:rsid w:val="003B2C99"/>
    <w:rsid w:val="003B3D82"/>
    <w:rsid w:val="003B5651"/>
    <w:rsid w:val="003B568D"/>
    <w:rsid w:val="003B5708"/>
    <w:rsid w:val="003B68CE"/>
    <w:rsid w:val="003B6F2F"/>
    <w:rsid w:val="003C1078"/>
    <w:rsid w:val="003C1646"/>
    <w:rsid w:val="003C30DE"/>
    <w:rsid w:val="003C3DEF"/>
    <w:rsid w:val="003C7EB8"/>
    <w:rsid w:val="003D0CF5"/>
    <w:rsid w:val="003D1732"/>
    <w:rsid w:val="003D52B4"/>
    <w:rsid w:val="003D54F0"/>
    <w:rsid w:val="003D7F22"/>
    <w:rsid w:val="003E01E6"/>
    <w:rsid w:val="003E1A9A"/>
    <w:rsid w:val="003E206F"/>
    <w:rsid w:val="003E35E8"/>
    <w:rsid w:val="003E4713"/>
    <w:rsid w:val="003E5EF1"/>
    <w:rsid w:val="003E6698"/>
    <w:rsid w:val="003E710B"/>
    <w:rsid w:val="003F016C"/>
    <w:rsid w:val="003F049D"/>
    <w:rsid w:val="003F0F28"/>
    <w:rsid w:val="003F21E3"/>
    <w:rsid w:val="003F2A5D"/>
    <w:rsid w:val="003F2DE3"/>
    <w:rsid w:val="003F340D"/>
    <w:rsid w:val="003F48BE"/>
    <w:rsid w:val="003F4CAE"/>
    <w:rsid w:val="003F721B"/>
    <w:rsid w:val="003F7FAA"/>
    <w:rsid w:val="004055C7"/>
    <w:rsid w:val="00406429"/>
    <w:rsid w:val="004066CA"/>
    <w:rsid w:val="00411131"/>
    <w:rsid w:val="00411C31"/>
    <w:rsid w:val="00412881"/>
    <w:rsid w:val="004129AD"/>
    <w:rsid w:val="00412A10"/>
    <w:rsid w:val="004138D3"/>
    <w:rsid w:val="00414F52"/>
    <w:rsid w:val="00415119"/>
    <w:rsid w:val="004158B4"/>
    <w:rsid w:val="004166D6"/>
    <w:rsid w:val="0042151C"/>
    <w:rsid w:val="00421C68"/>
    <w:rsid w:val="00422568"/>
    <w:rsid w:val="00423BF7"/>
    <w:rsid w:val="00423CC8"/>
    <w:rsid w:val="004254E3"/>
    <w:rsid w:val="00427584"/>
    <w:rsid w:val="00430EFF"/>
    <w:rsid w:val="004317C1"/>
    <w:rsid w:val="00433287"/>
    <w:rsid w:val="00433DFF"/>
    <w:rsid w:val="00434253"/>
    <w:rsid w:val="00434473"/>
    <w:rsid w:val="00435BC7"/>
    <w:rsid w:val="00441023"/>
    <w:rsid w:val="00443409"/>
    <w:rsid w:val="00445567"/>
    <w:rsid w:val="00445788"/>
    <w:rsid w:val="00445F3E"/>
    <w:rsid w:val="0044695F"/>
    <w:rsid w:val="00450487"/>
    <w:rsid w:val="00450ACB"/>
    <w:rsid w:val="00451122"/>
    <w:rsid w:val="00451DC8"/>
    <w:rsid w:val="00452634"/>
    <w:rsid w:val="00453CB9"/>
    <w:rsid w:val="00454198"/>
    <w:rsid w:val="00455FA3"/>
    <w:rsid w:val="00456177"/>
    <w:rsid w:val="004575EB"/>
    <w:rsid w:val="00457A04"/>
    <w:rsid w:val="00460DFF"/>
    <w:rsid w:val="00461EE4"/>
    <w:rsid w:val="0046217E"/>
    <w:rsid w:val="004634C2"/>
    <w:rsid w:val="004636DF"/>
    <w:rsid w:val="0046447B"/>
    <w:rsid w:val="004644FB"/>
    <w:rsid w:val="00464E60"/>
    <w:rsid w:val="00465954"/>
    <w:rsid w:val="00465E8B"/>
    <w:rsid w:val="00467CD7"/>
    <w:rsid w:val="004704C7"/>
    <w:rsid w:val="00471C34"/>
    <w:rsid w:val="00471C9C"/>
    <w:rsid w:val="00472F7E"/>
    <w:rsid w:val="004736C4"/>
    <w:rsid w:val="00473FF1"/>
    <w:rsid w:val="00474137"/>
    <w:rsid w:val="0047438A"/>
    <w:rsid w:val="00477979"/>
    <w:rsid w:val="004800E0"/>
    <w:rsid w:val="004834FF"/>
    <w:rsid w:val="004859CD"/>
    <w:rsid w:val="00486485"/>
    <w:rsid w:val="004867E0"/>
    <w:rsid w:val="00487A09"/>
    <w:rsid w:val="00490362"/>
    <w:rsid w:val="004916C6"/>
    <w:rsid w:val="00491CF6"/>
    <w:rsid w:val="004932C1"/>
    <w:rsid w:val="00494506"/>
    <w:rsid w:val="00495215"/>
    <w:rsid w:val="0049568A"/>
    <w:rsid w:val="00495A49"/>
    <w:rsid w:val="00496D0B"/>
    <w:rsid w:val="00497EC2"/>
    <w:rsid w:val="004A03B2"/>
    <w:rsid w:val="004A0714"/>
    <w:rsid w:val="004A2ACC"/>
    <w:rsid w:val="004A2BE0"/>
    <w:rsid w:val="004A3967"/>
    <w:rsid w:val="004A3AC6"/>
    <w:rsid w:val="004A3F78"/>
    <w:rsid w:val="004A4308"/>
    <w:rsid w:val="004A6BCA"/>
    <w:rsid w:val="004A7A61"/>
    <w:rsid w:val="004B11D8"/>
    <w:rsid w:val="004B2C4E"/>
    <w:rsid w:val="004B419E"/>
    <w:rsid w:val="004B41F3"/>
    <w:rsid w:val="004B53FD"/>
    <w:rsid w:val="004B67CB"/>
    <w:rsid w:val="004B701A"/>
    <w:rsid w:val="004C1A2B"/>
    <w:rsid w:val="004C3009"/>
    <w:rsid w:val="004C34BE"/>
    <w:rsid w:val="004C40EF"/>
    <w:rsid w:val="004C4E71"/>
    <w:rsid w:val="004C50AD"/>
    <w:rsid w:val="004C58E8"/>
    <w:rsid w:val="004C599D"/>
    <w:rsid w:val="004C5F29"/>
    <w:rsid w:val="004C6FAC"/>
    <w:rsid w:val="004D0F6F"/>
    <w:rsid w:val="004D19EF"/>
    <w:rsid w:val="004D34E2"/>
    <w:rsid w:val="004D56CF"/>
    <w:rsid w:val="004D5FCA"/>
    <w:rsid w:val="004D6262"/>
    <w:rsid w:val="004E1051"/>
    <w:rsid w:val="004E1F10"/>
    <w:rsid w:val="004E4204"/>
    <w:rsid w:val="004E57A8"/>
    <w:rsid w:val="004E5C37"/>
    <w:rsid w:val="004E64E4"/>
    <w:rsid w:val="004E6501"/>
    <w:rsid w:val="004E6C2E"/>
    <w:rsid w:val="004E77F6"/>
    <w:rsid w:val="004E7B3C"/>
    <w:rsid w:val="004E7B53"/>
    <w:rsid w:val="004F129E"/>
    <w:rsid w:val="004F1610"/>
    <w:rsid w:val="004F2FBE"/>
    <w:rsid w:val="004F4133"/>
    <w:rsid w:val="004F7D05"/>
    <w:rsid w:val="0050067D"/>
    <w:rsid w:val="0050077E"/>
    <w:rsid w:val="00500D74"/>
    <w:rsid w:val="00500F54"/>
    <w:rsid w:val="0050108D"/>
    <w:rsid w:val="005014FF"/>
    <w:rsid w:val="005027C2"/>
    <w:rsid w:val="00504E83"/>
    <w:rsid w:val="00505ACF"/>
    <w:rsid w:val="00510E67"/>
    <w:rsid w:val="00511134"/>
    <w:rsid w:val="00511182"/>
    <w:rsid w:val="00511771"/>
    <w:rsid w:val="005131EB"/>
    <w:rsid w:val="00513534"/>
    <w:rsid w:val="005143B3"/>
    <w:rsid w:val="00515BC8"/>
    <w:rsid w:val="00517D05"/>
    <w:rsid w:val="00520A41"/>
    <w:rsid w:val="00521235"/>
    <w:rsid w:val="00521484"/>
    <w:rsid w:val="00521A92"/>
    <w:rsid w:val="00521C51"/>
    <w:rsid w:val="00522180"/>
    <w:rsid w:val="005228B0"/>
    <w:rsid w:val="005229C9"/>
    <w:rsid w:val="00522DFF"/>
    <w:rsid w:val="00523010"/>
    <w:rsid w:val="00523844"/>
    <w:rsid w:val="00523FD7"/>
    <w:rsid w:val="00524A16"/>
    <w:rsid w:val="00525431"/>
    <w:rsid w:val="00526EAF"/>
    <w:rsid w:val="00527EAD"/>
    <w:rsid w:val="00527F38"/>
    <w:rsid w:val="00534E7D"/>
    <w:rsid w:val="005357A0"/>
    <w:rsid w:val="00535F1D"/>
    <w:rsid w:val="00536501"/>
    <w:rsid w:val="0053727F"/>
    <w:rsid w:val="00537638"/>
    <w:rsid w:val="00543783"/>
    <w:rsid w:val="00544428"/>
    <w:rsid w:val="00544C3F"/>
    <w:rsid w:val="00544E20"/>
    <w:rsid w:val="005455A9"/>
    <w:rsid w:val="0054688F"/>
    <w:rsid w:val="00546D8D"/>
    <w:rsid w:val="0054718A"/>
    <w:rsid w:val="0054770C"/>
    <w:rsid w:val="0055047E"/>
    <w:rsid w:val="00550CA4"/>
    <w:rsid w:val="00550DB4"/>
    <w:rsid w:val="00552098"/>
    <w:rsid w:val="005521D8"/>
    <w:rsid w:val="00552766"/>
    <w:rsid w:val="005560A9"/>
    <w:rsid w:val="00560A00"/>
    <w:rsid w:val="00560F43"/>
    <w:rsid w:val="0056184A"/>
    <w:rsid w:val="005622BA"/>
    <w:rsid w:val="00562975"/>
    <w:rsid w:val="0056346D"/>
    <w:rsid w:val="00563BCB"/>
    <w:rsid w:val="005654EF"/>
    <w:rsid w:val="00566C25"/>
    <w:rsid w:val="00567D1A"/>
    <w:rsid w:val="00567F21"/>
    <w:rsid w:val="00570484"/>
    <w:rsid w:val="00570646"/>
    <w:rsid w:val="0057085D"/>
    <w:rsid w:val="00570CB0"/>
    <w:rsid w:val="00571C9F"/>
    <w:rsid w:val="00571EEB"/>
    <w:rsid w:val="00573602"/>
    <w:rsid w:val="0057406E"/>
    <w:rsid w:val="00575AA0"/>
    <w:rsid w:val="00576483"/>
    <w:rsid w:val="00576EB4"/>
    <w:rsid w:val="0058003C"/>
    <w:rsid w:val="00580611"/>
    <w:rsid w:val="00580EC6"/>
    <w:rsid w:val="005817C4"/>
    <w:rsid w:val="00581AA0"/>
    <w:rsid w:val="00582148"/>
    <w:rsid w:val="00582653"/>
    <w:rsid w:val="00582A9D"/>
    <w:rsid w:val="005847DD"/>
    <w:rsid w:val="00584E69"/>
    <w:rsid w:val="00586017"/>
    <w:rsid w:val="0058681E"/>
    <w:rsid w:val="00587BE5"/>
    <w:rsid w:val="0059040D"/>
    <w:rsid w:val="00591083"/>
    <w:rsid w:val="0059222F"/>
    <w:rsid w:val="005928B6"/>
    <w:rsid w:val="00592961"/>
    <w:rsid w:val="00594005"/>
    <w:rsid w:val="005944AF"/>
    <w:rsid w:val="00594AC5"/>
    <w:rsid w:val="005963ED"/>
    <w:rsid w:val="005A0CC3"/>
    <w:rsid w:val="005A10B0"/>
    <w:rsid w:val="005A18B8"/>
    <w:rsid w:val="005A2A38"/>
    <w:rsid w:val="005A2C6F"/>
    <w:rsid w:val="005A3156"/>
    <w:rsid w:val="005A4003"/>
    <w:rsid w:val="005A4D2D"/>
    <w:rsid w:val="005A5EE8"/>
    <w:rsid w:val="005A7373"/>
    <w:rsid w:val="005B0A09"/>
    <w:rsid w:val="005B103D"/>
    <w:rsid w:val="005B16B1"/>
    <w:rsid w:val="005B1965"/>
    <w:rsid w:val="005B2CFF"/>
    <w:rsid w:val="005B4ED0"/>
    <w:rsid w:val="005B5811"/>
    <w:rsid w:val="005B584C"/>
    <w:rsid w:val="005B58B5"/>
    <w:rsid w:val="005B6323"/>
    <w:rsid w:val="005B6AFF"/>
    <w:rsid w:val="005B7C03"/>
    <w:rsid w:val="005C1CFC"/>
    <w:rsid w:val="005C2008"/>
    <w:rsid w:val="005C20D5"/>
    <w:rsid w:val="005C3DF5"/>
    <w:rsid w:val="005C50BA"/>
    <w:rsid w:val="005C5854"/>
    <w:rsid w:val="005C6428"/>
    <w:rsid w:val="005D1205"/>
    <w:rsid w:val="005D1DF5"/>
    <w:rsid w:val="005D33DC"/>
    <w:rsid w:val="005D3625"/>
    <w:rsid w:val="005D461D"/>
    <w:rsid w:val="005D47F8"/>
    <w:rsid w:val="005D5CF0"/>
    <w:rsid w:val="005D658F"/>
    <w:rsid w:val="005D6857"/>
    <w:rsid w:val="005D7E27"/>
    <w:rsid w:val="005E0110"/>
    <w:rsid w:val="005E0933"/>
    <w:rsid w:val="005E1085"/>
    <w:rsid w:val="005E1FB4"/>
    <w:rsid w:val="005E3396"/>
    <w:rsid w:val="005E5E2C"/>
    <w:rsid w:val="005E60BD"/>
    <w:rsid w:val="005E7D10"/>
    <w:rsid w:val="005F0243"/>
    <w:rsid w:val="005F2BE5"/>
    <w:rsid w:val="005F3C45"/>
    <w:rsid w:val="005F3DFB"/>
    <w:rsid w:val="005F4EA9"/>
    <w:rsid w:val="005F5FD2"/>
    <w:rsid w:val="005F78DA"/>
    <w:rsid w:val="00601D57"/>
    <w:rsid w:val="0060227C"/>
    <w:rsid w:val="00602C38"/>
    <w:rsid w:val="00603757"/>
    <w:rsid w:val="00603FCC"/>
    <w:rsid w:val="00604F14"/>
    <w:rsid w:val="00607031"/>
    <w:rsid w:val="006074F7"/>
    <w:rsid w:val="006114EF"/>
    <w:rsid w:val="00611C1B"/>
    <w:rsid w:val="00611F08"/>
    <w:rsid w:val="00612526"/>
    <w:rsid w:val="00612DFC"/>
    <w:rsid w:val="00613425"/>
    <w:rsid w:val="0061370A"/>
    <w:rsid w:val="00613FC6"/>
    <w:rsid w:val="0062153B"/>
    <w:rsid w:val="006220FA"/>
    <w:rsid w:val="00624A1F"/>
    <w:rsid w:val="006251B1"/>
    <w:rsid w:val="00625F91"/>
    <w:rsid w:val="006262C8"/>
    <w:rsid w:val="006279E8"/>
    <w:rsid w:val="0063261F"/>
    <w:rsid w:val="00636249"/>
    <w:rsid w:val="0063632C"/>
    <w:rsid w:val="006364B8"/>
    <w:rsid w:val="00637653"/>
    <w:rsid w:val="00640256"/>
    <w:rsid w:val="006403E2"/>
    <w:rsid w:val="00641A4A"/>
    <w:rsid w:val="00643132"/>
    <w:rsid w:val="006432FD"/>
    <w:rsid w:val="00643D82"/>
    <w:rsid w:val="0064459D"/>
    <w:rsid w:val="0064484C"/>
    <w:rsid w:val="00644916"/>
    <w:rsid w:val="00644A14"/>
    <w:rsid w:val="0064639F"/>
    <w:rsid w:val="00646D3B"/>
    <w:rsid w:val="00647065"/>
    <w:rsid w:val="00647D61"/>
    <w:rsid w:val="006505AA"/>
    <w:rsid w:val="0065154C"/>
    <w:rsid w:val="00651CF3"/>
    <w:rsid w:val="00653124"/>
    <w:rsid w:val="00653459"/>
    <w:rsid w:val="00654E39"/>
    <w:rsid w:val="00655399"/>
    <w:rsid w:val="006555EB"/>
    <w:rsid w:val="00656362"/>
    <w:rsid w:val="00663A0A"/>
    <w:rsid w:val="00665F26"/>
    <w:rsid w:val="00665FBF"/>
    <w:rsid w:val="00666409"/>
    <w:rsid w:val="006668FE"/>
    <w:rsid w:val="00667225"/>
    <w:rsid w:val="00670A2F"/>
    <w:rsid w:val="00671987"/>
    <w:rsid w:val="006728BC"/>
    <w:rsid w:val="0067294C"/>
    <w:rsid w:val="0067357A"/>
    <w:rsid w:val="0067476D"/>
    <w:rsid w:val="00676080"/>
    <w:rsid w:val="00676117"/>
    <w:rsid w:val="006763D6"/>
    <w:rsid w:val="006779DE"/>
    <w:rsid w:val="00677E3B"/>
    <w:rsid w:val="0068025E"/>
    <w:rsid w:val="00681E9B"/>
    <w:rsid w:val="00683763"/>
    <w:rsid w:val="006859F8"/>
    <w:rsid w:val="00685F99"/>
    <w:rsid w:val="00691667"/>
    <w:rsid w:val="00692B43"/>
    <w:rsid w:val="00694440"/>
    <w:rsid w:val="00694A47"/>
    <w:rsid w:val="00694D33"/>
    <w:rsid w:val="00696851"/>
    <w:rsid w:val="006A0439"/>
    <w:rsid w:val="006A08E0"/>
    <w:rsid w:val="006A24B1"/>
    <w:rsid w:val="006A39B0"/>
    <w:rsid w:val="006A5011"/>
    <w:rsid w:val="006A736C"/>
    <w:rsid w:val="006A7AAF"/>
    <w:rsid w:val="006B2BD3"/>
    <w:rsid w:val="006B30EA"/>
    <w:rsid w:val="006B4A1A"/>
    <w:rsid w:val="006B4BC8"/>
    <w:rsid w:val="006B5DEC"/>
    <w:rsid w:val="006B7497"/>
    <w:rsid w:val="006C01BB"/>
    <w:rsid w:val="006C049A"/>
    <w:rsid w:val="006C0515"/>
    <w:rsid w:val="006C0D7A"/>
    <w:rsid w:val="006C2E3C"/>
    <w:rsid w:val="006C6DFA"/>
    <w:rsid w:val="006C72A1"/>
    <w:rsid w:val="006C7623"/>
    <w:rsid w:val="006D0ECF"/>
    <w:rsid w:val="006D136D"/>
    <w:rsid w:val="006D2235"/>
    <w:rsid w:val="006D3D05"/>
    <w:rsid w:val="006D42E3"/>
    <w:rsid w:val="006D50E6"/>
    <w:rsid w:val="006D6E32"/>
    <w:rsid w:val="006D7589"/>
    <w:rsid w:val="006E0A39"/>
    <w:rsid w:val="006E1017"/>
    <w:rsid w:val="006E13BB"/>
    <w:rsid w:val="006E1681"/>
    <w:rsid w:val="006E181B"/>
    <w:rsid w:val="006E366B"/>
    <w:rsid w:val="006E4A9C"/>
    <w:rsid w:val="006E6CD0"/>
    <w:rsid w:val="006E721B"/>
    <w:rsid w:val="006F0787"/>
    <w:rsid w:val="006F0E36"/>
    <w:rsid w:val="006F32C8"/>
    <w:rsid w:val="006F3F41"/>
    <w:rsid w:val="006F5A4B"/>
    <w:rsid w:val="006F5B27"/>
    <w:rsid w:val="006F5BB7"/>
    <w:rsid w:val="006F77C5"/>
    <w:rsid w:val="0070012A"/>
    <w:rsid w:val="00700C31"/>
    <w:rsid w:val="007027BC"/>
    <w:rsid w:val="007065CA"/>
    <w:rsid w:val="00706693"/>
    <w:rsid w:val="00707FC5"/>
    <w:rsid w:val="00711FC8"/>
    <w:rsid w:val="00712372"/>
    <w:rsid w:val="00713D13"/>
    <w:rsid w:val="00714D13"/>
    <w:rsid w:val="0071556B"/>
    <w:rsid w:val="00715DF2"/>
    <w:rsid w:val="00715F94"/>
    <w:rsid w:val="0071608C"/>
    <w:rsid w:val="00716135"/>
    <w:rsid w:val="00716891"/>
    <w:rsid w:val="00720CD5"/>
    <w:rsid w:val="00720D03"/>
    <w:rsid w:val="00722FBA"/>
    <w:rsid w:val="00723362"/>
    <w:rsid w:val="007273C5"/>
    <w:rsid w:val="007306B4"/>
    <w:rsid w:val="00732241"/>
    <w:rsid w:val="00734785"/>
    <w:rsid w:val="007348C0"/>
    <w:rsid w:val="007374E5"/>
    <w:rsid w:val="00737E6A"/>
    <w:rsid w:val="007401CA"/>
    <w:rsid w:val="00742413"/>
    <w:rsid w:val="00742B21"/>
    <w:rsid w:val="0074327A"/>
    <w:rsid w:val="00743419"/>
    <w:rsid w:val="00743D46"/>
    <w:rsid w:val="0074505E"/>
    <w:rsid w:val="00745F6A"/>
    <w:rsid w:val="00747832"/>
    <w:rsid w:val="0075026F"/>
    <w:rsid w:val="0075094B"/>
    <w:rsid w:val="00750C60"/>
    <w:rsid w:val="00750D5F"/>
    <w:rsid w:val="00751387"/>
    <w:rsid w:val="00751AFF"/>
    <w:rsid w:val="007539FB"/>
    <w:rsid w:val="00753A7B"/>
    <w:rsid w:val="00755D8B"/>
    <w:rsid w:val="0075742E"/>
    <w:rsid w:val="0075794A"/>
    <w:rsid w:val="00760582"/>
    <w:rsid w:val="007612B7"/>
    <w:rsid w:val="00762F8D"/>
    <w:rsid w:val="007640D0"/>
    <w:rsid w:val="00765094"/>
    <w:rsid w:val="00766004"/>
    <w:rsid w:val="00767057"/>
    <w:rsid w:val="007705B9"/>
    <w:rsid w:val="00770722"/>
    <w:rsid w:val="00770A9A"/>
    <w:rsid w:val="00771B08"/>
    <w:rsid w:val="00772D1D"/>
    <w:rsid w:val="0077358A"/>
    <w:rsid w:val="0077415B"/>
    <w:rsid w:val="00774F94"/>
    <w:rsid w:val="00775417"/>
    <w:rsid w:val="007755FB"/>
    <w:rsid w:val="0077630E"/>
    <w:rsid w:val="00776E25"/>
    <w:rsid w:val="00777D8E"/>
    <w:rsid w:val="00777DAB"/>
    <w:rsid w:val="0078201A"/>
    <w:rsid w:val="00782544"/>
    <w:rsid w:val="00783AF0"/>
    <w:rsid w:val="00784908"/>
    <w:rsid w:val="007860A1"/>
    <w:rsid w:val="00786586"/>
    <w:rsid w:val="00786E16"/>
    <w:rsid w:val="00786E3E"/>
    <w:rsid w:val="0078798B"/>
    <w:rsid w:val="00787C44"/>
    <w:rsid w:val="00790C10"/>
    <w:rsid w:val="007910AA"/>
    <w:rsid w:val="00791694"/>
    <w:rsid w:val="0079260F"/>
    <w:rsid w:val="00792B00"/>
    <w:rsid w:val="00793179"/>
    <w:rsid w:val="007939EE"/>
    <w:rsid w:val="00794A6F"/>
    <w:rsid w:val="00794C3B"/>
    <w:rsid w:val="00794F66"/>
    <w:rsid w:val="00795612"/>
    <w:rsid w:val="0079748B"/>
    <w:rsid w:val="007A026B"/>
    <w:rsid w:val="007A1324"/>
    <w:rsid w:val="007A1F05"/>
    <w:rsid w:val="007A20F4"/>
    <w:rsid w:val="007A29AE"/>
    <w:rsid w:val="007A2DA1"/>
    <w:rsid w:val="007A2EA3"/>
    <w:rsid w:val="007A3091"/>
    <w:rsid w:val="007A3B34"/>
    <w:rsid w:val="007A5152"/>
    <w:rsid w:val="007A6036"/>
    <w:rsid w:val="007A6CC2"/>
    <w:rsid w:val="007A6EC8"/>
    <w:rsid w:val="007B0F19"/>
    <w:rsid w:val="007B1214"/>
    <w:rsid w:val="007B1A72"/>
    <w:rsid w:val="007B1C88"/>
    <w:rsid w:val="007B1D5F"/>
    <w:rsid w:val="007B1D7A"/>
    <w:rsid w:val="007B1E49"/>
    <w:rsid w:val="007B532F"/>
    <w:rsid w:val="007B6D47"/>
    <w:rsid w:val="007B7534"/>
    <w:rsid w:val="007B77E9"/>
    <w:rsid w:val="007B7AF3"/>
    <w:rsid w:val="007B7D41"/>
    <w:rsid w:val="007C075D"/>
    <w:rsid w:val="007C1BF6"/>
    <w:rsid w:val="007C1D80"/>
    <w:rsid w:val="007C2119"/>
    <w:rsid w:val="007C296E"/>
    <w:rsid w:val="007C4173"/>
    <w:rsid w:val="007C45E4"/>
    <w:rsid w:val="007C46F5"/>
    <w:rsid w:val="007C6F12"/>
    <w:rsid w:val="007D0A30"/>
    <w:rsid w:val="007D0C6C"/>
    <w:rsid w:val="007D0DE8"/>
    <w:rsid w:val="007D2220"/>
    <w:rsid w:val="007D35CE"/>
    <w:rsid w:val="007D4576"/>
    <w:rsid w:val="007D485C"/>
    <w:rsid w:val="007D76AC"/>
    <w:rsid w:val="007E07D2"/>
    <w:rsid w:val="007E0AD0"/>
    <w:rsid w:val="007E0C17"/>
    <w:rsid w:val="007E0C5C"/>
    <w:rsid w:val="007E1CDD"/>
    <w:rsid w:val="007E2178"/>
    <w:rsid w:val="007E22D4"/>
    <w:rsid w:val="007E35FB"/>
    <w:rsid w:val="007E3F64"/>
    <w:rsid w:val="007E3FA6"/>
    <w:rsid w:val="007E4D6D"/>
    <w:rsid w:val="007E5E90"/>
    <w:rsid w:val="007E5EBC"/>
    <w:rsid w:val="007E6FF4"/>
    <w:rsid w:val="007E705F"/>
    <w:rsid w:val="007E7458"/>
    <w:rsid w:val="007F0551"/>
    <w:rsid w:val="007F2AD3"/>
    <w:rsid w:val="007F2E5F"/>
    <w:rsid w:val="007F4457"/>
    <w:rsid w:val="007F7017"/>
    <w:rsid w:val="0080068F"/>
    <w:rsid w:val="00801384"/>
    <w:rsid w:val="00802BDC"/>
    <w:rsid w:val="00802CA7"/>
    <w:rsid w:val="008035E9"/>
    <w:rsid w:val="0080390B"/>
    <w:rsid w:val="00806C7F"/>
    <w:rsid w:val="00807DE3"/>
    <w:rsid w:val="00810724"/>
    <w:rsid w:val="00810A84"/>
    <w:rsid w:val="008110D2"/>
    <w:rsid w:val="008128B4"/>
    <w:rsid w:val="00812D2A"/>
    <w:rsid w:val="00814387"/>
    <w:rsid w:val="00814C12"/>
    <w:rsid w:val="0081528B"/>
    <w:rsid w:val="00815B85"/>
    <w:rsid w:val="00816A21"/>
    <w:rsid w:val="0082051E"/>
    <w:rsid w:val="00822D5D"/>
    <w:rsid w:val="00823A5B"/>
    <w:rsid w:val="00824C1D"/>
    <w:rsid w:val="00825FEB"/>
    <w:rsid w:val="00826921"/>
    <w:rsid w:val="00826A29"/>
    <w:rsid w:val="008272A6"/>
    <w:rsid w:val="008278F5"/>
    <w:rsid w:val="00827C35"/>
    <w:rsid w:val="0083047F"/>
    <w:rsid w:val="0083240F"/>
    <w:rsid w:val="008329DB"/>
    <w:rsid w:val="00832C8A"/>
    <w:rsid w:val="008336C9"/>
    <w:rsid w:val="00833D08"/>
    <w:rsid w:val="0083462C"/>
    <w:rsid w:val="00835308"/>
    <w:rsid w:val="00836976"/>
    <w:rsid w:val="00837AF6"/>
    <w:rsid w:val="008403E8"/>
    <w:rsid w:val="00842ECA"/>
    <w:rsid w:val="00843750"/>
    <w:rsid w:val="00843791"/>
    <w:rsid w:val="00843C7D"/>
    <w:rsid w:val="00843DF4"/>
    <w:rsid w:val="00844051"/>
    <w:rsid w:val="00844566"/>
    <w:rsid w:val="0084462C"/>
    <w:rsid w:val="00845941"/>
    <w:rsid w:val="008464A2"/>
    <w:rsid w:val="0084708D"/>
    <w:rsid w:val="00850C8E"/>
    <w:rsid w:val="00851FF6"/>
    <w:rsid w:val="00852E1D"/>
    <w:rsid w:val="0085312D"/>
    <w:rsid w:val="008545D2"/>
    <w:rsid w:val="0085576F"/>
    <w:rsid w:val="00855797"/>
    <w:rsid w:val="008562CF"/>
    <w:rsid w:val="00856DB1"/>
    <w:rsid w:val="00860F3E"/>
    <w:rsid w:val="008616BD"/>
    <w:rsid w:val="008617DB"/>
    <w:rsid w:val="00862ACF"/>
    <w:rsid w:val="00867AAA"/>
    <w:rsid w:val="008701AA"/>
    <w:rsid w:val="0087030C"/>
    <w:rsid w:val="00871B13"/>
    <w:rsid w:val="00871C21"/>
    <w:rsid w:val="00871CDA"/>
    <w:rsid w:val="00872832"/>
    <w:rsid w:val="00872B12"/>
    <w:rsid w:val="00873B10"/>
    <w:rsid w:val="00874795"/>
    <w:rsid w:val="008749C1"/>
    <w:rsid w:val="00876F46"/>
    <w:rsid w:val="00877112"/>
    <w:rsid w:val="0087744C"/>
    <w:rsid w:val="00882881"/>
    <w:rsid w:val="008839EC"/>
    <w:rsid w:val="00883DA5"/>
    <w:rsid w:val="00885031"/>
    <w:rsid w:val="00886BBE"/>
    <w:rsid w:val="00890A6A"/>
    <w:rsid w:val="00891F1A"/>
    <w:rsid w:val="00892437"/>
    <w:rsid w:val="00893F15"/>
    <w:rsid w:val="0089488E"/>
    <w:rsid w:val="00894BC5"/>
    <w:rsid w:val="00894D74"/>
    <w:rsid w:val="0089550F"/>
    <w:rsid w:val="00896D9E"/>
    <w:rsid w:val="00896E6F"/>
    <w:rsid w:val="008979FE"/>
    <w:rsid w:val="008A0E77"/>
    <w:rsid w:val="008A269F"/>
    <w:rsid w:val="008A26DD"/>
    <w:rsid w:val="008A3079"/>
    <w:rsid w:val="008A36A0"/>
    <w:rsid w:val="008A3F76"/>
    <w:rsid w:val="008A481C"/>
    <w:rsid w:val="008A4A85"/>
    <w:rsid w:val="008B0F18"/>
    <w:rsid w:val="008B1863"/>
    <w:rsid w:val="008B2401"/>
    <w:rsid w:val="008B3280"/>
    <w:rsid w:val="008B3FE5"/>
    <w:rsid w:val="008B4488"/>
    <w:rsid w:val="008B4989"/>
    <w:rsid w:val="008B560E"/>
    <w:rsid w:val="008B5B42"/>
    <w:rsid w:val="008B5DE2"/>
    <w:rsid w:val="008B67DE"/>
    <w:rsid w:val="008B687C"/>
    <w:rsid w:val="008B6BB8"/>
    <w:rsid w:val="008C1258"/>
    <w:rsid w:val="008C12B9"/>
    <w:rsid w:val="008C1AAF"/>
    <w:rsid w:val="008C1C9F"/>
    <w:rsid w:val="008C4B7F"/>
    <w:rsid w:val="008C64B4"/>
    <w:rsid w:val="008C6FAF"/>
    <w:rsid w:val="008C749E"/>
    <w:rsid w:val="008C75BC"/>
    <w:rsid w:val="008D0020"/>
    <w:rsid w:val="008D12BC"/>
    <w:rsid w:val="008D1D92"/>
    <w:rsid w:val="008D1EAF"/>
    <w:rsid w:val="008D21B8"/>
    <w:rsid w:val="008D2215"/>
    <w:rsid w:val="008D437C"/>
    <w:rsid w:val="008D5907"/>
    <w:rsid w:val="008D5B5F"/>
    <w:rsid w:val="008D681C"/>
    <w:rsid w:val="008E0450"/>
    <w:rsid w:val="008E121B"/>
    <w:rsid w:val="008E1810"/>
    <w:rsid w:val="008E1AF5"/>
    <w:rsid w:val="008E203A"/>
    <w:rsid w:val="008E3654"/>
    <w:rsid w:val="008E4C53"/>
    <w:rsid w:val="008E6353"/>
    <w:rsid w:val="008E6B9B"/>
    <w:rsid w:val="008F025A"/>
    <w:rsid w:val="008F0DE8"/>
    <w:rsid w:val="008F16F2"/>
    <w:rsid w:val="008F1760"/>
    <w:rsid w:val="008F2338"/>
    <w:rsid w:val="008F3EF9"/>
    <w:rsid w:val="008F40A0"/>
    <w:rsid w:val="008F4171"/>
    <w:rsid w:val="008F435E"/>
    <w:rsid w:val="008F4555"/>
    <w:rsid w:val="008F54C7"/>
    <w:rsid w:val="008F5C0B"/>
    <w:rsid w:val="008F5E29"/>
    <w:rsid w:val="008F7724"/>
    <w:rsid w:val="00900584"/>
    <w:rsid w:val="00900F9E"/>
    <w:rsid w:val="009016EC"/>
    <w:rsid w:val="00901CC7"/>
    <w:rsid w:val="009020B4"/>
    <w:rsid w:val="009027C4"/>
    <w:rsid w:val="009050D6"/>
    <w:rsid w:val="00906869"/>
    <w:rsid w:val="009079DA"/>
    <w:rsid w:val="0091091E"/>
    <w:rsid w:val="00910C93"/>
    <w:rsid w:val="00913FA1"/>
    <w:rsid w:val="0091484F"/>
    <w:rsid w:val="0091702D"/>
    <w:rsid w:val="00917A56"/>
    <w:rsid w:val="00917CCC"/>
    <w:rsid w:val="0092341B"/>
    <w:rsid w:val="0092515E"/>
    <w:rsid w:val="00925702"/>
    <w:rsid w:val="00925998"/>
    <w:rsid w:val="00925BEC"/>
    <w:rsid w:val="009267A4"/>
    <w:rsid w:val="0093113B"/>
    <w:rsid w:val="0093184A"/>
    <w:rsid w:val="0093220D"/>
    <w:rsid w:val="00933076"/>
    <w:rsid w:val="00933F6C"/>
    <w:rsid w:val="00935954"/>
    <w:rsid w:val="009401ED"/>
    <w:rsid w:val="009407DF"/>
    <w:rsid w:val="00941DA0"/>
    <w:rsid w:val="00942233"/>
    <w:rsid w:val="00943596"/>
    <w:rsid w:val="00943CFD"/>
    <w:rsid w:val="00945B12"/>
    <w:rsid w:val="00945E69"/>
    <w:rsid w:val="009460D6"/>
    <w:rsid w:val="00947724"/>
    <w:rsid w:val="00947E81"/>
    <w:rsid w:val="009500D8"/>
    <w:rsid w:val="00950120"/>
    <w:rsid w:val="009501C2"/>
    <w:rsid w:val="009525D4"/>
    <w:rsid w:val="0095419C"/>
    <w:rsid w:val="009551DB"/>
    <w:rsid w:val="009561E3"/>
    <w:rsid w:val="009605A8"/>
    <w:rsid w:val="009608A7"/>
    <w:rsid w:val="00960B33"/>
    <w:rsid w:val="00960F85"/>
    <w:rsid w:val="00962883"/>
    <w:rsid w:val="00963358"/>
    <w:rsid w:val="00963468"/>
    <w:rsid w:val="00963D5A"/>
    <w:rsid w:val="00965B83"/>
    <w:rsid w:val="009662DF"/>
    <w:rsid w:val="0096758A"/>
    <w:rsid w:val="00967C1D"/>
    <w:rsid w:val="00972948"/>
    <w:rsid w:val="00972A56"/>
    <w:rsid w:val="00973411"/>
    <w:rsid w:val="009740F9"/>
    <w:rsid w:val="00974568"/>
    <w:rsid w:val="009746FC"/>
    <w:rsid w:val="009752A6"/>
    <w:rsid w:val="00976F45"/>
    <w:rsid w:val="0097790D"/>
    <w:rsid w:val="00981ACC"/>
    <w:rsid w:val="00981CA9"/>
    <w:rsid w:val="009831DF"/>
    <w:rsid w:val="0098330E"/>
    <w:rsid w:val="0098382E"/>
    <w:rsid w:val="00983F40"/>
    <w:rsid w:val="00986CB6"/>
    <w:rsid w:val="00986CFC"/>
    <w:rsid w:val="00987E15"/>
    <w:rsid w:val="009904EE"/>
    <w:rsid w:val="009912A5"/>
    <w:rsid w:val="00991E41"/>
    <w:rsid w:val="00993094"/>
    <w:rsid w:val="00994B0C"/>
    <w:rsid w:val="00994BE8"/>
    <w:rsid w:val="00995216"/>
    <w:rsid w:val="00995FE2"/>
    <w:rsid w:val="00996629"/>
    <w:rsid w:val="0099688B"/>
    <w:rsid w:val="00996DAD"/>
    <w:rsid w:val="00997363"/>
    <w:rsid w:val="00997F13"/>
    <w:rsid w:val="009A03B5"/>
    <w:rsid w:val="009A0511"/>
    <w:rsid w:val="009A0B09"/>
    <w:rsid w:val="009A4A10"/>
    <w:rsid w:val="009A4DAB"/>
    <w:rsid w:val="009A4EB2"/>
    <w:rsid w:val="009A6E0E"/>
    <w:rsid w:val="009A7D6B"/>
    <w:rsid w:val="009B11A8"/>
    <w:rsid w:val="009B1C5F"/>
    <w:rsid w:val="009B1EFF"/>
    <w:rsid w:val="009B268E"/>
    <w:rsid w:val="009B2842"/>
    <w:rsid w:val="009B371E"/>
    <w:rsid w:val="009B48EC"/>
    <w:rsid w:val="009B4DB2"/>
    <w:rsid w:val="009B4DB8"/>
    <w:rsid w:val="009B66D1"/>
    <w:rsid w:val="009C0808"/>
    <w:rsid w:val="009C098D"/>
    <w:rsid w:val="009C1B5C"/>
    <w:rsid w:val="009C239E"/>
    <w:rsid w:val="009C2CCA"/>
    <w:rsid w:val="009C30A2"/>
    <w:rsid w:val="009C61AA"/>
    <w:rsid w:val="009C7F39"/>
    <w:rsid w:val="009D1E08"/>
    <w:rsid w:val="009D208A"/>
    <w:rsid w:val="009D2CC3"/>
    <w:rsid w:val="009D43B3"/>
    <w:rsid w:val="009D5C92"/>
    <w:rsid w:val="009D67B9"/>
    <w:rsid w:val="009E02E1"/>
    <w:rsid w:val="009E23E3"/>
    <w:rsid w:val="009E5446"/>
    <w:rsid w:val="009E6045"/>
    <w:rsid w:val="009E75B9"/>
    <w:rsid w:val="009F0B44"/>
    <w:rsid w:val="009F0D49"/>
    <w:rsid w:val="009F0EF8"/>
    <w:rsid w:val="009F0F3B"/>
    <w:rsid w:val="009F16E5"/>
    <w:rsid w:val="009F2694"/>
    <w:rsid w:val="009F29CB"/>
    <w:rsid w:val="009F2E22"/>
    <w:rsid w:val="009F395C"/>
    <w:rsid w:val="009F3B70"/>
    <w:rsid w:val="009F4F22"/>
    <w:rsid w:val="009F54B9"/>
    <w:rsid w:val="009F58EF"/>
    <w:rsid w:val="009F6BAB"/>
    <w:rsid w:val="009F7A37"/>
    <w:rsid w:val="00A01128"/>
    <w:rsid w:val="00A02284"/>
    <w:rsid w:val="00A02923"/>
    <w:rsid w:val="00A03E4F"/>
    <w:rsid w:val="00A05B04"/>
    <w:rsid w:val="00A06A8E"/>
    <w:rsid w:val="00A073A6"/>
    <w:rsid w:val="00A07959"/>
    <w:rsid w:val="00A113DE"/>
    <w:rsid w:val="00A126E2"/>
    <w:rsid w:val="00A1345A"/>
    <w:rsid w:val="00A14CC1"/>
    <w:rsid w:val="00A14D8A"/>
    <w:rsid w:val="00A1630E"/>
    <w:rsid w:val="00A1697A"/>
    <w:rsid w:val="00A16DBE"/>
    <w:rsid w:val="00A17531"/>
    <w:rsid w:val="00A17E3F"/>
    <w:rsid w:val="00A20DA5"/>
    <w:rsid w:val="00A22FAA"/>
    <w:rsid w:val="00A23090"/>
    <w:rsid w:val="00A23879"/>
    <w:rsid w:val="00A23C3E"/>
    <w:rsid w:val="00A24E86"/>
    <w:rsid w:val="00A25AFB"/>
    <w:rsid w:val="00A25C51"/>
    <w:rsid w:val="00A25D79"/>
    <w:rsid w:val="00A26B69"/>
    <w:rsid w:val="00A3110B"/>
    <w:rsid w:val="00A3531A"/>
    <w:rsid w:val="00A366B2"/>
    <w:rsid w:val="00A36B30"/>
    <w:rsid w:val="00A375AC"/>
    <w:rsid w:val="00A37997"/>
    <w:rsid w:val="00A4254E"/>
    <w:rsid w:val="00A4541D"/>
    <w:rsid w:val="00A45933"/>
    <w:rsid w:val="00A45B80"/>
    <w:rsid w:val="00A51765"/>
    <w:rsid w:val="00A5384A"/>
    <w:rsid w:val="00A53E20"/>
    <w:rsid w:val="00A55573"/>
    <w:rsid w:val="00A570AC"/>
    <w:rsid w:val="00A5712F"/>
    <w:rsid w:val="00A57871"/>
    <w:rsid w:val="00A638C8"/>
    <w:rsid w:val="00A64279"/>
    <w:rsid w:val="00A65494"/>
    <w:rsid w:val="00A6564F"/>
    <w:rsid w:val="00A65AF1"/>
    <w:rsid w:val="00A6615A"/>
    <w:rsid w:val="00A67162"/>
    <w:rsid w:val="00A67870"/>
    <w:rsid w:val="00A67D1A"/>
    <w:rsid w:val="00A67FE3"/>
    <w:rsid w:val="00A71232"/>
    <w:rsid w:val="00A73A90"/>
    <w:rsid w:val="00A73AE5"/>
    <w:rsid w:val="00A73DB6"/>
    <w:rsid w:val="00A75DE3"/>
    <w:rsid w:val="00A76554"/>
    <w:rsid w:val="00A773ED"/>
    <w:rsid w:val="00A8144A"/>
    <w:rsid w:val="00A81616"/>
    <w:rsid w:val="00A81B67"/>
    <w:rsid w:val="00A82365"/>
    <w:rsid w:val="00A82D1D"/>
    <w:rsid w:val="00A8313E"/>
    <w:rsid w:val="00A836C2"/>
    <w:rsid w:val="00A83F28"/>
    <w:rsid w:val="00A849BE"/>
    <w:rsid w:val="00A8704E"/>
    <w:rsid w:val="00A870EE"/>
    <w:rsid w:val="00A871E6"/>
    <w:rsid w:val="00A87996"/>
    <w:rsid w:val="00A87A53"/>
    <w:rsid w:val="00A903AF"/>
    <w:rsid w:val="00A903EA"/>
    <w:rsid w:val="00A906E5"/>
    <w:rsid w:val="00A91512"/>
    <w:rsid w:val="00A919C6"/>
    <w:rsid w:val="00A91A46"/>
    <w:rsid w:val="00A927E3"/>
    <w:rsid w:val="00A930AD"/>
    <w:rsid w:val="00A93897"/>
    <w:rsid w:val="00A9549B"/>
    <w:rsid w:val="00A97BDA"/>
    <w:rsid w:val="00A97FDC"/>
    <w:rsid w:val="00AA082A"/>
    <w:rsid w:val="00AA1C87"/>
    <w:rsid w:val="00AA4FC5"/>
    <w:rsid w:val="00AA64DA"/>
    <w:rsid w:val="00AB26CF"/>
    <w:rsid w:val="00AB569E"/>
    <w:rsid w:val="00AB5F2D"/>
    <w:rsid w:val="00AB6164"/>
    <w:rsid w:val="00AB622F"/>
    <w:rsid w:val="00AB7F34"/>
    <w:rsid w:val="00AC0A1E"/>
    <w:rsid w:val="00AC0A24"/>
    <w:rsid w:val="00AC1F3F"/>
    <w:rsid w:val="00AC2B53"/>
    <w:rsid w:val="00AC3197"/>
    <w:rsid w:val="00AC32FB"/>
    <w:rsid w:val="00AC340A"/>
    <w:rsid w:val="00AC3C77"/>
    <w:rsid w:val="00AC3DCE"/>
    <w:rsid w:val="00AC3EEF"/>
    <w:rsid w:val="00AC50A6"/>
    <w:rsid w:val="00AC56D3"/>
    <w:rsid w:val="00AC5E2C"/>
    <w:rsid w:val="00AC6934"/>
    <w:rsid w:val="00AC6B06"/>
    <w:rsid w:val="00AC7A1C"/>
    <w:rsid w:val="00AD03E7"/>
    <w:rsid w:val="00AD07E4"/>
    <w:rsid w:val="00AD2380"/>
    <w:rsid w:val="00AD247D"/>
    <w:rsid w:val="00AD25D4"/>
    <w:rsid w:val="00AD32CA"/>
    <w:rsid w:val="00AD429E"/>
    <w:rsid w:val="00AD5256"/>
    <w:rsid w:val="00AD53C9"/>
    <w:rsid w:val="00AD63F0"/>
    <w:rsid w:val="00AD6B3E"/>
    <w:rsid w:val="00AE07DD"/>
    <w:rsid w:val="00AE089A"/>
    <w:rsid w:val="00AE20B5"/>
    <w:rsid w:val="00AE2C7A"/>
    <w:rsid w:val="00AE4F81"/>
    <w:rsid w:val="00AE5F7B"/>
    <w:rsid w:val="00AE6C5A"/>
    <w:rsid w:val="00AF02A2"/>
    <w:rsid w:val="00AF0484"/>
    <w:rsid w:val="00AF0DAA"/>
    <w:rsid w:val="00AF2529"/>
    <w:rsid w:val="00AF2C0C"/>
    <w:rsid w:val="00AF34DD"/>
    <w:rsid w:val="00AF6BED"/>
    <w:rsid w:val="00B01C4E"/>
    <w:rsid w:val="00B0491A"/>
    <w:rsid w:val="00B06AB4"/>
    <w:rsid w:val="00B06BD3"/>
    <w:rsid w:val="00B11AF2"/>
    <w:rsid w:val="00B11E04"/>
    <w:rsid w:val="00B129DE"/>
    <w:rsid w:val="00B14156"/>
    <w:rsid w:val="00B14642"/>
    <w:rsid w:val="00B147DB"/>
    <w:rsid w:val="00B156B6"/>
    <w:rsid w:val="00B156C6"/>
    <w:rsid w:val="00B15A7B"/>
    <w:rsid w:val="00B17A39"/>
    <w:rsid w:val="00B20405"/>
    <w:rsid w:val="00B20DB3"/>
    <w:rsid w:val="00B20FB0"/>
    <w:rsid w:val="00B23442"/>
    <w:rsid w:val="00B23876"/>
    <w:rsid w:val="00B240DF"/>
    <w:rsid w:val="00B24219"/>
    <w:rsid w:val="00B2616E"/>
    <w:rsid w:val="00B26A6F"/>
    <w:rsid w:val="00B26C7C"/>
    <w:rsid w:val="00B2731F"/>
    <w:rsid w:val="00B3097C"/>
    <w:rsid w:val="00B31531"/>
    <w:rsid w:val="00B31BE3"/>
    <w:rsid w:val="00B3229E"/>
    <w:rsid w:val="00B32FED"/>
    <w:rsid w:val="00B36BFD"/>
    <w:rsid w:val="00B411FD"/>
    <w:rsid w:val="00B4131C"/>
    <w:rsid w:val="00B4265E"/>
    <w:rsid w:val="00B429C0"/>
    <w:rsid w:val="00B432AD"/>
    <w:rsid w:val="00B442AA"/>
    <w:rsid w:val="00B44653"/>
    <w:rsid w:val="00B44AAD"/>
    <w:rsid w:val="00B459DF"/>
    <w:rsid w:val="00B4647C"/>
    <w:rsid w:val="00B477A8"/>
    <w:rsid w:val="00B47F71"/>
    <w:rsid w:val="00B510F2"/>
    <w:rsid w:val="00B51609"/>
    <w:rsid w:val="00B5185B"/>
    <w:rsid w:val="00B51CBF"/>
    <w:rsid w:val="00B52184"/>
    <w:rsid w:val="00B524F4"/>
    <w:rsid w:val="00B52FDD"/>
    <w:rsid w:val="00B571F1"/>
    <w:rsid w:val="00B57F6A"/>
    <w:rsid w:val="00B61058"/>
    <w:rsid w:val="00B610AD"/>
    <w:rsid w:val="00B626B3"/>
    <w:rsid w:val="00B6325A"/>
    <w:rsid w:val="00B632BE"/>
    <w:rsid w:val="00B640FC"/>
    <w:rsid w:val="00B64364"/>
    <w:rsid w:val="00B64BB1"/>
    <w:rsid w:val="00B65209"/>
    <w:rsid w:val="00B66A49"/>
    <w:rsid w:val="00B67C14"/>
    <w:rsid w:val="00B702DB"/>
    <w:rsid w:val="00B71E4A"/>
    <w:rsid w:val="00B73DE6"/>
    <w:rsid w:val="00B76DB3"/>
    <w:rsid w:val="00B776B9"/>
    <w:rsid w:val="00B801CD"/>
    <w:rsid w:val="00B809A6"/>
    <w:rsid w:val="00B81561"/>
    <w:rsid w:val="00B82C96"/>
    <w:rsid w:val="00B83D89"/>
    <w:rsid w:val="00B84F9D"/>
    <w:rsid w:val="00B85675"/>
    <w:rsid w:val="00B860A1"/>
    <w:rsid w:val="00B86147"/>
    <w:rsid w:val="00B86EA0"/>
    <w:rsid w:val="00B87936"/>
    <w:rsid w:val="00B91B9C"/>
    <w:rsid w:val="00B928EB"/>
    <w:rsid w:val="00B92F2D"/>
    <w:rsid w:val="00B92F9C"/>
    <w:rsid w:val="00B9309A"/>
    <w:rsid w:val="00B93577"/>
    <w:rsid w:val="00B9372E"/>
    <w:rsid w:val="00B9394D"/>
    <w:rsid w:val="00B94820"/>
    <w:rsid w:val="00B94B24"/>
    <w:rsid w:val="00B94C85"/>
    <w:rsid w:val="00B96BBC"/>
    <w:rsid w:val="00BA0810"/>
    <w:rsid w:val="00BA0B84"/>
    <w:rsid w:val="00BA0F4C"/>
    <w:rsid w:val="00BA16CA"/>
    <w:rsid w:val="00BA1D54"/>
    <w:rsid w:val="00BA2B05"/>
    <w:rsid w:val="00BA2ED7"/>
    <w:rsid w:val="00BA3016"/>
    <w:rsid w:val="00BA3105"/>
    <w:rsid w:val="00BA3D09"/>
    <w:rsid w:val="00BA3D94"/>
    <w:rsid w:val="00BA3FBA"/>
    <w:rsid w:val="00BA4486"/>
    <w:rsid w:val="00BA4712"/>
    <w:rsid w:val="00BA4B65"/>
    <w:rsid w:val="00BA619B"/>
    <w:rsid w:val="00BA6EE4"/>
    <w:rsid w:val="00BA7029"/>
    <w:rsid w:val="00BA71D1"/>
    <w:rsid w:val="00BA7309"/>
    <w:rsid w:val="00BA730B"/>
    <w:rsid w:val="00BA7AC5"/>
    <w:rsid w:val="00BB09D3"/>
    <w:rsid w:val="00BB0BFF"/>
    <w:rsid w:val="00BB1349"/>
    <w:rsid w:val="00BB1C92"/>
    <w:rsid w:val="00BB2CB8"/>
    <w:rsid w:val="00BB4FBC"/>
    <w:rsid w:val="00BB610E"/>
    <w:rsid w:val="00BB7465"/>
    <w:rsid w:val="00BB7563"/>
    <w:rsid w:val="00BB7740"/>
    <w:rsid w:val="00BC0D5A"/>
    <w:rsid w:val="00BC0E70"/>
    <w:rsid w:val="00BC16DC"/>
    <w:rsid w:val="00BC1D1B"/>
    <w:rsid w:val="00BC2BC4"/>
    <w:rsid w:val="00BC3C3D"/>
    <w:rsid w:val="00BC4ABD"/>
    <w:rsid w:val="00BC5739"/>
    <w:rsid w:val="00BC6A23"/>
    <w:rsid w:val="00BC6FDE"/>
    <w:rsid w:val="00BC7311"/>
    <w:rsid w:val="00BC7736"/>
    <w:rsid w:val="00BD0A59"/>
    <w:rsid w:val="00BD2606"/>
    <w:rsid w:val="00BD2738"/>
    <w:rsid w:val="00BD28BF"/>
    <w:rsid w:val="00BD3632"/>
    <w:rsid w:val="00BD4575"/>
    <w:rsid w:val="00BD462A"/>
    <w:rsid w:val="00BD5EE7"/>
    <w:rsid w:val="00BD6360"/>
    <w:rsid w:val="00BD6F95"/>
    <w:rsid w:val="00BD754C"/>
    <w:rsid w:val="00BD7C6B"/>
    <w:rsid w:val="00BE0497"/>
    <w:rsid w:val="00BE1196"/>
    <w:rsid w:val="00BE143D"/>
    <w:rsid w:val="00BE198D"/>
    <w:rsid w:val="00BE1BA8"/>
    <w:rsid w:val="00BE4BBF"/>
    <w:rsid w:val="00BE4F02"/>
    <w:rsid w:val="00BE4F1B"/>
    <w:rsid w:val="00BE5196"/>
    <w:rsid w:val="00BE5E9F"/>
    <w:rsid w:val="00BE681D"/>
    <w:rsid w:val="00BE68CA"/>
    <w:rsid w:val="00BE7803"/>
    <w:rsid w:val="00BE7BE5"/>
    <w:rsid w:val="00BF037A"/>
    <w:rsid w:val="00BF19DE"/>
    <w:rsid w:val="00BF2AEB"/>
    <w:rsid w:val="00BF52B1"/>
    <w:rsid w:val="00BF5E19"/>
    <w:rsid w:val="00BF7A0F"/>
    <w:rsid w:val="00C0017B"/>
    <w:rsid w:val="00C00890"/>
    <w:rsid w:val="00C00919"/>
    <w:rsid w:val="00C00AD1"/>
    <w:rsid w:val="00C0164E"/>
    <w:rsid w:val="00C03415"/>
    <w:rsid w:val="00C04881"/>
    <w:rsid w:val="00C050DD"/>
    <w:rsid w:val="00C06195"/>
    <w:rsid w:val="00C0652F"/>
    <w:rsid w:val="00C06CCC"/>
    <w:rsid w:val="00C10820"/>
    <w:rsid w:val="00C11250"/>
    <w:rsid w:val="00C11D38"/>
    <w:rsid w:val="00C12360"/>
    <w:rsid w:val="00C15EF6"/>
    <w:rsid w:val="00C16C60"/>
    <w:rsid w:val="00C16FE1"/>
    <w:rsid w:val="00C20A67"/>
    <w:rsid w:val="00C22202"/>
    <w:rsid w:val="00C22349"/>
    <w:rsid w:val="00C231DB"/>
    <w:rsid w:val="00C264C7"/>
    <w:rsid w:val="00C26F30"/>
    <w:rsid w:val="00C3657C"/>
    <w:rsid w:val="00C367C3"/>
    <w:rsid w:val="00C36F13"/>
    <w:rsid w:val="00C3779A"/>
    <w:rsid w:val="00C37D9E"/>
    <w:rsid w:val="00C404A6"/>
    <w:rsid w:val="00C418F3"/>
    <w:rsid w:val="00C41D8D"/>
    <w:rsid w:val="00C4266B"/>
    <w:rsid w:val="00C42AD8"/>
    <w:rsid w:val="00C43388"/>
    <w:rsid w:val="00C454DF"/>
    <w:rsid w:val="00C45CCB"/>
    <w:rsid w:val="00C4640C"/>
    <w:rsid w:val="00C46ED2"/>
    <w:rsid w:val="00C4789C"/>
    <w:rsid w:val="00C50DB0"/>
    <w:rsid w:val="00C510E3"/>
    <w:rsid w:val="00C5378B"/>
    <w:rsid w:val="00C557A3"/>
    <w:rsid w:val="00C557FF"/>
    <w:rsid w:val="00C566A7"/>
    <w:rsid w:val="00C56F08"/>
    <w:rsid w:val="00C5736E"/>
    <w:rsid w:val="00C57C9C"/>
    <w:rsid w:val="00C60219"/>
    <w:rsid w:val="00C607E1"/>
    <w:rsid w:val="00C617C1"/>
    <w:rsid w:val="00C61835"/>
    <w:rsid w:val="00C61FBE"/>
    <w:rsid w:val="00C62B82"/>
    <w:rsid w:val="00C62E49"/>
    <w:rsid w:val="00C632DD"/>
    <w:rsid w:val="00C63DA9"/>
    <w:rsid w:val="00C64FC1"/>
    <w:rsid w:val="00C7196B"/>
    <w:rsid w:val="00C73E5E"/>
    <w:rsid w:val="00C73EB1"/>
    <w:rsid w:val="00C748CD"/>
    <w:rsid w:val="00C75E50"/>
    <w:rsid w:val="00C7743F"/>
    <w:rsid w:val="00C81408"/>
    <w:rsid w:val="00C82264"/>
    <w:rsid w:val="00C82840"/>
    <w:rsid w:val="00C82DEF"/>
    <w:rsid w:val="00C8574B"/>
    <w:rsid w:val="00C86972"/>
    <w:rsid w:val="00C875C9"/>
    <w:rsid w:val="00C9126E"/>
    <w:rsid w:val="00C917E9"/>
    <w:rsid w:val="00C91CFF"/>
    <w:rsid w:val="00C91E85"/>
    <w:rsid w:val="00C9273C"/>
    <w:rsid w:val="00C92B40"/>
    <w:rsid w:val="00C95975"/>
    <w:rsid w:val="00C97379"/>
    <w:rsid w:val="00CA17A3"/>
    <w:rsid w:val="00CA1B4C"/>
    <w:rsid w:val="00CA2B2E"/>
    <w:rsid w:val="00CA2F5C"/>
    <w:rsid w:val="00CA327E"/>
    <w:rsid w:val="00CA3C0F"/>
    <w:rsid w:val="00CA3E46"/>
    <w:rsid w:val="00CA42E4"/>
    <w:rsid w:val="00CA4CE6"/>
    <w:rsid w:val="00CA4FCE"/>
    <w:rsid w:val="00CA5F41"/>
    <w:rsid w:val="00CA6B3B"/>
    <w:rsid w:val="00CA7D85"/>
    <w:rsid w:val="00CB034B"/>
    <w:rsid w:val="00CB2711"/>
    <w:rsid w:val="00CB6928"/>
    <w:rsid w:val="00CB6B2E"/>
    <w:rsid w:val="00CB74F7"/>
    <w:rsid w:val="00CB7771"/>
    <w:rsid w:val="00CC44B3"/>
    <w:rsid w:val="00CC4840"/>
    <w:rsid w:val="00CC55DD"/>
    <w:rsid w:val="00CC5BDB"/>
    <w:rsid w:val="00CC6CE7"/>
    <w:rsid w:val="00CC784B"/>
    <w:rsid w:val="00CC7F78"/>
    <w:rsid w:val="00CD12AD"/>
    <w:rsid w:val="00CD2E60"/>
    <w:rsid w:val="00CD3F1D"/>
    <w:rsid w:val="00CD41CA"/>
    <w:rsid w:val="00CD4AD0"/>
    <w:rsid w:val="00CD6AD8"/>
    <w:rsid w:val="00CE1AF6"/>
    <w:rsid w:val="00CE2F37"/>
    <w:rsid w:val="00CE3F87"/>
    <w:rsid w:val="00CE4EA4"/>
    <w:rsid w:val="00CE58FC"/>
    <w:rsid w:val="00CE5AE0"/>
    <w:rsid w:val="00CE6047"/>
    <w:rsid w:val="00CE6AD9"/>
    <w:rsid w:val="00CF0358"/>
    <w:rsid w:val="00CF1C3C"/>
    <w:rsid w:val="00CF1FC0"/>
    <w:rsid w:val="00CF25D7"/>
    <w:rsid w:val="00CF26BC"/>
    <w:rsid w:val="00CF2F39"/>
    <w:rsid w:val="00CF3605"/>
    <w:rsid w:val="00CF37EA"/>
    <w:rsid w:val="00CF4293"/>
    <w:rsid w:val="00CF5779"/>
    <w:rsid w:val="00CF5C1B"/>
    <w:rsid w:val="00CF5DA2"/>
    <w:rsid w:val="00CF5EAA"/>
    <w:rsid w:val="00CF5F98"/>
    <w:rsid w:val="00CF691D"/>
    <w:rsid w:val="00CF7845"/>
    <w:rsid w:val="00D0057A"/>
    <w:rsid w:val="00D006B1"/>
    <w:rsid w:val="00D00DDE"/>
    <w:rsid w:val="00D01823"/>
    <w:rsid w:val="00D01EF2"/>
    <w:rsid w:val="00D02185"/>
    <w:rsid w:val="00D038B2"/>
    <w:rsid w:val="00D038BF"/>
    <w:rsid w:val="00D04034"/>
    <w:rsid w:val="00D0418E"/>
    <w:rsid w:val="00D05910"/>
    <w:rsid w:val="00D05AF5"/>
    <w:rsid w:val="00D07186"/>
    <w:rsid w:val="00D0768A"/>
    <w:rsid w:val="00D07A2A"/>
    <w:rsid w:val="00D100C7"/>
    <w:rsid w:val="00D10D75"/>
    <w:rsid w:val="00D11F90"/>
    <w:rsid w:val="00D12DBD"/>
    <w:rsid w:val="00D1384B"/>
    <w:rsid w:val="00D1447A"/>
    <w:rsid w:val="00D154E9"/>
    <w:rsid w:val="00D165A4"/>
    <w:rsid w:val="00D166D0"/>
    <w:rsid w:val="00D16AF7"/>
    <w:rsid w:val="00D20E43"/>
    <w:rsid w:val="00D2120C"/>
    <w:rsid w:val="00D2211E"/>
    <w:rsid w:val="00D221F5"/>
    <w:rsid w:val="00D231E6"/>
    <w:rsid w:val="00D23CBF"/>
    <w:rsid w:val="00D23D0F"/>
    <w:rsid w:val="00D25ED8"/>
    <w:rsid w:val="00D338FA"/>
    <w:rsid w:val="00D339E3"/>
    <w:rsid w:val="00D33D82"/>
    <w:rsid w:val="00D34739"/>
    <w:rsid w:val="00D350B9"/>
    <w:rsid w:val="00D352F7"/>
    <w:rsid w:val="00D359D6"/>
    <w:rsid w:val="00D371E7"/>
    <w:rsid w:val="00D401BE"/>
    <w:rsid w:val="00D40741"/>
    <w:rsid w:val="00D40E15"/>
    <w:rsid w:val="00D41F88"/>
    <w:rsid w:val="00D4203B"/>
    <w:rsid w:val="00D42054"/>
    <w:rsid w:val="00D4272C"/>
    <w:rsid w:val="00D43F0B"/>
    <w:rsid w:val="00D44334"/>
    <w:rsid w:val="00D467C5"/>
    <w:rsid w:val="00D47C7B"/>
    <w:rsid w:val="00D47C93"/>
    <w:rsid w:val="00D47FA8"/>
    <w:rsid w:val="00D50964"/>
    <w:rsid w:val="00D50BC6"/>
    <w:rsid w:val="00D50FF5"/>
    <w:rsid w:val="00D510CF"/>
    <w:rsid w:val="00D512B9"/>
    <w:rsid w:val="00D515F5"/>
    <w:rsid w:val="00D5274C"/>
    <w:rsid w:val="00D53457"/>
    <w:rsid w:val="00D541B0"/>
    <w:rsid w:val="00D605D6"/>
    <w:rsid w:val="00D60A16"/>
    <w:rsid w:val="00D62590"/>
    <w:rsid w:val="00D6416D"/>
    <w:rsid w:val="00D6427A"/>
    <w:rsid w:val="00D648AB"/>
    <w:rsid w:val="00D64A71"/>
    <w:rsid w:val="00D64B1F"/>
    <w:rsid w:val="00D71838"/>
    <w:rsid w:val="00D71894"/>
    <w:rsid w:val="00D7215B"/>
    <w:rsid w:val="00D75203"/>
    <w:rsid w:val="00D76632"/>
    <w:rsid w:val="00D766F2"/>
    <w:rsid w:val="00D77276"/>
    <w:rsid w:val="00D80F45"/>
    <w:rsid w:val="00D81C31"/>
    <w:rsid w:val="00D8368A"/>
    <w:rsid w:val="00D83A1F"/>
    <w:rsid w:val="00D84A4E"/>
    <w:rsid w:val="00D85533"/>
    <w:rsid w:val="00D901F2"/>
    <w:rsid w:val="00D906E9"/>
    <w:rsid w:val="00D90A62"/>
    <w:rsid w:val="00D90BB2"/>
    <w:rsid w:val="00D92B6E"/>
    <w:rsid w:val="00D92CCE"/>
    <w:rsid w:val="00D9735B"/>
    <w:rsid w:val="00D9756B"/>
    <w:rsid w:val="00D9772B"/>
    <w:rsid w:val="00D97B64"/>
    <w:rsid w:val="00D97FD8"/>
    <w:rsid w:val="00DA093E"/>
    <w:rsid w:val="00DA2A34"/>
    <w:rsid w:val="00DA4D35"/>
    <w:rsid w:val="00DA4EF0"/>
    <w:rsid w:val="00DA51CB"/>
    <w:rsid w:val="00DA537E"/>
    <w:rsid w:val="00DA5380"/>
    <w:rsid w:val="00DA649E"/>
    <w:rsid w:val="00DA6BB4"/>
    <w:rsid w:val="00DA6DB5"/>
    <w:rsid w:val="00DA6E02"/>
    <w:rsid w:val="00DB02D4"/>
    <w:rsid w:val="00DB1EAA"/>
    <w:rsid w:val="00DB3626"/>
    <w:rsid w:val="00DB3B0E"/>
    <w:rsid w:val="00DB4052"/>
    <w:rsid w:val="00DB4F75"/>
    <w:rsid w:val="00DB4FBE"/>
    <w:rsid w:val="00DB664D"/>
    <w:rsid w:val="00DB7073"/>
    <w:rsid w:val="00DB7BE2"/>
    <w:rsid w:val="00DC022E"/>
    <w:rsid w:val="00DC1B72"/>
    <w:rsid w:val="00DC2528"/>
    <w:rsid w:val="00DC5E58"/>
    <w:rsid w:val="00DC6046"/>
    <w:rsid w:val="00DC69ED"/>
    <w:rsid w:val="00DD18EA"/>
    <w:rsid w:val="00DD1B1C"/>
    <w:rsid w:val="00DD2512"/>
    <w:rsid w:val="00DD4105"/>
    <w:rsid w:val="00DD4EAB"/>
    <w:rsid w:val="00DD525F"/>
    <w:rsid w:val="00DE2597"/>
    <w:rsid w:val="00DE4103"/>
    <w:rsid w:val="00DE4D36"/>
    <w:rsid w:val="00DE6149"/>
    <w:rsid w:val="00DE6432"/>
    <w:rsid w:val="00DE6568"/>
    <w:rsid w:val="00DE6832"/>
    <w:rsid w:val="00DE6AA0"/>
    <w:rsid w:val="00DE7789"/>
    <w:rsid w:val="00DE7E70"/>
    <w:rsid w:val="00DF0CD0"/>
    <w:rsid w:val="00DF3B98"/>
    <w:rsid w:val="00DF3EF4"/>
    <w:rsid w:val="00DF46C4"/>
    <w:rsid w:val="00DF4F54"/>
    <w:rsid w:val="00DF5691"/>
    <w:rsid w:val="00DF5804"/>
    <w:rsid w:val="00E01020"/>
    <w:rsid w:val="00E026A8"/>
    <w:rsid w:val="00E02F14"/>
    <w:rsid w:val="00E06158"/>
    <w:rsid w:val="00E078F7"/>
    <w:rsid w:val="00E10751"/>
    <w:rsid w:val="00E107B2"/>
    <w:rsid w:val="00E12D38"/>
    <w:rsid w:val="00E12F2A"/>
    <w:rsid w:val="00E13502"/>
    <w:rsid w:val="00E13F12"/>
    <w:rsid w:val="00E15780"/>
    <w:rsid w:val="00E1762B"/>
    <w:rsid w:val="00E17E7F"/>
    <w:rsid w:val="00E20AE5"/>
    <w:rsid w:val="00E22927"/>
    <w:rsid w:val="00E24527"/>
    <w:rsid w:val="00E245EA"/>
    <w:rsid w:val="00E2489E"/>
    <w:rsid w:val="00E250AB"/>
    <w:rsid w:val="00E25133"/>
    <w:rsid w:val="00E25AEE"/>
    <w:rsid w:val="00E27B0C"/>
    <w:rsid w:val="00E27D4E"/>
    <w:rsid w:val="00E27FB7"/>
    <w:rsid w:val="00E30616"/>
    <w:rsid w:val="00E33C9A"/>
    <w:rsid w:val="00E3478F"/>
    <w:rsid w:val="00E352D1"/>
    <w:rsid w:val="00E35917"/>
    <w:rsid w:val="00E35965"/>
    <w:rsid w:val="00E36282"/>
    <w:rsid w:val="00E42575"/>
    <w:rsid w:val="00E43074"/>
    <w:rsid w:val="00E431B5"/>
    <w:rsid w:val="00E44F49"/>
    <w:rsid w:val="00E45300"/>
    <w:rsid w:val="00E456D3"/>
    <w:rsid w:val="00E4767B"/>
    <w:rsid w:val="00E47F3C"/>
    <w:rsid w:val="00E50301"/>
    <w:rsid w:val="00E50B99"/>
    <w:rsid w:val="00E515BD"/>
    <w:rsid w:val="00E51B36"/>
    <w:rsid w:val="00E521EE"/>
    <w:rsid w:val="00E561B3"/>
    <w:rsid w:val="00E57597"/>
    <w:rsid w:val="00E6026B"/>
    <w:rsid w:val="00E6058B"/>
    <w:rsid w:val="00E60BF6"/>
    <w:rsid w:val="00E60F76"/>
    <w:rsid w:val="00E6204F"/>
    <w:rsid w:val="00E6320B"/>
    <w:rsid w:val="00E636FD"/>
    <w:rsid w:val="00E63F00"/>
    <w:rsid w:val="00E641E3"/>
    <w:rsid w:val="00E64745"/>
    <w:rsid w:val="00E66172"/>
    <w:rsid w:val="00E66207"/>
    <w:rsid w:val="00E668E3"/>
    <w:rsid w:val="00E70E89"/>
    <w:rsid w:val="00E7284A"/>
    <w:rsid w:val="00E731FE"/>
    <w:rsid w:val="00E751C4"/>
    <w:rsid w:val="00E752CA"/>
    <w:rsid w:val="00E752D9"/>
    <w:rsid w:val="00E77193"/>
    <w:rsid w:val="00E80133"/>
    <w:rsid w:val="00E81BEA"/>
    <w:rsid w:val="00E8217D"/>
    <w:rsid w:val="00E82642"/>
    <w:rsid w:val="00E829F7"/>
    <w:rsid w:val="00E82ABA"/>
    <w:rsid w:val="00E82F24"/>
    <w:rsid w:val="00E84C7E"/>
    <w:rsid w:val="00E854ED"/>
    <w:rsid w:val="00E865B6"/>
    <w:rsid w:val="00E90161"/>
    <w:rsid w:val="00E90A0D"/>
    <w:rsid w:val="00E91AB3"/>
    <w:rsid w:val="00E92874"/>
    <w:rsid w:val="00E93685"/>
    <w:rsid w:val="00E953C7"/>
    <w:rsid w:val="00E9713F"/>
    <w:rsid w:val="00EA036E"/>
    <w:rsid w:val="00EA30E6"/>
    <w:rsid w:val="00EA366D"/>
    <w:rsid w:val="00EA4305"/>
    <w:rsid w:val="00EA45E8"/>
    <w:rsid w:val="00EA4A7E"/>
    <w:rsid w:val="00EA5740"/>
    <w:rsid w:val="00EA69BC"/>
    <w:rsid w:val="00EA6E20"/>
    <w:rsid w:val="00EB0F93"/>
    <w:rsid w:val="00EB1005"/>
    <w:rsid w:val="00EB27F0"/>
    <w:rsid w:val="00EB3DE9"/>
    <w:rsid w:val="00EB4984"/>
    <w:rsid w:val="00EB4D54"/>
    <w:rsid w:val="00EB5016"/>
    <w:rsid w:val="00EB5745"/>
    <w:rsid w:val="00EB7F11"/>
    <w:rsid w:val="00EC0E8E"/>
    <w:rsid w:val="00EC1415"/>
    <w:rsid w:val="00EC3066"/>
    <w:rsid w:val="00EC3C88"/>
    <w:rsid w:val="00EC4C58"/>
    <w:rsid w:val="00EC689A"/>
    <w:rsid w:val="00EC7844"/>
    <w:rsid w:val="00ED10E6"/>
    <w:rsid w:val="00ED2E72"/>
    <w:rsid w:val="00ED3972"/>
    <w:rsid w:val="00ED4092"/>
    <w:rsid w:val="00ED58FE"/>
    <w:rsid w:val="00ED6524"/>
    <w:rsid w:val="00ED6A49"/>
    <w:rsid w:val="00EE0669"/>
    <w:rsid w:val="00EE09C4"/>
    <w:rsid w:val="00EE4672"/>
    <w:rsid w:val="00EE4784"/>
    <w:rsid w:val="00EE60A0"/>
    <w:rsid w:val="00EE7F06"/>
    <w:rsid w:val="00EF02BB"/>
    <w:rsid w:val="00EF0B35"/>
    <w:rsid w:val="00EF1130"/>
    <w:rsid w:val="00EF17AB"/>
    <w:rsid w:val="00EF3EB8"/>
    <w:rsid w:val="00EF418A"/>
    <w:rsid w:val="00EF51B5"/>
    <w:rsid w:val="00EF577D"/>
    <w:rsid w:val="00EF5E07"/>
    <w:rsid w:val="00EF5E16"/>
    <w:rsid w:val="00EF66CA"/>
    <w:rsid w:val="00EF7370"/>
    <w:rsid w:val="00EF7805"/>
    <w:rsid w:val="00EF78EB"/>
    <w:rsid w:val="00F009E1"/>
    <w:rsid w:val="00F00D29"/>
    <w:rsid w:val="00F00DAF"/>
    <w:rsid w:val="00F01184"/>
    <w:rsid w:val="00F01A8D"/>
    <w:rsid w:val="00F03B35"/>
    <w:rsid w:val="00F03E9A"/>
    <w:rsid w:val="00F0432A"/>
    <w:rsid w:val="00F06965"/>
    <w:rsid w:val="00F076F5"/>
    <w:rsid w:val="00F07C7F"/>
    <w:rsid w:val="00F1072B"/>
    <w:rsid w:val="00F10B06"/>
    <w:rsid w:val="00F1381A"/>
    <w:rsid w:val="00F15FB2"/>
    <w:rsid w:val="00F16270"/>
    <w:rsid w:val="00F167B6"/>
    <w:rsid w:val="00F17466"/>
    <w:rsid w:val="00F1747F"/>
    <w:rsid w:val="00F20BEB"/>
    <w:rsid w:val="00F211B9"/>
    <w:rsid w:val="00F21250"/>
    <w:rsid w:val="00F217D5"/>
    <w:rsid w:val="00F21BF3"/>
    <w:rsid w:val="00F221BB"/>
    <w:rsid w:val="00F22665"/>
    <w:rsid w:val="00F226AD"/>
    <w:rsid w:val="00F23E05"/>
    <w:rsid w:val="00F26F91"/>
    <w:rsid w:val="00F2721D"/>
    <w:rsid w:val="00F30258"/>
    <w:rsid w:val="00F303C9"/>
    <w:rsid w:val="00F30AC2"/>
    <w:rsid w:val="00F31235"/>
    <w:rsid w:val="00F31364"/>
    <w:rsid w:val="00F3166E"/>
    <w:rsid w:val="00F31B0E"/>
    <w:rsid w:val="00F31E8B"/>
    <w:rsid w:val="00F32338"/>
    <w:rsid w:val="00F32605"/>
    <w:rsid w:val="00F339F8"/>
    <w:rsid w:val="00F34BDF"/>
    <w:rsid w:val="00F36B0A"/>
    <w:rsid w:val="00F372AD"/>
    <w:rsid w:val="00F407A8"/>
    <w:rsid w:val="00F41733"/>
    <w:rsid w:val="00F4342D"/>
    <w:rsid w:val="00F43D82"/>
    <w:rsid w:val="00F44ADA"/>
    <w:rsid w:val="00F44B9A"/>
    <w:rsid w:val="00F50708"/>
    <w:rsid w:val="00F50E5F"/>
    <w:rsid w:val="00F50EA4"/>
    <w:rsid w:val="00F510A1"/>
    <w:rsid w:val="00F51AA4"/>
    <w:rsid w:val="00F53D1D"/>
    <w:rsid w:val="00F5540F"/>
    <w:rsid w:val="00F5561F"/>
    <w:rsid w:val="00F5650F"/>
    <w:rsid w:val="00F5770D"/>
    <w:rsid w:val="00F57E17"/>
    <w:rsid w:val="00F6292F"/>
    <w:rsid w:val="00F630A0"/>
    <w:rsid w:val="00F63DDD"/>
    <w:rsid w:val="00F6553A"/>
    <w:rsid w:val="00F6611F"/>
    <w:rsid w:val="00F66252"/>
    <w:rsid w:val="00F6651B"/>
    <w:rsid w:val="00F670EE"/>
    <w:rsid w:val="00F67977"/>
    <w:rsid w:val="00F71AA9"/>
    <w:rsid w:val="00F728A3"/>
    <w:rsid w:val="00F72970"/>
    <w:rsid w:val="00F72D24"/>
    <w:rsid w:val="00F73FFB"/>
    <w:rsid w:val="00F74080"/>
    <w:rsid w:val="00F75054"/>
    <w:rsid w:val="00F75BEA"/>
    <w:rsid w:val="00F76163"/>
    <w:rsid w:val="00F7681F"/>
    <w:rsid w:val="00F77AC8"/>
    <w:rsid w:val="00F80011"/>
    <w:rsid w:val="00F80E61"/>
    <w:rsid w:val="00F82E2C"/>
    <w:rsid w:val="00F834FC"/>
    <w:rsid w:val="00F834FF"/>
    <w:rsid w:val="00F84082"/>
    <w:rsid w:val="00F84199"/>
    <w:rsid w:val="00F8543A"/>
    <w:rsid w:val="00F861D3"/>
    <w:rsid w:val="00F87EC4"/>
    <w:rsid w:val="00F90A4F"/>
    <w:rsid w:val="00F911CC"/>
    <w:rsid w:val="00F91BF1"/>
    <w:rsid w:val="00F92331"/>
    <w:rsid w:val="00F93132"/>
    <w:rsid w:val="00F931A9"/>
    <w:rsid w:val="00F95091"/>
    <w:rsid w:val="00F95372"/>
    <w:rsid w:val="00F95EE8"/>
    <w:rsid w:val="00FA06DF"/>
    <w:rsid w:val="00FA0E09"/>
    <w:rsid w:val="00FA1203"/>
    <w:rsid w:val="00FA27DB"/>
    <w:rsid w:val="00FA3309"/>
    <w:rsid w:val="00FA4C20"/>
    <w:rsid w:val="00FA4F30"/>
    <w:rsid w:val="00FA6632"/>
    <w:rsid w:val="00FB0C26"/>
    <w:rsid w:val="00FB159A"/>
    <w:rsid w:val="00FB18E7"/>
    <w:rsid w:val="00FB2B23"/>
    <w:rsid w:val="00FB2FD8"/>
    <w:rsid w:val="00FB64B6"/>
    <w:rsid w:val="00FB6667"/>
    <w:rsid w:val="00FB6F7E"/>
    <w:rsid w:val="00FB7817"/>
    <w:rsid w:val="00FC70FE"/>
    <w:rsid w:val="00FC7EE6"/>
    <w:rsid w:val="00FC7FCD"/>
    <w:rsid w:val="00FD024E"/>
    <w:rsid w:val="00FD1976"/>
    <w:rsid w:val="00FD4182"/>
    <w:rsid w:val="00FD435F"/>
    <w:rsid w:val="00FD491B"/>
    <w:rsid w:val="00FD4BB6"/>
    <w:rsid w:val="00FD54BC"/>
    <w:rsid w:val="00FD62D7"/>
    <w:rsid w:val="00FE16C7"/>
    <w:rsid w:val="00FE24F6"/>
    <w:rsid w:val="00FE2653"/>
    <w:rsid w:val="00FE2888"/>
    <w:rsid w:val="00FE298C"/>
    <w:rsid w:val="00FE2C18"/>
    <w:rsid w:val="00FE3A86"/>
    <w:rsid w:val="00FE410A"/>
    <w:rsid w:val="00FE57FF"/>
    <w:rsid w:val="00FE59E7"/>
    <w:rsid w:val="00FE5CA6"/>
    <w:rsid w:val="00FE64B3"/>
    <w:rsid w:val="00FE6DF9"/>
    <w:rsid w:val="00FE7E77"/>
    <w:rsid w:val="00FE7F05"/>
    <w:rsid w:val="00FF0BB0"/>
    <w:rsid w:val="00FF149A"/>
    <w:rsid w:val="00FF1B79"/>
    <w:rsid w:val="00FF2FD1"/>
    <w:rsid w:val="00FF3302"/>
    <w:rsid w:val="00FF3BB5"/>
    <w:rsid w:val="00FF57C4"/>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5922"/>
  <w15:docId w15:val="{3FC72265-B4C4-4C48-82AA-8231BEF3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79"/>
    <w:rPr>
      <w:color w:val="0000FF" w:themeColor="hyperlink"/>
      <w:u w:val="single"/>
    </w:rPr>
  </w:style>
  <w:style w:type="paragraph" w:styleId="BalloonText">
    <w:name w:val="Balloon Text"/>
    <w:basedOn w:val="Normal"/>
    <w:link w:val="BalloonTextChar"/>
    <w:uiPriority w:val="99"/>
    <w:semiHidden/>
    <w:unhideWhenUsed/>
    <w:rsid w:val="00A64279"/>
    <w:pPr>
      <w:spacing w:after="0" w:line="240" w:lineRule="auto"/>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A64279"/>
    <w:rPr>
      <w:rFonts w:ascii="Tahoma" w:eastAsia="Cambria" w:hAnsi="Tahoma" w:cs="Tahoma"/>
      <w:sz w:val="16"/>
      <w:szCs w:val="16"/>
    </w:rPr>
  </w:style>
  <w:style w:type="paragraph" w:customStyle="1" w:styleId="Default">
    <w:name w:val="Default"/>
    <w:rsid w:val="00A64279"/>
    <w:pPr>
      <w:autoSpaceDE w:val="0"/>
      <w:autoSpaceDN w:val="0"/>
      <w:adjustRightInd w:val="0"/>
      <w:spacing w:after="0" w:line="240" w:lineRule="auto"/>
    </w:pPr>
    <w:rPr>
      <w:rFonts w:ascii="Avenir LT Std 55 Roman" w:hAnsi="Avenir LT Std 55 Roman" w:cs="Avenir LT Std 55 Roman"/>
      <w:color w:val="000000"/>
      <w:sz w:val="24"/>
      <w:szCs w:val="24"/>
    </w:rPr>
  </w:style>
  <w:style w:type="character" w:customStyle="1" w:styleId="A1">
    <w:name w:val="A1"/>
    <w:uiPriority w:val="99"/>
    <w:rsid w:val="00A64279"/>
    <w:rPr>
      <w:rFonts w:cs="Avenir LT Std 55 Roman"/>
      <w:color w:val="000000"/>
      <w:sz w:val="22"/>
      <w:szCs w:val="22"/>
    </w:rPr>
  </w:style>
  <w:style w:type="character" w:styleId="FollowedHyperlink">
    <w:name w:val="FollowedHyperlink"/>
    <w:basedOn w:val="DefaultParagraphFont"/>
    <w:uiPriority w:val="99"/>
    <w:semiHidden/>
    <w:unhideWhenUsed/>
    <w:rsid w:val="001761EC"/>
    <w:rPr>
      <w:color w:val="800080" w:themeColor="followedHyperlink"/>
      <w:u w:val="single"/>
    </w:rPr>
  </w:style>
  <w:style w:type="paragraph" w:styleId="ListParagraph">
    <w:name w:val="List Paragraph"/>
    <w:basedOn w:val="Normal"/>
    <w:uiPriority w:val="34"/>
    <w:qFormat/>
    <w:rsid w:val="00793179"/>
    <w:pPr>
      <w:ind w:left="720"/>
      <w:contextualSpacing/>
    </w:pPr>
  </w:style>
  <w:style w:type="paragraph" w:styleId="NoSpacing">
    <w:name w:val="No Spacing"/>
    <w:uiPriority w:val="1"/>
    <w:qFormat/>
    <w:rsid w:val="0081528B"/>
    <w:pPr>
      <w:spacing w:after="0" w:line="240" w:lineRule="auto"/>
    </w:pPr>
    <w:rPr>
      <w:rFonts w:eastAsia="SimSun"/>
    </w:rPr>
  </w:style>
  <w:style w:type="paragraph" w:styleId="NormalWeb">
    <w:name w:val="Normal (Web)"/>
    <w:basedOn w:val="Normal"/>
    <w:uiPriority w:val="99"/>
    <w:semiHidden/>
    <w:unhideWhenUsed/>
    <w:rsid w:val="00CC7F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78"/>
    <w:rPr>
      <w:b/>
      <w:bCs/>
    </w:rPr>
  </w:style>
  <w:style w:type="character" w:styleId="UnresolvedMention">
    <w:name w:val="Unresolved Mention"/>
    <w:basedOn w:val="DefaultParagraphFont"/>
    <w:uiPriority w:val="99"/>
    <w:semiHidden/>
    <w:unhideWhenUsed/>
    <w:rsid w:val="00E4767B"/>
    <w:rPr>
      <w:color w:val="605E5C"/>
      <w:shd w:val="clear" w:color="auto" w:fill="E1DFDD"/>
    </w:rPr>
  </w:style>
  <w:style w:type="paragraph" w:customStyle="1" w:styleId="paragraph">
    <w:name w:val="paragraph"/>
    <w:basedOn w:val="Normal"/>
    <w:rsid w:val="00E6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1E3"/>
  </w:style>
  <w:style w:type="character" w:customStyle="1" w:styleId="eop">
    <w:name w:val="eop"/>
    <w:basedOn w:val="DefaultParagraphFont"/>
    <w:rsid w:val="00E641E3"/>
  </w:style>
  <w:style w:type="paragraph" w:styleId="Revision">
    <w:name w:val="Revision"/>
    <w:hidden/>
    <w:uiPriority w:val="99"/>
    <w:semiHidden/>
    <w:rsid w:val="002C31FD"/>
    <w:pPr>
      <w:spacing w:after="0" w:line="240" w:lineRule="auto"/>
    </w:pPr>
  </w:style>
  <w:style w:type="character" w:styleId="CommentReference">
    <w:name w:val="annotation reference"/>
    <w:basedOn w:val="DefaultParagraphFont"/>
    <w:uiPriority w:val="99"/>
    <w:semiHidden/>
    <w:unhideWhenUsed/>
    <w:rsid w:val="00E107B2"/>
    <w:rPr>
      <w:sz w:val="16"/>
      <w:szCs w:val="16"/>
    </w:rPr>
  </w:style>
  <w:style w:type="paragraph" w:styleId="CommentText">
    <w:name w:val="annotation text"/>
    <w:basedOn w:val="Normal"/>
    <w:link w:val="CommentTextChar"/>
    <w:uiPriority w:val="99"/>
    <w:unhideWhenUsed/>
    <w:rsid w:val="00E107B2"/>
    <w:pPr>
      <w:spacing w:line="240" w:lineRule="auto"/>
    </w:pPr>
    <w:rPr>
      <w:sz w:val="20"/>
      <w:szCs w:val="20"/>
    </w:rPr>
  </w:style>
  <w:style w:type="character" w:customStyle="1" w:styleId="CommentTextChar">
    <w:name w:val="Comment Text Char"/>
    <w:basedOn w:val="DefaultParagraphFont"/>
    <w:link w:val="CommentText"/>
    <w:uiPriority w:val="99"/>
    <w:rsid w:val="00E107B2"/>
    <w:rPr>
      <w:sz w:val="20"/>
      <w:szCs w:val="20"/>
    </w:rPr>
  </w:style>
  <w:style w:type="paragraph" w:styleId="CommentSubject">
    <w:name w:val="annotation subject"/>
    <w:basedOn w:val="CommentText"/>
    <w:next w:val="CommentText"/>
    <w:link w:val="CommentSubjectChar"/>
    <w:uiPriority w:val="99"/>
    <w:semiHidden/>
    <w:unhideWhenUsed/>
    <w:rsid w:val="00E107B2"/>
    <w:rPr>
      <w:b/>
      <w:bCs/>
    </w:rPr>
  </w:style>
  <w:style w:type="character" w:customStyle="1" w:styleId="CommentSubjectChar">
    <w:name w:val="Comment Subject Char"/>
    <w:basedOn w:val="CommentTextChar"/>
    <w:link w:val="CommentSubject"/>
    <w:uiPriority w:val="99"/>
    <w:semiHidden/>
    <w:rsid w:val="00E1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813">
      <w:bodyDiv w:val="1"/>
      <w:marLeft w:val="0"/>
      <w:marRight w:val="0"/>
      <w:marTop w:val="0"/>
      <w:marBottom w:val="0"/>
      <w:divBdr>
        <w:top w:val="none" w:sz="0" w:space="0" w:color="auto"/>
        <w:left w:val="none" w:sz="0" w:space="0" w:color="auto"/>
        <w:bottom w:val="none" w:sz="0" w:space="0" w:color="auto"/>
        <w:right w:val="none" w:sz="0" w:space="0" w:color="auto"/>
      </w:divBdr>
    </w:div>
    <w:div w:id="123934408">
      <w:bodyDiv w:val="1"/>
      <w:marLeft w:val="0"/>
      <w:marRight w:val="0"/>
      <w:marTop w:val="0"/>
      <w:marBottom w:val="0"/>
      <w:divBdr>
        <w:top w:val="none" w:sz="0" w:space="0" w:color="auto"/>
        <w:left w:val="none" w:sz="0" w:space="0" w:color="auto"/>
        <w:bottom w:val="none" w:sz="0" w:space="0" w:color="auto"/>
        <w:right w:val="none" w:sz="0" w:space="0" w:color="auto"/>
      </w:divBdr>
    </w:div>
    <w:div w:id="138423472">
      <w:bodyDiv w:val="1"/>
      <w:marLeft w:val="0"/>
      <w:marRight w:val="0"/>
      <w:marTop w:val="0"/>
      <w:marBottom w:val="0"/>
      <w:divBdr>
        <w:top w:val="none" w:sz="0" w:space="0" w:color="auto"/>
        <w:left w:val="none" w:sz="0" w:space="0" w:color="auto"/>
        <w:bottom w:val="none" w:sz="0" w:space="0" w:color="auto"/>
        <w:right w:val="none" w:sz="0" w:space="0" w:color="auto"/>
      </w:divBdr>
    </w:div>
    <w:div w:id="162398603">
      <w:bodyDiv w:val="1"/>
      <w:marLeft w:val="0"/>
      <w:marRight w:val="0"/>
      <w:marTop w:val="0"/>
      <w:marBottom w:val="0"/>
      <w:divBdr>
        <w:top w:val="none" w:sz="0" w:space="0" w:color="auto"/>
        <w:left w:val="none" w:sz="0" w:space="0" w:color="auto"/>
        <w:bottom w:val="none" w:sz="0" w:space="0" w:color="auto"/>
        <w:right w:val="none" w:sz="0" w:space="0" w:color="auto"/>
      </w:divBdr>
    </w:div>
    <w:div w:id="192966904">
      <w:bodyDiv w:val="1"/>
      <w:marLeft w:val="0"/>
      <w:marRight w:val="0"/>
      <w:marTop w:val="0"/>
      <w:marBottom w:val="0"/>
      <w:divBdr>
        <w:top w:val="none" w:sz="0" w:space="0" w:color="auto"/>
        <w:left w:val="none" w:sz="0" w:space="0" w:color="auto"/>
        <w:bottom w:val="none" w:sz="0" w:space="0" w:color="auto"/>
        <w:right w:val="none" w:sz="0" w:space="0" w:color="auto"/>
      </w:divBdr>
    </w:div>
    <w:div w:id="200021343">
      <w:bodyDiv w:val="1"/>
      <w:marLeft w:val="0"/>
      <w:marRight w:val="0"/>
      <w:marTop w:val="0"/>
      <w:marBottom w:val="0"/>
      <w:divBdr>
        <w:top w:val="none" w:sz="0" w:space="0" w:color="auto"/>
        <w:left w:val="none" w:sz="0" w:space="0" w:color="auto"/>
        <w:bottom w:val="none" w:sz="0" w:space="0" w:color="auto"/>
        <w:right w:val="none" w:sz="0" w:space="0" w:color="auto"/>
      </w:divBdr>
    </w:div>
    <w:div w:id="234703314">
      <w:bodyDiv w:val="1"/>
      <w:marLeft w:val="0"/>
      <w:marRight w:val="0"/>
      <w:marTop w:val="0"/>
      <w:marBottom w:val="0"/>
      <w:divBdr>
        <w:top w:val="none" w:sz="0" w:space="0" w:color="auto"/>
        <w:left w:val="none" w:sz="0" w:space="0" w:color="auto"/>
        <w:bottom w:val="none" w:sz="0" w:space="0" w:color="auto"/>
        <w:right w:val="none" w:sz="0" w:space="0" w:color="auto"/>
      </w:divBdr>
    </w:div>
    <w:div w:id="241767877">
      <w:bodyDiv w:val="1"/>
      <w:marLeft w:val="0"/>
      <w:marRight w:val="0"/>
      <w:marTop w:val="0"/>
      <w:marBottom w:val="0"/>
      <w:divBdr>
        <w:top w:val="none" w:sz="0" w:space="0" w:color="auto"/>
        <w:left w:val="none" w:sz="0" w:space="0" w:color="auto"/>
        <w:bottom w:val="none" w:sz="0" w:space="0" w:color="auto"/>
        <w:right w:val="none" w:sz="0" w:space="0" w:color="auto"/>
      </w:divBdr>
    </w:div>
    <w:div w:id="316148168">
      <w:bodyDiv w:val="1"/>
      <w:marLeft w:val="0"/>
      <w:marRight w:val="0"/>
      <w:marTop w:val="0"/>
      <w:marBottom w:val="0"/>
      <w:divBdr>
        <w:top w:val="none" w:sz="0" w:space="0" w:color="auto"/>
        <w:left w:val="none" w:sz="0" w:space="0" w:color="auto"/>
        <w:bottom w:val="none" w:sz="0" w:space="0" w:color="auto"/>
        <w:right w:val="none" w:sz="0" w:space="0" w:color="auto"/>
      </w:divBdr>
    </w:div>
    <w:div w:id="343360100">
      <w:bodyDiv w:val="1"/>
      <w:marLeft w:val="0"/>
      <w:marRight w:val="0"/>
      <w:marTop w:val="0"/>
      <w:marBottom w:val="0"/>
      <w:divBdr>
        <w:top w:val="none" w:sz="0" w:space="0" w:color="auto"/>
        <w:left w:val="none" w:sz="0" w:space="0" w:color="auto"/>
        <w:bottom w:val="none" w:sz="0" w:space="0" w:color="auto"/>
        <w:right w:val="none" w:sz="0" w:space="0" w:color="auto"/>
      </w:divBdr>
      <w:divsChild>
        <w:div w:id="1980762530">
          <w:marLeft w:val="0"/>
          <w:marRight w:val="0"/>
          <w:marTop w:val="0"/>
          <w:marBottom w:val="0"/>
          <w:divBdr>
            <w:top w:val="none" w:sz="0" w:space="0" w:color="auto"/>
            <w:left w:val="none" w:sz="0" w:space="0" w:color="auto"/>
            <w:bottom w:val="none" w:sz="0" w:space="0" w:color="auto"/>
            <w:right w:val="none" w:sz="0" w:space="0" w:color="auto"/>
          </w:divBdr>
        </w:div>
        <w:div w:id="126046307">
          <w:marLeft w:val="0"/>
          <w:marRight w:val="0"/>
          <w:marTop w:val="0"/>
          <w:marBottom w:val="0"/>
          <w:divBdr>
            <w:top w:val="none" w:sz="0" w:space="0" w:color="auto"/>
            <w:left w:val="none" w:sz="0" w:space="0" w:color="auto"/>
            <w:bottom w:val="none" w:sz="0" w:space="0" w:color="auto"/>
            <w:right w:val="none" w:sz="0" w:space="0" w:color="auto"/>
          </w:divBdr>
        </w:div>
        <w:div w:id="221521428">
          <w:marLeft w:val="0"/>
          <w:marRight w:val="0"/>
          <w:marTop w:val="0"/>
          <w:marBottom w:val="0"/>
          <w:divBdr>
            <w:top w:val="none" w:sz="0" w:space="0" w:color="auto"/>
            <w:left w:val="none" w:sz="0" w:space="0" w:color="auto"/>
            <w:bottom w:val="none" w:sz="0" w:space="0" w:color="auto"/>
            <w:right w:val="none" w:sz="0" w:space="0" w:color="auto"/>
          </w:divBdr>
        </w:div>
        <w:div w:id="1709144176">
          <w:marLeft w:val="0"/>
          <w:marRight w:val="0"/>
          <w:marTop w:val="0"/>
          <w:marBottom w:val="0"/>
          <w:divBdr>
            <w:top w:val="none" w:sz="0" w:space="0" w:color="auto"/>
            <w:left w:val="none" w:sz="0" w:space="0" w:color="auto"/>
            <w:bottom w:val="none" w:sz="0" w:space="0" w:color="auto"/>
            <w:right w:val="none" w:sz="0" w:space="0" w:color="auto"/>
          </w:divBdr>
        </w:div>
      </w:divsChild>
    </w:div>
    <w:div w:id="357588018">
      <w:bodyDiv w:val="1"/>
      <w:marLeft w:val="0"/>
      <w:marRight w:val="0"/>
      <w:marTop w:val="0"/>
      <w:marBottom w:val="0"/>
      <w:divBdr>
        <w:top w:val="none" w:sz="0" w:space="0" w:color="auto"/>
        <w:left w:val="none" w:sz="0" w:space="0" w:color="auto"/>
        <w:bottom w:val="none" w:sz="0" w:space="0" w:color="auto"/>
        <w:right w:val="none" w:sz="0" w:space="0" w:color="auto"/>
      </w:divBdr>
    </w:div>
    <w:div w:id="412630797">
      <w:bodyDiv w:val="1"/>
      <w:marLeft w:val="0"/>
      <w:marRight w:val="0"/>
      <w:marTop w:val="0"/>
      <w:marBottom w:val="0"/>
      <w:divBdr>
        <w:top w:val="none" w:sz="0" w:space="0" w:color="auto"/>
        <w:left w:val="none" w:sz="0" w:space="0" w:color="auto"/>
        <w:bottom w:val="none" w:sz="0" w:space="0" w:color="auto"/>
        <w:right w:val="none" w:sz="0" w:space="0" w:color="auto"/>
      </w:divBdr>
    </w:div>
    <w:div w:id="438909460">
      <w:bodyDiv w:val="1"/>
      <w:marLeft w:val="0"/>
      <w:marRight w:val="0"/>
      <w:marTop w:val="0"/>
      <w:marBottom w:val="0"/>
      <w:divBdr>
        <w:top w:val="none" w:sz="0" w:space="0" w:color="auto"/>
        <w:left w:val="none" w:sz="0" w:space="0" w:color="auto"/>
        <w:bottom w:val="none" w:sz="0" w:space="0" w:color="auto"/>
        <w:right w:val="none" w:sz="0" w:space="0" w:color="auto"/>
      </w:divBdr>
    </w:div>
    <w:div w:id="471017951">
      <w:bodyDiv w:val="1"/>
      <w:marLeft w:val="0"/>
      <w:marRight w:val="0"/>
      <w:marTop w:val="0"/>
      <w:marBottom w:val="0"/>
      <w:divBdr>
        <w:top w:val="none" w:sz="0" w:space="0" w:color="auto"/>
        <w:left w:val="none" w:sz="0" w:space="0" w:color="auto"/>
        <w:bottom w:val="none" w:sz="0" w:space="0" w:color="auto"/>
        <w:right w:val="none" w:sz="0" w:space="0" w:color="auto"/>
      </w:divBdr>
    </w:div>
    <w:div w:id="473759955">
      <w:bodyDiv w:val="1"/>
      <w:marLeft w:val="0"/>
      <w:marRight w:val="0"/>
      <w:marTop w:val="0"/>
      <w:marBottom w:val="0"/>
      <w:divBdr>
        <w:top w:val="none" w:sz="0" w:space="0" w:color="auto"/>
        <w:left w:val="none" w:sz="0" w:space="0" w:color="auto"/>
        <w:bottom w:val="none" w:sz="0" w:space="0" w:color="auto"/>
        <w:right w:val="none" w:sz="0" w:space="0" w:color="auto"/>
      </w:divBdr>
    </w:div>
    <w:div w:id="499661385">
      <w:bodyDiv w:val="1"/>
      <w:marLeft w:val="0"/>
      <w:marRight w:val="0"/>
      <w:marTop w:val="0"/>
      <w:marBottom w:val="0"/>
      <w:divBdr>
        <w:top w:val="none" w:sz="0" w:space="0" w:color="auto"/>
        <w:left w:val="none" w:sz="0" w:space="0" w:color="auto"/>
        <w:bottom w:val="none" w:sz="0" w:space="0" w:color="auto"/>
        <w:right w:val="none" w:sz="0" w:space="0" w:color="auto"/>
      </w:divBdr>
    </w:div>
    <w:div w:id="524174024">
      <w:bodyDiv w:val="1"/>
      <w:marLeft w:val="0"/>
      <w:marRight w:val="0"/>
      <w:marTop w:val="0"/>
      <w:marBottom w:val="0"/>
      <w:divBdr>
        <w:top w:val="none" w:sz="0" w:space="0" w:color="auto"/>
        <w:left w:val="none" w:sz="0" w:space="0" w:color="auto"/>
        <w:bottom w:val="none" w:sz="0" w:space="0" w:color="auto"/>
        <w:right w:val="none" w:sz="0" w:space="0" w:color="auto"/>
      </w:divBdr>
    </w:div>
    <w:div w:id="525027930">
      <w:bodyDiv w:val="1"/>
      <w:marLeft w:val="0"/>
      <w:marRight w:val="0"/>
      <w:marTop w:val="0"/>
      <w:marBottom w:val="0"/>
      <w:divBdr>
        <w:top w:val="none" w:sz="0" w:space="0" w:color="auto"/>
        <w:left w:val="none" w:sz="0" w:space="0" w:color="auto"/>
        <w:bottom w:val="none" w:sz="0" w:space="0" w:color="auto"/>
        <w:right w:val="none" w:sz="0" w:space="0" w:color="auto"/>
      </w:divBdr>
    </w:div>
    <w:div w:id="555437844">
      <w:bodyDiv w:val="1"/>
      <w:marLeft w:val="0"/>
      <w:marRight w:val="0"/>
      <w:marTop w:val="0"/>
      <w:marBottom w:val="0"/>
      <w:divBdr>
        <w:top w:val="none" w:sz="0" w:space="0" w:color="auto"/>
        <w:left w:val="none" w:sz="0" w:space="0" w:color="auto"/>
        <w:bottom w:val="none" w:sz="0" w:space="0" w:color="auto"/>
        <w:right w:val="none" w:sz="0" w:space="0" w:color="auto"/>
      </w:divBdr>
    </w:div>
    <w:div w:id="571044881">
      <w:bodyDiv w:val="1"/>
      <w:marLeft w:val="0"/>
      <w:marRight w:val="0"/>
      <w:marTop w:val="0"/>
      <w:marBottom w:val="0"/>
      <w:divBdr>
        <w:top w:val="none" w:sz="0" w:space="0" w:color="auto"/>
        <w:left w:val="none" w:sz="0" w:space="0" w:color="auto"/>
        <w:bottom w:val="none" w:sz="0" w:space="0" w:color="auto"/>
        <w:right w:val="none" w:sz="0" w:space="0" w:color="auto"/>
      </w:divBdr>
    </w:div>
    <w:div w:id="576593460">
      <w:bodyDiv w:val="1"/>
      <w:marLeft w:val="0"/>
      <w:marRight w:val="0"/>
      <w:marTop w:val="0"/>
      <w:marBottom w:val="0"/>
      <w:divBdr>
        <w:top w:val="none" w:sz="0" w:space="0" w:color="auto"/>
        <w:left w:val="none" w:sz="0" w:space="0" w:color="auto"/>
        <w:bottom w:val="none" w:sz="0" w:space="0" w:color="auto"/>
        <w:right w:val="none" w:sz="0" w:space="0" w:color="auto"/>
      </w:divBdr>
    </w:div>
    <w:div w:id="608702582">
      <w:bodyDiv w:val="1"/>
      <w:marLeft w:val="0"/>
      <w:marRight w:val="0"/>
      <w:marTop w:val="0"/>
      <w:marBottom w:val="0"/>
      <w:divBdr>
        <w:top w:val="none" w:sz="0" w:space="0" w:color="auto"/>
        <w:left w:val="none" w:sz="0" w:space="0" w:color="auto"/>
        <w:bottom w:val="none" w:sz="0" w:space="0" w:color="auto"/>
        <w:right w:val="none" w:sz="0" w:space="0" w:color="auto"/>
      </w:divBdr>
    </w:div>
    <w:div w:id="624000146">
      <w:bodyDiv w:val="1"/>
      <w:marLeft w:val="0"/>
      <w:marRight w:val="0"/>
      <w:marTop w:val="0"/>
      <w:marBottom w:val="0"/>
      <w:divBdr>
        <w:top w:val="none" w:sz="0" w:space="0" w:color="auto"/>
        <w:left w:val="none" w:sz="0" w:space="0" w:color="auto"/>
        <w:bottom w:val="none" w:sz="0" w:space="0" w:color="auto"/>
        <w:right w:val="none" w:sz="0" w:space="0" w:color="auto"/>
      </w:divBdr>
    </w:div>
    <w:div w:id="652372594">
      <w:bodyDiv w:val="1"/>
      <w:marLeft w:val="0"/>
      <w:marRight w:val="0"/>
      <w:marTop w:val="0"/>
      <w:marBottom w:val="0"/>
      <w:divBdr>
        <w:top w:val="none" w:sz="0" w:space="0" w:color="auto"/>
        <w:left w:val="none" w:sz="0" w:space="0" w:color="auto"/>
        <w:bottom w:val="none" w:sz="0" w:space="0" w:color="auto"/>
        <w:right w:val="none" w:sz="0" w:space="0" w:color="auto"/>
      </w:divBdr>
    </w:div>
    <w:div w:id="671227031">
      <w:bodyDiv w:val="1"/>
      <w:marLeft w:val="0"/>
      <w:marRight w:val="0"/>
      <w:marTop w:val="0"/>
      <w:marBottom w:val="0"/>
      <w:divBdr>
        <w:top w:val="none" w:sz="0" w:space="0" w:color="auto"/>
        <w:left w:val="none" w:sz="0" w:space="0" w:color="auto"/>
        <w:bottom w:val="none" w:sz="0" w:space="0" w:color="auto"/>
        <w:right w:val="none" w:sz="0" w:space="0" w:color="auto"/>
      </w:divBdr>
      <w:divsChild>
        <w:div w:id="1222793283">
          <w:marLeft w:val="0"/>
          <w:marRight w:val="0"/>
          <w:marTop w:val="0"/>
          <w:marBottom w:val="0"/>
          <w:divBdr>
            <w:top w:val="none" w:sz="0" w:space="0" w:color="auto"/>
            <w:left w:val="none" w:sz="0" w:space="0" w:color="auto"/>
            <w:bottom w:val="none" w:sz="0" w:space="0" w:color="auto"/>
            <w:right w:val="none" w:sz="0" w:space="0" w:color="auto"/>
          </w:divBdr>
          <w:divsChild>
            <w:div w:id="934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383">
      <w:bodyDiv w:val="1"/>
      <w:marLeft w:val="0"/>
      <w:marRight w:val="0"/>
      <w:marTop w:val="0"/>
      <w:marBottom w:val="0"/>
      <w:divBdr>
        <w:top w:val="none" w:sz="0" w:space="0" w:color="auto"/>
        <w:left w:val="none" w:sz="0" w:space="0" w:color="auto"/>
        <w:bottom w:val="none" w:sz="0" w:space="0" w:color="auto"/>
        <w:right w:val="none" w:sz="0" w:space="0" w:color="auto"/>
      </w:divBdr>
    </w:div>
    <w:div w:id="757406465">
      <w:bodyDiv w:val="1"/>
      <w:marLeft w:val="0"/>
      <w:marRight w:val="0"/>
      <w:marTop w:val="0"/>
      <w:marBottom w:val="0"/>
      <w:divBdr>
        <w:top w:val="none" w:sz="0" w:space="0" w:color="auto"/>
        <w:left w:val="none" w:sz="0" w:space="0" w:color="auto"/>
        <w:bottom w:val="none" w:sz="0" w:space="0" w:color="auto"/>
        <w:right w:val="none" w:sz="0" w:space="0" w:color="auto"/>
      </w:divBdr>
    </w:div>
    <w:div w:id="781344232">
      <w:bodyDiv w:val="1"/>
      <w:marLeft w:val="0"/>
      <w:marRight w:val="0"/>
      <w:marTop w:val="0"/>
      <w:marBottom w:val="0"/>
      <w:divBdr>
        <w:top w:val="none" w:sz="0" w:space="0" w:color="auto"/>
        <w:left w:val="none" w:sz="0" w:space="0" w:color="auto"/>
        <w:bottom w:val="none" w:sz="0" w:space="0" w:color="auto"/>
        <w:right w:val="none" w:sz="0" w:space="0" w:color="auto"/>
      </w:divBdr>
    </w:div>
    <w:div w:id="832990840">
      <w:bodyDiv w:val="1"/>
      <w:marLeft w:val="0"/>
      <w:marRight w:val="0"/>
      <w:marTop w:val="0"/>
      <w:marBottom w:val="0"/>
      <w:divBdr>
        <w:top w:val="none" w:sz="0" w:space="0" w:color="auto"/>
        <w:left w:val="none" w:sz="0" w:space="0" w:color="auto"/>
        <w:bottom w:val="none" w:sz="0" w:space="0" w:color="auto"/>
        <w:right w:val="none" w:sz="0" w:space="0" w:color="auto"/>
      </w:divBdr>
    </w:div>
    <w:div w:id="919481656">
      <w:bodyDiv w:val="1"/>
      <w:marLeft w:val="0"/>
      <w:marRight w:val="0"/>
      <w:marTop w:val="0"/>
      <w:marBottom w:val="0"/>
      <w:divBdr>
        <w:top w:val="none" w:sz="0" w:space="0" w:color="auto"/>
        <w:left w:val="none" w:sz="0" w:space="0" w:color="auto"/>
        <w:bottom w:val="none" w:sz="0" w:space="0" w:color="auto"/>
        <w:right w:val="none" w:sz="0" w:space="0" w:color="auto"/>
      </w:divBdr>
    </w:div>
    <w:div w:id="951667209">
      <w:bodyDiv w:val="1"/>
      <w:marLeft w:val="0"/>
      <w:marRight w:val="0"/>
      <w:marTop w:val="0"/>
      <w:marBottom w:val="0"/>
      <w:divBdr>
        <w:top w:val="none" w:sz="0" w:space="0" w:color="auto"/>
        <w:left w:val="none" w:sz="0" w:space="0" w:color="auto"/>
        <w:bottom w:val="none" w:sz="0" w:space="0" w:color="auto"/>
        <w:right w:val="none" w:sz="0" w:space="0" w:color="auto"/>
      </w:divBdr>
    </w:div>
    <w:div w:id="991250499">
      <w:bodyDiv w:val="1"/>
      <w:marLeft w:val="0"/>
      <w:marRight w:val="0"/>
      <w:marTop w:val="0"/>
      <w:marBottom w:val="0"/>
      <w:divBdr>
        <w:top w:val="none" w:sz="0" w:space="0" w:color="auto"/>
        <w:left w:val="none" w:sz="0" w:space="0" w:color="auto"/>
        <w:bottom w:val="none" w:sz="0" w:space="0" w:color="auto"/>
        <w:right w:val="none" w:sz="0" w:space="0" w:color="auto"/>
      </w:divBdr>
    </w:div>
    <w:div w:id="1002004368">
      <w:bodyDiv w:val="1"/>
      <w:marLeft w:val="0"/>
      <w:marRight w:val="0"/>
      <w:marTop w:val="0"/>
      <w:marBottom w:val="0"/>
      <w:divBdr>
        <w:top w:val="none" w:sz="0" w:space="0" w:color="auto"/>
        <w:left w:val="none" w:sz="0" w:space="0" w:color="auto"/>
        <w:bottom w:val="none" w:sz="0" w:space="0" w:color="auto"/>
        <w:right w:val="none" w:sz="0" w:space="0" w:color="auto"/>
      </w:divBdr>
    </w:div>
    <w:div w:id="1004671415">
      <w:bodyDiv w:val="1"/>
      <w:marLeft w:val="0"/>
      <w:marRight w:val="0"/>
      <w:marTop w:val="0"/>
      <w:marBottom w:val="0"/>
      <w:divBdr>
        <w:top w:val="none" w:sz="0" w:space="0" w:color="auto"/>
        <w:left w:val="none" w:sz="0" w:space="0" w:color="auto"/>
        <w:bottom w:val="none" w:sz="0" w:space="0" w:color="auto"/>
        <w:right w:val="none" w:sz="0" w:space="0" w:color="auto"/>
      </w:divBdr>
    </w:div>
    <w:div w:id="1036613722">
      <w:bodyDiv w:val="1"/>
      <w:marLeft w:val="0"/>
      <w:marRight w:val="0"/>
      <w:marTop w:val="0"/>
      <w:marBottom w:val="0"/>
      <w:divBdr>
        <w:top w:val="none" w:sz="0" w:space="0" w:color="auto"/>
        <w:left w:val="none" w:sz="0" w:space="0" w:color="auto"/>
        <w:bottom w:val="none" w:sz="0" w:space="0" w:color="auto"/>
        <w:right w:val="none" w:sz="0" w:space="0" w:color="auto"/>
      </w:divBdr>
    </w:div>
    <w:div w:id="1036663494">
      <w:bodyDiv w:val="1"/>
      <w:marLeft w:val="0"/>
      <w:marRight w:val="0"/>
      <w:marTop w:val="0"/>
      <w:marBottom w:val="0"/>
      <w:divBdr>
        <w:top w:val="none" w:sz="0" w:space="0" w:color="auto"/>
        <w:left w:val="none" w:sz="0" w:space="0" w:color="auto"/>
        <w:bottom w:val="none" w:sz="0" w:space="0" w:color="auto"/>
        <w:right w:val="none" w:sz="0" w:space="0" w:color="auto"/>
      </w:divBdr>
    </w:div>
    <w:div w:id="1123578648">
      <w:bodyDiv w:val="1"/>
      <w:marLeft w:val="0"/>
      <w:marRight w:val="0"/>
      <w:marTop w:val="0"/>
      <w:marBottom w:val="0"/>
      <w:divBdr>
        <w:top w:val="none" w:sz="0" w:space="0" w:color="auto"/>
        <w:left w:val="none" w:sz="0" w:space="0" w:color="auto"/>
        <w:bottom w:val="none" w:sz="0" w:space="0" w:color="auto"/>
        <w:right w:val="none" w:sz="0" w:space="0" w:color="auto"/>
      </w:divBdr>
    </w:div>
    <w:div w:id="1160148405">
      <w:bodyDiv w:val="1"/>
      <w:marLeft w:val="0"/>
      <w:marRight w:val="0"/>
      <w:marTop w:val="0"/>
      <w:marBottom w:val="0"/>
      <w:divBdr>
        <w:top w:val="none" w:sz="0" w:space="0" w:color="auto"/>
        <w:left w:val="none" w:sz="0" w:space="0" w:color="auto"/>
        <w:bottom w:val="none" w:sz="0" w:space="0" w:color="auto"/>
        <w:right w:val="none" w:sz="0" w:space="0" w:color="auto"/>
      </w:divBdr>
    </w:div>
    <w:div w:id="1167937126">
      <w:bodyDiv w:val="1"/>
      <w:marLeft w:val="0"/>
      <w:marRight w:val="0"/>
      <w:marTop w:val="0"/>
      <w:marBottom w:val="0"/>
      <w:divBdr>
        <w:top w:val="none" w:sz="0" w:space="0" w:color="auto"/>
        <w:left w:val="none" w:sz="0" w:space="0" w:color="auto"/>
        <w:bottom w:val="none" w:sz="0" w:space="0" w:color="auto"/>
        <w:right w:val="none" w:sz="0" w:space="0" w:color="auto"/>
      </w:divBdr>
    </w:div>
    <w:div w:id="1172918051">
      <w:bodyDiv w:val="1"/>
      <w:marLeft w:val="0"/>
      <w:marRight w:val="0"/>
      <w:marTop w:val="0"/>
      <w:marBottom w:val="0"/>
      <w:divBdr>
        <w:top w:val="none" w:sz="0" w:space="0" w:color="auto"/>
        <w:left w:val="none" w:sz="0" w:space="0" w:color="auto"/>
        <w:bottom w:val="none" w:sz="0" w:space="0" w:color="auto"/>
        <w:right w:val="none" w:sz="0" w:space="0" w:color="auto"/>
      </w:divBdr>
    </w:div>
    <w:div w:id="1197889715">
      <w:bodyDiv w:val="1"/>
      <w:marLeft w:val="0"/>
      <w:marRight w:val="0"/>
      <w:marTop w:val="0"/>
      <w:marBottom w:val="0"/>
      <w:divBdr>
        <w:top w:val="none" w:sz="0" w:space="0" w:color="auto"/>
        <w:left w:val="none" w:sz="0" w:space="0" w:color="auto"/>
        <w:bottom w:val="none" w:sz="0" w:space="0" w:color="auto"/>
        <w:right w:val="none" w:sz="0" w:space="0" w:color="auto"/>
      </w:divBdr>
    </w:div>
    <w:div w:id="1228345519">
      <w:bodyDiv w:val="1"/>
      <w:marLeft w:val="0"/>
      <w:marRight w:val="0"/>
      <w:marTop w:val="0"/>
      <w:marBottom w:val="0"/>
      <w:divBdr>
        <w:top w:val="none" w:sz="0" w:space="0" w:color="auto"/>
        <w:left w:val="none" w:sz="0" w:space="0" w:color="auto"/>
        <w:bottom w:val="none" w:sz="0" w:space="0" w:color="auto"/>
        <w:right w:val="none" w:sz="0" w:space="0" w:color="auto"/>
      </w:divBdr>
    </w:div>
    <w:div w:id="1236404377">
      <w:bodyDiv w:val="1"/>
      <w:marLeft w:val="0"/>
      <w:marRight w:val="0"/>
      <w:marTop w:val="0"/>
      <w:marBottom w:val="0"/>
      <w:divBdr>
        <w:top w:val="none" w:sz="0" w:space="0" w:color="auto"/>
        <w:left w:val="none" w:sz="0" w:space="0" w:color="auto"/>
        <w:bottom w:val="none" w:sz="0" w:space="0" w:color="auto"/>
        <w:right w:val="none" w:sz="0" w:space="0" w:color="auto"/>
      </w:divBdr>
    </w:div>
    <w:div w:id="1277713367">
      <w:bodyDiv w:val="1"/>
      <w:marLeft w:val="0"/>
      <w:marRight w:val="0"/>
      <w:marTop w:val="0"/>
      <w:marBottom w:val="0"/>
      <w:divBdr>
        <w:top w:val="none" w:sz="0" w:space="0" w:color="auto"/>
        <w:left w:val="none" w:sz="0" w:space="0" w:color="auto"/>
        <w:bottom w:val="none" w:sz="0" w:space="0" w:color="auto"/>
        <w:right w:val="none" w:sz="0" w:space="0" w:color="auto"/>
      </w:divBdr>
    </w:div>
    <w:div w:id="1314337824">
      <w:bodyDiv w:val="1"/>
      <w:marLeft w:val="0"/>
      <w:marRight w:val="0"/>
      <w:marTop w:val="0"/>
      <w:marBottom w:val="0"/>
      <w:divBdr>
        <w:top w:val="none" w:sz="0" w:space="0" w:color="auto"/>
        <w:left w:val="none" w:sz="0" w:space="0" w:color="auto"/>
        <w:bottom w:val="none" w:sz="0" w:space="0" w:color="auto"/>
        <w:right w:val="none" w:sz="0" w:space="0" w:color="auto"/>
      </w:divBdr>
    </w:div>
    <w:div w:id="1416632151">
      <w:bodyDiv w:val="1"/>
      <w:marLeft w:val="0"/>
      <w:marRight w:val="0"/>
      <w:marTop w:val="0"/>
      <w:marBottom w:val="0"/>
      <w:divBdr>
        <w:top w:val="none" w:sz="0" w:space="0" w:color="auto"/>
        <w:left w:val="none" w:sz="0" w:space="0" w:color="auto"/>
        <w:bottom w:val="none" w:sz="0" w:space="0" w:color="auto"/>
        <w:right w:val="none" w:sz="0" w:space="0" w:color="auto"/>
      </w:divBdr>
    </w:div>
    <w:div w:id="1449198659">
      <w:bodyDiv w:val="1"/>
      <w:marLeft w:val="0"/>
      <w:marRight w:val="0"/>
      <w:marTop w:val="0"/>
      <w:marBottom w:val="0"/>
      <w:divBdr>
        <w:top w:val="none" w:sz="0" w:space="0" w:color="auto"/>
        <w:left w:val="none" w:sz="0" w:space="0" w:color="auto"/>
        <w:bottom w:val="none" w:sz="0" w:space="0" w:color="auto"/>
        <w:right w:val="none" w:sz="0" w:space="0" w:color="auto"/>
      </w:divBdr>
    </w:div>
    <w:div w:id="1473137434">
      <w:bodyDiv w:val="1"/>
      <w:marLeft w:val="0"/>
      <w:marRight w:val="0"/>
      <w:marTop w:val="0"/>
      <w:marBottom w:val="0"/>
      <w:divBdr>
        <w:top w:val="none" w:sz="0" w:space="0" w:color="auto"/>
        <w:left w:val="none" w:sz="0" w:space="0" w:color="auto"/>
        <w:bottom w:val="none" w:sz="0" w:space="0" w:color="auto"/>
        <w:right w:val="none" w:sz="0" w:space="0" w:color="auto"/>
      </w:divBdr>
    </w:div>
    <w:div w:id="1477720510">
      <w:bodyDiv w:val="1"/>
      <w:marLeft w:val="0"/>
      <w:marRight w:val="0"/>
      <w:marTop w:val="0"/>
      <w:marBottom w:val="0"/>
      <w:divBdr>
        <w:top w:val="none" w:sz="0" w:space="0" w:color="auto"/>
        <w:left w:val="none" w:sz="0" w:space="0" w:color="auto"/>
        <w:bottom w:val="none" w:sz="0" w:space="0" w:color="auto"/>
        <w:right w:val="none" w:sz="0" w:space="0" w:color="auto"/>
      </w:divBdr>
    </w:div>
    <w:div w:id="1557938429">
      <w:bodyDiv w:val="1"/>
      <w:marLeft w:val="0"/>
      <w:marRight w:val="0"/>
      <w:marTop w:val="0"/>
      <w:marBottom w:val="0"/>
      <w:divBdr>
        <w:top w:val="none" w:sz="0" w:space="0" w:color="auto"/>
        <w:left w:val="none" w:sz="0" w:space="0" w:color="auto"/>
        <w:bottom w:val="none" w:sz="0" w:space="0" w:color="auto"/>
        <w:right w:val="none" w:sz="0" w:space="0" w:color="auto"/>
      </w:divBdr>
    </w:div>
    <w:div w:id="1561400922">
      <w:bodyDiv w:val="1"/>
      <w:marLeft w:val="0"/>
      <w:marRight w:val="0"/>
      <w:marTop w:val="0"/>
      <w:marBottom w:val="0"/>
      <w:divBdr>
        <w:top w:val="none" w:sz="0" w:space="0" w:color="auto"/>
        <w:left w:val="none" w:sz="0" w:space="0" w:color="auto"/>
        <w:bottom w:val="none" w:sz="0" w:space="0" w:color="auto"/>
        <w:right w:val="none" w:sz="0" w:space="0" w:color="auto"/>
      </w:divBdr>
    </w:div>
    <w:div w:id="1573933244">
      <w:bodyDiv w:val="1"/>
      <w:marLeft w:val="0"/>
      <w:marRight w:val="0"/>
      <w:marTop w:val="0"/>
      <w:marBottom w:val="0"/>
      <w:divBdr>
        <w:top w:val="none" w:sz="0" w:space="0" w:color="auto"/>
        <w:left w:val="none" w:sz="0" w:space="0" w:color="auto"/>
        <w:bottom w:val="none" w:sz="0" w:space="0" w:color="auto"/>
        <w:right w:val="none" w:sz="0" w:space="0" w:color="auto"/>
      </w:divBdr>
    </w:div>
    <w:div w:id="1638562859">
      <w:bodyDiv w:val="1"/>
      <w:marLeft w:val="0"/>
      <w:marRight w:val="0"/>
      <w:marTop w:val="0"/>
      <w:marBottom w:val="0"/>
      <w:divBdr>
        <w:top w:val="none" w:sz="0" w:space="0" w:color="auto"/>
        <w:left w:val="none" w:sz="0" w:space="0" w:color="auto"/>
        <w:bottom w:val="none" w:sz="0" w:space="0" w:color="auto"/>
        <w:right w:val="none" w:sz="0" w:space="0" w:color="auto"/>
      </w:divBdr>
    </w:div>
    <w:div w:id="1654137472">
      <w:bodyDiv w:val="1"/>
      <w:marLeft w:val="0"/>
      <w:marRight w:val="0"/>
      <w:marTop w:val="0"/>
      <w:marBottom w:val="0"/>
      <w:divBdr>
        <w:top w:val="none" w:sz="0" w:space="0" w:color="auto"/>
        <w:left w:val="none" w:sz="0" w:space="0" w:color="auto"/>
        <w:bottom w:val="none" w:sz="0" w:space="0" w:color="auto"/>
        <w:right w:val="none" w:sz="0" w:space="0" w:color="auto"/>
      </w:divBdr>
    </w:div>
    <w:div w:id="1657489330">
      <w:bodyDiv w:val="1"/>
      <w:marLeft w:val="0"/>
      <w:marRight w:val="0"/>
      <w:marTop w:val="0"/>
      <w:marBottom w:val="0"/>
      <w:divBdr>
        <w:top w:val="none" w:sz="0" w:space="0" w:color="auto"/>
        <w:left w:val="none" w:sz="0" w:space="0" w:color="auto"/>
        <w:bottom w:val="none" w:sz="0" w:space="0" w:color="auto"/>
        <w:right w:val="none" w:sz="0" w:space="0" w:color="auto"/>
      </w:divBdr>
    </w:div>
    <w:div w:id="1674576203">
      <w:bodyDiv w:val="1"/>
      <w:marLeft w:val="0"/>
      <w:marRight w:val="0"/>
      <w:marTop w:val="0"/>
      <w:marBottom w:val="0"/>
      <w:divBdr>
        <w:top w:val="none" w:sz="0" w:space="0" w:color="auto"/>
        <w:left w:val="none" w:sz="0" w:space="0" w:color="auto"/>
        <w:bottom w:val="none" w:sz="0" w:space="0" w:color="auto"/>
        <w:right w:val="none" w:sz="0" w:space="0" w:color="auto"/>
      </w:divBdr>
    </w:div>
    <w:div w:id="1857574811">
      <w:bodyDiv w:val="1"/>
      <w:marLeft w:val="0"/>
      <w:marRight w:val="0"/>
      <w:marTop w:val="0"/>
      <w:marBottom w:val="0"/>
      <w:divBdr>
        <w:top w:val="none" w:sz="0" w:space="0" w:color="auto"/>
        <w:left w:val="none" w:sz="0" w:space="0" w:color="auto"/>
        <w:bottom w:val="none" w:sz="0" w:space="0" w:color="auto"/>
        <w:right w:val="none" w:sz="0" w:space="0" w:color="auto"/>
      </w:divBdr>
    </w:div>
    <w:div w:id="1858619014">
      <w:bodyDiv w:val="1"/>
      <w:marLeft w:val="0"/>
      <w:marRight w:val="0"/>
      <w:marTop w:val="0"/>
      <w:marBottom w:val="0"/>
      <w:divBdr>
        <w:top w:val="none" w:sz="0" w:space="0" w:color="auto"/>
        <w:left w:val="none" w:sz="0" w:space="0" w:color="auto"/>
        <w:bottom w:val="none" w:sz="0" w:space="0" w:color="auto"/>
        <w:right w:val="none" w:sz="0" w:space="0" w:color="auto"/>
      </w:divBdr>
    </w:div>
    <w:div w:id="1869176360">
      <w:bodyDiv w:val="1"/>
      <w:marLeft w:val="0"/>
      <w:marRight w:val="0"/>
      <w:marTop w:val="0"/>
      <w:marBottom w:val="0"/>
      <w:divBdr>
        <w:top w:val="none" w:sz="0" w:space="0" w:color="auto"/>
        <w:left w:val="none" w:sz="0" w:space="0" w:color="auto"/>
        <w:bottom w:val="none" w:sz="0" w:space="0" w:color="auto"/>
        <w:right w:val="none" w:sz="0" w:space="0" w:color="auto"/>
      </w:divBdr>
    </w:div>
    <w:div w:id="1870608696">
      <w:bodyDiv w:val="1"/>
      <w:marLeft w:val="0"/>
      <w:marRight w:val="0"/>
      <w:marTop w:val="0"/>
      <w:marBottom w:val="0"/>
      <w:divBdr>
        <w:top w:val="none" w:sz="0" w:space="0" w:color="auto"/>
        <w:left w:val="none" w:sz="0" w:space="0" w:color="auto"/>
        <w:bottom w:val="none" w:sz="0" w:space="0" w:color="auto"/>
        <w:right w:val="none" w:sz="0" w:space="0" w:color="auto"/>
      </w:divBdr>
    </w:div>
    <w:div w:id="1891112169">
      <w:bodyDiv w:val="1"/>
      <w:marLeft w:val="0"/>
      <w:marRight w:val="0"/>
      <w:marTop w:val="0"/>
      <w:marBottom w:val="0"/>
      <w:divBdr>
        <w:top w:val="none" w:sz="0" w:space="0" w:color="auto"/>
        <w:left w:val="none" w:sz="0" w:space="0" w:color="auto"/>
        <w:bottom w:val="none" w:sz="0" w:space="0" w:color="auto"/>
        <w:right w:val="none" w:sz="0" w:space="0" w:color="auto"/>
      </w:divBdr>
    </w:div>
    <w:div w:id="1974822884">
      <w:bodyDiv w:val="1"/>
      <w:marLeft w:val="0"/>
      <w:marRight w:val="0"/>
      <w:marTop w:val="0"/>
      <w:marBottom w:val="0"/>
      <w:divBdr>
        <w:top w:val="none" w:sz="0" w:space="0" w:color="auto"/>
        <w:left w:val="none" w:sz="0" w:space="0" w:color="auto"/>
        <w:bottom w:val="none" w:sz="0" w:space="0" w:color="auto"/>
        <w:right w:val="none" w:sz="0" w:space="0" w:color="auto"/>
      </w:divBdr>
    </w:div>
    <w:div w:id="1990358617">
      <w:bodyDiv w:val="1"/>
      <w:marLeft w:val="0"/>
      <w:marRight w:val="0"/>
      <w:marTop w:val="0"/>
      <w:marBottom w:val="0"/>
      <w:divBdr>
        <w:top w:val="none" w:sz="0" w:space="0" w:color="auto"/>
        <w:left w:val="none" w:sz="0" w:space="0" w:color="auto"/>
        <w:bottom w:val="none" w:sz="0" w:space="0" w:color="auto"/>
        <w:right w:val="none" w:sz="0" w:space="0" w:color="auto"/>
      </w:divBdr>
    </w:div>
    <w:div w:id="2000422468">
      <w:bodyDiv w:val="1"/>
      <w:marLeft w:val="0"/>
      <w:marRight w:val="0"/>
      <w:marTop w:val="0"/>
      <w:marBottom w:val="0"/>
      <w:divBdr>
        <w:top w:val="none" w:sz="0" w:space="0" w:color="auto"/>
        <w:left w:val="none" w:sz="0" w:space="0" w:color="auto"/>
        <w:bottom w:val="none" w:sz="0" w:space="0" w:color="auto"/>
        <w:right w:val="none" w:sz="0" w:space="0" w:color="auto"/>
      </w:divBdr>
    </w:div>
    <w:div w:id="2074742378">
      <w:bodyDiv w:val="1"/>
      <w:marLeft w:val="0"/>
      <w:marRight w:val="0"/>
      <w:marTop w:val="0"/>
      <w:marBottom w:val="0"/>
      <w:divBdr>
        <w:top w:val="none" w:sz="0" w:space="0" w:color="auto"/>
        <w:left w:val="none" w:sz="0" w:space="0" w:color="auto"/>
        <w:bottom w:val="none" w:sz="0" w:space="0" w:color="auto"/>
        <w:right w:val="none" w:sz="0" w:space="0" w:color="auto"/>
      </w:divBdr>
    </w:div>
    <w:div w:id="2102137391">
      <w:bodyDiv w:val="1"/>
      <w:marLeft w:val="0"/>
      <w:marRight w:val="0"/>
      <w:marTop w:val="0"/>
      <w:marBottom w:val="0"/>
      <w:divBdr>
        <w:top w:val="none" w:sz="0" w:space="0" w:color="auto"/>
        <w:left w:val="none" w:sz="0" w:space="0" w:color="auto"/>
        <w:bottom w:val="none" w:sz="0" w:space="0" w:color="auto"/>
        <w:right w:val="none" w:sz="0" w:space="0" w:color="auto"/>
      </w:divBdr>
    </w:div>
    <w:div w:id="2106416262">
      <w:bodyDiv w:val="1"/>
      <w:marLeft w:val="0"/>
      <w:marRight w:val="0"/>
      <w:marTop w:val="0"/>
      <w:marBottom w:val="0"/>
      <w:divBdr>
        <w:top w:val="none" w:sz="0" w:space="0" w:color="auto"/>
        <w:left w:val="none" w:sz="0" w:space="0" w:color="auto"/>
        <w:bottom w:val="none" w:sz="0" w:space="0" w:color="auto"/>
        <w:right w:val="none" w:sz="0" w:space="0" w:color="auto"/>
      </w:divBdr>
    </w:div>
    <w:div w:id="2107770890">
      <w:bodyDiv w:val="1"/>
      <w:marLeft w:val="0"/>
      <w:marRight w:val="0"/>
      <w:marTop w:val="0"/>
      <w:marBottom w:val="0"/>
      <w:divBdr>
        <w:top w:val="none" w:sz="0" w:space="0" w:color="auto"/>
        <w:left w:val="none" w:sz="0" w:space="0" w:color="auto"/>
        <w:bottom w:val="none" w:sz="0" w:space="0" w:color="auto"/>
        <w:right w:val="none" w:sz="0" w:space="0" w:color="auto"/>
      </w:divBdr>
    </w:div>
    <w:div w:id="2108891888">
      <w:bodyDiv w:val="1"/>
      <w:marLeft w:val="0"/>
      <w:marRight w:val="0"/>
      <w:marTop w:val="0"/>
      <w:marBottom w:val="0"/>
      <w:divBdr>
        <w:top w:val="none" w:sz="0" w:space="0" w:color="auto"/>
        <w:left w:val="none" w:sz="0" w:space="0" w:color="auto"/>
        <w:bottom w:val="none" w:sz="0" w:space="0" w:color="auto"/>
        <w:right w:val="none" w:sz="0" w:space="0" w:color="auto"/>
      </w:divBdr>
    </w:div>
    <w:div w:id="21237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rrussecu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russecure.com/" TargetMode="External"/><Relationship Id="rId5" Type="http://schemas.openxmlformats.org/officeDocument/2006/relationships/numbering" Target="numbering.xml"/><Relationship Id="rId10" Type="http://schemas.openxmlformats.org/officeDocument/2006/relationships/hyperlink" Target="mailto:augusta@williammill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B8178-8312-413E-AAEB-21B2A1CC1422}">
  <ds:schemaRefs>
    <ds:schemaRef ds:uri="http://schemas.microsoft.com/sharepoint/v3/contenttype/forms"/>
  </ds:schemaRefs>
</ds:datastoreItem>
</file>

<file path=customXml/itemProps2.xml><?xml version="1.0" encoding="utf-8"?>
<ds:datastoreItem xmlns:ds="http://schemas.openxmlformats.org/officeDocument/2006/customXml" ds:itemID="{6D22931F-F07F-E14E-A243-9AF32625A09B}">
  <ds:schemaRefs>
    <ds:schemaRef ds:uri="http://schemas.openxmlformats.org/officeDocument/2006/bibliography"/>
  </ds:schemaRefs>
</ds:datastoreItem>
</file>

<file path=customXml/itemProps3.xml><?xml version="1.0" encoding="utf-8"?>
<ds:datastoreItem xmlns:ds="http://schemas.openxmlformats.org/officeDocument/2006/customXml" ds:itemID="{2C6B94FC-73CD-482D-BE95-21CFC35E0030}">
  <ds:schemaRefs>
    <ds:schemaRef ds:uri="http://schemas.microsoft.com/office/2006/metadata/properties"/>
    <ds:schemaRef ds:uri="http://schemas.microsoft.com/office/infopath/2007/PartnerControls"/>
    <ds:schemaRef ds:uri="63a51644-1349-45f7-b125-14e3146891c8"/>
  </ds:schemaRefs>
</ds:datastoreItem>
</file>

<file path=customXml/itemProps4.xml><?xml version="1.0" encoding="utf-8"?>
<ds:datastoreItem xmlns:ds="http://schemas.openxmlformats.org/officeDocument/2006/customXml" ds:itemID="{BB0817DE-A91E-442F-8034-AD5A93372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Griffin</dc:creator>
  <cp:lastModifiedBy>Augusta Bauknight</cp:lastModifiedBy>
  <cp:revision>10</cp:revision>
  <dcterms:created xsi:type="dcterms:W3CDTF">2020-12-02T20:01:00Z</dcterms:created>
  <dcterms:modified xsi:type="dcterms:W3CDTF">2021-01-07T16:56:00Z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11259800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