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0FCE" w14:textId="50CA19CF" w:rsidR="00EE3E68" w:rsidRPr="00925AB4" w:rsidRDefault="192B9E64" w:rsidP="005344A9">
      <w:pPr>
        <w:pStyle w:val="NoSpacing"/>
        <w:jc w:val="center"/>
      </w:pPr>
      <w:r>
        <w:rPr>
          <w:noProof/>
        </w:rPr>
        <w:drawing>
          <wp:inline distT="0" distB="0" distL="0" distR="0" wp14:anchorId="5D13DFCF" wp14:editId="068C59DE">
            <wp:extent cx="4547994" cy="729574"/>
            <wp:effectExtent l="0" t="0" r="0" b="0"/>
            <wp:docPr id="1588876685" name="Picture 1588876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0124" cy="734728"/>
                    </a:xfrm>
                    <a:prstGeom prst="rect">
                      <a:avLst/>
                    </a:prstGeom>
                  </pic:spPr>
                </pic:pic>
              </a:graphicData>
            </a:graphic>
          </wp:inline>
        </w:drawing>
      </w:r>
    </w:p>
    <w:p w14:paraId="5DB7F952" w14:textId="77777777" w:rsidR="00EE3E68" w:rsidRDefault="00EE3E68" w:rsidP="00EE3E68">
      <w:pPr>
        <w:rPr>
          <w:rFonts w:ascii="Gill Sans MT" w:hAnsi="Gill Sans MT"/>
          <w:i/>
        </w:rPr>
      </w:pPr>
    </w:p>
    <w:p w14:paraId="773148DE" w14:textId="7425C2CF" w:rsidR="00A7374B" w:rsidRPr="00A366F1" w:rsidRDefault="00A7374B" w:rsidP="00A366F1">
      <w:pPr>
        <w:pStyle w:val="Heading3"/>
        <w:shd w:val="clear" w:color="auto" w:fill="FFFFFF"/>
        <w:spacing w:before="288" w:beforeAutospacing="0" w:after="192" w:afterAutospacing="0" w:line="264" w:lineRule="atLeast"/>
        <w:jc w:val="center"/>
        <w:rPr>
          <w:rFonts w:ascii="Calibri" w:hAnsi="Calibri" w:cs="Calibri"/>
          <w:color w:val="262937"/>
        </w:rPr>
      </w:pPr>
      <w:r w:rsidRPr="00A366F1">
        <w:rPr>
          <w:rFonts w:ascii="Calibri" w:hAnsi="Calibri" w:cs="Calibri"/>
          <w:color w:val="262937"/>
        </w:rPr>
        <w:t>Meritrust Credit Union Selects Constellation to Provide Digital Banking Services</w:t>
      </w:r>
    </w:p>
    <w:p w14:paraId="4C849BD7" w14:textId="77777777" w:rsidR="00D21C7F" w:rsidRDefault="00A366F1" w:rsidP="00D21C7F">
      <w:pPr>
        <w:rPr>
          <w:rFonts w:ascii="Calibri" w:eastAsia="Times New Roman" w:hAnsi="Calibri" w:cs="Calibri"/>
          <w:bdr w:val="none" w:sz="0" w:space="0" w:color="auto" w:frame="1"/>
        </w:rPr>
      </w:pPr>
      <w:r w:rsidRPr="00A366F1">
        <w:rPr>
          <w:rFonts w:ascii="Calibri" w:eastAsia="Calibri" w:hAnsi="Calibri" w:cs="Calibri"/>
          <w:b/>
          <w:bCs/>
        </w:rPr>
        <w:t>RALEIGH, N.C. – Feb. 21, 2022</w:t>
      </w:r>
      <w:r w:rsidRPr="00A366F1">
        <w:rPr>
          <w:rFonts w:ascii="Calibri" w:eastAsia="Calibri" w:hAnsi="Calibri" w:cs="Calibri"/>
        </w:rPr>
        <w:t xml:space="preserve"> – </w:t>
      </w:r>
      <w:hyperlink r:id="rId6" w:history="1">
        <w:r w:rsidRPr="00A366F1">
          <w:rPr>
            <w:rStyle w:val="Hyperlink"/>
            <w:rFonts w:ascii="Calibri" w:eastAsia="Calibri" w:hAnsi="Calibri" w:cs="Calibri"/>
            <w:color w:val="auto"/>
          </w:rPr>
          <w:t>Constellation Digital Partners</w:t>
        </w:r>
      </w:hyperlink>
      <w:r w:rsidRPr="00A366F1">
        <w:rPr>
          <w:rFonts w:ascii="Calibri" w:eastAsia="Calibri" w:hAnsi="Calibri" w:cs="Calibri"/>
        </w:rPr>
        <w:t xml:space="preserve"> has </w:t>
      </w:r>
      <w:r w:rsidR="00A7374B" w:rsidRPr="00A7374B">
        <w:rPr>
          <w:rFonts w:ascii="Calibri" w:eastAsia="Times New Roman" w:hAnsi="Calibri" w:cs="Calibri"/>
          <w:bdr w:val="none" w:sz="0" w:space="0" w:color="auto" w:frame="1"/>
        </w:rPr>
        <w:t>signed an agreement to launch digital banking services on its patented, open development platform with Meritrust Federal Credit Union, a Wichita-based financial institution serving more than one hundred thousand members</w:t>
      </w:r>
      <w:r w:rsidR="00D21C7F">
        <w:rPr>
          <w:rFonts w:ascii="Calibri" w:eastAsia="Times New Roman" w:hAnsi="Calibri" w:cs="Calibri"/>
          <w:bdr w:val="none" w:sz="0" w:space="0" w:color="auto" w:frame="1"/>
        </w:rPr>
        <w:t>.</w:t>
      </w:r>
    </w:p>
    <w:p w14:paraId="4CF5FAD1" w14:textId="77777777" w:rsidR="00D21C7F" w:rsidRDefault="00D21C7F" w:rsidP="00D21C7F">
      <w:pPr>
        <w:rPr>
          <w:rFonts w:ascii="Calibri" w:eastAsia="Times New Roman" w:hAnsi="Calibri" w:cs="Calibri"/>
          <w:bdr w:val="none" w:sz="0" w:space="0" w:color="auto" w:frame="1"/>
        </w:rPr>
      </w:pPr>
    </w:p>
    <w:p w14:paraId="55057FDA" w14:textId="77777777" w:rsidR="00D21C7F" w:rsidRDefault="00A7374B" w:rsidP="00D21C7F">
      <w:pPr>
        <w:rPr>
          <w:rFonts w:ascii="Calibri" w:eastAsia="Calibri" w:hAnsi="Calibri" w:cs="Calibri"/>
        </w:rPr>
      </w:pPr>
      <w:r w:rsidRPr="00A7374B">
        <w:rPr>
          <w:rFonts w:ascii="Calibri" w:eastAsia="Times New Roman" w:hAnsi="Calibri" w:cs="Calibri"/>
          <w:bdr w:val="none" w:sz="0" w:space="0" w:color="auto" w:frame="1"/>
        </w:rPr>
        <w:t>Meritrust’s agreement with Constellation represent its commitment to delivering an unparalleled digital experience to its members. This platform decision enables the selection and delivery of a unique, customized set of integrated services, and relieves undue reliance on legacy technology. The credit union can now pursue fintech innovations at their pace, and as required by their unique digital strategy.</w:t>
      </w:r>
    </w:p>
    <w:p w14:paraId="4C8EBCC5" w14:textId="77777777" w:rsidR="00D21C7F" w:rsidRDefault="00D21C7F" w:rsidP="00D21C7F">
      <w:pPr>
        <w:rPr>
          <w:rFonts w:ascii="Calibri" w:eastAsia="Calibri" w:hAnsi="Calibri" w:cs="Calibri"/>
        </w:rPr>
      </w:pPr>
    </w:p>
    <w:p w14:paraId="3A84B563" w14:textId="77777777" w:rsidR="00D21C7F" w:rsidRDefault="00A7374B" w:rsidP="00D21C7F">
      <w:pPr>
        <w:rPr>
          <w:rFonts w:ascii="Calibri" w:eastAsia="Times New Roman" w:hAnsi="Calibri" w:cs="Calibri"/>
          <w:bdr w:val="none" w:sz="0" w:space="0" w:color="auto" w:frame="1"/>
        </w:rPr>
      </w:pPr>
      <w:r w:rsidRPr="00A7374B">
        <w:rPr>
          <w:rFonts w:ascii="Calibri" w:eastAsia="Times New Roman" w:hAnsi="Calibri" w:cs="Calibri"/>
          <w:bdr w:val="none" w:sz="0" w:space="0" w:color="auto" w:frame="1"/>
        </w:rPr>
        <w:t>Having both digital banking services and fintech-developed services on a secure and scalable cloud-based platform enables Meritrust to quickly and seamlessly launch innovations to keep pace with continuously evolving banking landscape. The Constellation platform allows Meritrust to stay hyper-focused on members’ needs by continually providing new services. Choosing the Constellation platform gives Meritrust the capability to move forward with new solutions while avoiding vendor lock-in</w:t>
      </w:r>
      <w:r w:rsidR="00D21C7F">
        <w:rPr>
          <w:rFonts w:ascii="Calibri" w:eastAsia="Times New Roman" w:hAnsi="Calibri" w:cs="Calibri"/>
          <w:bdr w:val="none" w:sz="0" w:space="0" w:color="auto" w:frame="1"/>
        </w:rPr>
        <w:t>.</w:t>
      </w:r>
    </w:p>
    <w:p w14:paraId="058ED174" w14:textId="77777777" w:rsidR="00D21C7F" w:rsidRDefault="00D21C7F" w:rsidP="00D21C7F">
      <w:pPr>
        <w:rPr>
          <w:rFonts w:ascii="Calibri" w:eastAsia="Times New Roman" w:hAnsi="Calibri" w:cs="Calibri"/>
          <w:bdr w:val="none" w:sz="0" w:space="0" w:color="auto" w:frame="1"/>
        </w:rPr>
      </w:pPr>
    </w:p>
    <w:p w14:paraId="5522EE76" w14:textId="77777777" w:rsidR="00D21C7F" w:rsidRDefault="00A7374B" w:rsidP="00D21C7F">
      <w:pPr>
        <w:rPr>
          <w:rFonts w:ascii="Calibri" w:eastAsia="Times New Roman" w:hAnsi="Calibri" w:cs="Calibri"/>
          <w:bdr w:val="none" w:sz="0" w:space="0" w:color="auto" w:frame="1"/>
        </w:rPr>
      </w:pPr>
      <w:r w:rsidRPr="00A7374B">
        <w:rPr>
          <w:rFonts w:ascii="Calibri" w:eastAsia="Times New Roman" w:hAnsi="Calibri" w:cs="Calibri"/>
          <w:bdr w:val="none" w:sz="0" w:space="0" w:color="auto" w:frame="1"/>
        </w:rPr>
        <w:t xml:space="preserve">“We built our technology and business model to provide all our credit union partners a solid foundation to stay digitally-forward, said David Lindner, Constellation’s SVP of </w:t>
      </w:r>
      <w:proofErr w:type="gramStart"/>
      <w:r w:rsidRPr="00A7374B">
        <w:rPr>
          <w:rFonts w:ascii="Calibri" w:eastAsia="Times New Roman" w:hAnsi="Calibri" w:cs="Calibri"/>
          <w:bdr w:val="none" w:sz="0" w:space="0" w:color="auto" w:frame="1"/>
        </w:rPr>
        <w:t>Sales</w:t>
      </w:r>
      <w:proofErr w:type="gramEnd"/>
      <w:r w:rsidRPr="00A7374B">
        <w:rPr>
          <w:rFonts w:ascii="Calibri" w:eastAsia="Times New Roman" w:hAnsi="Calibri" w:cs="Calibri"/>
          <w:bdr w:val="none" w:sz="0" w:space="0" w:color="auto" w:frame="1"/>
        </w:rPr>
        <w:t xml:space="preserve"> and Marketing. “It’s important to us that they be well-equipped to anticipate and respond to the changing banking landscape; to be confident their organization is in a position to lead </w:t>
      </w:r>
      <w:r w:rsidRPr="00A7374B">
        <w:rPr>
          <w:rFonts w:ascii="Calibri" w:eastAsia="Times New Roman" w:hAnsi="Calibri" w:cs="Calibri"/>
          <w:bdr w:val="none" w:sz="0" w:space="0" w:color="auto" w:frame="1"/>
        </w:rPr>
        <w:softHyphen/>
        <w:t>– ultimately, to be in control of their unique digital roadmap.</w:t>
      </w:r>
      <w:r w:rsidR="00D21C7F">
        <w:rPr>
          <w:rFonts w:ascii="Calibri" w:eastAsia="Times New Roman" w:hAnsi="Calibri" w:cs="Calibri"/>
          <w:bdr w:val="none" w:sz="0" w:space="0" w:color="auto" w:frame="1"/>
        </w:rPr>
        <w:t>”</w:t>
      </w:r>
    </w:p>
    <w:p w14:paraId="35358D86" w14:textId="77777777" w:rsidR="00D21C7F" w:rsidRDefault="00D21C7F" w:rsidP="00D21C7F">
      <w:pPr>
        <w:rPr>
          <w:rFonts w:ascii="Calibri" w:eastAsia="Times New Roman" w:hAnsi="Calibri" w:cs="Calibri"/>
          <w:bdr w:val="none" w:sz="0" w:space="0" w:color="auto" w:frame="1"/>
        </w:rPr>
      </w:pPr>
    </w:p>
    <w:p w14:paraId="023E4761" w14:textId="382316FC" w:rsidR="00A366F1" w:rsidRPr="00D21C7F" w:rsidRDefault="00A7374B" w:rsidP="00D21C7F">
      <w:pPr>
        <w:rPr>
          <w:rFonts w:ascii="Calibri" w:eastAsia="Calibri" w:hAnsi="Calibri" w:cs="Calibri"/>
        </w:rPr>
      </w:pPr>
      <w:r w:rsidRPr="00A7374B">
        <w:rPr>
          <w:rFonts w:ascii="Calibri" w:eastAsia="Times New Roman" w:hAnsi="Calibri" w:cs="Calibri"/>
          <w:bdr w:val="none" w:sz="0" w:space="0" w:color="auto" w:frame="1"/>
        </w:rPr>
        <w:t>Meritrust is actively working on their platform deployment and building fintech partnerships. This solution will completely replace existing online and mobile banking technologies in 2022.</w:t>
      </w:r>
    </w:p>
    <w:p w14:paraId="36F7D5A1" w14:textId="77777777" w:rsidR="00A366F1" w:rsidRDefault="00A366F1" w:rsidP="00A366F1">
      <w:pPr>
        <w:shd w:val="clear" w:color="auto" w:fill="FFFFFF"/>
        <w:spacing w:after="264"/>
        <w:rPr>
          <w:rFonts w:ascii="inherit" w:eastAsia="Times New Roman" w:hAnsi="inherit" w:cs="Times New Roman"/>
          <w:color w:val="3C3F4A"/>
          <w:sz w:val="21"/>
          <w:szCs w:val="21"/>
        </w:rPr>
      </w:pPr>
    </w:p>
    <w:p w14:paraId="00D75F6C" w14:textId="2A451308" w:rsidR="124F395B" w:rsidRPr="00A366F1" w:rsidRDefault="124F395B" w:rsidP="00A366F1">
      <w:pPr>
        <w:shd w:val="clear" w:color="auto" w:fill="FFFFFF"/>
        <w:spacing w:after="264"/>
        <w:rPr>
          <w:rFonts w:ascii="inherit" w:eastAsia="Times New Roman" w:hAnsi="inherit" w:cs="Times New Roman"/>
          <w:color w:val="3C3F4A"/>
          <w:sz w:val="21"/>
          <w:szCs w:val="21"/>
        </w:rPr>
      </w:pPr>
      <w:r w:rsidRPr="69BB79DC">
        <w:rPr>
          <w:rFonts w:ascii="Calibri" w:eastAsia="Calibri" w:hAnsi="Calibri" w:cs="Calibri"/>
          <w:b/>
          <w:bCs/>
        </w:rPr>
        <w:t>About Constellation Digital Partners, LLC</w:t>
      </w:r>
    </w:p>
    <w:p w14:paraId="6E4D03A9" w14:textId="653E2CEA" w:rsidR="124F395B" w:rsidRDefault="124F395B">
      <w:r w:rsidRPr="69BB79DC">
        <w:rPr>
          <w:rFonts w:ascii="Calibri" w:eastAsia="Calibri" w:hAnsi="Calibri" w:cs="Calibri"/>
        </w:rPr>
        <w:t xml:space="preserve">Constellation has created the first open development platform dedicated to credit union and fintech app development. This patented, secure, and flexible cloud-based ecosystem provides credit unions and innovative app developers the ideal platform to deliver safe, reliable, and next-generation digital financial service experiences. Credit unions now have the freedom to compete, innovate, and thrive in the financial services industry. First, by redefining what they offer, and second by delivering digital financial services in a way that places members squarely at the center of their business strategy. Visit </w:t>
      </w:r>
      <w:hyperlink r:id="rId7">
        <w:r w:rsidRPr="69BB79DC">
          <w:rPr>
            <w:rStyle w:val="Hyperlink"/>
          </w:rPr>
          <w:t>www.constellation.coop</w:t>
        </w:r>
      </w:hyperlink>
      <w:r w:rsidRPr="69BB79DC">
        <w:rPr>
          <w:rFonts w:ascii="Calibri" w:eastAsia="Calibri" w:hAnsi="Calibri" w:cs="Calibri"/>
        </w:rPr>
        <w:t xml:space="preserve"> to learn the latest innovations. Connect with Constellation on </w:t>
      </w:r>
      <w:hyperlink r:id="rId8">
        <w:r w:rsidRPr="69BB79DC">
          <w:rPr>
            <w:rStyle w:val="Hyperlink"/>
          </w:rPr>
          <w:t>Twitter</w:t>
        </w:r>
      </w:hyperlink>
      <w:r w:rsidRPr="69BB79DC">
        <w:rPr>
          <w:rFonts w:ascii="Calibri" w:eastAsia="Calibri" w:hAnsi="Calibri" w:cs="Calibri"/>
        </w:rPr>
        <w:t xml:space="preserve">, </w:t>
      </w:r>
      <w:hyperlink r:id="rId9">
        <w:r w:rsidRPr="69BB79DC">
          <w:rPr>
            <w:rStyle w:val="Hyperlink"/>
          </w:rPr>
          <w:t>Instagram</w:t>
        </w:r>
      </w:hyperlink>
      <w:r w:rsidRPr="69BB79DC">
        <w:rPr>
          <w:rFonts w:ascii="Calibri" w:eastAsia="Calibri" w:hAnsi="Calibri" w:cs="Calibri"/>
        </w:rPr>
        <w:t xml:space="preserve"> (@ConstellationDP), </w:t>
      </w:r>
      <w:hyperlink r:id="rId10">
        <w:r w:rsidRPr="69BB79DC">
          <w:rPr>
            <w:rStyle w:val="Hyperlink"/>
          </w:rPr>
          <w:t>Facebook</w:t>
        </w:r>
      </w:hyperlink>
      <w:r w:rsidRPr="69BB79DC">
        <w:rPr>
          <w:rFonts w:ascii="Calibri" w:eastAsia="Calibri" w:hAnsi="Calibri" w:cs="Calibri"/>
        </w:rPr>
        <w:t xml:space="preserve"> and </w:t>
      </w:r>
      <w:hyperlink r:id="rId11">
        <w:r w:rsidRPr="69BB79DC">
          <w:rPr>
            <w:rStyle w:val="Hyperlink"/>
          </w:rPr>
          <w:t>LinkedIn</w:t>
        </w:r>
      </w:hyperlink>
      <w:r w:rsidRPr="69BB79DC">
        <w:rPr>
          <w:rFonts w:ascii="Calibri" w:eastAsia="Calibri" w:hAnsi="Calibri" w:cs="Calibri"/>
        </w:rPr>
        <w:t>.</w:t>
      </w:r>
    </w:p>
    <w:p w14:paraId="01CCBA7E" w14:textId="16DFC9BF" w:rsidR="124F395B" w:rsidRDefault="124F395B">
      <w:r w:rsidRPr="69BB79DC">
        <w:rPr>
          <w:rFonts w:ascii="Calibri" w:eastAsia="Calibri" w:hAnsi="Calibri" w:cs="Calibri"/>
        </w:rPr>
        <w:t xml:space="preserve"> </w:t>
      </w:r>
    </w:p>
    <w:p w14:paraId="647E1608" w14:textId="5C979394" w:rsidR="00AB1D72" w:rsidRPr="00E0351A" w:rsidRDefault="124F395B" w:rsidP="00A366F1">
      <w:pPr>
        <w:rPr>
          <w:rFonts w:cstheme="minorHAnsi"/>
          <w:color w:val="000000"/>
        </w:rPr>
      </w:pPr>
      <w:r w:rsidRPr="69BB79DC">
        <w:rPr>
          <w:rFonts w:ascii="Calibri" w:eastAsia="Calibri" w:hAnsi="Calibri" w:cs="Calibri"/>
        </w:rPr>
        <w:t xml:space="preserve"> </w:t>
      </w:r>
    </w:p>
    <w:p w14:paraId="574080D4" w14:textId="3E0580AA" w:rsidR="007F61B3" w:rsidRPr="00A366F1" w:rsidRDefault="00980607" w:rsidP="00A366F1">
      <w:pPr>
        <w:jc w:val="center"/>
        <w:rPr>
          <w:rFonts w:eastAsia="MS ??"/>
          <w:bCs/>
        </w:rPr>
      </w:pPr>
      <w:r>
        <w:rPr>
          <w:rFonts w:cs="Arial"/>
          <w:color w:val="0A0A0A"/>
          <w:shd w:val="clear" w:color="auto" w:fill="FEFEFE"/>
        </w:rPr>
        <w:t># # #</w:t>
      </w:r>
    </w:p>
    <w:sectPr w:rsidR="007F61B3" w:rsidRPr="00A366F1" w:rsidSect="00C66BB7">
      <w:pgSz w:w="12240" w:h="15840"/>
      <w:pgMar w:top="1440" w:right="1440" w:bottom="12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
    <w:panose1 w:val="020B0604020202020204"/>
    <w:charset w:val="80"/>
    <w:family w:val="auto"/>
    <w:pitch w:val="variable"/>
    <w:sig w:usb0="00000001" w:usb1="08070000" w:usb2="00000010" w:usb3="00000000" w:csb0="00020000" w:csb1="00000000"/>
  </w:font>
  <w:font w:name="Cambria">
    <w:altName w:val="Cambria"/>
    <w:panose1 w:val="02040503050406030204"/>
    <w:charset w:val="00"/>
    <w:family w:val="roman"/>
    <w:pitch w:val="variable"/>
    <w:sig w:usb0="E00002FF" w:usb1="400004FF"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y/MRnLCv5OJtBF" int2:id="ANKde5R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1DF4"/>
    <w:multiLevelType w:val="hybridMultilevel"/>
    <w:tmpl w:val="A1747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5C0747"/>
    <w:multiLevelType w:val="hybridMultilevel"/>
    <w:tmpl w:val="3D2C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AC5C0B"/>
    <w:multiLevelType w:val="hybridMultilevel"/>
    <w:tmpl w:val="56C0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68"/>
    <w:rsid w:val="000159E9"/>
    <w:rsid w:val="00023661"/>
    <w:rsid w:val="0004540D"/>
    <w:rsid w:val="00053D45"/>
    <w:rsid w:val="00060A0C"/>
    <w:rsid w:val="00074B08"/>
    <w:rsid w:val="000760E9"/>
    <w:rsid w:val="00076D6D"/>
    <w:rsid w:val="000B2E65"/>
    <w:rsid w:val="001505BF"/>
    <w:rsid w:val="001B58A7"/>
    <w:rsid w:val="002038D7"/>
    <w:rsid w:val="00204581"/>
    <w:rsid w:val="00264408"/>
    <w:rsid w:val="0027656D"/>
    <w:rsid w:val="002B6A49"/>
    <w:rsid w:val="00305A7D"/>
    <w:rsid w:val="00344B43"/>
    <w:rsid w:val="003542AB"/>
    <w:rsid w:val="0037241D"/>
    <w:rsid w:val="003C0183"/>
    <w:rsid w:val="003C2A7F"/>
    <w:rsid w:val="003D461A"/>
    <w:rsid w:val="004421E4"/>
    <w:rsid w:val="0047737A"/>
    <w:rsid w:val="004B141B"/>
    <w:rsid w:val="004D3FCC"/>
    <w:rsid w:val="004F70B1"/>
    <w:rsid w:val="004F7195"/>
    <w:rsid w:val="005344A9"/>
    <w:rsid w:val="00544B13"/>
    <w:rsid w:val="00567E9D"/>
    <w:rsid w:val="00577FF7"/>
    <w:rsid w:val="00594A4D"/>
    <w:rsid w:val="00687711"/>
    <w:rsid w:val="006A7ADF"/>
    <w:rsid w:val="006B5C38"/>
    <w:rsid w:val="006D66F9"/>
    <w:rsid w:val="00704092"/>
    <w:rsid w:val="00727D04"/>
    <w:rsid w:val="007514C7"/>
    <w:rsid w:val="00767F8B"/>
    <w:rsid w:val="007A003C"/>
    <w:rsid w:val="007B6C79"/>
    <w:rsid w:val="007F61B3"/>
    <w:rsid w:val="00833CED"/>
    <w:rsid w:val="00836F8B"/>
    <w:rsid w:val="00884C28"/>
    <w:rsid w:val="008E247C"/>
    <w:rsid w:val="00951E4C"/>
    <w:rsid w:val="00953482"/>
    <w:rsid w:val="00980607"/>
    <w:rsid w:val="009E6599"/>
    <w:rsid w:val="00A366F1"/>
    <w:rsid w:val="00A46A71"/>
    <w:rsid w:val="00A52FF6"/>
    <w:rsid w:val="00A72ABF"/>
    <w:rsid w:val="00A7374B"/>
    <w:rsid w:val="00A82452"/>
    <w:rsid w:val="00AB1D72"/>
    <w:rsid w:val="00AF0E18"/>
    <w:rsid w:val="00B31D31"/>
    <w:rsid w:val="00B6366C"/>
    <w:rsid w:val="00BA2B6E"/>
    <w:rsid w:val="00BF4163"/>
    <w:rsid w:val="00C2782F"/>
    <w:rsid w:val="00C447DE"/>
    <w:rsid w:val="00C66BB7"/>
    <w:rsid w:val="00CB125E"/>
    <w:rsid w:val="00D21C7F"/>
    <w:rsid w:val="00D762A5"/>
    <w:rsid w:val="00D932D6"/>
    <w:rsid w:val="00E0351A"/>
    <w:rsid w:val="00E555E6"/>
    <w:rsid w:val="00EAA3AA"/>
    <w:rsid w:val="00EC1985"/>
    <w:rsid w:val="00EE3E68"/>
    <w:rsid w:val="00FF58C4"/>
    <w:rsid w:val="025E314E"/>
    <w:rsid w:val="02A3F27C"/>
    <w:rsid w:val="057CA9B3"/>
    <w:rsid w:val="069020C8"/>
    <w:rsid w:val="088A0F65"/>
    <w:rsid w:val="0A947134"/>
    <w:rsid w:val="0BABC7DF"/>
    <w:rsid w:val="0C88F5D5"/>
    <w:rsid w:val="0CEF2394"/>
    <w:rsid w:val="10C03B67"/>
    <w:rsid w:val="11411F84"/>
    <w:rsid w:val="117519C5"/>
    <w:rsid w:val="124F395B"/>
    <w:rsid w:val="171A6EAA"/>
    <w:rsid w:val="17779972"/>
    <w:rsid w:val="18927BAD"/>
    <w:rsid w:val="18B63F0B"/>
    <w:rsid w:val="192B9E64"/>
    <w:rsid w:val="1991BD90"/>
    <w:rsid w:val="1A7B9677"/>
    <w:rsid w:val="1AD3E48D"/>
    <w:rsid w:val="1D2529DD"/>
    <w:rsid w:val="1F6CAA5D"/>
    <w:rsid w:val="208EDD88"/>
    <w:rsid w:val="2162A0C3"/>
    <w:rsid w:val="22698DDF"/>
    <w:rsid w:val="23352199"/>
    <w:rsid w:val="238AC461"/>
    <w:rsid w:val="23E78FCB"/>
    <w:rsid w:val="2508D15F"/>
    <w:rsid w:val="25FD350D"/>
    <w:rsid w:val="277D1147"/>
    <w:rsid w:val="283627A3"/>
    <w:rsid w:val="2837EB47"/>
    <w:rsid w:val="28631840"/>
    <w:rsid w:val="298FFE1B"/>
    <w:rsid w:val="2B513D52"/>
    <w:rsid w:val="2B65228D"/>
    <w:rsid w:val="2C95D556"/>
    <w:rsid w:val="2E81F470"/>
    <w:rsid w:val="2EA600B2"/>
    <w:rsid w:val="30381E20"/>
    <w:rsid w:val="31CE2C0A"/>
    <w:rsid w:val="329091C5"/>
    <w:rsid w:val="33F2911E"/>
    <w:rsid w:val="38164625"/>
    <w:rsid w:val="3836F4B1"/>
    <w:rsid w:val="383D6D8E"/>
    <w:rsid w:val="385A5BA6"/>
    <w:rsid w:val="39D93DEF"/>
    <w:rsid w:val="3AE1011C"/>
    <w:rsid w:val="3C1218EE"/>
    <w:rsid w:val="3D985518"/>
    <w:rsid w:val="3DB91F7A"/>
    <w:rsid w:val="3F4FC50F"/>
    <w:rsid w:val="42505A90"/>
    <w:rsid w:val="428A97D5"/>
    <w:rsid w:val="436BF101"/>
    <w:rsid w:val="44F54EF2"/>
    <w:rsid w:val="45F66A0F"/>
    <w:rsid w:val="478BEAB2"/>
    <w:rsid w:val="4968C7A0"/>
    <w:rsid w:val="4B7D7560"/>
    <w:rsid w:val="4E280B0B"/>
    <w:rsid w:val="4EF2A613"/>
    <w:rsid w:val="4F23D936"/>
    <w:rsid w:val="4F4593DD"/>
    <w:rsid w:val="4FEB1D0C"/>
    <w:rsid w:val="51CF13B4"/>
    <w:rsid w:val="543C0E2E"/>
    <w:rsid w:val="54AE5B36"/>
    <w:rsid w:val="54F31A54"/>
    <w:rsid w:val="55D4B1AC"/>
    <w:rsid w:val="564C9B19"/>
    <w:rsid w:val="568EEAB5"/>
    <w:rsid w:val="56F27240"/>
    <w:rsid w:val="57549375"/>
    <w:rsid w:val="57E1C404"/>
    <w:rsid w:val="59269F67"/>
    <w:rsid w:val="5A3DD522"/>
    <w:rsid w:val="5ACBF0E5"/>
    <w:rsid w:val="5B17A56F"/>
    <w:rsid w:val="5BD9A583"/>
    <w:rsid w:val="5D7575E4"/>
    <w:rsid w:val="5DDBE662"/>
    <w:rsid w:val="5EBFB5FC"/>
    <w:rsid w:val="5EF379BD"/>
    <w:rsid w:val="61116A9C"/>
    <w:rsid w:val="61DE3C73"/>
    <w:rsid w:val="6234C8D3"/>
    <w:rsid w:val="62833ED2"/>
    <w:rsid w:val="62F31F84"/>
    <w:rsid w:val="637F3705"/>
    <w:rsid w:val="63CB8F0B"/>
    <w:rsid w:val="6459AACE"/>
    <w:rsid w:val="6542AA99"/>
    <w:rsid w:val="65EDEFB0"/>
    <w:rsid w:val="65FD0111"/>
    <w:rsid w:val="6890DCC1"/>
    <w:rsid w:val="69A6AAF6"/>
    <w:rsid w:val="69BB79DC"/>
    <w:rsid w:val="6BC08DB2"/>
    <w:rsid w:val="6D0286B7"/>
    <w:rsid w:val="6DC0FE46"/>
    <w:rsid w:val="6F3B0687"/>
    <w:rsid w:val="6FBD501F"/>
    <w:rsid w:val="70F465D7"/>
    <w:rsid w:val="774FD236"/>
    <w:rsid w:val="78F85D15"/>
    <w:rsid w:val="79B05E1D"/>
    <w:rsid w:val="7A256033"/>
    <w:rsid w:val="7D2518FA"/>
    <w:rsid w:val="7E32044A"/>
    <w:rsid w:val="7EBF1CF5"/>
    <w:rsid w:val="7F132AA5"/>
    <w:rsid w:val="7F6D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816F"/>
  <w15:docId w15:val="{F1E1CCFA-ED0D-4834-99AF-0067F6F6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7374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E68"/>
    <w:rPr>
      <w:rFonts w:cs="Times New Roman"/>
      <w:color w:val="0000FF"/>
      <w:u w:val="single"/>
    </w:rPr>
  </w:style>
  <w:style w:type="paragraph" w:styleId="BalloonText">
    <w:name w:val="Balloon Text"/>
    <w:basedOn w:val="Normal"/>
    <w:link w:val="BalloonTextChar"/>
    <w:uiPriority w:val="99"/>
    <w:semiHidden/>
    <w:unhideWhenUsed/>
    <w:rsid w:val="00EE3E68"/>
    <w:rPr>
      <w:rFonts w:ascii="Tahoma" w:hAnsi="Tahoma" w:cs="Tahoma"/>
      <w:sz w:val="16"/>
      <w:szCs w:val="16"/>
    </w:rPr>
  </w:style>
  <w:style w:type="character" w:customStyle="1" w:styleId="BalloonTextChar">
    <w:name w:val="Balloon Text Char"/>
    <w:basedOn w:val="DefaultParagraphFont"/>
    <w:link w:val="BalloonText"/>
    <w:uiPriority w:val="99"/>
    <w:semiHidden/>
    <w:rsid w:val="00EE3E68"/>
    <w:rPr>
      <w:rFonts w:ascii="Tahoma" w:hAnsi="Tahoma" w:cs="Tahoma"/>
      <w:sz w:val="16"/>
      <w:szCs w:val="16"/>
    </w:rPr>
  </w:style>
  <w:style w:type="paragraph" w:styleId="ListParagraph">
    <w:name w:val="List Paragraph"/>
    <w:basedOn w:val="Normal"/>
    <w:uiPriority w:val="34"/>
    <w:qFormat/>
    <w:rsid w:val="00EC1985"/>
    <w:pPr>
      <w:ind w:left="720"/>
      <w:contextualSpacing/>
    </w:pPr>
    <w:rPr>
      <w:sz w:val="24"/>
      <w:szCs w:val="24"/>
    </w:rPr>
  </w:style>
  <w:style w:type="character" w:styleId="CommentReference">
    <w:name w:val="annotation reference"/>
    <w:basedOn w:val="DefaultParagraphFont"/>
    <w:uiPriority w:val="99"/>
    <w:semiHidden/>
    <w:unhideWhenUsed/>
    <w:rsid w:val="00060A0C"/>
    <w:rPr>
      <w:sz w:val="16"/>
      <w:szCs w:val="16"/>
    </w:rPr>
  </w:style>
  <w:style w:type="paragraph" w:styleId="CommentText">
    <w:name w:val="annotation text"/>
    <w:basedOn w:val="Normal"/>
    <w:link w:val="CommentTextChar"/>
    <w:uiPriority w:val="99"/>
    <w:semiHidden/>
    <w:unhideWhenUsed/>
    <w:rsid w:val="00060A0C"/>
    <w:rPr>
      <w:sz w:val="20"/>
      <w:szCs w:val="20"/>
    </w:rPr>
  </w:style>
  <w:style w:type="character" w:customStyle="1" w:styleId="CommentTextChar">
    <w:name w:val="Comment Text Char"/>
    <w:basedOn w:val="DefaultParagraphFont"/>
    <w:link w:val="CommentText"/>
    <w:uiPriority w:val="99"/>
    <w:semiHidden/>
    <w:rsid w:val="00060A0C"/>
    <w:rPr>
      <w:sz w:val="20"/>
      <w:szCs w:val="20"/>
    </w:rPr>
  </w:style>
  <w:style w:type="paragraph" w:styleId="CommentSubject">
    <w:name w:val="annotation subject"/>
    <w:basedOn w:val="CommentText"/>
    <w:next w:val="CommentText"/>
    <w:link w:val="CommentSubjectChar"/>
    <w:uiPriority w:val="99"/>
    <w:semiHidden/>
    <w:unhideWhenUsed/>
    <w:rsid w:val="00060A0C"/>
    <w:rPr>
      <w:b/>
      <w:bCs/>
    </w:rPr>
  </w:style>
  <w:style w:type="character" w:customStyle="1" w:styleId="CommentSubjectChar">
    <w:name w:val="Comment Subject Char"/>
    <w:basedOn w:val="CommentTextChar"/>
    <w:link w:val="CommentSubject"/>
    <w:uiPriority w:val="99"/>
    <w:semiHidden/>
    <w:rsid w:val="00060A0C"/>
    <w:rPr>
      <w:b/>
      <w:bCs/>
      <w:sz w:val="20"/>
      <w:szCs w:val="20"/>
    </w:rPr>
  </w:style>
  <w:style w:type="paragraph" w:styleId="NoSpacing">
    <w:name w:val="No Spacing"/>
    <w:uiPriority w:val="1"/>
    <w:qFormat/>
    <w:rsid w:val="001505BF"/>
  </w:style>
  <w:style w:type="paragraph" w:styleId="Revision">
    <w:name w:val="Revision"/>
    <w:hidden/>
    <w:uiPriority w:val="99"/>
    <w:semiHidden/>
    <w:rsid w:val="000159E9"/>
  </w:style>
  <w:style w:type="character" w:styleId="UnresolvedMention">
    <w:name w:val="Unresolved Mention"/>
    <w:basedOn w:val="DefaultParagraphFont"/>
    <w:uiPriority w:val="99"/>
    <w:semiHidden/>
    <w:unhideWhenUsed/>
    <w:rsid w:val="007514C7"/>
    <w:rPr>
      <w:color w:val="605E5C"/>
      <w:shd w:val="clear" w:color="auto" w:fill="E1DFDD"/>
    </w:rPr>
  </w:style>
  <w:style w:type="paragraph" w:customStyle="1" w:styleId="paragraph">
    <w:name w:val="paragraph"/>
    <w:basedOn w:val="Normal"/>
    <w:rsid w:val="00AB1D7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B1D72"/>
  </w:style>
  <w:style w:type="character" w:customStyle="1" w:styleId="eop">
    <w:name w:val="eop"/>
    <w:basedOn w:val="DefaultParagraphFont"/>
    <w:rsid w:val="00AB1D72"/>
  </w:style>
  <w:style w:type="character" w:styleId="FollowedHyperlink">
    <w:name w:val="FollowedHyperlink"/>
    <w:basedOn w:val="DefaultParagraphFont"/>
    <w:uiPriority w:val="99"/>
    <w:semiHidden/>
    <w:unhideWhenUsed/>
    <w:rsid w:val="00076D6D"/>
    <w:rPr>
      <w:color w:val="800080" w:themeColor="followedHyperlink"/>
      <w:u w:val="single"/>
    </w:rPr>
  </w:style>
  <w:style w:type="character" w:customStyle="1" w:styleId="Heading3Char">
    <w:name w:val="Heading 3 Char"/>
    <w:basedOn w:val="DefaultParagraphFont"/>
    <w:link w:val="Heading3"/>
    <w:uiPriority w:val="9"/>
    <w:rsid w:val="00A737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374B"/>
    <w:pPr>
      <w:spacing w:before="100" w:beforeAutospacing="1" w:after="100" w:afterAutospacing="1"/>
    </w:pPr>
    <w:rPr>
      <w:rFonts w:ascii="Times New Roman" w:eastAsia="Times New Roman" w:hAnsi="Times New Roman" w:cs="Times New Roman"/>
      <w:sz w:val="24"/>
      <w:szCs w:val="24"/>
    </w:rPr>
  </w:style>
  <w:style w:type="character" w:customStyle="1" w:styleId="socialitems">
    <w:name w:val="social_items"/>
    <w:basedOn w:val="DefaultParagraphFont"/>
    <w:rsid w:val="00A7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42729">
      <w:bodyDiv w:val="1"/>
      <w:marLeft w:val="0"/>
      <w:marRight w:val="0"/>
      <w:marTop w:val="0"/>
      <w:marBottom w:val="0"/>
      <w:divBdr>
        <w:top w:val="none" w:sz="0" w:space="0" w:color="auto"/>
        <w:left w:val="none" w:sz="0" w:space="0" w:color="auto"/>
        <w:bottom w:val="none" w:sz="0" w:space="0" w:color="auto"/>
        <w:right w:val="none" w:sz="0" w:space="0" w:color="auto"/>
      </w:divBdr>
    </w:div>
    <w:div w:id="1027175222">
      <w:bodyDiv w:val="1"/>
      <w:marLeft w:val="0"/>
      <w:marRight w:val="0"/>
      <w:marTop w:val="0"/>
      <w:marBottom w:val="0"/>
      <w:divBdr>
        <w:top w:val="none" w:sz="0" w:space="0" w:color="auto"/>
        <w:left w:val="none" w:sz="0" w:space="0" w:color="auto"/>
        <w:bottom w:val="none" w:sz="0" w:space="0" w:color="auto"/>
        <w:right w:val="none" w:sz="0" w:space="0" w:color="auto"/>
      </w:divBdr>
    </w:div>
    <w:div w:id="1228539349">
      <w:bodyDiv w:val="1"/>
      <w:marLeft w:val="0"/>
      <w:marRight w:val="0"/>
      <w:marTop w:val="0"/>
      <w:marBottom w:val="0"/>
      <w:divBdr>
        <w:top w:val="none" w:sz="0" w:space="0" w:color="auto"/>
        <w:left w:val="none" w:sz="0" w:space="0" w:color="auto"/>
        <w:bottom w:val="none" w:sz="0" w:space="0" w:color="auto"/>
        <w:right w:val="none" w:sz="0" w:space="0" w:color="auto"/>
      </w:divBdr>
      <w:divsChild>
        <w:div w:id="44961586">
          <w:marLeft w:val="0"/>
          <w:marRight w:val="0"/>
          <w:marTop w:val="0"/>
          <w:marBottom w:val="0"/>
          <w:divBdr>
            <w:top w:val="none" w:sz="0" w:space="0" w:color="auto"/>
            <w:left w:val="none" w:sz="0" w:space="0" w:color="auto"/>
            <w:bottom w:val="none" w:sz="0" w:space="0" w:color="auto"/>
            <w:right w:val="none" w:sz="0" w:space="0" w:color="auto"/>
          </w:divBdr>
        </w:div>
        <w:div w:id="1994216415">
          <w:marLeft w:val="0"/>
          <w:marRight w:val="0"/>
          <w:marTop w:val="0"/>
          <w:marBottom w:val="0"/>
          <w:divBdr>
            <w:top w:val="none" w:sz="0" w:space="0" w:color="auto"/>
            <w:left w:val="none" w:sz="0" w:space="0" w:color="auto"/>
            <w:bottom w:val="none" w:sz="0" w:space="0" w:color="auto"/>
            <w:right w:val="none" w:sz="0" w:space="0" w:color="auto"/>
          </w:divBdr>
        </w:div>
        <w:div w:id="688214014">
          <w:marLeft w:val="0"/>
          <w:marRight w:val="0"/>
          <w:marTop w:val="0"/>
          <w:marBottom w:val="0"/>
          <w:divBdr>
            <w:top w:val="none" w:sz="0" w:space="0" w:color="auto"/>
            <w:left w:val="none" w:sz="0" w:space="0" w:color="auto"/>
            <w:bottom w:val="none" w:sz="0" w:space="0" w:color="auto"/>
            <w:right w:val="none" w:sz="0" w:space="0" w:color="auto"/>
          </w:divBdr>
        </w:div>
        <w:div w:id="1448965729">
          <w:marLeft w:val="0"/>
          <w:marRight w:val="0"/>
          <w:marTop w:val="0"/>
          <w:marBottom w:val="0"/>
          <w:divBdr>
            <w:top w:val="none" w:sz="0" w:space="0" w:color="auto"/>
            <w:left w:val="none" w:sz="0" w:space="0" w:color="auto"/>
            <w:bottom w:val="none" w:sz="0" w:space="0" w:color="auto"/>
            <w:right w:val="none" w:sz="0" w:space="0" w:color="auto"/>
          </w:divBdr>
        </w:div>
        <w:div w:id="290864088">
          <w:marLeft w:val="0"/>
          <w:marRight w:val="0"/>
          <w:marTop w:val="0"/>
          <w:marBottom w:val="0"/>
          <w:divBdr>
            <w:top w:val="none" w:sz="0" w:space="0" w:color="auto"/>
            <w:left w:val="none" w:sz="0" w:space="0" w:color="auto"/>
            <w:bottom w:val="none" w:sz="0" w:space="0" w:color="auto"/>
            <w:right w:val="none" w:sz="0" w:space="0" w:color="auto"/>
          </w:divBdr>
        </w:div>
        <w:div w:id="3674085">
          <w:marLeft w:val="0"/>
          <w:marRight w:val="0"/>
          <w:marTop w:val="96"/>
          <w:marBottom w:val="0"/>
          <w:divBdr>
            <w:top w:val="none" w:sz="0" w:space="0" w:color="auto"/>
            <w:left w:val="none" w:sz="0" w:space="0" w:color="auto"/>
            <w:bottom w:val="none" w:sz="0" w:space="0" w:color="auto"/>
            <w:right w:val="none" w:sz="0" w:space="0" w:color="auto"/>
          </w:divBdr>
          <w:divsChild>
            <w:div w:id="19687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8455">
      <w:bodyDiv w:val="1"/>
      <w:marLeft w:val="0"/>
      <w:marRight w:val="0"/>
      <w:marTop w:val="0"/>
      <w:marBottom w:val="0"/>
      <w:divBdr>
        <w:top w:val="none" w:sz="0" w:space="0" w:color="auto"/>
        <w:left w:val="none" w:sz="0" w:space="0" w:color="auto"/>
        <w:bottom w:val="none" w:sz="0" w:space="0" w:color="auto"/>
        <w:right w:val="none" w:sz="0" w:space="0" w:color="auto"/>
      </w:divBdr>
    </w:div>
    <w:div w:id="17411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nstellationD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tellation.co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tellation.coop/" TargetMode="External"/><Relationship Id="rId11" Type="http://schemas.openxmlformats.org/officeDocument/2006/relationships/hyperlink" Target="https://www.linkedin.com/company/constellationdp/" TargetMode="External"/><Relationship Id="rId5" Type="http://schemas.openxmlformats.org/officeDocument/2006/relationships/image" Target="media/image1.png"/><Relationship Id="rId10" Type="http://schemas.openxmlformats.org/officeDocument/2006/relationships/hyperlink" Target="https://www.facebook.com/constellationdp" TargetMode="External"/><Relationship Id="rId4" Type="http://schemas.openxmlformats.org/officeDocument/2006/relationships/webSettings" Target="webSettings.xml"/><Relationship Id="rId9" Type="http://schemas.openxmlformats.org/officeDocument/2006/relationships/hyperlink" Target="https://www.instagram.com/constellationdp/"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pgloder</dc:creator>
  <cp:lastModifiedBy>Liza Deckelbaum</cp:lastModifiedBy>
  <cp:revision>4</cp:revision>
  <dcterms:created xsi:type="dcterms:W3CDTF">2022-03-01T15:56:00Z</dcterms:created>
  <dcterms:modified xsi:type="dcterms:W3CDTF">2022-03-01T16:11:00Z</dcterms:modified>
</cp:coreProperties>
</file>