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DEDE" w14:textId="77777777" w:rsidR="006430D0" w:rsidRDefault="006430D0" w:rsidP="00BF5948">
      <w:pPr>
        <w:rPr>
          <w:rFonts w:ascii="Arial" w:hAnsi="Arial" w:cs="Arial"/>
          <w:b/>
          <w:bCs/>
          <w:sz w:val="22"/>
          <w:szCs w:val="22"/>
        </w:rPr>
      </w:pPr>
    </w:p>
    <w:p w14:paraId="3F5C8B23" w14:textId="77777777" w:rsidR="00276FDD" w:rsidRDefault="00276FDD" w:rsidP="00276FDD">
      <w:pPr>
        <w:ind w:left="4320" w:hanging="4320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Media Contacts</w:t>
      </w:r>
    </w:p>
    <w:p w14:paraId="5C528B1D" w14:textId="77777777" w:rsidR="00276FDD" w:rsidRDefault="00276FDD" w:rsidP="00276FDD">
      <w:pPr>
        <w:ind w:left="4320" w:hanging="4320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Cristi Murray </w:t>
      </w:r>
    </w:p>
    <w:p w14:paraId="65AFC9B9" w14:textId="77777777" w:rsidR="00276FDD" w:rsidRDefault="00276FDD" w:rsidP="00276FDD">
      <w:pPr>
        <w:ind w:left="4320" w:hanging="4320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678.781.7209 (o)</w:t>
      </w:r>
    </w:p>
    <w:p w14:paraId="23DAB785" w14:textId="77777777" w:rsidR="00276FDD" w:rsidRDefault="00276FDD" w:rsidP="00276FDD">
      <w:pPr>
        <w:ind w:right="-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650.339.2132 </w:t>
      </w:r>
      <w:r>
        <w:rPr>
          <w:rFonts w:ascii="Arial" w:hAnsi="Arial" w:cs="Arial"/>
          <w:bCs/>
          <w:sz w:val="22"/>
          <w:szCs w:val="22"/>
        </w:rPr>
        <w:t>(m)</w:t>
      </w:r>
    </w:p>
    <w:p w14:paraId="18BF1FB8" w14:textId="77777777" w:rsidR="00276FDD" w:rsidRDefault="00413804" w:rsidP="00276FDD">
      <w:pPr>
        <w:rPr>
          <w:rFonts w:ascii="Arial" w:hAnsi="Arial" w:cs="Arial"/>
          <w:bCs/>
          <w:sz w:val="22"/>
          <w:szCs w:val="22"/>
        </w:rPr>
      </w:pPr>
      <w:hyperlink r:id="rId11" w:history="1">
        <w:r w:rsidR="00276FDD">
          <w:rPr>
            <w:rStyle w:val="Hyperlink"/>
            <w:rFonts w:ascii="Arial" w:hAnsi="Arial" w:cs="Arial"/>
            <w:sz w:val="22"/>
            <w:szCs w:val="22"/>
          </w:rPr>
          <w:t>cristi@williammills.com</w:t>
        </w:r>
      </w:hyperlink>
      <w:r w:rsidR="00276FDD">
        <w:rPr>
          <w:rFonts w:ascii="Arial" w:hAnsi="Arial" w:cs="Arial"/>
          <w:sz w:val="22"/>
          <w:szCs w:val="22"/>
        </w:rPr>
        <w:t xml:space="preserve"> </w:t>
      </w:r>
      <w:r w:rsidR="00276FDD">
        <w:rPr>
          <w:rFonts w:ascii="Arial" w:hAnsi="Arial" w:cs="Arial"/>
          <w:bCs/>
          <w:sz w:val="22"/>
          <w:szCs w:val="22"/>
        </w:rPr>
        <w:tab/>
      </w:r>
    </w:p>
    <w:p w14:paraId="7730845F" w14:textId="77777777" w:rsidR="00276FDD" w:rsidRDefault="00276FDD" w:rsidP="00276FDD">
      <w:pPr>
        <w:rPr>
          <w:rFonts w:ascii="Arial" w:hAnsi="Arial" w:cs="Arial"/>
          <w:bCs/>
          <w:sz w:val="22"/>
          <w:szCs w:val="22"/>
        </w:rPr>
      </w:pPr>
    </w:p>
    <w:p w14:paraId="1B532900" w14:textId="77777777" w:rsidR="00276FDD" w:rsidRDefault="00276FDD" w:rsidP="00276F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Maggie Wise</w:t>
      </w:r>
    </w:p>
    <w:p w14:paraId="60589B79" w14:textId="77777777" w:rsidR="00276FDD" w:rsidRDefault="00276FDD" w:rsidP="00276F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678.781.7229 (o)</w:t>
      </w:r>
    </w:p>
    <w:p w14:paraId="42514CD2" w14:textId="77777777" w:rsidR="00276FDD" w:rsidRDefault="00276FDD" w:rsidP="00276F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404.408.8608 (m)</w:t>
      </w:r>
    </w:p>
    <w:p w14:paraId="58496B75" w14:textId="43FCE24A" w:rsidR="001E7CEA" w:rsidRPr="00CB56BB" w:rsidRDefault="00413804" w:rsidP="00276FDD">
      <w:pPr>
        <w:rPr>
          <w:rFonts w:ascii="Arial" w:hAnsi="Arial" w:cs="Arial"/>
          <w:bCs/>
        </w:rPr>
      </w:pPr>
      <w:hyperlink r:id="rId12" w:history="1">
        <w:r w:rsidR="00276FDD">
          <w:rPr>
            <w:rStyle w:val="Hyperlink"/>
            <w:rFonts w:ascii="Arial" w:hAnsi="Arial" w:cs="Arial"/>
            <w:bCs/>
            <w:sz w:val="22"/>
            <w:szCs w:val="22"/>
          </w:rPr>
          <w:t>maggie@williammills.com</w:t>
        </w:r>
      </w:hyperlink>
      <w:r w:rsidR="00734172" w:rsidRPr="008F3EDB">
        <w:rPr>
          <w:rFonts w:ascii="Arial" w:hAnsi="Arial" w:cs="Arial"/>
          <w:bCs/>
        </w:rPr>
        <w:tab/>
      </w:r>
      <w:r w:rsidR="00734172" w:rsidRPr="008F3EDB">
        <w:rPr>
          <w:rFonts w:ascii="Arial" w:hAnsi="Arial" w:cs="Arial"/>
          <w:bCs/>
        </w:rPr>
        <w:tab/>
      </w:r>
      <w:r w:rsidR="00734172" w:rsidRPr="008F3EDB">
        <w:rPr>
          <w:rFonts w:ascii="Arial" w:hAnsi="Arial" w:cs="Arial"/>
          <w:bCs/>
        </w:rPr>
        <w:tab/>
      </w:r>
      <w:r w:rsidR="00734172" w:rsidRPr="008F3EDB">
        <w:rPr>
          <w:rFonts w:ascii="Arial" w:hAnsi="Arial" w:cs="Arial"/>
          <w:bCs/>
        </w:rPr>
        <w:tab/>
      </w:r>
      <w:r w:rsidR="00734172" w:rsidRPr="008F3EDB">
        <w:rPr>
          <w:rFonts w:ascii="Arial" w:hAnsi="Arial" w:cs="Arial"/>
          <w:bCs/>
        </w:rPr>
        <w:tab/>
      </w:r>
      <w:r w:rsidR="00734172" w:rsidRPr="008F3EDB">
        <w:rPr>
          <w:rFonts w:ascii="Arial" w:hAnsi="Arial" w:cs="Arial"/>
          <w:bCs/>
        </w:rPr>
        <w:tab/>
      </w:r>
      <w:r w:rsidR="00734172" w:rsidRPr="008F3EDB">
        <w:rPr>
          <w:rFonts w:ascii="Arial" w:hAnsi="Arial" w:cs="Arial"/>
          <w:bCs/>
        </w:rPr>
        <w:tab/>
      </w:r>
      <w:r w:rsidR="00734172" w:rsidRPr="008F3EDB">
        <w:rPr>
          <w:rFonts w:ascii="Arial" w:hAnsi="Arial" w:cs="Arial"/>
          <w:bCs/>
        </w:rPr>
        <w:tab/>
      </w:r>
    </w:p>
    <w:p w14:paraId="13AC4804" w14:textId="77777777" w:rsidR="004846EE" w:rsidRDefault="004846EE" w:rsidP="00FE3724">
      <w:pPr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3537321" w14:textId="12B4D8D1" w:rsidR="001E7CEA" w:rsidRPr="002B02FF" w:rsidRDefault="00D618E3" w:rsidP="002B02FF">
      <w:pPr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Harris Poll Research</w:t>
      </w:r>
      <w:r w:rsidR="00A45322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45322">
        <w:rPr>
          <w:rFonts w:ascii="Arial" w:hAnsi="Arial" w:cs="Arial"/>
          <w:b/>
          <w:bCs/>
          <w:sz w:val="22"/>
          <w:szCs w:val="22"/>
        </w:rPr>
        <w:t xml:space="preserve">AI </w:t>
      </w:r>
      <w:r w:rsidR="00683848">
        <w:rPr>
          <w:rFonts w:ascii="Arial" w:hAnsi="Arial" w:cs="Arial"/>
          <w:b/>
          <w:bCs/>
          <w:sz w:val="22"/>
          <w:szCs w:val="22"/>
        </w:rPr>
        <w:t xml:space="preserve">Looms Large </w:t>
      </w:r>
      <w:r w:rsidR="00BC0FC2">
        <w:rPr>
          <w:rFonts w:ascii="Arial" w:hAnsi="Arial" w:cs="Arial"/>
          <w:b/>
          <w:bCs/>
          <w:sz w:val="22"/>
          <w:szCs w:val="22"/>
        </w:rPr>
        <w:t xml:space="preserve">on </w:t>
      </w:r>
      <w:r w:rsidR="00D90854">
        <w:rPr>
          <w:rFonts w:ascii="Arial" w:hAnsi="Arial" w:cs="Arial"/>
          <w:b/>
          <w:bCs/>
          <w:sz w:val="22"/>
          <w:szCs w:val="22"/>
        </w:rPr>
        <w:t xml:space="preserve">the </w:t>
      </w:r>
      <w:r w:rsidR="00A45322">
        <w:rPr>
          <w:rFonts w:ascii="Arial" w:hAnsi="Arial" w:cs="Arial"/>
          <w:b/>
          <w:bCs/>
          <w:sz w:val="22"/>
          <w:szCs w:val="22"/>
        </w:rPr>
        <w:t>Digital Banking Frontier</w:t>
      </w:r>
    </w:p>
    <w:p w14:paraId="4374A33D" w14:textId="1DC0E9C3" w:rsidR="00766265" w:rsidRPr="002B02FF" w:rsidRDefault="001C5C0B" w:rsidP="002B02FF">
      <w:pPr>
        <w:spacing w:line="276" w:lineRule="auto"/>
        <w:jc w:val="center"/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 consumer </w:t>
      </w:r>
      <w:r w:rsidR="001E06A4">
        <w:rPr>
          <w:rFonts w:ascii="Arial" w:hAnsi="Arial" w:cs="Arial"/>
          <w:i/>
          <w:iCs/>
          <w:sz w:val="22"/>
          <w:szCs w:val="22"/>
        </w:rPr>
        <w:t>s</w:t>
      </w:r>
      <w:r w:rsidR="00126F2E">
        <w:rPr>
          <w:rFonts w:ascii="Arial" w:hAnsi="Arial" w:cs="Arial"/>
          <w:i/>
          <w:iCs/>
          <w:sz w:val="22"/>
          <w:szCs w:val="22"/>
        </w:rPr>
        <w:t xml:space="preserve">urvey </w:t>
      </w:r>
      <w:r w:rsidR="001E06A4">
        <w:rPr>
          <w:rFonts w:ascii="Arial" w:hAnsi="Arial" w:cs="Arial"/>
          <w:i/>
          <w:iCs/>
          <w:sz w:val="22"/>
          <w:szCs w:val="22"/>
        </w:rPr>
        <w:t xml:space="preserve">commissioned by SRM </w:t>
      </w:r>
      <w:r w:rsidR="00152C93">
        <w:rPr>
          <w:rFonts w:ascii="Arial" w:hAnsi="Arial" w:cs="Arial"/>
          <w:i/>
          <w:iCs/>
          <w:sz w:val="22"/>
          <w:szCs w:val="22"/>
        </w:rPr>
        <w:t xml:space="preserve">reveals </w:t>
      </w:r>
      <w:r w:rsidR="001E06A4">
        <w:rPr>
          <w:rFonts w:ascii="Arial" w:hAnsi="Arial" w:cs="Arial"/>
          <w:i/>
          <w:iCs/>
          <w:sz w:val="22"/>
          <w:szCs w:val="22"/>
        </w:rPr>
        <w:t xml:space="preserve">changes to </w:t>
      </w:r>
      <w:r w:rsidR="00EF5132">
        <w:rPr>
          <w:rFonts w:ascii="Arial" w:hAnsi="Arial" w:cs="Arial"/>
          <w:i/>
          <w:iCs/>
          <w:sz w:val="22"/>
          <w:szCs w:val="22"/>
        </w:rPr>
        <w:t xml:space="preserve">digital </w:t>
      </w:r>
      <w:r w:rsidR="003C69F7">
        <w:rPr>
          <w:rFonts w:ascii="Arial" w:hAnsi="Arial" w:cs="Arial"/>
          <w:i/>
          <w:iCs/>
          <w:sz w:val="22"/>
          <w:szCs w:val="22"/>
        </w:rPr>
        <w:t xml:space="preserve">banking </w:t>
      </w:r>
      <w:r w:rsidR="001E06A4">
        <w:rPr>
          <w:rFonts w:ascii="Arial" w:hAnsi="Arial" w:cs="Arial"/>
          <w:i/>
          <w:iCs/>
          <w:sz w:val="22"/>
          <w:szCs w:val="22"/>
        </w:rPr>
        <w:t xml:space="preserve">habits </w:t>
      </w:r>
      <w:r w:rsidR="004D6CFD" w:rsidRPr="002B02FF">
        <w:rPr>
          <w:rFonts w:ascii="Arial" w:hAnsi="Arial" w:cs="Arial"/>
          <w:i/>
          <w:iCs/>
          <w:sz w:val="22"/>
          <w:szCs w:val="22"/>
        </w:rPr>
        <w:t>in a</w:t>
      </w:r>
      <w:r w:rsidR="00CB19BA" w:rsidRPr="002B02FF">
        <w:rPr>
          <w:rFonts w:ascii="Arial" w:hAnsi="Arial" w:cs="Arial"/>
          <w:i/>
          <w:iCs/>
          <w:sz w:val="22"/>
          <w:szCs w:val="22"/>
        </w:rPr>
        <w:t xml:space="preserve"> prolonged pandemic </w:t>
      </w:r>
      <w:r w:rsidR="00C911C6" w:rsidRPr="002B02FF">
        <w:rPr>
          <w:rFonts w:ascii="Arial" w:hAnsi="Arial" w:cs="Arial"/>
          <w:i/>
          <w:iCs/>
          <w:sz w:val="22"/>
          <w:szCs w:val="22"/>
        </w:rPr>
        <w:t>environment.</w:t>
      </w:r>
    </w:p>
    <w:p w14:paraId="6CA7245D" w14:textId="77777777" w:rsidR="001E7CEA" w:rsidRPr="002B02FF" w:rsidRDefault="001E7CEA" w:rsidP="00352B7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24E87609" w14:textId="52CE59C7" w:rsidR="000F3AAC" w:rsidRDefault="002377DF" w:rsidP="002B02FF">
      <w:pPr>
        <w:tabs>
          <w:tab w:val="left" w:pos="1863"/>
        </w:tabs>
        <w:spacing w:line="276" w:lineRule="auto"/>
        <w:rPr>
          <w:rFonts w:ascii="Arial" w:hAnsi="Arial" w:cs="Arial"/>
          <w:sz w:val="22"/>
          <w:szCs w:val="22"/>
        </w:rPr>
      </w:pPr>
      <w:r w:rsidRPr="002B02FF">
        <w:rPr>
          <w:rFonts w:ascii="Arial" w:hAnsi="Arial" w:cs="Arial"/>
          <w:b/>
          <w:sz w:val="22"/>
          <w:szCs w:val="22"/>
        </w:rPr>
        <w:t>MEMPHIS, Tenn.</w:t>
      </w:r>
      <w:r w:rsidR="001E7CEA" w:rsidRPr="002B02FF">
        <w:rPr>
          <w:rFonts w:ascii="Arial" w:hAnsi="Arial" w:cs="Arial"/>
          <w:b/>
          <w:sz w:val="22"/>
          <w:szCs w:val="22"/>
        </w:rPr>
        <w:t xml:space="preserve">, </w:t>
      </w:r>
      <w:r w:rsidR="00F40F17">
        <w:rPr>
          <w:rFonts w:ascii="Arial" w:hAnsi="Arial" w:cs="Arial"/>
          <w:b/>
          <w:sz w:val="22"/>
          <w:szCs w:val="22"/>
        </w:rPr>
        <w:t>June</w:t>
      </w:r>
      <w:r w:rsidR="000F26B2">
        <w:rPr>
          <w:rFonts w:ascii="Arial" w:hAnsi="Arial" w:cs="Arial"/>
          <w:b/>
          <w:sz w:val="22"/>
          <w:szCs w:val="22"/>
        </w:rPr>
        <w:t xml:space="preserve"> </w:t>
      </w:r>
      <w:r w:rsidR="00F40F17">
        <w:rPr>
          <w:rFonts w:ascii="Arial" w:hAnsi="Arial" w:cs="Arial"/>
          <w:b/>
          <w:sz w:val="22"/>
          <w:szCs w:val="22"/>
        </w:rPr>
        <w:t>22</w:t>
      </w:r>
      <w:r w:rsidR="001E7CEA" w:rsidRPr="002B02FF">
        <w:rPr>
          <w:rFonts w:ascii="Arial" w:hAnsi="Arial" w:cs="Arial"/>
          <w:b/>
          <w:sz w:val="22"/>
          <w:szCs w:val="22"/>
        </w:rPr>
        <w:t>, 20</w:t>
      </w:r>
      <w:r w:rsidR="000360C7" w:rsidRPr="002B02FF">
        <w:rPr>
          <w:rFonts w:ascii="Arial" w:hAnsi="Arial" w:cs="Arial"/>
          <w:b/>
          <w:sz w:val="22"/>
          <w:szCs w:val="22"/>
        </w:rPr>
        <w:t>2</w:t>
      </w:r>
      <w:r w:rsidR="00445BAC">
        <w:rPr>
          <w:rFonts w:ascii="Arial" w:hAnsi="Arial" w:cs="Arial"/>
          <w:b/>
          <w:sz w:val="22"/>
          <w:szCs w:val="22"/>
        </w:rPr>
        <w:t>1</w:t>
      </w:r>
      <w:r w:rsidR="001E7CEA" w:rsidRPr="002B02FF">
        <w:rPr>
          <w:rFonts w:ascii="Arial" w:hAnsi="Arial" w:cs="Arial"/>
          <w:sz w:val="22"/>
          <w:szCs w:val="22"/>
        </w:rPr>
        <w:t xml:space="preserve"> – </w:t>
      </w:r>
      <w:r w:rsidR="005D5CB1" w:rsidRPr="002B02FF">
        <w:rPr>
          <w:rFonts w:ascii="Arial" w:hAnsi="Arial" w:cs="Arial"/>
          <w:sz w:val="22"/>
          <w:szCs w:val="22"/>
        </w:rPr>
        <w:t>SRM (Strategic Resource Management</w:t>
      </w:r>
      <w:r w:rsidR="00442ADB" w:rsidRPr="002B02FF">
        <w:rPr>
          <w:rFonts w:ascii="Arial" w:hAnsi="Arial" w:cs="Arial"/>
          <w:sz w:val="22"/>
          <w:szCs w:val="22"/>
        </w:rPr>
        <w:t xml:space="preserve">), </w:t>
      </w:r>
      <w:r w:rsidR="00C34045" w:rsidRPr="002B02FF">
        <w:rPr>
          <w:rFonts w:ascii="Arial" w:hAnsi="Arial" w:cs="Arial"/>
          <w:sz w:val="22"/>
          <w:szCs w:val="22"/>
        </w:rPr>
        <w:t>a</w:t>
      </w:r>
      <w:r w:rsidR="009A759C" w:rsidRPr="002B02FF">
        <w:rPr>
          <w:rFonts w:ascii="Arial" w:hAnsi="Arial" w:cs="Arial"/>
          <w:sz w:val="22"/>
          <w:szCs w:val="22"/>
        </w:rPr>
        <w:t>n</w:t>
      </w:r>
      <w:r w:rsidR="00C34045" w:rsidRPr="002B02FF">
        <w:rPr>
          <w:rFonts w:ascii="Arial" w:hAnsi="Arial" w:cs="Arial"/>
          <w:sz w:val="22"/>
          <w:szCs w:val="22"/>
        </w:rPr>
        <w:t xml:space="preserve"> independent </w:t>
      </w:r>
      <w:r w:rsidR="00442ADB" w:rsidRPr="002B02FF">
        <w:rPr>
          <w:rFonts w:ascii="Arial" w:eastAsia="Georgia" w:hAnsi="Arial" w:cs="Arial"/>
          <w:sz w:val="22"/>
          <w:szCs w:val="22"/>
        </w:rPr>
        <w:t>advisory</w:t>
      </w:r>
      <w:r w:rsidR="00C34045" w:rsidRPr="002B02FF">
        <w:rPr>
          <w:rFonts w:ascii="Arial" w:hAnsi="Arial" w:cs="Arial"/>
          <w:sz w:val="22"/>
          <w:szCs w:val="22"/>
        </w:rPr>
        <w:t xml:space="preserve"> firm </w:t>
      </w:r>
      <w:r w:rsidR="003918E6">
        <w:rPr>
          <w:rFonts w:ascii="Arial" w:hAnsi="Arial" w:cs="Arial"/>
          <w:sz w:val="22"/>
          <w:szCs w:val="22"/>
        </w:rPr>
        <w:t xml:space="preserve">serving </w:t>
      </w:r>
      <w:r w:rsidR="00C34045" w:rsidRPr="002B02FF">
        <w:rPr>
          <w:rFonts w:ascii="Arial" w:hAnsi="Arial" w:cs="Arial"/>
          <w:sz w:val="22"/>
          <w:szCs w:val="22"/>
        </w:rPr>
        <w:t>financial institutions</w:t>
      </w:r>
      <w:r w:rsidR="00237FDE">
        <w:rPr>
          <w:rFonts w:ascii="Arial" w:hAnsi="Arial" w:cs="Arial"/>
          <w:sz w:val="22"/>
          <w:szCs w:val="22"/>
        </w:rPr>
        <w:t xml:space="preserve"> and other </w:t>
      </w:r>
      <w:r w:rsidR="003918E6">
        <w:rPr>
          <w:rFonts w:ascii="Arial" w:hAnsi="Arial" w:cs="Arial"/>
          <w:sz w:val="22"/>
          <w:szCs w:val="22"/>
        </w:rPr>
        <w:t>key industries</w:t>
      </w:r>
      <w:r w:rsidR="00442ADB" w:rsidRPr="002B02FF">
        <w:rPr>
          <w:rFonts w:ascii="Arial" w:hAnsi="Arial" w:cs="Arial"/>
          <w:sz w:val="22"/>
          <w:szCs w:val="22"/>
        </w:rPr>
        <w:t>,</w:t>
      </w:r>
      <w:r w:rsidR="00AD0937" w:rsidRPr="002B02FF">
        <w:rPr>
          <w:rFonts w:ascii="Arial" w:hAnsi="Arial" w:cs="Arial"/>
          <w:sz w:val="22"/>
          <w:szCs w:val="22"/>
        </w:rPr>
        <w:t xml:space="preserve"> </w:t>
      </w:r>
      <w:r w:rsidR="00D6596B">
        <w:rPr>
          <w:rFonts w:ascii="Arial" w:hAnsi="Arial" w:cs="Arial"/>
          <w:sz w:val="22"/>
          <w:szCs w:val="22"/>
        </w:rPr>
        <w:t xml:space="preserve">commissioned </w:t>
      </w:r>
      <w:r w:rsidR="00BC2EA0">
        <w:rPr>
          <w:rFonts w:ascii="Arial" w:hAnsi="Arial" w:cs="Arial"/>
          <w:sz w:val="22"/>
          <w:szCs w:val="22"/>
        </w:rPr>
        <w:t xml:space="preserve">a </w:t>
      </w:r>
      <w:r w:rsidR="00D56B80">
        <w:rPr>
          <w:rFonts w:ascii="Arial" w:hAnsi="Arial" w:cs="Arial"/>
          <w:sz w:val="22"/>
          <w:szCs w:val="22"/>
        </w:rPr>
        <w:t xml:space="preserve">consumer </w:t>
      </w:r>
      <w:r w:rsidR="00E24762">
        <w:rPr>
          <w:rFonts w:ascii="Arial" w:hAnsi="Arial" w:cs="Arial"/>
          <w:sz w:val="22"/>
          <w:szCs w:val="22"/>
        </w:rPr>
        <w:t xml:space="preserve">survey </w:t>
      </w:r>
      <w:r w:rsidR="00D6596B">
        <w:rPr>
          <w:rFonts w:ascii="Arial" w:hAnsi="Arial" w:cs="Arial"/>
          <w:sz w:val="22"/>
          <w:szCs w:val="22"/>
        </w:rPr>
        <w:t xml:space="preserve">late last year </w:t>
      </w:r>
      <w:r w:rsidR="006610FB">
        <w:rPr>
          <w:rFonts w:ascii="Arial" w:hAnsi="Arial" w:cs="Arial"/>
          <w:sz w:val="22"/>
          <w:szCs w:val="22"/>
        </w:rPr>
        <w:t xml:space="preserve">to assess </w:t>
      </w:r>
      <w:r w:rsidR="009177E6">
        <w:rPr>
          <w:rFonts w:ascii="Arial" w:hAnsi="Arial" w:cs="Arial"/>
          <w:sz w:val="22"/>
          <w:szCs w:val="22"/>
        </w:rPr>
        <w:t xml:space="preserve">changes </w:t>
      </w:r>
      <w:r w:rsidR="00146C81">
        <w:rPr>
          <w:rFonts w:ascii="Arial" w:hAnsi="Arial" w:cs="Arial"/>
          <w:sz w:val="22"/>
          <w:szCs w:val="22"/>
        </w:rPr>
        <w:t xml:space="preserve">in </w:t>
      </w:r>
      <w:r w:rsidR="00A72560">
        <w:rPr>
          <w:rFonts w:ascii="Arial" w:hAnsi="Arial" w:cs="Arial"/>
          <w:sz w:val="22"/>
          <w:szCs w:val="22"/>
        </w:rPr>
        <w:t xml:space="preserve">banking habits </w:t>
      </w:r>
      <w:proofErr w:type="gramStart"/>
      <w:r w:rsidR="006610FB">
        <w:rPr>
          <w:rFonts w:ascii="Arial" w:hAnsi="Arial" w:cs="Arial"/>
          <w:sz w:val="22"/>
          <w:szCs w:val="22"/>
        </w:rPr>
        <w:t xml:space="preserve">due to </w:t>
      </w:r>
      <w:r w:rsidR="001265F3">
        <w:rPr>
          <w:rFonts w:ascii="Arial" w:hAnsi="Arial" w:cs="Arial"/>
          <w:sz w:val="22"/>
          <w:szCs w:val="22"/>
        </w:rPr>
        <w:t xml:space="preserve">the </w:t>
      </w:r>
      <w:r w:rsidR="00163705" w:rsidRPr="002B02FF">
        <w:rPr>
          <w:rFonts w:ascii="Arial" w:hAnsi="Arial" w:cs="Arial"/>
          <w:sz w:val="22"/>
          <w:szCs w:val="22"/>
        </w:rPr>
        <w:t>effects</w:t>
      </w:r>
      <w:proofErr w:type="gramEnd"/>
      <w:r w:rsidR="00163705" w:rsidRPr="002B02FF">
        <w:rPr>
          <w:rFonts w:ascii="Arial" w:hAnsi="Arial" w:cs="Arial"/>
          <w:sz w:val="22"/>
          <w:szCs w:val="22"/>
        </w:rPr>
        <w:t xml:space="preserve"> of C</w:t>
      </w:r>
      <w:r w:rsidR="0003519B" w:rsidRPr="002B02FF">
        <w:rPr>
          <w:rFonts w:ascii="Arial" w:hAnsi="Arial" w:cs="Arial"/>
          <w:sz w:val="22"/>
          <w:szCs w:val="22"/>
        </w:rPr>
        <w:t>OVID</w:t>
      </w:r>
      <w:r w:rsidR="00163705" w:rsidRPr="002B02FF">
        <w:rPr>
          <w:rFonts w:ascii="Arial" w:hAnsi="Arial" w:cs="Arial"/>
          <w:sz w:val="22"/>
          <w:szCs w:val="22"/>
        </w:rPr>
        <w:t>-19</w:t>
      </w:r>
      <w:r w:rsidR="008A0717">
        <w:rPr>
          <w:rFonts w:ascii="Arial" w:hAnsi="Arial" w:cs="Arial"/>
          <w:sz w:val="22"/>
          <w:szCs w:val="22"/>
        </w:rPr>
        <w:t>.</w:t>
      </w:r>
      <w:r w:rsidR="00047E68" w:rsidRPr="00047E68">
        <w:rPr>
          <w:rFonts w:ascii="Arial" w:hAnsi="Arial" w:cs="Arial"/>
          <w:sz w:val="22"/>
          <w:szCs w:val="22"/>
        </w:rPr>
        <w:t xml:space="preserve"> </w:t>
      </w:r>
      <w:r w:rsidR="00361DEB">
        <w:rPr>
          <w:rFonts w:ascii="Arial" w:hAnsi="Arial" w:cs="Arial"/>
          <w:sz w:val="22"/>
          <w:szCs w:val="22"/>
        </w:rPr>
        <w:t xml:space="preserve">Leveraging </w:t>
      </w:r>
      <w:r w:rsidR="008A38E0">
        <w:rPr>
          <w:rFonts w:ascii="Arial" w:hAnsi="Arial" w:cs="Arial"/>
          <w:sz w:val="22"/>
          <w:szCs w:val="22"/>
        </w:rPr>
        <w:t xml:space="preserve">data </w:t>
      </w:r>
      <w:r w:rsidR="00361DEB">
        <w:rPr>
          <w:rFonts w:ascii="Arial" w:hAnsi="Arial" w:cs="Arial"/>
          <w:sz w:val="22"/>
          <w:szCs w:val="22"/>
        </w:rPr>
        <w:t xml:space="preserve">collected from </w:t>
      </w:r>
      <w:r w:rsidR="001265F3">
        <w:rPr>
          <w:rFonts w:ascii="Arial" w:hAnsi="Arial" w:cs="Arial"/>
          <w:sz w:val="22"/>
          <w:szCs w:val="22"/>
        </w:rPr>
        <w:t xml:space="preserve">the </w:t>
      </w:r>
      <w:r w:rsidR="001C5C0B">
        <w:rPr>
          <w:rFonts w:ascii="Arial" w:hAnsi="Arial" w:cs="Arial"/>
          <w:sz w:val="22"/>
          <w:szCs w:val="22"/>
        </w:rPr>
        <w:t>study</w:t>
      </w:r>
      <w:r w:rsidR="008A38E0">
        <w:rPr>
          <w:rFonts w:ascii="Arial" w:hAnsi="Arial" w:cs="Arial"/>
          <w:sz w:val="22"/>
          <w:szCs w:val="22"/>
        </w:rPr>
        <w:t xml:space="preserve">, </w:t>
      </w:r>
      <w:r w:rsidR="00CD6EC5">
        <w:rPr>
          <w:rFonts w:ascii="Arial" w:hAnsi="Arial" w:cs="Arial"/>
          <w:sz w:val="22"/>
          <w:szCs w:val="22"/>
        </w:rPr>
        <w:t xml:space="preserve">SRM's </w:t>
      </w:r>
      <w:r w:rsidR="008D5226">
        <w:rPr>
          <w:rFonts w:ascii="Arial" w:hAnsi="Arial" w:cs="Arial"/>
          <w:sz w:val="22"/>
          <w:szCs w:val="22"/>
        </w:rPr>
        <w:t>digital practice</w:t>
      </w:r>
      <w:r w:rsidR="005B7EF0">
        <w:rPr>
          <w:rFonts w:ascii="Arial" w:hAnsi="Arial" w:cs="Arial"/>
          <w:sz w:val="22"/>
          <w:szCs w:val="22"/>
        </w:rPr>
        <w:t xml:space="preserve"> and</w:t>
      </w:r>
      <w:r w:rsidR="000039FF">
        <w:rPr>
          <w:rFonts w:ascii="Arial" w:hAnsi="Arial" w:cs="Arial"/>
          <w:sz w:val="22"/>
          <w:szCs w:val="22"/>
        </w:rPr>
        <w:t xml:space="preserve"> </w:t>
      </w:r>
      <w:r w:rsidR="00EF73EE">
        <w:rPr>
          <w:rFonts w:ascii="Arial" w:hAnsi="Arial" w:cs="Arial"/>
          <w:sz w:val="22"/>
          <w:szCs w:val="22"/>
        </w:rPr>
        <w:t xml:space="preserve">members of the </w:t>
      </w:r>
      <w:r w:rsidR="00572479">
        <w:rPr>
          <w:rFonts w:ascii="Arial" w:hAnsi="Arial" w:cs="Arial"/>
          <w:sz w:val="22"/>
          <w:szCs w:val="22"/>
        </w:rPr>
        <w:t xml:space="preserve">analytics team at </w:t>
      </w:r>
      <w:hyperlink r:id="rId13" w:history="1">
        <w:r w:rsidR="00572479" w:rsidRPr="00B62702">
          <w:rPr>
            <w:rStyle w:val="Hyperlink"/>
            <w:rFonts w:ascii="Arial" w:hAnsi="Arial" w:cs="Arial"/>
            <w:sz w:val="22"/>
            <w:szCs w:val="22"/>
          </w:rPr>
          <w:t>SRM Europe</w:t>
        </w:r>
      </w:hyperlink>
      <w:r w:rsidR="000039FF">
        <w:rPr>
          <w:rFonts w:ascii="Arial" w:hAnsi="Arial" w:cs="Arial"/>
          <w:sz w:val="22"/>
          <w:szCs w:val="22"/>
        </w:rPr>
        <w:t xml:space="preserve"> </w:t>
      </w:r>
      <w:r w:rsidR="002274C9">
        <w:rPr>
          <w:rFonts w:ascii="Arial" w:hAnsi="Arial" w:cs="Arial"/>
          <w:sz w:val="22"/>
          <w:szCs w:val="22"/>
        </w:rPr>
        <w:t xml:space="preserve">assessed </w:t>
      </w:r>
      <w:r w:rsidR="00BD52A8">
        <w:rPr>
          <w:rFonts w:ascii="Arial" w:hAnsi="Arial" w:cs="Arial"/>
          <w:sz w:val="22"/>
          <w:szCs w:val="22"/>
        </w:rPr>
        <w:t xml:space="preserve">how consumer banking behaviors might </w:t>
      </w:r>
      <w:r w:rsidR="00BD4080">
        <w:rPr>
          <w:rFonts w:ascii="Arial" w:hAnsi="Arial" w:cs="Arial"/>
          <w:sz w:val="22"/>
          <w:szCs w:val="22"/>
        </w:rPr>
        <w:t xml:space="preserve">change or </w:t>
      </w:r>
      <w:r w:rsidR="00BD52A8">
        <w:rPr>
          <w:rFonts w:ascii="Arial" w:hAnsi="Arial" w:cs="Arial"/>
          <w:sz w:val="22"/>
          <w:szCs w:val="22"/>
        </w:rPr>
        <w:t>revert</w:t>
      </w:r>
      <w:r w:rsidR="00BD4080">
        <w:rPr>
          <w:rFonts w:ascii="Arial" w:hAnsi="Arial" w:cs="Arial"/>
          <w:sz w:val="22"/>
          <w:szCs w:val="22"/>
        </w:rPr>
        <w:t xml:space="preserve"> </w:t>
      </w:r>
      <w:r w:rsidR="00BD52A8">
        <w:rPr>
          <w:rFonts w:ascii="Arial" w:hAnsi="Arial" w:cs="Arial"/>
          <w:sz w:val="22"/>
          <w:szCs w:val="22"/>
        </w:rPr>
        <w:t xml:space="preserve">once </w:t>
      </w:r>
      <w:r w:rsidR="00D8394A">
        <w:rPr>
          <w:rFonts w:ascii="Arial" w:hAnsi="Arial" w:cs="Arial"/>
          <w:sz w:val="22"/>
          <w:szCs w:val="22"/>
        </w:rPr>
        <w:t>pandemic restrictions were lifted</w:t>
      </w:r>
      <w:r w:rsidR="00BD52A8">
        <w:rPr>
          <w:rFonts w:ascii="Arial" w:hAnsi="Arial" w:cs="Arial"/>
          <w:sz w:val="22"/>
          <w:szCs w:val="22"/>
        </w:rPr>
        <w:t>.</w:t>
      </w:r>
    </w:p>
    <w:p w14:paraId="261638A0" w14:textId="1FA93736" w:rsidR="00B062F4" w:rsidRPr="002B02FF" w:rsidRDefault="00B062F4" w:rsidP="002B02FF">
      <w:pPr>
        <w:tabs>
          <w:tab w:val="left" w:pos="1863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DBE1FAB" w14:textId="6708C79B" w:rsidR="008E012D" w:rsidRPr="002B02FF" w:rsidRDefault="0007461F" w:rsidP="002B02FF">
      <w:pPr>
        <w:tabs>
          <w:tab w:val="left" w:pos="1863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E310F">
        <w:rPr>
          <w:rFonts w:ascii="Arial" w:hAnsi="Arial" w:cs="Arial"/>
          <w:sz w:val="22"/>
          <w:szCs w:val="22"/>
        </w:rPr>
        <w:t xml:space="preserve">he </w:t>
      </w:r>
      <w:r w:rsidR="00E072F6">
        <w:rPr>
          <w:rFonts w:ascii="Arial" w:hAnsi="Arial" w:cs="Arial"/>
          <w:sz w:val="22"/>
          <w:szCs w:val="22"/>
        </w:rPr>
        <w:t xml:space="preserve">survey, </w:t>
      </w:r>
      <w:r w:rsidR="00E44859">
        <w:rPr>
          <w:rFonts w:ascii="Arial" w:hAnsi="Arial" w:cs="Arial"/>
          <w:sz w:val="22"/>
          <w:szCs w:val="22"/>
        </w:rPr>
        <w:t>conducted among 2,0</w:t>
      </w:r>
      <w:r w:rsidR="00BC33F0">
        <w:rPr>
          <w:rFonts w:ascii="Arial" w:hAnsi="Arial" w:cs="Arial"/>
          <w:sz w:val="22"/>
          <w:szCs w:val="22"/>
        </w:rPr>
        <w:t>45</w:t>
      </w:r>
      <w:r w:rsidR="00E44859">
        <w:rPr>
          <w:rFonts w:ascii="Arial" w:hAnsi="Arial" w:cs="Arial"/>
          <w:sz w:val="22"/>
          <w:szCs w:val="22"/>
        </w:rPr>
        <w:t xml:space="preserve"> U</w:t>
      </w:r>
      <w:r w:rsidR="00E33F9A">
        <w:rPr>
          <w:rFonts w:ascii="Arial" w:hAnsi="Arial" w:cs="Arial"/>
          <w:sz w:val="22"/>
          <w:szCs w:val="22"/>
        </w:rPr>
        <w:t>S</w:t>
      </w:r>
      <w:r w:rsidR="00E44859">
        <w:rPr>
          <w:rFonts w:ascii="Arial" w:hAnsi="Arial" w:cs="Arial"/>
          <w:sz w:val="22"/>
          <w:szCs w:val="22"/>
        </w:rPr>
        <w:t xml:space="preserve"> adults </w:t>
      </w:r>
      <w:r w:rsidR="008A38E0">
        <w:rPr>
          <w:rFonts w:ascii="Arial" w:hAnsi="Arial" w:cs="Arial"/>
          <w:sz w:val="22"/>
          <w:szCs w:val="22"/>
        </w:rPr>
        <w:t xml:space="preserve">in </w:t>
      </w:r>
      <w:r w:rsidR="00E072F6">
        <w:rPr>
          <w:rFonts w:ascii="Arial" w:hAnsi="Arial" w:cs="Arial"/>
          <w:sz w:val="22"/>
          <w:szCs w:val="22"/>
        </w:rPr>
        <w:t>October</w:t>
      </w:r>
      <w:r w:rsidR="00C26F91" w:rsidRPr="00CF4A63">
        <w:rPr>
          <w:rFonts w:ascii="Arial" w:hAnsi="Arial" w:cs="Arial"/>
          <w:sz w:val="22"/>
          <w:szCs w:val="22"/>
        </w:rPr>
        <w:t xml:space="preserve"> </w:t>
      </w:r>
      <w:r w:rsidR="00B307C1">
        <w:rPr>
          <w:rFonts w:ascii="Arial" w:hAnsi="Arial" w:cs="Arial"/>
          <w:sz w:val="22"/>
          <w:szCs w:val="22"/>
        </w:rPr>
        <w:t>of 2020</w:t>
      </w:r>
      <w:r w:rsidR="001C2D49">
        <w:rPr>
          <w:rFonts w:ascii="Arial" w:hAnsi="Arial" w:cs="Arial"/>
          <w:sz w:val="22"/>
          <w:szCs w:val="22"/>
        </w:rPr>
        <w:t xml:space="preserve">, </w:t>
      </w:r>
      <w:r w:rsidR="0055748E">
        <w:rPr>
          <w:rFonts w:ascii="Arial" w:hAnsi="Arial" w:cs="Arial"/>
          <w:sz w:val="22"/>
          <w:szCs w:val="22"/>
        </w:rPr>
        <w:t xml:space="preserve">with an even distribution </w:t>
      </w:r>
      <w:r w:rsidR="005D3714">
        <w:rPr>
          <w:rFonts w:ascii="Arial" w:hAnsi="Arial" w:cs="Arial"/>
          <w:sz w:val="22"/>
          <w:szCs w:val="22"/>
        </w:rPr>
        <w:t>by age</w:t>
      </w:r>
      <w:r w:rsidR="000D6EA1">
        <w:rPr>
          <w:rFonts w:ascii="Arial" w:hAnsi="Arial" w:cs="Arial"/>
          <w:sz w:val="22"/>
          <w:szCs w:val="22"/>
        </w:rPr>
        <w:t xml:space="preserve"> range</w:t>
      </w:r>
      <w:r w:rsidR="005D3714">
        <w:rPr>
          <w:rFonts w:ascii="Arial" w:hAnsi="Arial" w:cs="Arial"/>
          <w:sz w:val="22"/>
          <w:szCs w:val="22"/>
        </w:rPr>
        <w:t>, gender, geography, and income leve</w:t>
      </w:r>
      <w:r w:rsidR="001C2D49">
        <w:rPr>
          <w:rFonts w:ascii="Arial" w:hAnsi="Arial" w:cs="Arial"/>
          <w:sz w:val="22"/>
          <w:szCs w:val="22"/>
        </w:rPr>
        <w:t xml:space="preserve">l, </w:t>
      </w:r>
      <w:r w:rsidR="004D5B7D">
        <w:rPr>
          <w:rFonts w:ascii="Arial" w:hAnsi="Arial" w:cs="Arial"/>
          <w:sz w:val="22"/>
          <w:szCs w:val="22"/>
        </w:rPr>
        <w:t>explore</w:t>
      </w:r>
      <w:r w:rsidR="00676CE4">
        <w:rPr>
          <w:rFonts w:ascii="Arial" w:hAnsi="Arial" w:cs="Arial"/>
          <w:sz w:val="22"/>
          <w:szCs w:val="22"/>
        </w:rPr>
        <w:t xml:space="preserve">d </w:t>
      </w:r>
      <w:r w:rsidR="00D0765E">
        <w:rPr>
          <w:rFonts w:ascii="Arial" w:hAnsi="Arial" w:cs="Arial"/>
          <w:sz w:val="22"/>
          <w:szCs w:val="22"/>
        </w:rPr>
        <w:t xml:space="preserve">how </w:t>
      </w:r>
      <w:r w:rsidR="00676CE4">
        <w:rPr>
          <w:rFonts w:ascii="Arial" w:hAnsi="Arial" w:cs="Arial"/>
          <w:sz w:val="22"/>
          <w:szCs w:val="22"/>
        </w:rPr>
        <w:t>consumer</w:t>
      </w:r>
      <w:r w:rsidR="00D0765E">
        <w:rPr>
          <w:rFonts w:ascii="Arial" w:hAnsi="Arial" w:cs="Arial"/>
          <w:sz w:val="22"/>
          <w:szCs w:val="22"/>
        </w:rPr>
        <w:t>s</w:t>
      </w:r>
      <w:r w:rsidR="007A29FF">
        <w:rPr>
          <w:rFonts w:ascii="Arial" w:hAnsi="Arial" w:cs="Arial"/>
          <w:sz w:val="22"/>
          <w:szCs w:val="22"/>
        </w:rPr>
        <w:t xml:space="preserve"> </w:t>
      </w:r>
      <w:r w:rsidR="00AB1726">
        <w:rPr>
          <w:rFonts w:ascii="Arial" w:hAnsi="Arial" w:cs="Arial"/>
          <w:sz w:val="22"/>
          <w:szCs w:val="22"/>
        </w:rPr>
        <w:t xml:space="preserve">were </w:t>
      </w:r>
      <w:r w:rsidR="00D0765E">
        <w:rPr>
          <w:rFonts w:ascii="Arial" w:hAnsi="Arial" w:cs="Arial"/>
          <w:sz w:val="22"/>
          <w:szCs w:val="22"/>
        </w:rPr>
        <w:t>engag</w:t>
      </w:r>
      <w:r w:rsidR="00AB1726">
        <w:rPr>
          <w:rFonts w:ascii="Arial" w:hAnsi="Arial" w:cs="Arial"/>
          <w:sz w:val="22"/>
          <w:szCs w:val="22"/>
        </w:rPr>
        <w:t>ing</w:t>
      </w:r>
      <w:r w:rsidR="00D0765E">
        <w:rPr>
          <w:rFonts w:ascii="Arial" w:hAnsi="Arial" w:cs="Arial"/>
          <w:sz w:val="22"/>
          <w:szCs w:val="22"/>
        </w:rPr>
        <w:t xml:space="preserve"> with their financial institution</w:t>
      </w:r>
      <w:r w:rsidR="00AB1726">
        <w:rPr>
          <w:rFonts w:ascii="Arial" w:hAnsi="Arial" w:cs="Arial"/>
          <w:sz w:val="22"/>
          <w:szCs w:val="22"/>
        </w:rPr>
        <w:t xml:space="preserve"> six months in</w:t>
      </w:r>
      <w:r w:rsidR="00905339">
        <w:rPr>
          <w:rFonts w:ascii="Arial" w:hAnsi="Arial" w:cs="Arial"/>
          <w:sz w:val="22"/>
          <w:szCs w:val="22"/>
        </w:rPr>
        <w:t>to</w:t>
      </w:r>
      <w:r w:rsidR="00AB1726">
        <w:rPr>
          <w:rFonts w:ascii="Arial" w:hAnsi="Arial" w:cs="Arial"/>
          <w:sz w:val="22"/>
          <w:szCs w:val="22"/>
        </w:rPr>
        <w:t xml:space="preserve"> </w:t>
      </w:r>
      <w:r w:rsidR="00C911C6">
        <w:rPr>
          <w:rFonts w:ascii="Arial" w:hAnsi="Arial" w:cs="Arial"/>
          <w:sz w:val="22"/>
          <w:szCs w:val="22"/>
        </w:rPr>
        <w:t xml:space="preserve">the </w:t>
      </w:r>
      <w:r w:rsidR="00AB1726">
        <w:rPr>
          <w:rFonts w:ascii="Arial" w:hAnsi="Arial" w:cs="Arial"/>
          <w:sz w:val="22"/>
          <w:szCs w:val="22"/>
        </w:rPr>
        <w:t>pandemic</w:t>
      </w:r>
      <w:r w:rsidR="00A12A80">
        <w:rPr>
          <w:rFonts w:ascii="Arial" w:hAnsi="Arial" w:cs="Arial"/>
          <w:sz w:val="22"/>
          <w:szCs w:val="22"/>
        </w:rPr>
        <w:t xml:space="preserve">. </w:t>
      </w:r>
      <w:r w:rsidR="008F5D96">
        <w:rPr>
          <w:rFonts w:ascii="Arial" w:hAnsi="Arial" w:cs="Arial"/>
          <w:sz w:val="22"/>
          <w:szCs w:val="22"/>
        </w:rPr>
        <w:t xml:space="preserve">The questions were </w:t>
      </w:r>
      <w:r w:rsidR="006A67C3">
        <w:rPr>
          <w:rFonts w:ascii="Arial" w:hAnsi="Arial" w:cs="Arial"/>
          <w:sz w:val="22"/>
          <w:szCs w:val="22"/>
        </w:rPr>
        <w:t xml:space="preserve">largely </w:t>
      </w:r>
      <w:r w:rsidR="008F5D96">
        <w:rPr>
          <w:rFonts w:ascii="Arial" w:hAnsi="Arial" w:cs="Arial"/>
          <w:sz w:val="22"/>
          <w:szCs w:val="22"/>
        </w:rPr>
        <w:t>randomized, some with multiple response</w:t>
      </w:r>
      <w:r w:rsidR="00C23ABF">
        <w:rPr>
          <w:rFonts w:ascii="Arial" w:hAnsi="Arial" w:cs="Arial"/>
          <w:sz w:val="22"/>
          <w:szCs w:val="22"/>
        </w:rPr>
        <w:t>s</w:t>
      </w:r>
      <w:r w:rsidR="008F5D96">
        <w:rPr>
          <w:rFonts w:ascii="Arial" w:hAnsi="Arial" w:cs="Arial"/>
          <w:sz w:val="22"/>
          <w:szCs w:val="22"/>
        </w:rPr>
        <w:t>.</w:t>
      </w:r>
    </w:p>
    <w:p w14:paraId="4F5F5F82" w14:textId="77777777" w:rsidR="005C5BFA" w:rsidRPr="002B02FF" w:rsidRDefault="005C5BFA" w:rsidP="002B02FF">
      <w:pPr>
        <w:tabs>
          <w:tab w:val="left" w:pos="1863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784D465C" w14:textId="5B6A09AD" w:rsidR="001D2BE7" w:rsidRDefault="00C22ED6" w:rsidP="001D2BE7">
      <w:pPr>
        <w:tabs>
          <w:tab w:val="left" w:pos="1863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The </w:t>
      </w:r>
      <w:r w:rsidR="00E63457">
        <w:rPr>
          <w:rFonts w:ascii="Arial" w:eastAsia="Times New Roman" w:hAnsi="Arial" w:cs="Arial"/>
          <w:sz w:val="22"/>
          <w:szCs w:val="22"/>
        </w:rPr>
        <w:t xml:space="preserve">findings show that </w:t>
      </w:r>
      <w:r w:rsidR="002E67F8">
        <w:rPr>
          <w:rFonts w:ascii="Arial" w:eastAsia="Times New Roman" w:hAnsi="Arial" w:cs="Arial"/>
          <w:sz w:val="22"/>
          <w:szCs w:val="22"/>
        </w:rPr>
        <w:t>the pandemic has changed banking habits, but the impact is not uniform</w:t>
      </w:r>
      <w:r w:rsidR="009F789E">
        <w:rPr>
          <w:rFonts w:ascii="Arial" w:eastAsia="Times New Roman" w:hAnsi="Arial" w:cs="Arial"/>
          <w:sz w:val="22"/>
          <w:szCs w:val="22"/>
        </w:rPr>
        <w:t xml:space="preserve">. </w:t>
      </w:r>
      <w:r w:rsidR="00323D36">
        <w:rPr>
          <w:rFonts w:ascii="Arial" w:eastAsia="Times New Roman" w:hAnsi="Arial" w:cs="Arial"/>
          <w:sz w:val="22"/>
          <w:szCs w:val="22"/>
        </w:rPr>
        <w:t>There</w:t>
      </w:r>
      <w:r w:rsidR="002108B6">
        <w:rPr>
          <w:rFonts w:ascii="Arial" w:eastAsia="Times New Roman" w:hAnsi="Arial" w:cs="Arial"/>
          <w:sz w:val="22"/>
          <w:szCs w:val="22"/>
        </w:rPr>
        <w:t xml:space="preserve"> i</w:t>
      </w:r>
      <w:r w:rsidR="00323D36">
        <w:rPr>
          <w:rFonts w:ascii="Arial" w:eastAsia="Times New Roman" w:hAnsi="Arial" w:cs="Arial"/>
          <w:sz w:val="22"/>
          <w:szCs w:val="22"/>
        </w:rPr>
        <w:t xml:space="preserve">s a distinction </w:t>
      </w:r>
      <w:r w:rsidR="00A11020">
        <w:rPr>
          <w:rFonts w:ascii="Arial" w:eastAsia="Times New Roman" w:hAnsi="Arial" w:cs="Arial"/>
          <w:sz w:val="22"/>
          <w:szCs w:val="22"/>
        </w:rPr>
        <w:t>between those who use online banking for information v</w:t>
      </w:r>
      <w:r w:rsidR="00C911C6">
        <w:rPr>
          <w:rFonts w:ascii="Arial" w:eastAsia="Times New Roman" w:hAnsi="Arial" w:cs="Arial"/>
          <w:sz w:val="22"/>
          <w:szCs w:val="22"/>
        </w:rPr>
        <w:t>ersus</w:t>
      </w:r>
      <w:r w:rsidR="00A11020">
        <w:rPr>
          <w:rFonts w:ascii="Arial" w:eastAsia="Times New Roman" w:hAnsi="Arial" w:cs="Arial"/>
          <w:sz w:val="22"/>
          <w:szCs w:val="22"/>
        </w:rPr>
        <w:t xml:space="preserve"> process</w:t>
      </w:r>
      <w:r w:rsidR="00C911C6">
        <w:rPr>
          <w:rFonts w:ascii="Arial" w:eastAsia="Times New Roman" w:hAnsi="Arial" w:cs="Arial"/>
          <w:sz w:val="22"/>
          <w:szCs w:val="22"/>
        </w:rPr>
        <w:t>ing</w:t>
      </w:r>
      <w:r w:rsidR="00A11020">
        <w:rPr>
          <w:rFonts w:ascii="Arial" w:eastAsia="Times New Roman" w:hAnsi="Arial" w:cs="Arial"/>
          <w:sz w:val="22"/>
          <w:szCs w:val="22"/>
        </w:rPr>
        <w:t xml:space="preserve"> transactions. </w:t>
      </w:r>
      <w:r w:rsidR="00CF63B9">
        <w:rPr>
          <w:rFonts w:ascii="Arial" w:eastAsia="Times New Roman" w:hAnsi="Arial" w:cs="Arial"/>
          <w:sz w:val="22"/>
          <w:szCs w:val="22"/>
        </w:rPr>
        <w:t xml:space="preserve">Of those using it to process transactions, there </w:t>
      </w:r>
      <w:r w:rsidR="001A2D1E">
        <w:rPr>
          <w:rFonts w:ascii="Arial" w:eastAsia="Times New Roman" w:hAnsi="Arial" w:cs="Arial"/>
          <w:sz w:val="22"/>
          <w:szCs w:val="22"/>
        </w:rPr>
        <w:t xml:space="preserve">is </w:t>
      </w:r>
      <w:r w:rsidR="004C16DA">
        <w:rPr>
          <w:rFonts w:ascii="Arial" w:eastAsia="Times New Roman" w:hAnsi="Arial" w:cs="Arial"/>
          <w:sz w:val="22"/>
          <w:szCs w:val="22"/>
        </w:rPr>
        <w:t xml:space="preserve">an </w:t>
      </w:r>
      <w:r w:rsidR="001A2D1E">
        <w:rPr>
          <w:rFonts w:ascii="Arial" w:eastAsia="Times New Roman" w:hAnsi="Arial" w:cs="Arial"/>
          <w:sz w:val="22"/>
          <w:szCs w:val="22"/>
        </w:rPr>
        <w:t xml:space="preserve">appetite </w:t>
      </w:r>
      <w:r w:rsidR="00FB3F72">
        <w:rPr>
          <w:rFonts w:ascii="Arial" w:eastAsia="Times New Roman" w:hAnsi="Arial" w:cs="Arial"/>
          <w:sz w:val="22"/>
          <w:szCs w:val="22"/>
        </w:rPr>
        <w:t xml:space="preserve">for banking services </w:t>
      </w:r>
      <w:r w:rsidR="00CF63B9">
        <w:rPr>
          <w:rFonts w:ascii="Arial" w:eastAsia="Times New Roman" w:hAnsi="Arial" w:cs="Arial"/>
          <w:sz w:val="22"/>
          <w:szCs w:val="22"/>
        </w:rPr>
        <w:t xml:space="preserve">using </w:t>
      </w:r>
      <w:r w:rsidR="008454FB">
        <w:rPr>
          <w:rFonts w:ascii="Arial" w:eastAsia="Times New Roman" w:hAnsi="Arial" w:cs="Arial"/>
          <w:sz w:val="22"/>
          <w:szCs w:val="22"/>
        </w:rPr>
        <w:t xml:space="preserve">a </w:t>
      </w:r>
      <w:r w:rsidR="001A2D1E">
        <w:rPr>
          <w:rFonts w:ascii="Arial" w:eastAsia="Times New Roman" w:hAnsi="Arial" w:cs="Arial"/>
          <w:sz w:val="22"/>
          <w:szCs w:val="22"/>
        </w:rPr>
        <w:t>virtual assistant</w:t>
      </w:r>
      <w:r w:rsidR="004B4F08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80752C6" w14:textId="77777777" w:rsidR="001D2BE7" w:rsidRDefault="001D2BE7" w:rsidP="001D2BE7">
      <w:pPr>
        <w:tabs>
          <w:tab w:val="left" w:pos="1863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52C9593C" w14:textId="0B4CEC63" w:rsidR="004B4F08" w:rsidRDefault="001D2BE7" w:rsidP="002B02FF">
      <w:pPr>
        <w:tabs>
          <w:tab w:val="left" w:pos="1863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Financial institutions can use these results to understand how their operating model currently delivers against this changing demand</w:t>
      </w:r>
      <w:r w:rsidR="000C7B81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and adapt to </w:t>
      </w:r>
      <w:r w:rsidR="00FE2300">
        <w:rPr>
          <w:rFonts w:ascii="Arial" w:eastAsia="Times New Roman" w:hAnsi="Arial" w:cs="Arial"/>
          <w:sz w:val="22"/>
          <w:szCs w:val="22"/>
        </w:rPr>
        <w:t xml:space="preserve">post-pandemic </w:t>
      </w:r>
      <w:r w:rsidR="00163221">
        <w:rPr>
          <w:rFonts w:ascii="Arial" w:eastAsia="Times New Roman" w:hAnsi="Arial" w:cs="Arial"/>
          <w:sz w:val="22"/>
          <w:szCs w:val="22"/>
        </w:rPr>
        <w:t xml:space="preserve">consumer </w:t>
      </w:r>
      <w:r w:rsidR="00FE2300">
        <w:rPr>
          <w:rFonts w:ascii="Arial" w:eastAsia="Times New Roman" w:hAnsi="Arial" w:cs="Arial"/>
          <w:sz w:val="22"/>
          <w:szCs w:val="22"/>
        </w:rPr>
        <w:t>expectations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3CD8C5C0" w14:textId="77777777" w:rsidR="004B4F08" w:rsidRDefault="004B4F08" w:rsidP="002B02FF">
      <w:pPr>
        <w:tabs>
          <w:tab w:val="left" w:pos="1863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0020BFA3" w14:textId="2115375B" w:rsidR="00D21FA5" w:rsidRPr="002B02FF" w:rsidRDefault="006C12CA" w:rsidP="002B02FF">
      <w:pPr>
        <w:tabs>
          <w:tab w:val="left" w:pos="1863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</w:t>
      </w:r>
      <w:r w:rsidR="00383A74" w:rsidRPr="002B02FF">
        <w:rPr>
          <w:rFonts w:ascii="Arial" w:eastAsia="Times New Roman" w:hAnsi="Arial" w:cs="Arial"/>
          <w:sz w:val="22"/>
          <w:szCs w:val="22"/>
        </w:rPr>
        <w:t xml:space="preserve">ey findings </w:t>
      </w:r>
      <w:r w:rsidR="003C09E2">
        <w:rPr>
          <w:rFonts w:ascii="Arial" w:eastAsia="Times New Roman" w:hAnsi="Arial" w:cs="Arial"/>
          <w:sz w:val="22"/>
          <w:szCs w:val="22"/>
        </w:rPr>
        <w:t>show</w:t>
      </w:r>
      <w:r w:rsidR="00383A74" w:rsidRPr="002B02FF">
        <w:rPr>
          <w:rFonts w:ascii="Arial" w:eastAsia="Times New Roman" w:hAnsi="Arial" w:cs="Arial"/>
          <w:sz w:val="22"/>
          <w:szCs w:val="22"/>
        </w:rPr>
        <w:t>:</w:t>
      </w:r>
    </w:p>
    <w:p w14:paraId="4D84950C" w14:textId="77777777" w:rsidR="00700CCE" w:rsidRPr="00700CCE" w:rsidRDefault="00700CCE" w:rsidP="00700CCE">
      <w:pPr>
        <w:pStyle w:val="ListParagraph"/>
        <w:tabs>
          <w:tab w:val="left" w:pos="1863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29C729AB" w14:textId="16D67FA8" w:rsidR="00E3050F" w:rsidRDefault="00B619FF" w:rsidP="003A091F">
      <w:pPr>
        <w:pStyle w:val="ListParagraph"/>
        <w:numPr>
          <w:ilvl w:val="0"/>
          <w:numId w:val="30"/>
        </w:numPr>
        <w:tabs>
          <w:tab w:val="left" w:pos="1863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8520854">
        <w:rPr>
          <w:rFonts w:ascii="Arial" w:eastAsia="Times New Roman" w:hAnsi="Arial" w:cs="Arial"/>
          <w:b/>
          <w:bCs/>
          <w:sz w:val="22"/>
          <w:szCs w:val="22"/>
        </w:rPr>
        <w:t xml:space="preserve">The </w:t>
      </w:r>
      <w:r w:rsidR="000A2649" w:rsidRPr="08520854">
        <w:rPr>
          <w:rFonts w:ascii="Arial" w:eastAsia="Times New Roman" w:hAnsi="Arial" w:cs="Arial"/>
          <w:b/>
          <w:bCs/>
          <w:sz w:val="22"/>
          <w:szCs w:val="22"/>
        </w:rPr>
        <w:t>d</w:t>
      </w:r>
      <w:r w:rsidRPr="08520854">
        <w:rPr>
          <w:rFonts w:ascii="Arial" w:eastAsia="Times New Roman" w:hAnsi="Arial" w:cs="Arial"/>
          <w:b/>
          <w:bCs/>
          <w:sz w:val="22"/>
          <w:szCs w:val="22"/>
        </w:rPr>
        <w:t xml:space="preserve">igital </w:t>
      </w:r>
      <w:r w:rsidR="000A2649" w:rsidRPr="08520854">
        <w:rPr>
          <w:rFonts w:ascii="Arial" w:eastAsia="Times New Roman" w:hAnsi="Arial" w:cs="Arial"/>
          <w:b/>
          <w:bCs/>
          <w:sz w:val="22"/>
          <w:szCs w:val="22"/>
        </w:rPr>
        <w:t>r</w:t>
      </w:r>
      <w:r w:rsidRPr="08520854">
        <w:rPr>
          <w:rFonts w:ascii="Arial" w:eastAsia="Times New Roman" w:hAnsi="Arial" w:cs="Arial"/>
          <w:b/>
          <w:bCs/>
          <w:sz w:val="22"/>
          <w:szCs w:val="22"/>
        </w:rPr>
        <w:t>evolution is</w:t>
      </w:r>
      <w:r w:rsidR="00461E30" w:rsidRPr="08520854">
        <w:rPr>
          <w:rFonts w:ascii="Arial" w:eastAsia="Times New Roman" w:hAnsi="Arial" w:cs="Arial"/>
          <w:b/>
          <w:bCs/>
          <w:sz w:val="22"/>
          <w:szCs w:val="22"/>
        </w:rPr>
        <w:t xml:space="preserve"> already</w:t>
      </w:r>
      <w:r w:rsidRPr="08520854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461E30" w:rsidRPr="08520854">
        <w:rPr>
          <w:rFonts w:ascii="Arial" w:eastAsia="Times New Roman" w:hAnsi="Arial" w:cs="Arial"/>
          <w:b/>
          <w:bCs/>
          <w:sz w:val="22"/>
          <w:szCs w:val="22"/>
        </w:rPr>
        <w:t>won</w:t>
      </w:r>
      <w:r w:rsidRPr="08520854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  <w:r w:rsidR="00C911C6" w:rsidRPr="08520854">
        <w:rPr>
          <w:rFonts w:ascii="Arial" w:eastAsia="Times New Roman" w:hAnsi="Arial" w:cs="Arial"/>
          <w:sz w:val="22"/>
          <w:szCs w:val="22"/>
        </w:rPr>
        <w:t>C</w:t>
      </w:r>
      <w:r w:rsidR="00366BA7" w:rsidRPr="08520854">
        <w:rPr>
          <w:rFonts w:ascii="Arial" w:eastAsia="Times New Roman" w:hAnsi="Arial" w:cs="Arial"/>
          <w:sz w:val="22"/>
          <w:szCs w:val="22"/>
        </w:rPr>
        <w:t xml:space="preserve">onsumer adoption </w:t>
      </w:r>
      <w:r w:rsidR="00554689" w:rsidRPr="08520854">
        <w:rPr>
          <w:rFonts w:ascii="Arial" w:eastAsia="Times New Roman" w:hAnsi="Arial" w:cs="Arial"/>
          <w:sz w:val="22"/>
          <w:szCs w:val="22"/>
        </w:rPr>
        <w:t xml:space="preserve">of </w:t>
      </w:r>
      <w:r w:rsidR="00214368" w:rsidRPr="08520854">
        <w:rPr>
          <w:rFonts w:ascii="Arial" w:eastAsia="Times New Roman" w:hAnsi="Arial" w:cs="Arial"/>
          <w:sz w:val="22"/>
          <w:szCs w:val="22"/>
        </w:rPr>
        <w:t xml:space="preserve">app </w:t>
      </w:r>
      <w:r w:rsidR="00C84B4B" w:rsidRPr="08520854">
        <w:rPr>
          <w:rFonts w:ascii="Arial" w:eastAsia="Times New Roman" w:hAnsi="Arial" w:cs="Arial"/>
          <w:sz w:val="22"/>
          <w:szCs w:val="22"/>
        </w:rPr>
        <w:t xml:space="preserve">&amp; </w:t>
      </w:r>
      <w:r w:rsidR="00554689" w:rsidRPr="08520854">
        <w:rPr>
          <w:rFonts w:ascii="Arial" w:eastAsia="Times New Roman" w:hAnsi="Arial" w:cs="Arial"/>
          <w:sz w:val="22"/>
          <w:szCs w:val="22"/>
        </w:rPr>
        <w:t>online</w:t>
      </w:r>
      <w:r w:rsidR="005F74A6" w:rsidRPr="08520854">
        <w:rPr>
          <w:rFonts w:ascii="Arial" w:eastAsia="Times New Roman" w:hAnsi="Arial" w:cs="Arial"/>
          <w:sz w:val="22"/>
          <w:szCs w:val="22"/>
        </w:rPr>
        <w:t xml:space="preserve"> banking</w:t>
      </w:r>
      <w:r w:rsidR="00554689" w:rsidRPr="08520854">
        <w:rPr>
          <w:rFonts w:ascii="Arial" w:eastAsia="Times New Roman" w:hAnsi="Arial" w:cs="Arial"/>
          <w:sz w:val="22"/>
          <w:szCs w:val="22"/>
        </w:rPr>
        <w:t xml:space="preserve"> channels </w:t>
      </w:r>
      <w:r w:rsidR="00D6768A" w:rsidRPr="08520854">
        <w:rPr>
          <w:rFonts w:ascii="Arial" w:eastAsia="Times New Roman" w:hAnsi="Arial" w:cs="Arial"/>
          <w:sz w:val="22"/>
          <w:szCs w:val="22"/>
        </w:rPr>
        <w:t>is</w:t>
      </w:r>
      <w:r w:rsidR="00C911C6" w:rsidRPr="08520854">
        <w:rPr>
          <w:rFonts w:ascii="Arial" w:eastAsia="Times New Roman" w:hAnsi="Arial" w:cs="Arial"/>
          <w:sz w:val="22"/>
          <w:szCs w:val="22"/>
        </w:rPr>
        <w:t xml:space="preserve"> </w:t>
      </w:r>
      <w:r w:rsidR="00554689" w:rsidRPr="08520854">
        <w:rPr>
          <w:rFonts w:ascii="Arial" w:eastAsia="Times New Roman" w:hAnsi="Arial" w:cs="Arial"/>
          <w:sz w:val="22"/>
          <w:szCs w:val="22"/>
        </w:rPr>
        <w:t xml:space="preserve">plateauing. </w:t>
      </w:r>
      <w:r w:rsidR="008E10F5" w:rsidRPr="08520854">
        <w:rPr>
          <w:rFonts w:ascii="Arial" w:eastAsia="Times New Roman" w:hAnsi="Arial" w:cs="Arial"/>
          <w:sz w:val="22"/>
          <w:szCs w:val="22"/>
        </w:rPr>
        <w:t xml:space="preserve">Only </w:t>
      </w:r>
      <w:r w:rsidR="002562F8" w:rsidRPr="08520854">
        <w:rPr>
          <w:rFonts w:ascii="Arial" w:eastAsia="Times New Roman" w:hAnsi="Arial" w:cs="Arial"/>
          <w:sz w:val="22"/>
          <w:szCs w:val="22"/>
        </w:rPr>
        <w:t>8</w:t>
      </w:r>
      <w:r w:rsidR="00C801BF" w:rsidRPr="08520854">
        <w:rPr>
          <w:rFonts w:ascii="Arial" w:eastAsia="Times New Roman" w:hAnsi="Arial" w:cs="Arial"/>
          <w:sz w:val="22"/>
          <w:szCs w:val="22"/>
        </w:rPr>
        <w:t xml:space="preserve">% of those surveyed </w:t>
      </w:r>
      <w:r w:rsidR="008D56CF" w:rsidRPr="08520854">
        <w:rPr>
          <w:rFonts w:ascii="Arial" w:eastAsia="Times New Roman" w:hAnsi="Arial" w:cs="Arial"/>
          <w:sz w:val="22"/>
          <w:szCs w:val="22"/>
        </w:rPr>
        <w:t xml:space="preserve">were new to doing their banking </w:t>
      </w:r>
      <w:r w:rsidR="001D47DA" w:rsidRPr="08520854">
        <w:rPr>
          <w:rFonts w:ascii="Arial" w:eastAsia="Times New Roman" w:hAnsi="Arial" w:cs="Arial"/>
          <w:sz w:val="22"/>
          <w:szCs w:val="22"/>
        </w:rPr>
        <w:t>via digital channels.</w:t>
      </w:r>
      <w:r w:rsidR="00017B18" w:rsidRPr="08520854">
        <w:rPr>
          <w:rFonts w:ascii="Arial" w:eastAsia="Times New Roman" w:hAnsi="Arial" w:cs="Arial"/>
          <w:sz w:val="22"/>
          <w:szCs w:val="22"/>
        </w:rPr>
        <w:t xml:space="preserve"> </w:t>
      </w:r>
      <w:r w:rsidR="00FB6B68" w:rsidRPr="08520854">
        <w:rPr>
          <w:rFonts w:ascii="Arial" w:eastAsia="Times New Roman" w:hAnsi="Arial" w:cs="Arial"/>
          <w:sz w:val="22"/>
          <w:szCs w:val="22"/>
        </w:rPr>
        <w:t>Six</w:t>
      </w:r>
      <w:r w:rsidR="0013723F" w:rsidRPr="08520854">
        <w:rPr>
          <w:rFonts w:ascii="Arial" w:eastAsia="Times New Roman" w:hAnsi="Arial" w:cs="Arial"/>
          <w:sz w:val="22"/>
          <w:szCs w:val="22"/>
        </w:rPr>
        <w:t xml:space="preserve"> of every 10 respondents </w:t>
      </w:r>
      <w:r w:rsidR="000C2518" w:rsidRPr="08520854">
        <w:rPr>
          <w:rFonts w:ascii="Arial" w:eastAsia="Times New Roman" w:hAnsi="Arial" w:cs="Arial"/>
          <w:sz w:val="22"/>
          <w:szCs w:val="22"/>
        </w:rPr>
        <w:t xml:space="preserve">perform </w:t>
      </w:r>
      <w:r w:rsidR="0013723F" w:rsidRPr="08520854">
        <w:rPr>
          <w:rFonts w:ascii="Arial" w:eastAsia="Times New Roman" w:hAnsi="Arial" w:cs="Arial"/>
          <w:sz w:val="22"/>
          <w:szCs w:val="22"/>
        </w:rPr>
        <w:t xml:space="preserve">an average of </w:t>
      </w:r>
      <w:r w:rsidR="00FC1B2A" w:rsidRPr="08520854">
        <w:rPr>
          <w:rFonts w:ascii="Arial" w:eastAsia="Times New Roman" w:hAnsi="Arial" w:cs="Arial"/>
          <w:sz w:val="22"/>
          <w:szCs w:val="22"/>
        </w:rPr>
        <w:t xml:space="preserve">2.9 </w:t>
      </w:r>
      <w:r w:rsidR="0098098B" w:rsidRPr="08520854">
        <w:rPr>
          <w:rFonts w:ascii="Arial" w:eastAsia="Times New Roman" w:hAnsi="Arial" w:cs="Arial"/>
          <w:sz w:val="22"/>
          <w:szCs w:val="22"/>
        </w:rPr>
        <w:t xml:space="preserve">types of </w:t>
      </w:r>
      <w:r w:rsidR="007F2BBF" w:rsidRPr="08520854">
        <w:rPr>
          <w:rFonts w:ascii="Arial" w:eastAsia="Times New Roman" w:hAnsi="Arial" w:cs="Arial"/>
          <w:sz w:val="22"/>
          <w:szCs w:val="22"/>
        </w:rPr>
        <w:t xml:space="preserve">banking activities more often online than before </w:t>
      </w:r>
      <w:r w:rsidR="00FD2739" w:rsidRPr="08520854">
        <w:rPr>
          <w:rFonts w:ascii="Arial" w:eastAsia="Times New Roman" w:hAnsi="Arial" w:cs="Arial"/>
          <w:sz w:val="22"/>
          <w:szCs w:val="22"/>
        </w:rPr>
        <w:t>COVID-19</w:t>
      </w:r>
      <w:r w:rsidR="007F2BBF" w:rsidRPr="08520854">
        <w:rPr>
          <w:rFonts w:ascii="Arial" w:eastAsia="Times New Roman" w:hAnsi="Arial" w:cs="Arial"/>
          <w:sz w:val="22"/>
          <w:szCs w:val="22"/>
        </w:rPr>
        <w:t>.</w:t>
      </w:r>
      <w:r w:rsidR="00142485" w:rsidRPr="08520854">
        <w:rPr>
          <w:rFonts w:ascii="Arial" w:eastAsia="Times New Roman" w:hAnsi="Arial" w:cs="Arial"/>
          <w:sz w:val="22"/>
          <w:szCs w:val="22"/>
        </w:rPr>
        <w:t xml:space="preserve"> </w:t>
      </w:r>
      <w:r w:rsidR="009F3529" w:rsidRPr="08520854">
        <w:rPr>
          <w:rFonts w:ascii="Arial" w:eastAsia="Times New Roman" w:hAnsi="Arial" w:cs="Arial"/>
          <w:sz w:val="22"/>
          <w:szCs w:val="22"/>
        </w:rPr>
        <w:t xml:space="preserve">Respondents </w:t>
      </w:r>
      <w:r w:rsidR="00142485" w:rsidRPr="08520854">
        <w:rPr>
          <w:rFonts w:ascii="Arial" w:eastAsia="Times New Roman" w:hAnsi="Arial" w:cs="Arial"/>
          <w:sz w:val="22"/>
          <w:szCs w:val="22"/>
        </w:rPr>
        <w:t>predict</w:t>
      </w:r>
      <w:r w:rsidR="00365520" w:rsidRPr="08520854">
        <w:rPr>
          <w:rFonts w:ascii="Arial" w:eastAsia="Times New Roman" w:hAnsi="Arial" w:cs="Arial"/>
          <w:sz w:val="22"/>
          <w:szCs w:val="22"/>
        </w:rPr>
        <w:t>ed</w:t>
      </w:r>
      <w:r w:rsidR="00F61FC3" w:rsidRPr="08520854">
        <w:rPr>
          <w:rFonts w:ascii="Arial" w:eastAsia="Times New Roman" w:hAnsi="Arial" w:cs="Arial"/>
          <w:sz w:val="22"/>
          <w:szCs w:val="22"/>
        </w:rPr>
        <w:t xml:space="preserve"> </w:t>
      </w:r>
      <w:r w:rsidR="00A84F7B" w:rsidRPr="08520854">
        <w:rPr>
          <w:rFonts w:ascii="Arial" w:eastAsia="Times New Roman" w:hAnsi="Arial" w:cs="Arial"/>
          <w:sz w:val="22"/>
          <w:szCs w:val="22"/>
        </w:rPr>
        <w:t>this number w</w:t>
      </w:r>
      <w:r w:rsidR="00365520" w:rsidRPr="08520854">
        <w:rPr>
          <w:rFonts w:ascii="Arial" w:eastAsia="Times New Roman" w:hAnsi="Arial" w:cs="Arial"/>
          <w:sz w:val="22"/>
          <w:szCs w:val="22"/>
        </w:rPr>
        <w:t>ould</w:t>
      </w:r>
      <w:r w:rsidR="00A84F7B" w:rsidRPr="08520854">
        <w:rPr>
          <w:rFonts w:ascii="Arial" w:eastAsia="Times New Roman" w:hAnsi="Arial" w:cs="Arial"/>
          <w:sz w:val="22"/>
          <w:szCs w:val="22"/>
        </w:rPr>
        <w:t xml:space="preserve"> reduce to </w:t>
      </w:r>
      <w:r w:rsidR="00CB6EE1" w:rsidRPr="08520854">
        <w:rPr>
          <w:rFonts w:ascii="Arial" w:eastAsia="Times New Roman" w:hAnsi="Arial" w:cs="Arial"/>
          <w:sz w:val="22"/>
          <w:szCs w:val="22"/>
        </w:rPr>
        <w:t>2.3</w:t>
      </w:r>
      <w:r w:rsidR="00732C48" w:rsidRPr="08520854">
        <w:rPr>
          <w:rFonts w:ascii="Arial" w:eastAsia="Times New Roman" w:hAnsi="Arial" w:cs="Arial"/>
          <w:sz w:val="22"/>
          <w:szCs w:val="22"/>
        </w:rPr>
        <w:t xml:space="preserve"> </w:t>
      </w:r>
      <w:r w:rsidR="00CB6EE1" w:rsidRPr="08520854">
        <w:rPr>
          <w:rFonts w:ascii="Arial" w:eastAsia="Times New Roman" w:hAnsi="Arial" w:cs="Arial"/>
          <w:sz w:val="22"/>
          <w:szCs w:val="22"/>
        </w:rPr>
        <w:t xml:space="preserve">after </w:t>
      </w:r>
      <w:r w:rsidR="00085CB6" w:rsidRPr="08520854">
        <w:rPr>
          <w:rFonts w:ascii="Arial" w:eastAsia="Times New Roman" w:hAnsi="Arial" w:cs="Arial"/>
          <w:sz w:val="22"/>
          <w:szCs w:val="22"/>
        </w:rPr>
        <w:t>pandemic restrictions</w:t>
      </w:r>
      <w:r w:rsidR="00FB6B68" w:rsidRPr="08520854">
        <w:rPr>
          <w:rFonts w:ascii="Arial" w:eastAsia="Times New Roman" w:hAnsi="Arial" w:cs="Arial"/>
          <w:sz w:val="22"/>
          <w:szCs w:val="22"/>
        </w:rPr>
        <w:t xml:space="preserve"> are</w:t>
      </w:r>
      <w:r w:rsidR="00085CB6" w:rsidRPr="08520854">
        <w:rPr>
          <w:rFonts w:ascii="Arial" w:eastAsia="Times New Roman" w:hAnsi="Arial" w:cs="Arial"/>
          <w:sz w:val="22"/>
          <w:szCs w:val="22"/>
        </w:rPr>
        <w:t xml:space="preserve"> lift</w:t>
      </w:r>
      <w:r w:rsidR="00DE1F52" w:rsidRPr="08520854">
        <w:rPr>
          <w:rFonts w:ascii="Arial" w:eastAsia="Times New Roman" w:hAnsi="Arial" w:cs="Arial"/>
          <w:sz w:val="22"/>
          <w:szCs w:val="22"/>
        </w:rPr>
        <w:t>ed</w:t>
      </w:r>
      <w:r w:rsidR="00291EC8" w:rsidRPr="08520854">
        <w:rPr>
          <w:rFonts w:ascii="Arial" w:eastAsia="Times New Roman" w:hAnsi="Arial" w:cs="Arial"/>
          <w:sz w:val="22"/>
          <w:szCs w:val="22"/>
        </w:rPr>
        <w:t>.</w:t>
      </w:r>
      <w:r w:rsidR="001E76B3" w:rsidRPr="08520854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EBD2AFB" w14:textId="77777777" w:rsidR="004332BC" w:rsidRPr="004E3054" w:rsidRDefault="004332BC" w:rsidP="004E3054">
      <w:pPr>
        <w:tabs>
          <w:tab w:val="left" w:pos="1863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0E626B0A" w14:textId="0AD4D9B8" w:rsidR="00700CCE" w:rsidRDefault="00365520" w:rsidP="00700CCE">
      <w:pPr>
        <w:pStyle w:val="ListParagraph"/>
        <w:numPr>
          <w:ilvl w:val="0"/>
          <w:numId w:val="30"/>
        </w:numPr>
        <w:tabs>
          <w:tab w:val="left" w:pos="1863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3362A76F">
        <w:rPr>
          <w:rFonts w:ascii="Arial" w:eastAsia="Times New Roman" w:hAnsi="Arial" w:cs="Arial"/>
          <w:b/>
          <w:bCs/>
          <w:sz w:val="22"/>
          <w:szCs w:val="22"/>
        </w:rPr>
        <w:t xml:space="preserve">Push </w:t>
      </w:r>
      <w:r w:rsidR="00700CCE" w:rsidRPr="3362A76F">
        <w:rPr>
          <w:rFonts w:ascii="Arial" w:eastAsia="Times New Roman" w:hAnsi="Arial" w:cs="Arial"/>
          <w:b/>
          <w:bCs/>
          <w:sz w:val="22"/>
          <w:szCs w:val="22"/>
        </w:rPr>
        <w:t xml:space="preserve">vs. </w:t>
      </w:r>
      <w:r w:rsidRPr="3362A76F">
        <w:rPr>
          <w:rFonts w:ascii="Arial" w:eastAsia="Times New Roman" w:hAnsi="Arial" w:cs="Arial"/>
          <w:b/>
          <w:bCs/>
          <w:sz w:val="22"/>
          <w:szCs w:val="22"/>
        </w:rPr>
        <w:t>P</w:t>
      </w:r>
      <w:r w:rsidR="00700CCE" w:rsidRPr="3362A76F">
        <w:rPr>
          <w:rFonts w:ascii="Arial" w:eastAsia="Times New Roman" w:hAnsi="Arial" w:cs="Arial"/>
          <w:b/>
          <w:bCs/>
          <w:sz w:val="22"/>
          <w:szCs w:val="22"/>
        </w:rPr>
        <w:t xml:space="preserve">ull theory wins by a margin. </w:t>
      </w:r>
      <w:r w:rsidR="00700CCE" w:rsidRPr="3362A76F">
        <w:rPr>
          <w:rFonts w:ascii="Arial" w:eastAsia="Times New Roman" w:hAnsi="Arial" w:cs="Arial"/>
          <w:sz w:val="22"/>
          <w:szCs w:val="22"/>
        </w:rPr>
        <w:t xml:space="preserve">55% cited health concerns over convenience as their reason for banking habit changes during the pandemic. After pandemic </w:t>
      </w:r>
      <w:r w:rsidR="00700CCE" w:rsidRPr="3362A76F">
        <w:rPr>
          <w:rFonts w:ascii="Arial" w:eastAsia="Times New Roman" w:hAnsi="Arial" w:cs="Arial"/>
          <w:sz w:val="22"/>
          <w:szCs w:val="22"/>
        </w:rPr>
        <w:lastRenderedPageBreak/>
        <w:t>restrictions end, consumers of all ages predicted they would reduce usage of online banking for paying bills (36</w:t>
      </w:r>
      <w:r w:rsidR="00C911C6" w:rsidRPr="3362A76F">
        <w:rPr>
          <w:rFonts w:ascii="Arial" w:eastAsia="Times New Roman" w:hAnsi="Arial" w:cs="Arial"/>
          <w:sz w:val="22"/>
          <w:szCs w:val="22"/>
        </w:rPr>
        <w:t>%</w:t>
      </w:r>
      <w:r w:rsidR="00700CCE" w:rsidRPr="3362A76F">
        <w:rPr>
          <w:rFonts w:ascii="Arial" w:eastAsia="Times New Roman" w:hAnsi="Arial" w:cs="Arial"/>
          <w:sz w:val="22"/>
          <w:szCs w:val="22"/>
        </w:rPr>
        <w:t xml:space="preserve"> to 30%) and making bank transfers (27% vs 20%). </w:t>
      </w:r>
    </w:p>
    <w:p w14:paraId="56B1A27C" w14:textId="77777777" w:rsidR="00B45DD2" w:rsidRPr="00BB4B12" w:rsidRDefault="00B45DD2" w:rsidP="00BB4B12">
      <w:pPr>
        <w:tabs>
          <w:tab w:val="left" w:pos="1863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7B45F7C3" w14:textId="01E8856C" w:rsidR="00357F9D" w:rsidRPr="00700CCE" w:rsidRDefault="00D10727" w:rsidP="00700CCE">
      <w:pPr>
        <w:pStyle w:val="ListParagraph"/>
        <w:numPr>
          <w:ilvl w:val="0"/>
          <w:numId w:val="30"/>
        </w:numPr>
        <w:tabs>
          <w:tab w:val="left" w:pos="1863"/>
        </w:tabs>
        <w:spacing w:line="27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566A050B">
        <w:rPr>
          <w:rFonts w:ascii="Arial" w:eastAsia="Times New Roman" w:hAnsi="Arial" w:cs="Arial"/>
          <w:b/>
          <w:bCs/>
          <w:sz w:val="22"/>
          <w:szCs w:val="22"/>
        </w:rPr>
        <w:t xml:space="preserve">Offers </w:t>
      </w:r>
      <w:r w:rsidR="00895845" w:rsidRPr="566A050B">
        <w:rPr>
          <w:rFonts w:ascii="Arial" w:eastAsia="Times New Roman" w:hAnsi="Arial" w:cs="Arial"/>
          <w:b/>
          <w:bCs/>
          <w:sz w:val="22"/>
          <w:szCs w:val="22"/>
        </w:rPr>
        <w:t xml:space="preserve">of </w:t>
      </w:r>
      <w:r w:rsidR="00365724" w:rsidRPr="566A050B">
        <w:rPr>
          <w:rFonts w:ascii="Arial" w:eastAsia="Times New Roman" w:hAnsi="Arial" w:cs="Arial"/>
          <w:b/>
          <w:bCs/>
          <w:sz w:val="22"/>
          <w:szCs w:val="22"/>
        </w:rPr>
        <w:t>financial h</w:t>
      </w:r>
      <w:r w:rsidRPr="566A050B">
        <w:rPr>
          <w:rFonts w:ascii="Arial" w:eastAsia="Times New Roman" w:hAnsi="Arial" w:cs="Arial"/>
          <w:b/>
          <w:bCs/>
          <w:sz w:val="22"/>
          <w:szCs w:val="22"/>
        </w:rPr>
        <w:t xml:space="preserve">elp are </w:t>
      </w:r>
      <w:r w:rsidR="00365724" w:rsidRPr="566A050B">
        <w:rPr>
          <w:rFonts w:ascii="Arial" w:eastAsia="Times New Roman" w:hAnsi="Arial" w:cs="Arial"/>
          <w:b/>
          <w:bCs/>
          <w:sz w:val="22"/>
          <w:szCs w:val="22"/>
        </w:rPr>
        <w:t>h</w:t>
      </w:r>
      <w:r w:rsidR="008B260D" w:rsidRPr="566A050B">
        <w:rPr>
          <w:rFonts w:ascii="Arial" w:eastAsia="Times New Roman" w:hAnsi="Arial" w:cs="Arial"/>
          <w:b/>
          <w:bCs/>
          <w:sz w:val="22"/>
          <w:szCs w:val="22"/>
        </w:rPr>
        <w:t>eard</w:t>
      </w:r>
      <w:r w:rsidR="00F27682" w:rsidRPr="566A050B">
        <w:rPr>
          <w:rFonts w:ascii="Arial" w:eastAsia="Times New Roman" w:hAnsi="Arial" w:cs="Arial"/>
          <w:b/>
          <w:bCs/>
          <w:sz w:val="22"/>
          <w:szCs w:val="22"/>
        </w:rPr>
        <w:t>.</w:t>
      </w:r>
      <w:r w:rsidRPr="566A050B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BA70FF" w:rsidRPr="566A050B">
        <w:rPr>
          <w:rFonts w:ascii="Arial" w:eastAsia="Times New Roman" w:hAnsi="Arial" w:cs="Arial"/>
          <w:sz w:val="22"/>
          <w:szCs w:val="22"/>
        </w:rPr>
        <w:t xml:space="preserve">86% of </w:t>
      </w:r>
      <w:r w:rsidR="668C7616" w:rsidRPr="566A050B">
        <w:rPr>
          <w:rFonts w:ascii="Arial" w:eastAsia="Times New Roman" w:hAnsi="Arial" w:cs="Arial"/>
          <w:sz w:val="22"/>
          <w:szCs w:val="22"/>
        </w:rPr>
        <w:t>respondents</w:t>
      </w:r>
      <w:r w:rsidR="0049692B">
        <w:rPr>
          <w:rFonts w:ascii="Arial" w:eastAsia="Times New Roman" w:hAnsi="Arial" w:cs="Arial"/>
          <w:sz w:val="22"/>
          <w:szCs w:val="22"/>
        </w:rPr>
        <w:t xml:space="preserve"> </w:t>
      </w:r>
      <w:r w:rsidR="00BA70FF" w:rsidRPr="566A050B">
        <w:rPr>
          <w:rFonts w:ascii="Arial" w:eastAsia="Times New Roman" w:hAnsi="Arial" w:cs="Arial"/>
          <w:sz w:val="22"/>
          <w:szCs w:val="22"/>
        </w:rPr>
        <w:t xml:space="preserve">reported they received </w:t>
      </w:r>
      <w:r w:rsidR="00030E1B" w:rsidRPr="566A050B">
        <w:rPr>
          <w:rFonts w:ascii="Arial" w:eastAsia="Times New Roman" w:hAnsi="Arial" w:cs="Arial"/>
          <w:sz w:val="22"/>
          <w:szCs w:val="22"/>
        </w:rPr>
        <w:t xml:space="preserve">offers of </w:t>
      </w:r>
      <w:r w:rsidR="003E5D5D" w:rsidRPr="566A050B">
        <w:rPr>
          <w:rFonts w:ascii="Arial" w:eastAsia="Times New Roman" w:hAnsi="Arial" w:cs="Arial"/>
          <w:sz w:val="22"/>
          <w:szCs w:val="22"/>
        </w:rPr>
        <w:t xml:space="preserve">pandemic relief </w:t>
      </w:r>
      <w:r w:rsidR="003B71C9" w:rsidRPr="566A050B">
        <w:rPr>
          <w:rFonts w:ascii="Arial" w:eastAsia="Times New Roman" w:hAnsi="Arial" w:cs="Arial"/>
          <w:sz w:val="22"/>
          <w:szCs w:val="22"/>
        </w:rPr>
        <w:t>aid</w:t>
      </w:r>
      <w:r w:rsidR="00030E1B" w:rsidRPr="566A050B">
        <w:rPr>
          <w:rFonts w:ascii="Arial" w:eastAsia="Times New Roman" w:hAnsi="Arial" w:cs="Arial"/>
          <w:sz w:val="22"/>
          <w:szCs w:val="22"/>
        </w:rPr>
        <w:t xml:space="preserve"> from their bank or credit union</w:t>
      </w:r>
      <w:r w:rsidR="009F66D2" w:rsidRPr="566A050B">
        <w:rPr>
          <w:rFonts w:ascii="Arial" w:eastAsia="Times New Roman" w:hAnsi="Arial" w:cs="Arial"/>
          <w:sz w:val="22"/>
          <w:szCs w:val="22"/>
        </w:rPr>
        <w:t xml:space="preserve">, including </w:t>
      </w:r>
      <w:r w:rsidR="00566F78" w:rsidRPr="566A050B">
        <w:rPr>
          <w:rFonts w:ascii="Arial" w:eastAsia="Times New Roman" w:hAnsi="Arial" w:cs="Arial"/>
          <w:sz w:val="22"/>
          <w:szCs w:val="22"/>
        </w:rPr>
        <w:t xml:space="preserve">credit card </w:t>
      </w:r>
      <w:r w:rsidR="00BD375B" w:rsidRPr="566A050B">
        <w:rPr>
          <w:rFonts w:ascii="Arial" w:eastAsia="Times New Roman" w:hAnsi="Arial" w:cs="Arial"/>
          <w:sz w:val="22"/>
          <w:szCs w:val="22"/>
        </w:rPr>
        <w:t>payment reductions</w:t>
      </w:r>
      <w:r w:rsidR="00AF6B56" w:rsidRPr="566A050B">
        <w:rPr>
          <w:rFonts w:ascii="Arial" w:eastAsia="Times New Roman" w:hAnsi="Arial" w:cs="Arial"/>
          <w:sz w:val="22"/>
          <w:szCs w:val="22"/>
        </w:rPr>
        <w:t xml:space="preserve"> and </w:t>
      </w:r>
      <w:r w:rsidR="00BD375B" w:rsidRPr="566A050B">
        <w:rPr>
          <w:rFonts w:ascii="Arial" w:eastAsia="Times New Roman" w:hAnsi="Arial" w:cs="Arial"/>
          <w:sz w:val="22"/>
          <w:szCs w:val="22"/>
        </w:rPr>
        <w:t xml:space="preserve">waived </w:t>
      </w:r>
      <w:r w:rsidR="00A33756" w:rsidRPr="566A050B">
        <w:rPr>
          <w:rFonts w:ascii="Arial" w:eastAsia="Times New Roman" w:hAnsi="Arial" w:cs="Arial"/>
          <w:sz w:val="22"/>
          <w:szCs w:val="22"/>
        </w:rPr>
        <w:t xml:space="preserve">or deferred </w:t>
      </w:r>
      <w:r w:rsidR="00AB006D" w:rsidRPr="566A050B">
        <w:rPr>
          <w:rFonts w:ascii="Arial" w:eastAsia="Times New Roman" w:hAnsi="Arial" w:cs="Arial"/>
          <w:sz w:val="22"/>
          <w:szCs w:val="22"/>
        </w:rPr>
        <w:t>student</w:t>
      </w:r>
      <w:r w:rsidR="00A33756" w:rsidRPr="566A050B">
        <w:rPr>
          <w:rFonts w:ascii="Arial" w:eastAsia="Times New Roman" w:hAnsi="Arial" w:cs="Arial"/>
          <w:sz w:val="22"/>
          <w:szCs w:val="22"/>
        </w:rPr>
        <w:t xml:space="preserve">, </w:t>
      </w:r>
      <w:r w:rsidR="00EA5A1E" w:rsidRPr="566A050B">
        <w:rPr>
          <w:rFonts w:ascii="Arial" w:eastAsia="Times New Roman" w:hAnsi="Arial" w:cs="Arial"/>
          <w:sz w:val="22"/>
          <w:szCs w:val="22"/>
        </w:rPr>
        <w:t>auto</w:t>
      </w:r>
      <w:r w:rsidR="00A33756" w:rsidRPr="566A050B">
        <w:rPr>
          <w:rFonts w:ascii="Arial" w:eastAsia="Times New Roman" w:hAnsi="Arial" w:cs="Arial"/>
          <w:sz w:val="22"/>
          <w:szCs w:val="22"/>
        </w:rPr>
        <w:t>,</w:t>
      </w:r>
      <w:r w:rsidR="00AB006D" w:rsidRPr="566A050B">
        <w:rPr>
          <w:rFonts w:ascii="Arial" w:eastAsia="Times New Roman" w:hAnsi="Arial" w:cs="Arial"/>
          <w:sz w:val="22"/>
          <w:szCs w:val="22"/>
        </w:rPr>
        <w:t xml:space="preserve"> </w:t>
      </w:r>
      <w:r w:rsidR="00AF6B56" w:rsidRPr="566A050B">
        <w:rPr>
          <w:rFonts w:ascii="Arial" w:eastAsia="Times New Roman" w:hAnsi="Arial" w:cs="Arial"/>
          <w:sz w:val="22"/>
          <w:szCs w:val="22"/>
        </w:rPr>
        <w:t xml:space="preserve">and </w:t>
      </w:r>
      <w:r w:rsidR="00AB006D" w:rsidRPr="566A050B">
        <w:rPr>
          <w:rFonts w:ascii="Arial" w:eastAsia="Times New Roman" w:hAnsi="Arial" w:cs="Arial"/>
          <w:sz w:val="22"/>
          <w:szCs w:val="22"/>
        </w:rPr>
        <w:t xml:space="preserve">mortgage </w:t>
      </w:r>
      <w:r w:rsidR="006442F3" w:rsidRPr="566A050B">
        <w:rPr>
          <w:rFonts w:ascii="Arial" w:eastAsia="Times New Roman" w:hAnsi="Arial" w:cs="Arial"/>
          <w:sz w:val="22"/>
          <w:szCs w:val="22"/>
        </w:rPr>
        <w:t>loan payments</w:t>
      </w:r>
      <w:r w:rsidR="00DB11A5" w:rsidRPr="566A050B">
        <w:rPr>
          <w:rFonts w:ascii="Arial" w:eastAsia="Times New Roman" w:hAnsi="Arial" w:cs="Arial"/>
          <w:sz w:val="22"/>
          <w:szCs w:val="22"/>
        </w:rPr>
        <w:t>.</w:t>
      </w:r>
      <w:r w:rsidR="003B71C9" w:rsidRPr="566A050B">
        <w:rPr>
          <w:rFonts w:ascii="Arial" w:eastAsia="Times New Roman" w:hAnsi="Arial" w:cs="Arial"/>
          <w:sz w:val="22"/>
          <w:szCs w:val="22"/>
        </w:rPr>
        <w:t xml:space="preserve"> </w:t>
      </w:r>
      <w:r w:rsidR="00DB11A5" w:rsidRPr="566A050B">
        <w:rPr>
          <w:rFonts w:ascii="Arial" w:eastAsia="Times New Roman" w:hAnsi="Arial" w:cs="Arial"/>
          <w:sz w:val="22"/>
          <w:szCs w:val="22"/>
        </w:rPr>
        <w:t>O</w:t>
      </w:r>
      <w:r w:rsidR="003B71C9" w:rsidRPr="566A050B">
        <w:rPr>
          <w:rFonts w:ascii="Arial" w:eastAsia="Times New Roman" w:hAnsi="Arial" w:cs="Arial"/>
          <w:sz w:val="22"/>
          <w:szCs w:val="22"/>
        </w:rPr>
        <w:t xml:space="preserve">f these, </w:t>
      </w:r>
      <w:r w:rsidR="00A034F7" w:rsidRPr="566A050B">
        <w:rPr>
          <w:rFonts w:ascii="Arial" w:eastAsia="Times New Roman" w:hAnsi="Arial" w:cs="Arial"/>
          <w:sz w:val="22"/>
          <w:szCs w:val="22"/>
        </w:rPr>
        <w:t>30% used the aid offer</w:t>
      </w:r>
      <w:r w:rsidR="00E30925" w:rsidRPr="566A050B">
        <w:rPr>
          <w:rFonts w:ascii="Arial" w:eastAsia="Times New Roman" w:hAnsi="Arial" w:cs="Arial"/>
          <w:sz w:val="22"/>
          <w:szCs w:val="22"/>
        </w:rPr>
        <w:t>ed.</w:t>
      </w:r>
    </w:p>
    <w:p w14:paraId="2FE83015" w14:textId="77777777" w:rsidR="00357F9D" w:rsidRPr="00357F9D" w:rsidRDefault="00357F9D" w:rsidP="00357F9D">
      <w:pPr>
        <w:pStyle w:val="ListParagraph"/>
        <w:tabs>
          <w:tab w:val="left" w:pos="1863"/>
        </w:tabs>
        <w:spacing w:line="27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245DB7DB" w14:textId="6241EFF7" w:rsidR="001669EE" w:rsidRDefault="007D39A0" w:rsidP="003A091F">
      <w:pPr>
        <w:pStyle w:val="ListParagraph"/>
        <w:numPr>
          <w:ilvl w:val="0"/>
          <w:numId w:val="30"/>
        </w:numPr>
        <w:tabs>
          <w:tab w:val="left" w:pos="1863"/>
        </w:tabs>
        <w:spacing w:line="27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8520854">
        <w:rPr>
          <w:rFonts w:ascii="Arial" w:eastAsia="Times New Roman" w:hAnsi="Arial" w:cs="Arial"/>
          <w:b/>
          <w:bCs/>
          <w:sz w:val="22"/>
          <w:szCs w:val="22"/>
        </w:rPr>
        <w:t>Life</w:t>
      </w:r>
      <w:r w:rsidR="00695643" w:rsidRPr="08520854">
        <w:rPr>
          <w:rFonts w:ascii="Arial" w:eastAsia="Times New Roman" w:hAnsi="Arial" w:cs="Arial"/>
          <w:b/>
          <w:bCs/>
          <w:sz w:val="22"/>
          <w:szCs w:val="22"/>
        </w:rPr>
        <w:t>-</w:t>
      </w:r>
      <w:r w:rsidRPr="08520854">
        <w:rPr>
          <w:rFonts w:ascii="Arial" w:eastAsia="Times New Roman" w:hAnsi="Arial" w:cs="Arial"/>
          <w:b/>
          <w:bCs/>
          <w:sz w:val="22"/>
          <w:szCs w:val="22"/>
        </w:rPr>
        <w:t xml:space="preserve">stage </w:t>
      </w:r>
      <w:r w:rsidR="00365724" w:rsidRPr="08520854">
        <w:rPr>
          <w:rFonts w:ascii="Arial" w:eastAsia="Times New Roman" w:hAnsi="Arial" w:cs="Arial"/>
          <w:b/>
          <w:bCs/>
          <w:sz w:val="22"/>
          <w:szCs w:val="22"/>
        </w:rPr>
        <w:t>m</w:t>
      </w:r>
      <w:r w:rsidR="008D6F7C" w:rsidRPr="08520854">
        <w:rPr>
          <w:rFonts w:ascii="Arial" w:eastAsia="Times New Roman" w:hAnsi="Arial" w:cs="Arial"/>
          <w:b/>
          <w:bCs/>
          <w:sz w:val="22"/>
          <w:szCs w:val="22"/>
        </w:rPr>
        <w:t xml:space="preserve">atters </w:t>
      </w:r>
      <w:r w:rsidR="00695643" w:rsidRPr="08520854">
        <w:rPr>
          <w:rFonts w:ascii="Arial" w:eastAsia="Times New Roman" w:hAnsi="Arial" w:cs="Arial"/>
          <w:b/>
          <w:bCs/>
          <w:sz w:val="22"/>
          <w:szCs w:val="22"/>
        </w:rPr>
        <w:t xml:space="preserve">for </w:t>
      </w:r>
      <w:r w:rsidR="00365724" w:rsidRPr="08520854">
        <w:rPr>
          <w:rFonts w:ascii="Arial" w:eastAsia="Times New Roman" w:hAnsi="Arial" w:cs="Arial"/>
          <w:b/>
          <w:bCs/>
          <w:sz w:val="22"/>
          <w:szCs w:val="22"/>
        </w:rPr>
        <w:t>d</w:t>
      </w:r>
      <w:r w:rsidR="008D6F7C" w:rsidRPr="08520854">
        <w:rPr>
          <w:rFonts w:ascii="Arial" w:eastAsia="Times New Roman" w:hAnsi="Arial" w:cs="Arial"/>
          <w:b/>
          <w:bCs/>
          <w:sz w:val="22"/>
          <w:szCs w:val="22"/>
        </w:rPr>
        <w:t xml:space="preserve">igital </w:t>
      </w:r>
      <w:r w:rsidR="00365724" w:rsidRPr="08520854">
        <w:rPr>
          <w:rFonts w:ascii="Arial" w:eastAsia="Times New Roman" w:hAnsi="Arial" w:cs="Arial"/>
          <w:b/>
          <w:bCs/>
          <w:sz w:val="22"/>
          <w:szCs w:val="22"/>
        </w:rPr>
        <w:t>banking n</w:t>
      </w:r>
      <w:r w:rsidR="008D6F7C" w:rsidRPr="08520854">
        <w:rPr>
          <w:rFonts w:ascii="Arial" w:eastAsia="Times New Roman" w:hAnsi="Arial" w:cs="Arial"/>
          <w:b/>
          <w:bCs/>
          <w:sz w:val="22"/>
          <w:szCs w:val="22"/>
        </w:rPr>
        <w:t>eeds</w:t>
      </w:r>
      <w:r w:rsidR="007C2D0E" w:rsidRPr="08520854">
        <w:rPr>
          <w:rFonts w:ascii="Arial" w:eastAsia="Times New Roman" w:hAnsi="Arial" w:cs="Arial"/>
          <w:b/>
          <w:bCs/>
          <w:sz w:val="22"/>
          <w:szCs w:val="22"/>
        </w:rPr>
        <w:t>.</w:t>
      </w:r>
      <w:r w:rsidR="008D6F7C" w:rsidRPr="08520854">
        <w:rPr>
          <w:rFonts w:ascii="Arial" w:eastAsia="Times New Roman" w:hAnsi="Arial" w:cs="Arial"/>
          <w:sz w:val="22"/>
          <w:szCs w:val="22"/>
        </w:rPr>
        <w:t xml:space="preserve"> </w:t>
      </w:r>
      <w:r w:rsidR="007C2D0E" w:rsidRPr="08520854">
        <w:rPr>
          <w:rFonts w:ascii="Arial" w:eastAsia="Times New Roman" w:hAnsi="Arial" w:cs="Arial"/>
          <w:sz w:val="22"/>
          <w:szCs w:val="22"/>
        </w:rPr>
        <w:t xml:space="preserve">Different groups of people want different mixes of </w:t>
      </w:r>
      <w:r w:rsidR="00436863" w:rsidRPr="08520854">
        <w:rPr>
          <w:rFonts w:ascii="Arial" w:eastAsia="Times New Roman" w:hAnsi="Arial" w:cs="Arial"/>
          <w:sz w:val="22"/>
          <w:szCs w:val="22"/>
        </w:rPr>
        <w:t xml:space="preserve">digital banking </w:t>
      </w:r>
      <w:r w:rsidR="007C2D0E" w:rsidRPr="08520854">
        <w:rPr>
          <w:rFonts w:ascii="Arial" w:eastAsia="Times New Roman" w:hAnsi="Arial" w:cs="Arial"/>
          <w:sz w:val="22"/>
          <w:szCs w:val="22"/>
        </w:rPr>
        <w:t>functionality and ways to transact.</w:t>
      </w:r>
      <w:r w:rsidR="00833998" w:rsidRPr="08520854">
        <w:rPr>
          <w:rFonts w:ascii="Arial" w:eastAsia="Times New Roman" w:hAnsi="Arial" w:cs="Arial"/>
          <w:sz w:val="22"/>
          <w:szCs w:val="22"/>
        </w:rPr>
        <w:t xml:space="preserve"> </w:t>
      </w:r>
      <w:r w:rsidR="009E0619" w:rsidRPr="08520854">
        <w:rPr>
          <w:rFonts w:ascii="Arial" w:eastAsia="Times New Roman" w:hAnsi="Arial" w:cs="Arial"/>
          <w:sz w:val="22"/>
          <w:szCs w:val="22"/>
        </w:rPr>
        <w:t xml:space="preserve">Survey respondents </w:t>
      </w:r>
      <w:r w:rsidR="00833998" w:rsidRPr="08520854">
        <w:rPr>
          <w:rFonts w:ascii="Arial" w:eastAsia="Times New Roman" w:hAnsi="Arial" w:cs="Arial"/>
          <w:sz w:val="22"/>
          <w:szCs w:val="22"/>
        </w:rPr>
        <w:t xml:space="preserve">aged 65+ experienced </w:t>
      </w:r>
      <w:r w:rsidR="0025253E" w:rsidRPr="08520854">
        <w:rPr>
          <w:rFonts w:ascii="Arial" w:eastAsia="Times New Roman" w:hAnsi="Arial" w:cs="Arial"/>
          <w:sz w:val="22"/>
          <w:szCs w:val="22"/>
        </w:rPr>
        <w:t xml:space="preserve">relatively </w:t>
      </w:r>
      <w:r w:rsidR="00833998" w:rsidRPr="08520854">
        <w:rPr>
          <w:rFonts w:ascii="Arial" w:eastAsia="Times New Roman" w:hAnsi="Arial" w:cs="Arial"/>
          <w:sz w:val="22"/>
          <w:szCs w:val="22"/>
        </w:rPr>
        <w:t xml:space="preserve">no change </w:t>
      </w:r>
      <w:r w:rsidR="0025253E" w:rsidRPr="08520854">
        <w:rPr>
          <w:rFonts w:ascii="Arial" w:eastAsia="Times New Roman" w:hAnsi="Arial" w:cs="Arial"/>
          <w:sz w:val="22"/>
          <w:szCs w:val="22"/>
        </w:rPr>
        <w:t xml:space="preserve">compared to </w:t>
      </w:r>
      <w:r w:rsidR="005F509D" w:rsidRPr="08520854">
        <w:rPr>
          <w:rFonts w:ascii="Arial" w:eastAsia="Times New Roman" w:hAnsi="Arial" w:cs="Arial"/>
          <w:sz w:val="22"/>
          <w:szCs w:val="22"/>
        </w:rPr>
        <w:t>those in earlier life stages</w:t>
      </w:r>
      <w:r w:rsidR="0025253E" w:rsidRPr="08520854">
        <w:rPr>
          <w:rFonts w:ascii="Arial" w:eastAsia="Times New Roman" w:hAnsi="Arial" w:cs="Arial"/>
          <w:sz w:val="22"/>
          <w:szCs w:val="22"/>
        </w:rPr>
        <w:t>.</w:t>
      </w:r>
      <w:r w:rsidR="00ED2B2C" w:rsidRPr="08520854">
        <w:rPr>
          <w:rFonts w:ascii="Arial" w:eastAsia="Times New Roman" w:hAnsi="Arial" w:cs="Arial"/>
          <w:sz w:val="22"/>
          <w:szCs w:val="22"/>
        </w:rPr>
        <w:t xml:space="preserve"> </w:t>
      </w:r>
      <w:r w:rsidR="001669EE" w:rsidRPr="08520854">
        <w:rPr>
          <w:rFonts w:ascii="Arial" w:eastAsia="Times New Roman" w:hAnsi="Arial" w:cs="Arial"/>
          <w:sz w:val="22"/>
          <w:szCs w:val="22"/>
        </w:rPr>
        <w:t xml:space="preserve">Those aged 18-24 saw the </w:t>
      </w:r>
      <w:r w:rsidR="00CD6EC5" w:rsidRPr="08520854">
        <w:rPr>
          <w:rFonts w:ascii="Arial" w:eastAsia="Times New Roman" w:hAnsi="Arial" w:cs="Arial"/>
          <w:sz w:val="22"/>
          <w:szCs w:val="22"/>
        </w:rPr>
        <w:t xml:space="preserve">most significant </w:t>
      </w:r>
      <w:r w:rsidR="0017214D" w:rsidRPr="08520854">
        <w:rPr>
          <w:rFonts w:ascii="Arial" w:eastAsia="Times New Roman" w:hAnsi="Arial" w:cs="Arial"/>
          <w:sz w:val="22"/>
          <w:szCs w:val="22"/>
        </w:rPr>
        <w:t xml:space="preserve">numbers </w:t>
      </w:r>
      <w:r w:rsidR="00291E8B" w:rsidRPr="08520854">
        <w:rPr>
          <w:rFonts w:ascii="Arial" w:eastAsia="Times New Roman" w:hAnsi="Arial" w:cs="Arial"/>
          <w:sz w:val="22"/>
          <w:szCs w:val="22"/>
        </w:rPr>
        <w:t xml:space="preserve">in </w:t>
      </w:r>
      <w:r w:rsidR="00883FB8" w:rsidRPr="08520854">
        <w:rPr>
          <w:rFonts w:ascii="Arial" w:eastAsia="Times New Roman" w:hAnsi="Arial" w:cs="Arial"/>
          <w:sz w:val="22"/>
          <w:szCs w:val="22"/>
        </w:rPr>
        <w:t xml:space="preserve">using mobile/online </w:t>
      </w:r>
      <w:r w:rsidR="0017214D" w:rsidRPr="08520854">
        <w:rPr>
          <w:rFonts w:ascii="Arial" w:eastAsia="Times New Roman" w:hAnsi="Arial" w:cs="Arial"/>
          <w:sz w:val="22"/>
          <w:szCs w:val="22"/>
        </w:rPr>
        <w:t xml:space="preserve">for the first time and an uptick in </w:t>
      </w:r>
      <w:r w:rsidR="00291E8B" w:rsidRPr="08520854">
        <w:rPr>
          <w:rFonts w:ascii="Arial" w:eastAsia="Times New Roman" w:hAnsi="Arial" w:cs="Arial"/>
          <w:sz w:val="22"/>
          <w:szCs w:val="22"/>
        </w:rPr>
        <w:t>sending &amp; receiving money through a mobile payment app.</w:t>
      </w:r>
      <w:r w:rsidR="009378DF" w:rsidRPr="08520854">
        <w:rPr>
          <w:rFonts w:ascii="Arial" w:eastAsia="Times New Roman" w:hAnsi="Arial" w:cs="Arial"/>
          <w:sz w:val="22"/>
          <w:szCs w:val="22"/>
        </w:rPr>
        <w:t xml:space="preserve"> </w:t>
      </w:r>
      <w:r w:rsidR="00DB1BE2" w:rsidRPr="08520854">
        <w:rPr>
          <w:rFonts w:ascii="Arial" w:eastAsia="Times New Roman" w:hAnsi="Arial" w:cs="Arial"/>
          <w:sz w:val="22"/>
          <w:szCs w:val="22"/>
        </w:rPr>
        <w:t>Ranging from 60% of 18-34 v</w:t>
      </w:r>
      <w:r w:rsidR="00C911C6" w:rsidRPr="08520854">
        <w:rPr>
          <w:rFonts w:ascii="Arial" w:eastAsia="Times New Roman" w:hAnsi="Arial" w:cs="Arial"/>
          <w:sz w:val="22"/>
          <w:szCs w:val="22"/>
        </w:rPr>
        <w:t>ersus</w:t>
      </w:r>
      <w:r w:rsidR="00DB1BE2" w:rsidRPr="08520854">
        <w:rPr>
          <w:rFonts w:ascii="Arial" w:eastAsia="Times New Roman" w:hAnsi="Arial" w:cs="Arial"/>
          <w:sz w:val="22"/>
          <w:szCs w:val="22"/>
        </w:rPr>
        <w:t xml:space="preserve"> </w:t>
      </w:r>
      <w:r w:rsidR="00FE293B" w:rsidRPr="08520854">
        <w:rPr>
          <w:rFonts w:ascii="Arial" w:eastAsia="Times New Roman" w:hAnsi="Arial" w:cs="Arial"/>
          <w:sz w:val="22"/>
          <w:szCs w:val="22"/>
        </w:rPr>
        <w:t>25% of 55+, an average of 43% of</w:t>
      </w:r>
      <w:r w:rsidR="00B23101" w:rsidRPr="08520854">
        <w:rPr>
          <w:rFonts w:ascii="Arial" w:eastAsia="Times New Roman" w:hAnsi="Arial" w:cs="Arial"/>
          <w:sz w:val="22"/>
          <w:szCs w:val="22"/>
        </w:rPr>
        <w:t xml:space="preserve"> </w:t>
      </w:r>
      <w:r w:rsidR="00CD6EC5" w:rsidRPr="08520854">
        <w:rPr>
          <w:rFonts w:ascii="Arial" w:eastAsia="Times New Roman" w:hAnsi="Arial" w:cs="Arial"/>
          <w:sz w:val="22"/>
          <w:szCs w:val="22"/>
        </w:rPr>
        <w:t xml:space="preserve">respondents' </w:t>
      </w:r>
      <w:r w:rsidR="00B23101" w:rsidRPr="08520854">
        <w:rPr>
          <w:rFonts w:ascii="Arial" w:eastAsia="Times New Roman" w:hAnsi="Arial" w:cs="Arial"/>
          <w:sz w:val="22"/>
          <w:szCs w:val="22"/>
        </w:rPr>
        <w:t>lifestyles became more digitally enabled during COVID-19.</w:t>
      </w:r>
      <w:r w:rsidR="009246FC" w:rsidRPr="08520854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6B748B45" w14:textId="77777777" w:rsidR="00604A7F" w:rsidRPr="00604A7F" w:rsidRDefault="00604A7F" w:rsidP="00604A7F">
      <w:pPr>
        <w:pStyle w:val="ListParagraph"/>
        <w:tabs>
          <w:tab w:val="left" w:pos="1863"/>
        </w:tabs>
        <w:spacing w:line="27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1287CC38" w14:textId="25C231D2" w:rsidR="000C74D2" w:rsidRPr="00475912" w:rsidRDefault="000B4053" w:rsidP="000C74D2">
      <w:pPr>
        <w:pStyle w:val="ListParagraph"/>
        <w:numPr>
          <w:ilvl w:val="0"/>
          <w:numId w:val="30"/>
        </w:numPr>
        <w:tabs>
          <w:tab w:val="left" w:pos="1863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There</w:t>
      </w:r>
      <w:r w:rsidR="00717F1F">
        <w:rPr>
          <w:rFonts w:ascii="Arial" w:eastAsia="Times New Roman" w:hAnsi="Arial" w:cs="Arial"/>
          <w:b/>
          <w:bCs/>
          <w:sz w:val="22"/>
          <w:szCs w:val="22"/>
        </w:rPr>
        <w:t xml:space="preserve"> i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s an appetite </w:t>
      </w:r>
      <w:r w:rsidR="00FC77B1">
        <w:rPr>
          <w:rFonts w:ascii="Arial" w:eastAsia="Times New Roman" w:hAnsi="Arial" w:cs="Arial"/>
          <w:b/>
          <w:bCs/>
          <w:sz w:val="22"/>
          <w:szCs w:val="22"/>
        </w:rPr>
        <w:t>for apps</w:t>
      </w:r>
      <w:r w:rsidR="004E550C">
        <w:rPr>
          <w:rFonts w:ascii="Arial" w:eastAsia="Times New Roman" w:hAnsi="Arial" w:cs="Arial"/>
          <w:b/>
          <w:bCs/>
          <w:sz w:val="22"/>
          <w:szCs w:val="22"/>
        </w:rPr>
        <w:t xml:space="preserve">, but </w:t>
      </w:r>
      <w:r w:rsidR="00C911C6">
        <w:rPr>
          <w:rFonts w:ascii="Arial" w:eastAsia="Times New Roman" w:hAnsi="Arial" w:cs="Arial"/>
          <w:b/>
          <w:bCs/>
          <w:sz w:val="22"/>
          <w:szCs w:val="22"/>
        </w:rPr>
        <w:t>artificial intelligence (</w:t>
      </w:r>
      <w:r w:rsidR="00084B98">
        <w:rPr>
          <w:rFonts w:ascii="Arial" w:eastAsia="Times New Roman" w:hAnsi="Arial" w:cs="Arial"/>
          <w:b/>
          <w:bCs/>
          <w:sz w:val="22"/>
          <w:szCs w:val="22"/>
        </w:rPr>
        <w:t>AI</w:t>
      </w:r>
      <w:r w:rsidR="00C911C6">
        <w:rPr>
          <w:rFonts w:ascii="Arial" w:eastAsia="Times New Roman" w:hAnsi="Arial" w:cs="Arial"/>
          <w:b/>
          <w:bCs/>
          <w:sz w:val="22"/>
          <w:szCs w:val="22"/>
        </w:rPr>
        <w:t>)</w:t>
      </w:r>
      <w:r w:rsidR="00084B98">
        <w:rPr>
          <w:rFonts w:ascii="Arial" w:eastAsia="Times New Roman" w:hAnsi="Arial" w:cs="Arial"/>
          <w:b/>
          <w:bCs/>
          <w:sz w:val="22"/>
          <w:szCs w:val="22"/>
        </w:rPr>
        <w:t xml:space="preserve"> is appealing</w:t>
      </w:r>
      <w:r w:rsidR="00C911C6">
        <w:rPr>
          <w:rFonts w:ascii="Arial" w:eastAsia="Times New Roman" w:hAnsi="Arial" w:cs="Arial"/>
          <w:b/>
          <w:bCs/>
          <w:sz w:val="22"/>
          <w:szCs w:val="22"/>
        </w:rPr>
        <w:t>,</w:t>
      </w:r>
      <w:r w:rsidR="00084B98">
        <w:rPr>
          <w:rFonts w:ascii="Arial" w:eastAsia="Times New Roman" w:hAnsi="Arial" w:cs="Arial"/>
          <w:b/>
          <w:bCs/>
          <w:sz w:val="22"/>
          <w:szCs w:val="22"/>
        </w:rPr>
        <w:t xml:space="preserve"> too</w:t>
      </w:r>
      <w:r w:rsidR="004E550C">
        <w:rPr>
          <w:rFonts w:ascii="Arial" w:eastAsia="Times New Roman" w:hAnsi="Arial" w:cs="Arial"/>
          <w:b/>
          <w:bCs/>
          <w:sz w:val="22"/>
          <w:szCs w:val="22"/>
        </w:rPr>
        <w:t>.</w:t>
      </w:r>
      <w:r w:rsidR="00080521">
        <w:rPr>
          <w:rFonts w:ascii="Arial" w:eastAsia="Times New Roman" w:hAnsi="Arial" w:cs="Arial"/>
          <w:sz w:val="22"/>
          <w:szCs w:val="22"/>
        </w:rPr>
        <w:t xml:space="preserve"> </w:t>
      </w:r>
      <w:r w:rsidR="009E2EFE">
        <w:rPr>
          <w:rFonts w:ascii="Arial" w:eastAsia="Times New Roman" w:hAnsi="Arial" w:cs="Arial"/>
          <w:sz w:val="22"/>
          <w:szCs w:val="22"/>
        </w:rPr>
        <w:t xml:space="preserve">There is a perception that </w:t>
      </w:r>
      <w:r w:rsidR="00084B98">
        <w:rPr>
          <w:rFonts w:ascii="Arial" w:eastAsia="Times New Roman" w:hAnsi="Arial" w:cs="Arial"/>
          <w:sz w:val="22"/>
          <w:szCs w:val="22"/>
        </w:rPr>
        <w:t xml:space="preserve">AI-enabled virtual </w:t>
      </w:r>
      <w:r w:rsidR="00D8211F">
        <w:rPr>
          <w:rFonts w:ascii="Arial" w:eastAsia="Times New Roman" w:hAnsi="Arial" w:cs="Arial"/>
          <w:sz w:val="22"/>
          <w:szCs w:val="22"/>
        </w:rPr>
        <w:t xml:space="preserve">assistants </w:t>
      </w:r>
      <w:r w:rsidR="009E2EFE">
        <w:rPr>
          <w:rFonts w:ascii="Arial" w:eastAsia="Times New Roman" w:hAnsi="Arial" w:cs="Arial"/>
          <w:sz w:val="22"/>
          <w:szCs w:val="22"/>
        </w:rPr>
        <w:t>are easier to use than online apps</w:t>
      </w:r>
      <w:r w:rsidR="006B75B4">
        <w:rPr>
          <w:rFonts w:ascii="Arial" w:eastAsia="Times New Roman" w:hAnsi="Arial" w:cs="Arial"/>
          <w:sz w:val="22"/>
          <w:szCs w:val="22"/>
        </w:rPr>
        <w:t>.</w:t>
      </w:r>
      <w:r w:rsidR="009E2EFE">
        <w:rPr>
          <w:rFonts w:ascii="Arial" w:eastAsia="Times New Roman" w:hAnsi="Arial" w:cs="Arial"/>
          <w:sz w:val="22"/>
          <w:szCs w:val="22"/>
        </w:rPr>
        <w:t xml:space="preserve"> </w:t>
      </w:r>
      <w:r w:rsidR="00743B4A">
        <w:rPr>
          <w:rFonts w:ascii="Arial" w:eastAsia="Times New Roman" w:hAnsi="Arial" w:cs="Arial"/>
          <w:sz w:val="22"/>
          <w:szCs w:val="22"/>
        </w:rPr>
        <w:t xml:space="preserve">On average, </w:t>
      </w:r>
      <w:r w:rsidR="00AF7AF8">
        <w:rPr>
          <w:rFonts w:ascii="Arial" w:eastAsia="Times New Roman" w:hAnsi="Arial" w:cs="Arial"/>
          <w:sz w:val="22"/>
          <w:szCs w:val="22"/>
        </w:rPr>
        <w:t xml:space="preserve">1 in 5 </w:t>
      </w:r>
      <w:r w:rsidR="00EF5C54">
        <w:rPr>
          <w:rFonts w:ascii="Arial" w:eastAsia="Times New Roman" w:hAnsi="Arial" w:cs="Arial"/>
          <w:sz w:val="22"/>
          <w:szCs w:val="22"/>
        </w:rPr>
        <w:t xml:space="preserve">respondents </w:t>
      </w:r>
      <w:r w:rsidR="004E71A8">
        <w:rPr>
          <w:rFonts w:ascii="Arial" w:eastAsia="Times New Roman" w:hAnsi="Arial" w:cs="Arial"/>
          <w:sz w:val="22"/>
          <w:szCs w:val="22"/>
        </w:rPr>
        <w:t xml:space="preserve">said they would prefer using </w:t>
      </w:r>
      <w:r w:rsidR="00A027E2">
        <w:rPr>
          <w:rFonts w:ascii="Arial" w:eastAsia="Times New Roman" w:hAnsi="Arial" w:cs="Arial"/>
          <w:sz w:val="22"/>
          <w:szCs w:val="22"/>
        </w:rPr>
        <w:t xml:space="preserve">a virtual assistant </w:t>
      </w:r>
      <w:r w:rsidR="006E4E4A">
        <w:rPr>
          <w:rFonts w:ascii="Arial" w:eastAsia="Times New Roman" w:hAnsi="Arial" w:cs="Arial"/>
          <w:sz w:val="22"/>
          <w:szCs w:val="22"/>
        </w:rPr>
        <w:t>(Alexa</w:t>
      </w:r>
      <w:r w:rsidR="008268D0">
        <w:rPr>
          <w:rFonts w:ascii="Arial" w:eastAsia="Times New Roman" w:hAnsi="Arial" w:cs="Arial"/>
          <w:sz w:val="22"/>
          <w:szCs w:val="22"/>
        </w:rPr>
        <w:t xml:space="preserve"> or</w:t>
      </w:r>
      <w:r w:rsidR="006E4E4A">
        <w:rPr>
          <w:rFonts w:ascii="Arial" w:eastAsia="Times New Roman" w:hAnsi="Arial" w:cs="Arial"/>
          <w:sz w:val="22"/>
          <w:szCs w:val="22"/>
        </w:rPr>
        <w:t xml:space="preserve"> Google Home</w:t>
      </w:r>
      <w:r w:rsidR="008268D0">
        <w:rPr>
          <w:rFonts w:ascii="Arial" w:eastAsia="Times New Roman" w:hAnsi="Arial" w:cs="Arial"/>
          <w:sz w:val="22"/>
          <w:szCs w:val="22"/>
        </w:rPr>
        <w:t xml:space="preserve">, for example) </w:t>
      </w:r>
      <w:r w:rsidR="004E71A8">
        <w:rPr>
          <w:rFonts w:ascii="Arial" w:eastAsia="Times New Roman" w:hAnsi="Arial" w:cs="Arial"/>
          <w:sz w:val="22"/>
          <w:szCs w:val="22"/>
        </w:rPr>
        <w:t xml:space="preserve">over </w:t>
      </w:r>
      <w:r w:rsidR="00A027E2">
        <w:rPr>
          <w:rFonts w:ascii="Arial" w:eastAsia="Times New Roman" w:hAnsi="Arial" w:cs="Arial"/>
          <w:sz w:val="22"/>
          <w:szCs w:val="22"/>
        </w:rPr>
        <w:t>an app to do their banking.</w:t>
      </w:r>
      <w:r w:rsidR="006966F0">
        <w:rPr>
          <w:rFonts w:ascii="Arial" w:eastAsia="Times New Roman" w:hAnsi="Arial" w:cs="Arial"/>
          <w:sz w:val="22"/>
          <w:szCs w:val="22"/>
        </w:rPr>
        <w:t xml:space="preserve"> </w:t>
      </w:r>
      <w:r w:rsidR="00743B4A">
        <w:rPr>
          <w:rFonts w:ascii="Arial" w:eastAsia="Times New Roman" w:hAnsi="Arial" w:cs="Arial"/>
          <w:sz w:val="22"/>
          <w:szCs w:val="22"/>
        </w:rPr>
        <w:t xml:space="preserve">This number is 1 in 3 among </w:t>
      </w:r>
      <w:r w:rsidR="00F17C50">
        <w:rPr>
          <w:rFonts w:ascii="Arial" w:eastAsia="Times New Roman" w:hAnsi="Arial" w:cs="Arial"/>
          <w:sz w:val="22"/>
          <w:szCs w:val="22"/>
        </w:rPr>
        <w:t xml:space="preserve">the 35-44 cohort. </w:t>
      </w:r>
      <w:r w:rsidR="006966F0">
        <w:rPr>
          <w:rFonts w:ascii="Arial" w:eastAsia="Times New Roman" w:hAnsi="Arial" w:cs="Arial"/>
          <w:sz w:val="22"/>
          <w:szCs w:val="22"/>
        </w:rPr>
        <w:t xml:space="preserve">With more </w:t>
      </w:r>
      <w:r w:rsidR="00381C75">
        <w:rPr>
          <w:rFonts w:ascii="Arial" w:eastAsia="Times New Roman" w:hAnsi="Arial" w:cs="Arial"/>
          <w:sz w:val="22"/>
          <w:szCs w:val="22"/>
        </w:rPr>
        <w:t xml:space="preserve">consumers </w:t>
      </w:r>
      <w:r w:rsidR="006966F0">
        <w:rPr>
          <w:rFonts w:ascii="Arial" w:eastAsia="Times New Roman" w:hAnsi="Arial" w:cs="Arial"/>
          <w:sz w:val="22"/>
          <w:szCs w:val="22"/>
        </w:rPr>
        <w:t xml:space="preserve">working from home, </w:t>
      </w:r>
      <w:r w:rsidR="003549DD">
        <w:rPr>
          <w:rFonts w:ascii="Arial" w:eastAsia="Times New Roman" w:hAnsi="Arial" w:cs="Arial"/>
          <w:sz w:val="22"/>
          <w:szCs w:val="22"/>
        </w:rPr>
        <w:t>bank</w:t>
      </w:r>
      <w:r w:rsidR="00CE742B">
        <w:rPr>
          <w:rFonts w:ascii="Arial" w:eastAsia="Times New Roman" w:hAnsi="Arial" w:cs="Arial"/>
          <w:sz w:val="22"/>
          <w:szCs w:val="22"/>
        </w:rPr>
        <w:t>s</w:t>
      </w:r>
      <w:r w:rsidR="003549DD">
        <w:rPr>
          <w:rFonts w:ascii="Arial" w:eastAsia="Times New Roman" w:hAnsi="Arial" w:cs="Arial"/>
          <w:sz w:val="22"/>
          <w:szCs w:val="22"/>
        </w:rPr>
        <w:t xml:space="preserve"> and credit </w:t>
      </w:r>
      <w:r w:rsidR="00CD6EC5">
        <w:rPr>
          <w:rFonts w:ascii="Arial" w:eastAsia="Times New Roman" w:hAnsi="Arial" w:cs="Arial"/>
          <w:sz w:val="22"/>
          <w:szCs w:val="22"/>
        </w:rPr>
        <w:t xml:space="preserve">unions' </w:t>
      </w:r>
      <w:r w:rsidR="00BC04C9">
        <w:rPr>
          <w:rFonts w:ascii="Arial" w:eastAsia="Times New Roman" w:hAnsi="Arial" w:cs="Arial"/>
          <w:sz w:val="22"/>
          <w:szCs w:val="22"/>
        </w:rPr>
        <w:t xml:space="preserve">mobile banking </w:t>
      </w:r>
      <w:r w:rsidR="00E16DB3">
        <w:rPr>
          <w:rFonts w:ascii="Arial" w:eastAsia="Times New Roman" w:hAnsi="Arial" w:cs="Arial"/>
          <w:sz w:val="22"/>
          <w:szCs w:val="22"/>
        </w:rPr>
        <w:t xml:space="preserve">strategies </w:t>
      </w:r>
      <w:r w:rsidR="00BC04C9">
        <w:rPr>
          <w:rFonts w:ascii="Arial" w:eastAsia="Times New Roman" w:hAnsi="Arial" w:cs="Arial"/>
          <w:sz w:val="22"/>
          <w:szCs w:val="22"/>
        </w:rPr>
        <w:t xml:space="preserve">may be best paired with </w:t>
      </w:r>
      <w:r w:rsidR="00475912">
        <w:rPr>
          <w:rFonts w:ascii="Arial" w:eastAsia="Times New Roman" w:hAnsi="Arial" w:cs="Arial"/>
          <w:sz w:val="22"/>
          <w:szCs w:val="22"/>
        </w:rPr>
        <w:t xml:space="preserve">ones targeting </w:t>
      </w:r>
      <w:r w:rsidR="00F254C4">
        <w:rPr>
          <w:rFonts w:ascii="Arial" w:eastAsia="Times New Roman" w:hAnsi="Arial" w:cs="Arial"/>
          <w:sz w:val="22"/>
          <w:szCs w:val="22"/>
        </w:rPr>
        <w:t>multi-tasking</w:t>
      </w:r>
      <w:r w:rsidR="008268D0">
        <w:rPr>
          <w:rFonts w:ascii="Arial" w:eastAsia="Times New Roman" w:hAnsi="Arial" w:cs="Arial"/>
          <w:sz w:val="22"/>
          <w:szCs w:val="22"/>
        </w:rPr>
        <w:t>, voice-commanding</w:t>
      </w:r>
      <w:r w:rsidR="00F254C4">
        <w:rPr>
          <w:rFonts w:ascii="Arial" w:eastAsia="Times New Roman" w:hAnsi="Arial" w:cs="Arial"/>
          <w:sz w:val="22"/>
          <w:szCs w:val="22"/>
        </w:rPr>
        <w:t xml:space="preserve"> homebodies</w:t>
      </w:r>
      <w:r w:rsidR="002B73B2">
        <w:rPr>
          <w:rFonts w:ascii="Arial" w:eastAsia="Times New Roman" w:hAnsi="Arial" w:cs="Arial"/>
          <w:sz w:val="22"/>
          <w:szCs w:val="22"/>
        </w:rPr>
        <w:t>.</w:t>
      </w:r>
    </w:p>
    <w:p w14:paraId="75A57F92" w14:textId="77777777" w:rsidR="000B4053" w:rsidRPr="000B4053" w:rsidRDefault="000B4053" w:rsidP="000B4053">
      <w:pPr>
        <w:pStyle w:val="ListParagraph"/>
        <w:rPr>
          <w:rFonts w:ascii="Arial" w:eastAsia="Times New Roman" w:hAnsi="Arial" w:cs="Arial"/>
          <w:b/>
          <w:bCs/>
          <w:sz w:val="22"/>
          <w:szCs w:val="22"/>
        </w:rPr>
      </w:pPr>
    </w:p>
    <w:p w14:paraId="665ED770" w14:textId="047431EC" w:rsidR="00FB793A" w:rsidRPr="00F87395" w:rsidRDefault="00FB793A" w:rsidP="003A091F">
      <w:pPr>
        <w:pStyle w:val="ListParagraph"/>
        <w:numPr>
          <w:ilvl w:val="0"/>
          <w:numId w:val="30"/>
        </w:numPr>
        <w:tabs>
          <w:tab w:val="left" w:pos="1863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566A050B">
        <w:rPr>
          <w:rFonts w:ascii="Arial" w:eastAsia="Times New Roman" w:hAnsi="Arial" w:cs="Arial"/>
          <w:b/>
          <w:bCs/>
          <w:sz w:val="22"/>
          <w:szCs w:val="22"/>
        </w:rPr>
        <w:t xml:space="preserve">Virtual </w:t>
      </w:r>
      <w:r w:rsidR="00D050A9" w:rsidRPr="566A050B">
        <w:rPr>
          <w:rFonts w:ascii="Arial" w:eastAsia="Times New Roman" w:hAnsi="Arial" w:cs="Arial"/>
          <w:b/>
          <w:bCs/>
          <w:sz w:val="22"/>
          <w:szCs w:val="22"/>
        </w:rPr>
        <w:t>a</w:t>
      </w:r>
      <w:r w:rsidRPr="566A050B">
        <w:rPr>
          <w:rFonts w:ascii="Arial" w:eastAsia="Times New Roman" w:hAnsi="Arial" w:cs="Arial"/>
          <w:b/>
          <w:bCs/>
          <w:sz w:val="22"/>
          <w:szCs w:val="22"/>
        </w:rPr>
        <w:t>ssistan</w:t>
      </w:r>
      <w:r w:rsidR="00192F9A" w:rsidRPr="566A050B">
        <w:rPr>
          <w:rFonts w:ascii="Arial" w:eastAsia="Times New Roman" w:hAnsi="Arial" w:cs="Arial"/>
          <w:b/>
          <w:bCs/>
          <w:sz w:val="22"/>
          <w:szCs w:val="22"/>
        </w:rPr>
        <w:t>ts are</w:t>
      </w:r>
      <w:r w:rsidRPr="566A050B">
        <w:rPr>
          <w:rFonts w:ascii="Arial" w:eastAsia="Times New Roman" w:hAnsi="Arial" w:cs="Arial"/>
          <w:b/>
          <w:bCs/>
          <w:sz w:val="22"/>
          <w:szCs w:val="22"/>
        </w:rPr>
        <w:t xml:space="preserve"> in the house</w:t>
      </w:r>
      <w:r w:rsidR="00293631" w:rsidRPr="566A050B">
        <w:rPr>
          <w:rFonts w:ascii="Arial" w:eastAsia="Times New Roman" w:hAnsi="Arial" w:cs="Arial"/>
          <w:b/>
          <w:bCs/>
          <w:sz w:val="22"/>
          <w:szCs w:val="22"/>
        </w:rPr>
        <w:t>.</w:t>
      </w:r>
      <w:r w:rsidR="00431925" w:rsidRPr="566A050B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FF10E2" w:rsidRPr="566A050B">
        <w:rPr>
          <w:rFonts w:ascii="Arial" w:eastAsia="Times New Roman" w:hAnsi="Arial" w:cs="Arial"/>
          <w:sz w:val="22"/>
          <w:szCs w:val="22"/>
        </w:rPr>
        <w:t xml:space="preserve">While </w:t>
      </w:r>
      <w:r w:rsidR="00C911C6" w:rsidRPr="566A050B">
        <w:rPr>
          <w:rFonts w:ascii="Arial" w:eastAsia="Times New Roman" w:hAnsi="Arial" w:cs="Arial"/>
          <w:sz w:val="22"/>
          <w:szCs w:val="22"/>
        </w:rPr>
        <w:t xml:space="preserve">use </w:t>
      </w:r>
      <w:r w:rsidR="008B6440" w:rsidRPr="566A050B">
        <w:rPr>
          <w:rFonts w:ascii="Arial" w:eastAsia="Times New Roman" w:hAnsi="Arial" w:cs="Arial"/>
          <w:sz w:val="22"/>
          <w:szCs w:val="22"/>
        </w:rPr>
        <w:t>of</w:t>
      </w:r>
      <w:r w:rsidR="00C911C6" w:rsidRPr="566A050B">
        <w:rPr>
          <w:rFonts w:ascii="Arial" w:eastAsia="Times New Roman" w:hAnsi="Arial" w:cs="Arial"/>
          <w:sz w:val="22"/>
          <w:szCs w:val="22"/>
        </w:rPr>
        <w:t xml:space="preserve"> </w:t>
      </w:r>
      <w:r w:rsidR="00F72C32" w:rsidRPr="566A050B">
        <w:rPr>
          <w:rFonts w:ascii="Arial" w:eastAsia="Times New Roman" w:hAnsi="Arial" w:cs="Arial"/>
          <w:sz w:val="22"/>
          <w:szCs w:val="22"/>
        </w:rPr>
        <w:t xml:space="preserve">digital </w:t>
      </w:r>
      <w:r w:rsidR="00C911C6" w:rsidRPr="566A050B">
        <w:rPr>
          <w:rFonts w:ascii="Arial" w:eastAsia="Times New Roman" w:hAnsi="Arial" w:cs="Arial"/>
          <w:sz w:val="22"/>
          <w:szCs w:val="22"/>
        </w:rPr>
        <w:t>banking functions is</w:t>
      </w:r>
      <w:r w:rsidR="00FF10E2" w:rsidRPr="566A050B">
        <w:rPr>
          <w:rFonts w:ascii="Arial" w:eastAsia="Times New Roman" w:hAnsi="Arial" w:cs="Arial"/>
          <w:sz w:val="22"/>
          <w:szCs w:val="22"/>
        </w:rPr>
        <w:t xml:space="preserve"> plateauing, virtual assistants are becoming more commonplace.</w:t>
      </w:r>
      <w:r w:rsidR="0049086D" w:rsidRPr="566A050B">
        <w:rPr>
          <w:rFonts w:ascii="Arial" w:eastAsia="Times New Roman" w:hAnsi="Arial" w:cs="Arial"/>
          <w:sz w:val="22"/>
          <w:szCs w:val="22"/>
        </w:rPr>
        <w:t xml:space="preserve"> </w:t>
      </w:r>
      <w:r w:rsidR="004910C9" w:rsidRPr="566A050B">
        <w:rPr>
          <w:rFonts w:ascii="Arial" w:eastAsia="Times New Roman" w:hAnsi="Arial" w:cs="Arial"/>
          <w:sz w:val="22"/>
          <w:szCs w:val="22"/>
        </w:rPr>
        <w:t xml:space="preserve">66% </w:t>
      </w:r>
      <w:r w:rsidR="008C227B" w:rsidRPr="566A050B">
        <w:rPr>
          <w:rFonts w:ascii="Arial" w:eastAsia="Times New Roman" w:hAnsi="Arial" w:cs="Arial"/>
          <w:sz w:val="22"/>
          <w:szCs w:val="22"/>
        </w:rPr>
        <w:t>(</w:t>
      </w:r>
      <w:r w:rsidR="0070597B" w:rsidRPr="566A050B">
        <w:rPr>
          <w:rFonts w:ascii="Arial" w:eastAsia="Times New Roman" w:hAnsi="Arial" w:cs="Arial"/>
          <w:sz w:val="22"/>
          <w:szCs w:val="22"/>
        </w:rPr>
        <w:t xml:space="preserve">77% for 18-34, 40% for 55+) </w:t>
      </w:r>
      <w:r w:rsidR="00D71602" w:rsidRPr="566A050B">
        <w:rPr>
          <w:rFonts w:ascii="Arial" w:eastAsia="Times New Roman" w:hAnsi="Arial" w:cs="Arial"/>
          <w:sz w:val="22"/>
          <w:szCs w:val="22"/>
        </w:rPr>
        <w:t xml:space="preserve">of respondents </w:t>
      </w:r>
      <w:r w:rsidR="004910C9" w:rsidRPr="566A050B">
        <w:rPr>
          <w:rFonts w:ascii="Arial" w:eastAsia="Times New Roman" w:hAnsi="Arial" w:cs="Arial"/>
          <w:sz w:val="22"/>
          <w:szCs w:val="22"/>
        </w:rPr>
        <w:t xml:space="preserve">used </w:t>
      </w:r>
      <w:r w:rsidR="00287ABD" w:rsidRPr="566A050B">
        <w:rPr>
          <w:rFonts w:ascii="Arial" w:eastAsia="Times New Roman" w:hAnsi="Arial" w:cs="Arial"/>
          <w:sz w:val="22"/>
          <w:szCs w:val="22"/>
        </w:rPr>
        <w:t>a virtual assistant during the pandemic</w:t>
      </w:r>
      <w:r w:rsidR="00CD6EC5" w:rsidRPr="566A050B">
        <w:rPr>
          <w:rFonts w:ascii="Arial" w:eastAsia="Times New Roman" w:hAnsi="Arial" w:cs="Arial"/>
          <w:sz w:val="22"/>
          <w:szCs w:val="22"/>
        </w:rPr>
        <w:t xml:space="preserve"> -</w:t>
      </w:r>
      <w:r w:rsidR="00242A42" w:rsidRPr="566A050B">
        <w:rPr>
          <w:rFonts w:ascii="Arial" w:eastAsia="Times New Roman" w:hAnsi="Arial" w:cs="Arial"/>
          <w:sz w:val="22"/>
          <w:szCs w:val="22"/>
        </w:rPr>
        <w:t xml:space="preserve"> most commonly to listen to music, set timers/alarms, </w:t>
      </w:r>
      <w:r w:rsidR="00D3413D" w:rsidRPr="566A050B">
        <w:rPr>
          <w:rFonts w:ascii="Arial" w:eastAsia="Times New Roman" w:hAnsi="Arial" w:cs="Arial"/>
          <w:sz w:val="22"/>
          <w:szCs w:val="22"/>
        </w:rPr>
        <w:t>look up information</w:t>
      </w:r>
      <w:r w:rsidR="00FD39E1" w:rsidRPr="566A050B">
        <w:rPr>
          <w:rFonts w:ascii="Arial" w:eastAsia="Times New Roman" w:hAnsi="Arial" w:cs="Arial"/>
          <w:sz w:val="22"/>
          <w:szCs w:val="22"/>
        </w:rPr>
        <w:t>, and call friends</w:t>
      </w:r>
      <w:r w:rsidR="008E2953" w:rsidRPr="566A050B">
        <w:rPr>
          <w:rFonts w:ascii="Arial" w:eastAsia="Times New Roman" w:hAnsi="Arial" w:cs="Arial"/>
          <w:sz w:val="22"/>
          <w:szCs w:val="22"/>
        </w:rPr>
        <w:t xml:space="preserve"> and </w:t>
      </w:r>
      <w:r w:rsidR="00FD39E1" w:rsidRPr="566A050B">
        <w:rPr>
          <w:rFonts w:ascii="Arial" w:eastAsia="Times New Roman" w:hAnsi="Arial" w:cs="Arial"/>
          <w:sz w:val="22"/>
          <w:szCs w:val="22"/>
        </w:rPr>
        <w:t>family</w:t>
      </w:r>
      <w:r w:rsidR="00D3413D" w:rsidRPr="566A050B">
        <w:rPr>
          <w:rFonts w:ascii="Arial" w:eastAsia="Times New Roman" w:hAnsi="Arial" w:cs="Arial"/>
          <w:sz w:val="22"/>
          <w:szCs w:val="22"/>
        </w:rPr>
        <w:t xml:space="preserve">. </w:t>
      </w:r>
      <w:r w:rsidR="00A770C7" w:rsidRPr="566A050B">
        <w:rPr>
          <w:rFonts w:ascii="Arial" w:eastAsia="Times New Roman" w:hAnsi="Arial" w:cs="Arial"/>
          <w:sz w:val="22"/>
          <w:szCs w:val="22"/>
        </w:rPr>
        <w:t>Those ages 35-44 have the greatest appetite for using virtual assistants</w:t>
      </w:r>
      <w:r w:rsidR="00B62005" w:rsidRPr="566A050B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13B2410" w14:textId="77777777" w:rsidR="00106979" w:rsidRPr="005744BA" w:rsidRDefault="00106979" w:rsidP="005744BA">
      <w:pPr>
        <w:rPr>
          <w:rFonts w:ascii="Arial" w:eastAsia="Times New Roman" w:hAnsi="Arial" w:cs="Arial"/>
          <w:sz w:val="22"/>
          <w:szCs w:val="22"/>
        </w:rPr>
      </w:pPr>
    </w:p>
    <w:p w14:paraId="3C427A27" w14:textId="5A3AF165" w:rsidR="00F87395" w:rsidRPr="003A52AE" w:rsidRDefault="008E0E82" w:rsidP="003A52AE">
      <w:pPr>
        <w:pStyle w:val="ListParagraph"/>
        <w:numPr>
          <w:ilvl w:val="0"/>
          <w:numId w:val="30"/>
        </w:numPr>
        <w:tabs>
          <w:tab w:val="left" w:pos="1863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8520854">
        <w:rPr>
          <w:rFonts w:ascii="Arial" w:eastAsia="Times New Roman" w:hAnsi="Arial" w:cs="Arial"/>
          <w:b/>
          <w:bCs/>
          <w:sz w:val="22"/>
          <w:szCs w:val="22"/>
        </w:rPr>
        <w:t>There</w:t>
      </w:r>
      <w:r w:rsidR="00D71602" w:rsidRPr="08520854">
        <w:rPr>
          <w:rFonts w:ascii="Arial" w:eastAsia="Times New Roman" w:hAnsi="Arial" w:cs="Arial"/>
          <w:b/>
          <w:bCs/>
          <w:sz w:val="22"/>
          <w:szCs w:val="22"/>
        </w:rPr>
        <w:t xml:space="preserve"> i</w:t>
      </w:r>
      <w:r w:rsidRPr="08520854">
        <w:rPr>
          <w:rFonts w:ascii="Arial" w:eastAsia="Times New Roman" w:hAnsi="Arial" w:cs="Arial"/>
          <w:b/>
          <w:bCs/>
          <w:sz w:val="22"/>
          <w:szCs w:val="22"/>
        </w:rPr>
        <w:t>s an e</w:t>
      </w:r>
      <w:r w:rsidR="003A52AE" w:rsidRPr="08520854">
        <w:rPr>
          <w:rFonts w:ascii="Arial" w:eastAsia="Times New Roman" w:hAnsi="Arial" w:cs="Arial"/>
          <w:b/>
          <w:bCs/>
          <w:sz w:val="22"/>
          <w:szCs w:val="22"/>
        </w:rPr>
        <w:t xml:space="preserve">merging preference </w:t>
      </w:r>
      <w:r w:rsidR="00D71602" w:rsidRPr="08520854">
        <w:rPr>
          <w:rFonts w:ascii="Arial" w:eastAsia="Times New Roman" w:hAnsi="Arial" w:cs="Arial"/>
          <w:b/>
          <w:bCs/>
          <w:sz w:val="22"/>
          <w:szCs w:val="22"/>
        </w:rPr>
        <w:t xml:space="preserve">for </w:t>
      </w:r>
      <w:r w:rsidR="003A52AE" w:rsidRPr="08520854">
        <w:rPr>
          <w:rFonts w:ascii="Arial" w:eastAsia="Times New Roman" w:hAnsi="Arial" w:cs="Arial"/>
          <w:b/>
          <w:bCs/>
          <w:sz w:val="22"/>
          <w:szCs w:val="22"/>
        </w:rPr>
        <w:t xml:space="preserve">basic </w:t>
      </w:r>
      <w:r w:rsidR="007D40F7" w:rsidRPr="08520854">
        <w:rPr>
          <w:rFonts w:ascii="Arial" w:eastAsia="Times New Roman" w:hAnsi="Arial" w:cs="Arial"/>
          <w:b/>
          <w:bCs/>
          <w:sz w:val="22"/>
          <w:szCs w:val="22"/>
        </w:rPr>
        <w:t xml:space="preserve">banking </w:t>
      </w:r>
      <w:r w:rsidR="003A52AE" w:rsidRPr="08520854">
        <w:rPr>
          <w:rFonts w:ascii="Arial" w:eastAsia="Times New Roman" w:hAnsi="Arial" w:cs="Arial"/>
          <w:b/>
          <w:bCs/>
          <w:sz w:val="22"/>
          <w:szCs w:val="22"/>
        </w:rPr>
        <w:t xml:space="preserve">capability through </w:t>
      </w:r>
      <w:r w:rsidRPr="08520854">
        <w:rPr>
          <w:rFonts w:ascii="Arial" w:eastAsia="Times New Roman" w:hAnsi="Arial" w:cs="Arial"/>
          <w:b/>
          <w:bCs/>
          <w:sz w:val="22"/>
          <w:szCs w:val="22"/>
        </w:rPr>
        <w:t>AI channels</w:t>
      </w:r>
      <w:r w:rsidR="003A52AE" w:rsidRPr="08520854">
        <w:rPr>
          <w:rFonts w:ascii="Arial" w:eastAsia="Times New Roman" w:hAnsi="Arial" w:cs="Arial"/>
          <w:b/>
          <w:bCs/>
          <w:sz w:val="22"/>
          <w:szCs w:val="22"/>
        </w:rPr>
        <w:t>.</w:t>
      </w:r>
      <w:r w:rsidR="003A52AE" w:rsidRPr="08520854">
        <w:rPr>
          <w:rFonts w:ascii="Arial" w:eastAsia="Times New Roman" w:hAnsi="Arial" w:cs="Arial"/>
          <w:sz w:val="22"/>
          <w:szCs w:val="22"/>
        </w:rPr>
        <w:t xml:space="preserve"> </w:t>
      </w:r>
      <w:r w:rsidRPr="08520854">
        <w:rPr>
          <w:rFonts w:ascii="Arial" w:eastAsia="Times New Roman" w:hAnsi="Arial" w:cs="Arial"/>
          <w:sz w:val="22"/>
          <w:szCs w:val="22"/>
        </w:rPr>
        <w:t xml:space="preserve">Of those who use virtual assistants, 11% are already using them for banking – on par with the 10% now using AI-enabled thermostats. </w:t>
      </w:r>
      <w:r w:rsidR="00FF4531" w:rsidRPr="08520854">
        <w:rPr>
          <w:rFonts w:ascii="Arial" w:eastAsia="Times New Roman" w:hAnsi="Arial" w:cs="Arial"/>
          <w:sz w:val="22"/>
          <w:szCs w:val="22"/>
        </w:rPr>
        <w:t xml:space="preserve">When asked </w:t>
      </w:r>
      <w:r w:rsidR="00026212" w:rsidRPr="08520854">
        <w:rPr>
          <w:rFonts w:ascii="Arial" w:eastAsia="Times New Roman" w:hAnsi="Arial" w:cs="Arial"/>
          <w:sz w:val="22"/>
          <w:szCs w:val="22"/>
        </w:rPr>
        <w:t>ab</w:t>
      </w:r>
      <w:r w:rsidR="003533AC" w:rsidRPr="08520854">
        <w:rPr>
          <w:rFonts w:ascii="Arial" w:eastAsia="Times New Roman" w:hAnsi="Arial" w:cs="Arial"/>
          <w:sz w:val="22"/>
          <w:szCs w:val="22"/>
        </w:rPr>
        <w:t>out whether they would use virtual assistants for banking</w:t>
      </w:r>
      <w:r w:rsidR="00FF4531" w:rsidRPr="08520854">
        <w:rPr>
          <w:rFonts w:ascii="Arial" w:eastAsia="Times New Roman" w:hAnsi="Arial" w:cs="Arial"/>
          <w:sz w:val="22"/>
          <w:szCs w:val="22"/>
        </w:rPr>
        <w:t>,</w:t>
      </w:r>
      <w:r w:rsidR="003533AC" w:rsidRPr="08520854">
        <w:rPr>
          <w:rFonts w:ascii="Arial" w:eastAsia="Times New Roman" w:hAnsi="Arial" w:cs="Arial"/>
          <w:sz w:val="22"/>
          <w:szCs w:val="22"/>
        </w:rPr>
        <w:t xml:space="preserve"> 25% </w:t>
      </w:r>
      <w:r w:rsidR="00772A59" w:rsidRPr="08520854">
        <w:rPr>
          <w:rFonts w:ascii="Arial" w:eastAsia="Times New Roman" w:hAnsi="Arial" w:cs="Arial"/>
          <w:sz w:val="22"/>
          <w:szCs w:val="22"/>
        </w:rPr>
        <w:t xml:space="preserve">said they </w:t>
      </w:r>
      <w:r w:rsidR="00BC6DE3" w:rsidRPr="08520854">
        <w:rPr>
          <w:rFonts w:ascii="Arial" w:eastAsia="Times New Roman" w:hAnsi="Arial" w:cs="Arial"/>
          <w:sz w:val="22"/>
          <w:szCs w:val="22"/>
        </w:rPr>
        <w:t>would</w:t>
      </w:r>
      <w:r w:rsidR="00772A59" w:rsidRPr="08520854">
        <w:rPr>
          <w:rFonts w:ascii="Arial" w:eastAsia="Times New Roman" w:hAnsi="Arial" w:cs="Arial"/>
          <w:sz w:val="22"/>
          <w:szCs w:val="22"/>
        </w:rPr>
        <w:t xml:space="preserve"> but</w:t>
      </w:r>
      <w:r w:rsidR="00FF4531" w:rsidRPr="08520854">
        <w:rPr>
          <w:rFonts w:ascii="Arial" w:eastAsia="Times New Roman" w:hAnsi="Arial" w:cs="Arial"/>
          <w:sz w:val="22"/>
          <w:szCs w:val="22"/>
        </w:rPr>
        <w:t xml:space="preserve"> </w:t>
      </w:r>
      <w:r w:rsidR="00A47B4B" w:rsidRPr="08520854">
        <w:rPr>
          <w:rFonts w:ascii="Arial" w:eastAsia="Times New Roman" w:hAnsi="Arial" w:cs="Arial"/>
          <w:sz w:val="22"/>
          <w:szCs w:val="22"/>
        </w:rPr>
        <w:t xml:space="preserve">cited more comfort with </w:t>
      </w:r>
      <w:r w:rsidR="00C05526" w:rsidRPr="08520854">
        <w:rPr>
          <w:rFonts w:ascii="Arial" w:eastAsia="Times New Roman" w:hAnsi="Arial" w:cs="Arial"/>
          <w:sz w:val="22"/>
          <w:szCs w:val="22"/>
        </w:rPr>
        <w:t>f</w:t>
      </w:r>
      <w:r w:rsidR="000236FD" w:rsidRPr="08520854">
        <w:rPr>
          <w:rFonts w:ascii="Arial" w:eastAsia="Times New Roman" w:hAnsi="Arial" w:cs="Arial"/>
          <w:sz w:val="22"/>
          <w:szCs w:val="22"/>
        </w:rPr>
        <w:t xml:space="preserve">unctional transactions </w:t>
      </w:r>
      <w:r w:rsidR="00A47B4B" w:rsidRPr="08520854">
        <w:rPr>
          <w:rFonts w:ascii="Arial" w:eastAsia="Times New Roman" w:hAnsi="Arial" w:cs="Arial"/>
          <w:sz w:val="22"/>
          <w:szCs w:val="22"/>
        </w:rPr>
        <w:t>(</w:t>
      </w:r>
      <w:r w:rsidR="0061710B" w:rsidRPr="08520854">
        <w:rPr>
          <w:rFonts w:ascii="Arial" w:eastAsia="Times New Roman" w:hAnsi="Arial" w:cs="Arial"/>
          <w:sz w:val="22"/>
          <w:szCs w:val="22"/>
        </w:rPr>
        <w:t>e.g.,</w:t>
      </w:r>
      <w:r w:rsidR="00A47B4B" w:rsidRPr="08520854">
        <w:rPr>
          <w:rFonts w:ascii="Arial" w:eastAsia="Times New Roman" w:hAnsi="Arial" w:cs="Arial"/>
          <w:sz w:val="22"/>
          <w:szCs w:val="22"/>
        </w:rPr>
        <w:t xml:space="preserve"> </w:t>
      </w:r>
      <w:r w:rsidR="00F87395" w:rsidRPr="08520854">
        <w:rPr>
          <w:rFonts w:ascii="Arial" w:eastAsia="Times New Roman" w:hAnsi="Arial" w:cs="Arial"/>
          <w:sz w:val="22"/>
          <w:szCs w:val="22"/>
        </w:rPr>
        <w:t>checking account</w:t>
      </w:r>
      <w:r w:rsidR="000236FD" w:rsidRPr="08520854">
        <w:rPr>
          <w:rFonts w:ascii="Arial" w:eastAsia="Times New Roman" w:hAnsi="Arial" w:cs="Arial"/>
          <w:sz w:val="22"/>
          <w:szCs w:val="22"/>
        </w:rPr>
        <w:t xml:space="preserve"> balances</w:t>
      </w:r>
      <w:r w:rsidR="00F87395" w:rsidRPr="08520854">
        <w:rPr>
          <w:rFonts w:ascii="Arial" w:eastAsia="Times New Roman" w:hAnsi="Arial" w:cs="Arial"/>
          <w:sz w:val="22"/>
          <w:szCs w:val="22"/>
        </w:rPr>
        <w:t xml:space="preserve"> and requesting appo</w:t>
      </w:r>
      <w:r w:rsidR="000236FD" w:rsidRPr="08520854">
        <w:rPr>
          <w:rFonts w:ascii="Arial" w:eastAsia="Times New Roman" w:hAnsi="Arial" w:cs="Arial"/>
          <w:sz w:val="22"/>
          <w:szCs w:val="22"/>
        </w:rPr>
        <w:t>i</w:t>
      </w:r>
      <w:r w:rsidR="00F87395" w:rsidRPr="08520854">
        <w:rPr>
          <w:rFonts w:ascii="Arial" w:eastAsia="Times New Roman" w:hAnsi="Arial" w:cs="Arial"/>
          <w:sz w:val="22"/>
          <w:szCs w:val="22"/>
        </w:rPr>
        <w:t>ntments</w:t>
      </w:r>
      <w:r w:rsidR="00A47B4B" w:rsidRPr="08520854">
        <w:rPr>
          <w:rFonts w:ascii="Arial" w:eastAsia="Times New Roman" w:hAnsi="Arial" w:cs="Arial"/>
          <w:sz w:val="22"/>
          <w:szCs w:val="22"/>
        </w:rPr>
        <w:t>)</w:t>
      </w:r>
      <w:r w:rsidR="001516BD" w:rsidRPr="08520854">
        <w:rPr>
          <w:rFonts w:ascii="Arial" w:eastAsia="Times New Roman" w:hAnsi="Arial" w:cs="Arial"/>
          <w:sz w:val="22"/>
          <w:szCs w:val="22"/>
        </w:rPr>
        <w:t xml:space="preserve"> rather than</w:t>
      </w:r>
      <w:r w:rsidR="004F7FB6" w:rsidRPr="08520854">
        <w:rPr>
          <w:rFonts w:ascii="Arial" w:eastAsia="Times New Roman" w:hAnsi="Arial" w:cs="Arial"/>
          <w:sz w:val="22"/>
          <w:szCs w:val="22"/>
        </w:rPr>
        <w:t xml:space="preserve"> </w:t>
      </w:r>
      <w:r w:rsidR="00F87395" w:rsidRPr="08520854">
        <w:rPr>
          <w:rFonts w:ascii="Arial" w:eastAsia="Times New Roman" w:hAnsi="Arial" w:cs="Arial"/>
          <w:sz w:val="22"/>
          <w:szCs w:val="22"/>
        </w:rPr>
        <w:t>interactive transactions</w:t>
      </w:r>
      <w:r w:rsidR="001516BD" w:rsidRPr="08520854">
        <w:rPr>
          <w:rFonts w:ascii="Arial" w:eastAsia="Times New Roman" w:hAnsi="Arial" w:cs="Arial"/>
          <w:sz w:val="22"/>
          <w:szCs w:val="22"/>
        </w:rPr>
        <w:t xml:space="preserve"> (</w:t>
      </w:r>
      <w:r w:rsidR="00712064" w:rsidRPr="08520854">
        <w:rPr>
          <w:rFonts w:ascii="Arial" w:eastAsia="Times New Roman" w:hAnsi="Arial" w:cs="Arial"/>
          <w:sz w:val="22"/>
          <w:szCs w:val="22"/>
        </w:rPr>
        <w:t>e.g.,</w:t>
      </w:r>
      <w:r w:rsidR="001516BD" w:rsidRPr="08520854">
        <w:rPr>
          <w:rFonts w:ascii="Arial" w:eastAsia="Times New Roman" w:hAnsi="Arial" w:cs="Arial"/>
          <w:sz w:val="22"/>
          <w:szCs w:val="22"/>
        </w:rPr>
        <w:t xml:space="preserve"> </w:t>
      </w:r>
      <w:r w:rsidR="00A349B9" w:rsidRPr="08520854">
        <w:rPr>
          <w:rFonts w:ascii="Arial" w:eastAsia="Times New Roman" w:hAnsi="Arial" w:cs="Arial"/>
          <w:sz w:val="22"/>
          <w:szCs w:val="22"/>
        </w:rPr>
        <w:t>initiating a loan or getting financial advice</w:t>
      </w:r>
      <w:r w:rsidR="001516BD" w:rsidRPr="08520854">
        <w:rPr>
          <w:rFonts w:ascii="Arial" w:eastAsia="Times New Roman" w:hAnsi="Arial" w:cs="Arial"/>
          <w:sz w:val="22"/>
          <w:szCs w:val="22"/>
        </w:rPr>
        <w:t>)</w:t>
      </w:r>
      <w:r w:rsidR="00F87395" w:rsidRPr="08520854">
        <w:rPr>
          <w:rFonts w:ascii="Arial" w:eastAsia="Times New Roman" w:hAnsi="Arial" w:cs="Arial"/>
          <w:sz w:val="22"/>
          <w:szCs w:val="22"/>
        </w:rPr>
        <w:t>.</w:t>
      </w:r>
    </w:p>
    <w:p w14:paraId="094D35DD" w14:textId="7CABDBF6" w:rsidR="00E3050F" w:rsidRPr="002B02FF" w:rsidRDefault="00E3050F" w:rsidP="002B02FF">
      <w:pPr>
        <w:tabs>
          <w:tab w:val="left" w:pos="1863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2022DFD0" w14:textId="31D8A6F3" w:rsidR="00BD2B84" w:rsidRPr="002B02FF" w:rsidRDefault="00CD6EC5" w:rsidP="002B02FF">
      <w:pPr>
        <w:tabs>
          <w:tab w:val="left" w:pos="1863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SRM's </w:t>
      </w:r>
      <w:hyperlink r:id="rId14" w:history="1">
        <w:r w:rsidR="00584750" w:rsidRPr="00B709B5">
          <w:rPr>
            <w:rStyle w:val="Hyperlink"/>
            <w:rFonts w:ascii="Arial" w:eastAsia="Times New Roman" w:hAnsi="Arial" w:cs="Arial"/>
            <w:sz w:val="22"/>
            <w:szCs w:val="22"/>
          </w:rPr>
          <w:t>first</w:t>
        </w:r>
      </w:hyperlink>
      <w:r w:rsidR="00584750">
        <w:rPr>
          <w:rFonts w:ascii="Arial" w:eastAsia="Times New Roman" w:hAnsi="Arial" w:cs="Arial"/>
          <w:sz w:val="22"/>
          <w:szCs w:val="22"/>
        </w:rPr>
        <w:t xml:space="preserve"> and </w:t>
      </w:r>
      <w:hyperlink r:id="rId15" w:history="1">
        <w:r w:rsidR="00584750" w:rsidRPr="006A56F1">
          <w:rPr>
            <w:rStyle w:val="Hyperlink"/>
            <w:rFonts w:ascii="Arial" w:eastAsia="Times New Roman" w:hAnsi="Arial" w:cs="Arial"/>
            <w:sz w:val="22"/>
            <w:szCs w:val="22"/>
          </w:rPr>
          <w:t>second</w:t>
        </w:r>
      </w:hyperlink>
      <w:r w:rsidR="00584750">
        <w:rPr>
          <w:rFonts w:ascii="Arial" w:eastAsia="Times New Roman" w:hAnsi="Arial" w:cs="Arial"/>
          <w:sz w:val="22"/>
          <w:szCs w:val="22"/>
        </w:rPr>
        <w:t xml:space="preserve"> survey</w:t>
      </w:r>
      <w:r w:rsidR="00E758EF">
        <w:rPr>
          <w:rFonts w:ascii="Arial" w:eastAsia="Times New Roman" w:hAnsi="Arial" w:cs="Arial"/>
          <w:sz w:val="22"/>
          <w:szCs w:val="22"/>
        </w:rPr>
        <w:t xml:space="preserve">s </w:t>
      </w:r>
      <w:r w:rsidR="00584750">
        <w:rPr>
          <w:rFonts w:ascii="Arial" w:eastAsia="Times New Roman" w:hAnsi="Arial" w:cs="Arial"/>
          <w:sz w:val="22"/>
          <w:szCs w:val="22"/>
        </w:rPr>
        <w:t xml:space="preserve">asked financial institutions how long they expected the effects of the pandemic to last. </w:t>
      </w:r>
      <w:r w:rsidR="00EC2705" w:rsidRPr="002B02FF">
        <w:rPr>
          <w:rFonts w:ascii="Arial" w:eastAsia="Times New Roman" w:hAnsi="Arial" w:cs="Arial"/>
          <w:sz w:val="22"/>
          <w:szCs w:val="22"/>
        </w:rPr>
        <w:t xml:space="preserve">Brad Downs, CEO of SRM, said, </w:t>
      </w:r>
      <w:r w:rsidR="0094707E" w:rsidRPr="002B02FF">
        <w:rPr>
          <w:rFonts w:ascii="Arial" w:eastAsia="Times New Roman" w:hAnsi="Arial" w:cs="Arial"/>
          <w:sz w:val="22"/>
          <w:szCs w:val="22"/>
        </w:rPr>
        <w:t>"</w:t>
      </w:r>
      <w:r w:rsidR="004D1C80" w:rsidRPr="002B02FF">
        <w:rPr>
          <w:rFonts w:ascii="Arial" w:eastAsia="Times New Roman" w:hAnsi="Arial" w:cs="Arial"/>
          <w:sz w:val="22"/>
          <w:szCs w:val="22"/>
        </w:rPr>
        <w:t xml:space="preserve">In this </w:t>
      </w:r>
      <w:r w:rsidR="00283D11">
        <w:rPr>
          <w:rFonts w:ascii="Arial" w:eastAsia="Times New Roman" w:hAnsi="Arial" w:cs="Arial"/>
          <w:sz w:val="22"/>
          <w:szCs w:val="22"/>
        </w:rPr>
        <w:t>third</w:t>
      </w:r>
      <w:r w:rsidR="004D1C80" w:rsidRPr="002B02FF">
        <w:rPr>
          <w:rFonts w:ascii="Arial" w:eastAsia="Times New Roman" w:hAnsi="Arial" w:cs="Arial"/>
          <w:sz w:val="22"/>
          <w:szCs w:val="22"/>
        </w:rPr>
        <w:t xml:space="preserve"> survey, our goal was to assess how </w:t>
      </w:r>
      <w:r w:rsidR="007F4421">
        <w:rPr>
          <w:rFonts w:ascii="Arial" w:eastAsia="Times New Roman" w:hAnsi="Arial" w:cs="Arial"/>
          <w:sz w:val="22"/>
          <w:szCs w:val="22"/>
        </w:rPr>
        <w:t xml:space="preserve">consumers </w:t>
      </w:r>
      <w:r w:rsidR="002A4D77" w:rsidRPr="002B02FF">
        <w:rPr>
          <w:rFonts w:ascii="Arial" w:eastAsia="Times New Roman" w:hAnsi="Arial" w:cs="Arial"/>
          <w:sz w:val="22"/>
          <w:szCs w:val="22"/>
        </w:rPr>
        <w:t>ha</w:t>
      </w:r>
      <w:r w:rsidR="007F4421">
        <w:rPr>
          <w:rFonts w:ascii="Arial" w:eastAsia="Times New Roman" w:hAnsi="Arial" w:cs="Arial"/>
          <w:sz w:val="22"/>
          <w:szCs w:val="22"/>
        </w:rPr>
        <w:t>d</w:t>
      </w:r>
      <w:r w:rsidR="002A4D77" w:rsidRPr="002B02FF">
        <w:rPr>
          <w:rFonts w:ascii="Arial" w:eastAsia="Times New Roman" w:hAnsi="Arial" w:cs="Arial"/>
          <w:sz w:val="22"/>
          <w:szCs w:val="22"/>
        </w:rPr>
        <w:t xml:space="preserve"> progressed in their thinking</w:t>
      </w:r>
      <w:r w:rsidR="0082063D">
        <w:rPr>
          <w:rFonts w:ascii="Arial" w:eastAsia="Times New Roman" w:hAnsi="Arial" w:cs="Arial"/>
          <w:sz w:val="22"/>
          <w:szCs w:val="22"/>
        </w:rPr>
        <w:t xml:space="preserve"> since </w:t>
      </w:r>
      <w:r w:rsidR="007F4421">
        <w:rPr>
          <w:rFonts w:ascii="Arial" w:eastAsia="Times New Roman" w:hAnsi="Arial" w:cs="Arial"/>
          <w:sz w:val="22"/>
          <w:szCs w:val="22"/>
        </w:rPr>
        <w:t>US pandemic restrictions began</w:t>
      </w:r>
      <w:r w:rsidR="002A4D77" w:rsidRPr="002B02FF">
        <w:rPr>
          <w:rFonts w:ascii="Arial" w:eastAsia="Times New Roman" w:hAnsi="Arial" w:cs="Arial"/>
          <w:sz w:val="22"/>
          <w:szCs w:val="22"/>
        </w:rPr>
        <w:t xml:space="preserve">. With the country still </w:t>
      </w:r>
      <w:r w:rsidR="0082063D">
        <w:rPr>
          <w:rFonts w:ascii="Arial" w:eastAsia="Times New Roman" w:hAnsi="Arial" w:cs="Arial"/>
          <w:sz w:val="22"/>
          <w:szCs w:val="22"/>
        </w:rPr>
        <w:t xml:space="preserve">recovering from </w:t>
      </w:r>
      <w:r w:rsidR="002A4D77" w:rsidRPr="002B02FF">
        <w:rPr>
          <w:rFonts w:ascii="Arial" w:eastAsia="Times New Roman" w:hAnsi="Arial" w:cs="Arial"/>
          <w:sz w:val="22"/>
          <w:szCs w:val="22"/>
        </w:rPr>
        <w:t xml:space="preserve">COVID-19, </w:t>
      </w:r>
      <w:r w:rsidR="00BB25B2">
        <w:rPr>
          <w:rFonts w:ascii="Arial" w:eastAsia="Times New Roman" w:hAnsi="Arial" w:cs="Arial"/>
          <w:sz w:val="22"/>
          <w:szCs w:val="22"/>
        </w:rPr>
        <w:t xml:space="preserve">it is </w:t>
      </w:r>
      <w:r w:rsidR="00085D25">
        <w:rPr>
          <w:rFonts w:ascii="Arial" w:eastAsia="Times New Roman" w:hAnsi="Arial" w:cs="Arial"/>
          <w:sz w:val="22"/>
          <w:szCs w:val="22"/>
        </w:rPr>
        <w:t xml:space="preserve">incumbent </w:t>
      </w:r>
      <w:r w:rsidR="002073D4">
        <w:rPr>
          <w:rFonts w:ascii="Arial" w:eastAsia="Times New Roman" w:hAnsi="Arial" w:cs="Arial"/>
          <w:sz w:val="22"/>
          <w:szCs w:val="22"/>
        </w:rPr>
        <w:t xml:space="preserve">upon </w:t>
      </w:r>
      <w:r w:rsidR="00E758EF">
        <w:rPr>
          <w:rFonts w:ascii="Arial" w:eastAsia="Times New Roman" w:hAnsi="Arial" w:cs="Arial"/>
          <w:sz w:val="22"/>
          <w:szCs w:val="22"/>
        </w:rPr>
        <w:t xml:space="preserve">our advisors </w:t>
      </w:r>
      <w:r w:rsidR="004279AB">
        <w:rPr>
          <w:rFonts w:ascii="Arial" w:eastAsia="Times New Roman" w:hAnsi="Arial" w:cs="Arial"/>
          <w:sz w:val="22"/>
          <w:szCs w:val="22"/>
        </w:rPr>
        <w:t xml:space="preserve">to </w:t>
      </w:r>
      <w:r w:rsidR="00E758EF">
        <w:rPr>
          <w:rFonts w:ascii="Arial" w:eastAsia="Times New Roman" w:hAnsi="Arial" w:cs="Arial"/>
          <w:sz w:val="22"/>
          <w:szCs w:val="22"/>
        </w:rPr>
        <w:t xml:space="preserve">stay </w:t>
      </w:r>
      <w:r w:rsidR="00B77440">
        <w:rPr>
          <w:rFonts w:ascii="Arial" w:eastAsia="Times New Roman" w:hAnsi="Arial" w:cs="Arial"/>
          <w:sz w:val="22"/>
          <w:szCs w:val="22"/>
        </w:rPr>
        <w:t xml:space="preserve">prepared </w:t>
      </w:r>
      <w:r w:rsidR="006866BB">
        <w:rPr>
          <w:rFonts w:ascii="Arial" w:eastAsia="Times New Roman" w:hAnsi="Arial" w:cs="Arial"/>
          <w:sz w:val="22"/>
          <w:szCs w:val="22"/>
        </w:rPr>
        <w:t xml:space="preserve">with </w:t>
      </w:r>
      <w:r w:rsidR="004279AB">
        <w:rPr>
          <w:rFonts w:ascii="Arial" w:eastAsia="Times New Roman" w:hAnsi="Arial" w:cs="Arial"/>
          <w:sz w:val="22"/>
          <w:szCs w:val="22"/>
        </w:rPr>
        <w:t>foresight in</w:t>
      </w:r>
      <w:r w:rsidR="00E758EF">
        <w:rPr>
          <w:rFonts w:ascii="Arial" w:eastAsia="Times New Roman" w:hAnsi="Arial" w:cs="Arial"/>
          <w:sz w:val="22"/>
          <w:szCs w:val="22"/>
        </w:rPr>
        <w:t>to</w:t>
      </w:r>
      <w:r w:rsidR="004279AB">
        <w:rPr>
          <w:rFonts w:ascii="Arial" w:eastAsia="Times New Roman" w:hAnsi="Arial" w:cs="Arial"/>
          <w:sz w:val="22"/>
          <w:szCs w:val="22"/>
        </w:rPr>
        <w:t xml:space="preserve"> these </w:t>
      </w:r>
      <w:r w:rsidR="002A4D77" w:rsidRPr="002B02FF">
        <w:rPr>
          <w:rFonts w:ascii="Arial" w:eastAsia="Times New Roman" w:hAnsi="Arial" w:cs="Arial"/>
          <w:sz w:val="22"/>
          <w:szCs w:val="22"/>
        </w:rPr>
        <w:t>critical areas</w:t>
      </w:r>
      <w:r w:rsidR="00B82E34" w:rsidRPr="002B02FF">
        <w:rPr>
          <w:rFonts w:ascii="Arial" w:eastAsia="Times New Roman" w:hAnsi="Arial" w:cs="Arial"/>
          <w:sz w:val="22"/>
          <w:szCs w:val="22"/>
        </w:rPr>
        <w:t xml:space="preserve">. </w:t>
      </w:r>
      <w:r w:rsidR="00862713">
        <w:rPr>
          <w:rFonts w:ascii="Arial" w:eastAsia="Times New Roman" w:hAnsi="Arial" w:cs="Arial"/>
          <w:sz w:val="22"/>
          <w:szCs w:val="22"/>
        </w:rPr>
        <w:t xml:space="preserve">By collecting this kind of data, we can also be better guides </w:t>
      </w:r>
      <w:r w:rsidR="00FB6B68">
        <w:rPr>
          <w:rFonts w:ascii="Arial" w:eastAsia="Times New Roman" w:hAnsi="Arial" w:cs="Arial"/>
          <w:sz w:val="22"/>
          <w:szCs w:val="22"/>
        </w:rPr>
        <w:t xml:space="preserve">for </w:t>
      </w:r>
      <w:r w:rsidR="002A4D77" w:rsidRPr="002B02FF">
        <w:rPr>
          <w:rFonts w:ascii="Arial" w:eastAsia="Times New Roman" w:hAnsi="Arial" w:cs="Arial"/>
          <w:sz w:val="22"/>
          <w:szCs w:val="22"/>
        </w:rPr>
        <w:t>a longer journey toward improving operational efficiency</w:t>
      </w:r>
      <w:r w:rsidR="001B7465">
        <w:rPr>
          <w:rFonts w:ascii="Arial" w:eastAsia="Times New Roman" w:hAnsi="Arial" w:cs="Arial"/>
          <w:sz w:val="22"/>
          <w:szCs w:val="22"/>
        </w:rPr>
        <w:t xml:space="preserve"> – whether </w:t>
      </w:r>
      <w:proofErr w:type="gramStart"/>
      <w:r w:rsidR="00375B77" w:rsidRPr="002B02FF">
        <w:rPr>
          <w:rFonts w:ascii="Arial" w:eastAsia="Times New Roman" w:hAnsi="Arial" w:cs="Arial"/>
          <w:sz w:val="22"/>
          <w:szCs w:val="22"/>
        </w:rPr>
        <w:t>through</w:t>
      </w:r>
      <w:r w:rsidR="00135709" w:rsidRPr="002B02FF">
        <w:rPr>
          <w:rFonts w:ascii="Arial" w:eastAsia="Times New Roman" w:hAnsi="Arial" w:cs="Arial"/>
          <w:sz w:val="22"/>
          <w:szCs w:val="22"/>
        </w:rPr>
        <w:t xml:space="preserve"> </w:t>
      </w:r>
      <w:r w:rsidR="00712064">
        <w:rPr>
          <w:rFonts w:ascii="Arial" w:eastAsia="Times New Roman" w:hAnsi="Arial" w:cs="Arial"/>
          <w:sz w:val="22"/>
          <w:szCs w:val="22"/>
        </w:rPr>
        <w:t>the use of</w:t>
      </w:r>
      <w:proofErr w:type="gramEnd"/>
      <w:r w:rsidR="00712064">
        <w:rPr>
          <w:rFonts w:ascii="Arial" w:eastAsia="Times New Roman" w:hAnsi="Arial" w:cs="Arial"/>
          <w:sz w:val="22"/>
          <w:szCs w:val="22"/>
        </w:rPr>
        <w:t xml:space="preserve"> </w:t>
      </w:r>
      <w:r w:rsidR="002A4D77" w:rsidRPr="002B02FF">
        <w:rPr>
          <w:rFonts w:ascii="Arial" w:eastAsia="Times New Roman" w:hAnsi="Arial" w:cs="Arial"/>
          <w:sz w:val="22"/>
          <w:szCs w:val="22"/>
        </w:rPr>
        <w:t>automation</w:t>
      </w:r>
      <w:r w:rsidR="00031509" w:rsidRPr="002B02FF">
        <w:rPr>
          <w:rFonts w:ascii="Arial" w:eastAsia="Times New Roman" w:hAnsi="Arial" w:cs="Arial"/>
          <w:sz w:val="22"/>
          <w:szCs w:val="22"/>
        </w:rPr>
        <w:t xml:space="preserve"> </w:t>
      </w:r>
      <w:r w:rsidR="001B7465">
        <w:rPr>
          <w:rFonts w:ascii="Arial" w:eastAsia="Times New Roman" w:hAnsi="Arial" w:cs="Arial"/>
          <w:sz w:val="22"/>
          <w:szCs w:val="22"/>
        </w:rPr>
        <w:t xml:space="preserve">or </w:t>
      </w:r>
      <w:r w:rsidR="002A4D77" w:rsidRPr="002B02FF">
        <w:rPr>
          <w:rFonts w:ascii="Arial" w:eastAsia="Times New Roman" w:hAnsi="Arial" w:cs="Arial"/>
          <w:sz w:val="22"/>
          <w:szCs w:val="22"/>
        </w:rPr>
        <w:t xml:space="preserve">other </w:t>
      </w:r>
      <w:r w:rsidR="00594E09" w:rsidRPr="002B02FF">
        <w:rPr>
          <w:rFonts w:ascii="Arial" w:eastAsia="Times New Roman" w:hAnsi="Arial" w:cs="Arial"/>
          <w:sz w:val="22"/>
          <w:szCs w:val="22"/>
        </w:rPr>
        <w:t>digital tools</w:t>
      </w:r>
      <w:r w:rsidRPr="002B02FF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>"</w:t>
      </w:r>
      <w:r w:rsidRPr="002B02FF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C74D941" w14:textId="77777777" w:rsidR="00BD2B84" w:rsidRPr="002B02FF" w:rsidRDefault="00BD2B84" w:rsidP="002B02FF">
      <w:pPr>
        <w:tabs>
          <w:tab w:val="left" w:pos="1863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72F54022" w14:textId="71E19471" w:rsidR="00DB1FEE" w:rsidRDefault="007474DD" w:rsidP="002B02FF">
      <w:pPr>
        <w:tabs>
          <w:tab w:val="left" w:pos="1863"/>
        </w:tabs>
        <w:spacing w:line="276" w:lineRule="auto"/>
        <w:rPr>
          <w:rFonts w:ascii="Arial" w:hAnsi="Arial" w:cs="Arial"/>
          <w:sz w:val="22"/>
          <w:szCs w:val="22"/>
        </w:rPr>
      </w:pPr>
      <w:bookmarkStart w:id="0" w:name="_Hlk499012292"/>
      <w:r w:rsidRPr="566A050B">
        <w:rPr>
          <w:rFonts w:ascii="Arial" w:hAnsi="Arial" w:cs="Arial"/>
          <w:sz w:val="22"/>
          <w:szCs w:val="22"/>
        </w:rPr>
        <w:lastRenderedPageBreak/>
        <w:t xml:space="preserve">Downs adds, </w:t>
      </w:r>
      <w:r w:rsidR="0094707E" w:rsidRPr="566A050B">
        <w:rPr>
          <w:rFonts w:ascii="Arial" w:hAnsi="Arial" w:cs="Arial"/>
          <w:sz w:val="22"/>
          <w:szCs w:val="22"/>
        </w:rPr>
        <w:t>"</w:t>
      </w:r>
      <w:r w:rsidR="00352C92" w:rsidRPr="566A050B">
        <w:rPr>
          <w:rFonts w:ascii="Arial" w:hAnsi="Arial" w:cs="Arial"/>
          <w:sz w:val="22"/>
          <w:szCs w:val="22"/>
        </w:rPr>
        <w:t xml:space="preserve">As </w:t>
      </w:r>
      <w:r w:rsidR="00AA3E91" w:rsidRPr="566A050B">
        <w:rPr>
          <w:rFonts w:ascii="Arial" w:hAnsi="Arial" w:cs="Arial"/>
          <w:sz w:val="22"/>
          <w:szCs w:val="22"/>
        </w:rPr>
        <w:t xml:space="preserve">we </w:t>
      </w:r>
      <w:r w:rsidR="00BF74E0" w:rsidRPr="566A050B">
        <w:rPr>
          <w:rFonts w:ascii="Arial" w:hAnsi="Arial" w:cs="Arial"/>
          <w:sz w:val="22"/>
          <w:szCs w:val="22"/>
        </w:rPr>
        <w:t xml:space="preserve">all </w:t>
      </w:r>
      <w:r w:rsidR="008223BA" w:rsidRPr="566A050B">
        <w:rPr>
          <w:rFonts w:ascii="Arial" w:hAnsi="Arial" w:cs="Arial"/>
          <w:sz w:val="22"/>
          <w:szCs w:val="22"/>
        </w:rPr>
        <w:t xml:space="preserve">move forward with </w:t>
      </w:r>
      <w:r w:rsidR="00352C92" w:rsidRPr="566A050B">
        <w:rPr>
          <w:rFonts w:ascii="Arial" w:hAnsi="Arial" w:cs="Arial"/>
          <w:sz w:val="22"/>
          <w:szCs w:val="22"/>
        </w:rPr>
        <w:t>re-engineer</w:t>
      </w:r>
      <w:r w:rsidR="008223BA" w:rsidRPr="566A050B">
        <w:rPr>
          <w:rFonts w:ascii="Arial" w:hAnsi="Arial" w:cs="Arial"/>
          <w:sz w:val="22"/>
          <w:szCs w:val="22"/>
        </w:rPr>
        <w:t>ing</w:t>
      </w:r>
      <w:r w:rsidR="00352C92" w:rsidRPr="566A050B">
        <w:rPr>
          <w:rFonts w:ascii="Arial" w:hAnsi="Arial" w:cs="Arial"/>
          <w:sz w:val="22"/>
          <w:szCs w:val="22"/>
        </w:rPr>
        <w:t xml:space="preserve"> </w:t>
      </w:r>
      <w:r w:rsidR="00AA3E91" w:rsidRPr="566A050B">
        <w:rPr>
          <w:rFonts w:ascii="Arial" w:hAnsi="Arial" w:cs="Arial"/>
          <w:sz w:val="22"/>
          <w:szCs w:val="22"/>
        </w:rPr>
        <w:t>our technology and processes</w:t>
      </w:r>
      <w:r w:rsidR="0099093E" w:rsidRPr="566A050B">
        <w:rPr>
          <w:rFonts w:ascii="Arial" w:hAnsi="Arial" w:cs="Arial"/>
          <w:sz w:val="22"/>
          <w:szCs w:val="22"/>
        </w:rPr>
        <w:t>,</w:t>
      </w:r>
      <w:r w:rsidR="009C73B4" w:rsidRPr="566A050B">
        <w:rPr>
          <w:rFonts w:ascii="Arial" w:hAnsi="Arial" w:cs="Arial"/>
          <w:sz w:val="22"/>
          <w:szCs w:val="22"/>
        </w:rPr>
        <w:t xml:space="preserve"> </w:t>
      </w:r>
      <w:r w:rsidR="0099093E" w:rsidRPr="566A050B">
        <w:rPr>
          <w:rFonts w:ascii="Arial" w:hAnsi="Arial" w:cs="Arial"/>
          <w:sz w:val="22"/>
          <w:szCs w:val="22"/>
        </w:rPr>
        <w:t>t</w:t>
      </w:r>
      <w:r w:rsidR="00B742BB" w:rsidRPr="566A050B">
        <w:rPr>
          <w:rFonts w:ascii="Arial" w:hAnsi="Arial" w:cs="Arial"/>
          <w:sz w:val="22"/>
          <w:szCs w:val="22"/>
        </w:rPr>
        <w:t xml:space="preserve">he </w:t>
      </w:r>
      <w:r w:rsidR="009C73B4" w:rsidRPr="566A050B">
        <w:rPr>
          <w:rFonts w:ascii="Arial" w:hAnsi="Arial" w:cs="Arial"/>
          <w:sz w:val="22"/>
          <w:szCs w:val="22"/>
        </w:rPr>
        <w:t>ability to respond quickly will determine who thrives</w:t>
      </w:r>
      <w:r w:rsidR="00501307" w:rsidRPr="566A050B">
        <w:rPr>
          <w:rFonts w:ascii="Arial" w:hAnsi="Arial" w:cs="Arial"/>
          <w:sz w:val="22"/>
          <w:szCs w:val="22"/>
        </w:rPr>
        <w:t xml:space="preserve">. </w:t>
      </w:r>
      <w:r w:rsidR="006D3FEB" w:rsidRPr="566A050B">
        <w:rPr>
          <w:rFonts w:ascii="Arial" w:hAnsi="Arial" w:cs="Arial"/>
          <w:sz w:val="22"/>
          <w:szCs w:val="22"/>
        </w:rPr>
        <w:t>F</w:t>
      </w:r>
      <w:r w:rsidR="00CD30BE" w:rsidRPr="566A050B">
        <w:rPr>
          <w:rFonts w:ascii="Arial" w:hAnsi="Arial" w:cs="Arial"/>
          <w:sz w:val="22"/>
          <w:szCs w:val="22"/>
        </w:rPr>
        <w:t xml:space="preserve">rom </w:t>
      </w:r>
      <w:r w:rsidR="006D3FEB" w:rsidRPr="566A050B">
        <w:rPr>
          <w:rFonts w:ascii="Arial" w:hAnsi="Arial" w:cs="Arial"/>
          <w:sz w:val="22"/>
          <w:szCs w:val="22"/>
        </w:rPr>
        <w:t xml:space="preserve">either </w:t>
      </w:r>
      <w:r w:rsidR="00CD30BE" w:rsidRPr="566A050B">
        <w:rPr>
          <w:rFonts w:ascii="Arial" w:hAnsi="Arial" w:cs="Arial"/>
          <w:sz w:val="22"/>
          <w:szCs w:val="22"/>
        </w:rPr>
        <w:t>side of the Atlantic</w:t>
      </w:r>
      <w:r w:rsidR="003D2A92" w:rsidRPr="566A050B">
        <w:rPr>
          <w:rFonts w:ascii="Arial" w:hAnsi="Arial" w:cs="Arial"/>
          <w:sz w:val="22"/>
          <w:szCs w:val="22"/>
        </w:rPr>
        <w:t xml:space="preserve">, </w:t>
      </w:r>
      <w:r w:rsidR="005F6539" w:rsidRPr="566A050B">
        <w:rPr>
          <w:rFonts w:ascii="Arial" w:hAnsi="Arial" w:cs="Arial"/>
          <w:sz w:val="22"/>
          <w:szCs w:val="22"/>
        </w:rPr>
        <w:t>SRM</w:t>
      </w:r>
      <w:r w:rsidR="00C2204A" w:rsidRPr="566A050B">
        <w:rPr>
          <w:rFonts w:ascii="Arial" w:hAnsi="Arial" w:cs="Arial"/>
          <w:sz w:val="22"/>
          <w:szCs w:val="22"/>
        </w:rPr>
        <w:t xml:space="preserve"> analysts </w:t>
      </w:r>
      <w:r w:rsidR="008F5ADA" w:rsidRPr="566A050B">
        <w:rPr>
          <w:rFonts w:ascii="Arial" w:hAnsi="Arial" w:cs="Arial"/>
          <w:sz w:val="22"/>
          <w:szCs w:val="22"/>
        </w:rPr>
        <w:t xml:space="preserve">will continue </w:t>
      </w:r>
      <w:r w:rsidR="007451BA" w:rsidRPr="566A050B">
        <w:rPr>
          <w:rFonts w:ascii="Arial" w:hAnsi="Arial" w:cs="Arial"/>
          <w:sz w:val="22"/>
          <w:szCs w:val="22"/>
        </w:rPr>
        <w:t>research</w:t>
      </w:r>
      <w:r w:rsidR="003D2A92" w:rsidRPr="566A050B">
        <w:rPr>
          <w:rFonts w:ascii="Arial" w:hAnsi="Arial" w:cs="Arial"/>
          <w:sz w:val="22"/>
          <w:szCs w:val="22"/>
        </w:rPr>
        <w:t>ing</w:t>
      </w:r>
      <w:r w:rsidR="007451BA" w:rsidRPr="566A050B">
        <w:rPr>
          <w:rFonts w:ascii="Arial" w:hAnsi="Arial" w:cs="Arial"/>
          <w:sz w:val="22"/>
          <w:szCs w:val="22"/>
        </w:rPr>
        <w:t xml:space="preserve"> financial services and consumer behavior </w:t>
      </w:r>
      <w:r w:rsidR="0012799E" w:rsidRPr="566A050B">
        <w:rPr>
          <w:rFonts w:ascii="Arial" w:hAnsi="Arial" w:cs="Arial"/>
          <w:sz w:val="22"/>
          <w:szCs w:val="22"/>
        </w:rPr>
        <w:t>data</w:t>
      </w:r>
      <w:r w:rsidR="000655E7" w:rsidRPr="566A050B">
        <w:rPr>
          <w:rFonts w:ascii="Arial" w:hAnsi="Arial" w:cs="Arial"/>
          <w:sz w:val="22"/>
          <w:szCs w:val="22"/>
        </w:rPr>
        <w:t xml:space="preserve"> </w:t>
      </w:r>
      <w:r w:rsidR="001A1DEC" w:rsidRPr="566A050B">
        <w:rPr>
          <w:rFonts w:ascii="Arial" w:hAnsi="Arial" w:cs="Arial"/>
          <w:sz w:val="22"/>
          <w:szCs w:val="22"/>
        </w:rPr>
        <w:t xml:space="preserve">to help organizations </w:t>
      </w:r>
      <w:r w:rsidR="00BE0C11" w:rsidRPr="566A050B">
        <w:rPr>
          <w:rFonts w:ascii="Arial" w:hAnsi="Arial" w:cs="Arial"/>
          <w:sz w:val="22"/>
          <w:szCs w:val="22"/>
        </w:rPr>
        <w:t>navigat</w:t>
      </w:r>
      <w:r w:rsidR="00443187" w:rsidRPr="566A050B">
        <w:rPr>
          <w:rFonts w:ascii="Arial" w:hAnsi="Arial" w:cs="Arial"/>
          <w:sz w:val="22"/>
          <w:szCs w:val="22"/>
        </w:rPr>
        <w:t>e</w:t>
      </w:r>
      <w:r w:rsidR="000655E7" w:rsidRPr="566A050B">
        <w:rPr>
          <w:rFonts w:ascii="Arial" w:hAnsi="Arial" w:cs="Arial"/>
          <w:sz w:val="22"/>
          <w:szCs w:val="22"/>
        </w:rPr>
        <w:t xml:space="preserve"> </w:t>
      </w:r>
      <w:r w:rsidR="00684664" w:rsidRPr="566A050B">
        <w:rPr>
          <w:rFonts w:ascii="Arial" w:hAnsi="Arial" w:cs="Arial"/>
          <w:sz w:val="22"/>
          <w:szCs w:val="22"/>
        </w:rPr>
        <w:t>whatever comes next</w:t>
      </w:r>
      <w:bookmarkEnd w:id="0"/>
      <w:r w:rsidR="00CD6EC5" w:rsidRPr="566A050B">
        <w:rPr>
          <w:rFonts w:ascii="Arial" w:hAnsi="Arial" w:cs="Arial"/>
          <w:sz w:val="22"/>
          <w:szCs w:val="22"/>
        </w:rPr>
        <w:t>."</w:t>
      </w:r>
    </w:p>
    <w:p w14:paraId="78CB3C30" w14:textId="77777777" w:rsidR="00F42C75" w:rsidRPr="001516BD" w:rsidRDefault="00F42C75" w:rsidP="002B02FF">
      <w:pPr>
        <w:tabs>
          <w:tab w:val="left" w:pos="1863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9751482" w14:textId="77777777" w:rsidR="00734172" w:rsidRPr="002B02FF" w:rsidRDefault="00734172" w:rsidP="002B02FF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2B02FF">
        <w:rPr>
          <w:rFonts w:ascii="Arial" w:hAnsi="Arial" w:cs="Arial"/>
          <w:b/>
          <w:bCs/>
          <w:sz w:val="22"/>
          <w:szCs w:val="22"/>
        </w:rPr>
        <w:t xml:space="preserve">About </w:t>
      </w:r>
      <w:r w:rsidR="002377DF" w:rsidRPr="002B02FF">
        <w:rPr>
          <w:rFonts w:ascii="Arial" w:hAnsi="Arial" w:cs="Arial"/>
          <w:b/>
          <w:bCs/>
          <w:sz w:val="22"/>
          <w:szCs w:val="22"/>
        </w:rPr>
        <w:t>SRM</w:t>
      </w:r>
    </w:p>
    <w:p w14:paraId="1FF2B861" w14:textId="47BC810B" w:rsidR="00AC537B" w:rsidRPr="002B02FF" w:rsidRDefault="536F3012" w:rsidP="00AC537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692B">
        <w:rPr>
          <w:rFonts w:ascii="Arial" w:hAnsi="Arial" w:cs="Arial"/>
          <w:color w:val="000000" w:themeColor="text1"/>
          <w:sz w:val="22"/>
          <w:szCs w:val="22"/>
        </w:rPr>
        <w:t xml:space="preserve">SRM (Strategic Resource Management) has helped more than 1,000 financial institutions add $3.6 billion of value to their bottom line in areas such as payments, digital transformation, core processing, artificial intelligence, and operational efficiency. SRM’s decades of experience have lowered costs, </w:t>
      </w:r>
      <w:r w:rsidR="005D260C">
        <w:rPr>
          <w:rFonts w:ascii="Arial" w:hAnsi="Arial" w:cs="Arial"/>
          <w:color w:val="000000" w:themeColor="text1"/>
          <w:sz w:val="22"/>
          <w:szCs w:val="22"/>
        </w:rPr>
        <w:t>grown</w:t>
      </w:r>
      <w:r w:rsidR="005D260C" w:rsidRPr="004969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9692B">
        <w:rPr>
          <w:rFonts w:ascii="Arial" w:hAnsi="Arial" w:cs="Arial"/>
          <w:color w:val="000000" w:themeColor="text1"/>
          <w:sz w:val="22"/>
          <w:szCs w:val="22"/>
        </w:rPr>
        <w:t>revenues, increased productivity, and provided a competitive edge for clients in an environment of constant and accelerating change.</w:t>
      </w:r>
      <w:r w:rsidR="00AC537B" w:rsidRPr="6BE78135">
        <w:rPr>
          <w:rFonts w:ascii="Arial" w:hAnsi="Arial" w:cs="Arial"/>
          <w:color w:val="000000" w:themeColor="text1"/>
          <w:sz w:val="22"/>
          <w:szCs w:val="22"/>
        </w:rPr>
        <w:t xml:space="preserve"> Visit </w:t>
      </w:r>
      <w:hyperlink r:id="rId16" w:history="1">
        <w:r w:rsidR="00AC537B" w:rsidRPr="6BE78135">
          <w:rPr>
            <w:rStyle w:val="Hyperlink"/>
            <w:rFonts w:ascii="Arial" w:hAnsi="Arial" w:cs="Arial"/>
            <w:sz w:val="22"/>
            <w:szCs w:val="22"/>
          </w:rPr>
          <w:t>www.srmcorp.com</w:t>
        </w:r>
      </w:hyperlink>
      <w:r w:rsidR="00AC537B" w:rsidRPr="6BE78135">
        <w:rPr>
          <w:rFonts w:ascii="Arial" w:hAnsi="Arial" w:cs="Arial"/>
          <w:color w:val="000000" w:themeColor="text1"/>
          <w:sz w:val="22"/>
          <w:szCs w:val="22"/>
        </w:rPr>
        <w:t xml:space="preserve"> for more information and follow on </w:t>
      </w:r>
      <w:hyperlink r:id="rId17" w:history="1">
        <w:r w:rsidR="00AC537B" w:rsidRPr="6BE78135">
          <w:rPr>
            <w:rStyle w:val="Hyperlink"/>
            <w:rFonts w:ascii="Arial" w:hAnsi="Arial" w:cs="Arial"/>
            <w:sz w:val="22"/>
            <w:szCs w:val="22"/>
          </w:rPr>
          <w:t>LinkedIn</w:t>
        </w:r>
      </w:hyperlink>
      <w:r w:rsidR="00AC537B" w:rsidRPr="6BE78135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hyperlink r:id="rId18" w:history="1">
        <w:r w:rsidR="00AC537B" w:rsidRPr="6BE78135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="00AC537B" w:rsidRPr="6BE78135">
        <w:rPr>
          <w:rFonts w:ascii="Arial" w:hAnsi="Arial" w:cs="Arial"/>
          <w:color w:val="000000" w:themeColor="text1"/>
          <w:sz w:val="22"/>
          <w:szCs w:val="22"/>
        </w:rPr>
        <w:t xml:space="preserve"> for timely and relevant insights.</w:t>
      </w:r>
    </w:p>
    <w:p w14:paraId="5F9ABF1E" w14:textId="77777777" w:rsidR="002614E5" w:rsidRPr="002B02FF" w:rsidRDefault="002614E5" w:rsidP="002B02FF">
      <w:pPr>
        <w:spacing w:line="276" w:lineRule="auto"/>
        <w:rPr>
          <w:rFonts w:ascii="Arial" w:hAnsi="Arial" w:cs="Arial"/>
          <w:sz w:val="22"/>
          <w:szCs w:val="22"/>
        </w:rPr>
      </w:pPr>
    </w:p>
    <w:p w14:paraId="268473F5" w14:textId="405A1F64" w:rsidR="00D20B0A" w:rsidRPr="00E56DE2" w:rsidRDefault="00734172" w:rsidP="00E56DE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B02FF">
        <w:rPr>
          <w:rFonts w:ascii="Arial" w:hAnsi="Arial" w:cs="Arial"/>
          <w:sz w:val="22"/>
          <w:szCs w:val="22"/>
        </w:rPr>
        <w:t>#</w:t>
      </w:r>
    </w:p>
    <w:sectPr w:rsidR="00D20B0A" w:rsidRPr="00E56DE2" w:rsidSect="006430D0">
      <w:headerReference w:type="default" r:id="rId19"/>
      <w:footerReference w:type="default" r:id="rId20"/>
      <w:headerReference w:type="first" r:id="rId21"/>
      <w:pgSz w:w="12240" w:h="15840"/>
      <w:pgMar w:top="1440" w:right="1440" w:bottom="1008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1E5F" w14:textId="77777777" w:rsidR="00413804" w:rsidRDefault="00413804">
      <w:r>
        <w:separator/>
      </w:r>
    </w:p>
  </w:endnote>
  <w:endnote w:type="continuationSeparator" w:id="0">
    <w:p w14:paraId="2B99C37F" w14:textId="77777777" w:rsidR="00413804" w:rsidRDefault="00413804">
      <w:r>
        <w:continuationSeparator/>
      </w:r>
    </w:p>
  </w:endnote>
  <w:endnote w:type="continuationNotice" w:id="1">
    <w:p w14:paraId="69F8D8E0" w14:textId="77777777" w:rsidR="00413804" w:rsidRDefault="00413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F8D" w14:textId="77777777" w:rsidR="00C91259" w:rsidRDefault="00C91259" w:rsidP="00841127">
    <w:pPr>
      <w:pStyle w:val="Footer"/>
      <w:jc w:val="center"/>
      <w:rPr>
        <w:sz w:val="18"/>
      </w:rPr>
    </w:pPr>
  </w:p>
  <w:p w14:paraId="2D7501FD" w14:textId="77777777" w:rsidR="00C91259" w:rsidRPr="0082125A" w:rsidRDefault="00C91259" w:rsidP="00734172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87D9" w14:textId="77777777" w:rsidR="00413804" w:rsidRDefault="00413804">
      <w:r>
        <w:separator/>
      </w:r>
    </w:p>
  </w:footnote>
  <w:footnote w:type="continuationSeparator" w:id="0">
    <w:p w14:paraId="5F1641DE" w14:textId="77777777" w:rsidR="00413804" w:rsidRDefault="00413804">
      <w:r>
        <w:continuationSeparator/>
      </w:r>
    </w:p>
  </w:footnote>
  <w:footnote w:type="continuationNotice" w:id="1">
    <w:p w14:paraId="6AA4C6BE" w14:textId="77777777" w:rsidR="00413804" w:rsidRDefault="004138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B76E" w14:textId="77777777" w:rsidR="00B64FBE" w:rsidRDefault="00B64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CDAA" w14:textId="77777777" w:rsidR="00C91259" w:rsidRDefault="005B764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B465A8B" wp14:editId="050C77A4">
          <wp:simplePos x="0" y="0"/>
          <wp:positionH relativeFrom="column">
            <wp:posOffset>-431800</wp:posOffset>
          </wp:positionH>
          <wp:positionV relativeFrom="paragraph">
            <wp:posOffset>-263525</wp:posOffset>
          </wp:positionV>
          <wp:extent cx="3529965" cy="7226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M Logo (ful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96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4F1">
      <w:tab/>
    </w:r>
    <w:r w:rsidR="00E604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86D"/>
    <w:multiLevelType w:val="hybridMultilevel"/>
    <w:tmpl w:val="0D06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001"/>
    <w:multiLevelType w:val="hybridMultilevel"/>
    <w:tmpl w:val="B72E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B2C"/>
    <w:multiLevelType w:val="hybridMultilevel"/>
    <w:tmpl w:val="2418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735ED"/>
    <w:multiLevelType w:val="hybridMultilevel"/>
    <w:tmpl w:val="220C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15FDC"/>
    <w:multiLevelType w:val="hybridMultilevel"/>
    <w:tmpl w:val="79FA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546A2"/>
    <w:multiLevelType w:val="hybridMultilevel"/>
    <w:tmpl w:val="91447B10"/>
    <w:lvl w:ilvl="0" w:tplc="F528A82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33A11"/>
    <w:multiLevelType w:val="hybridMultilevel"/>
    <w:tmpl w:val="C6C2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02516"/>
    <w:multiLevelType w:val="hybridMultilevel"/>
    <w:tmpl w:val="FEE6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E10A0"/>
    <w:multiLevelType w:val="hybridMultilevel"/>
    <w:tmpl w:val="F4C0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65213"/>
    <w:multiLevelType w:val="hybridMultilevel"/>
    <w:tmpl w:val="DB28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D2692"/>
    <w:multiLevelType w:val="hybridMultilevel"/>
    <w:tmpl w:val="B2DC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63EA"/>
    <w:multiLevelType w:val="hybridMultilevel"/>
    <w:tmpl w:val="DEBA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21550"/>
    <w:multiLevelType w:val="hybridMultilevel"/>
    <w:tmpl w:val="B910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65A41"/>
    <w:multiLevelType w:val="hybridMultilevel"/>
    <w:tmpl w:val="6B2C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82F83"/>
    <w:multiLevelType w:val="hybridMultilevel"/>
    <w:tmpl w:val="7D82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0609E"/>
    <w:multiLevelType w:val="hybridMultilevel"/>
    <w:tmpl w:val="B3DA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B4455"/>
    <w:multiLevelType w:val="hybridMultilevel"/>
    <w:tmpl w:val="AFD6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F6CCB"/>
    <w:multiLevelType w:val="hybridMultilevel"/>
    <w:tmpl w:val="EB8E5540"/>
    <w:lvl w:ilvl="0" w:tplc="F528A82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60C6C"/>
    <w:multiLevelType w:val="hybridMultilevel"/>
    <w:tmpl w:val="7B30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80EC7"/>
    <w:multiLevelType w:val="hybridMultilevel"/>
    <w:tmpl w:val="2BD2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804DA"/>
    <w:multiLevelType w:val="hybridMultilevel"/>
    <w:tmpl w:val="906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E77ED"/>
    <w:multiLevelType w:val="hybridMultilevel"/>
    <w:tmpl w:val="3628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A48FF"/>
    <w:multiLevelType w:val="hybridMultilevel"/>
    <w:tmpl w:val="58565BDE"/>
    <w:lvl w:ilvl="0" w:tplc="215E6DC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26AE8"/>
    <w:multiLevelType w:val="hybridMultilevel"/>
    <w:tmpl w:val="4B16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9582D"/>
    <w:multiLevelType w:val="hybridMultilevel"/>
    <w:tmpl w:val="3C60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146AA"/>
    <w:multiLevelType w:val="hybridMultilevel"/>
    <w:tmpl w:val="6F60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D241B"/>
    <w:multiLevelType w:val="hybridMultilevel"/>
    <w:tmpl w:val="F0D6C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51591D"/>
    <w:multiLevelType w:val="hybridMultilevel"/>
    <w:tmpl w:val="D5C6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A14D4"/>
    <w:multiLevelType w:val="hybridMultilevel"/>
    <w:tmpl w:val="7DA6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74148"/>
    <w:multiLevelType w:val="hybridMultilevel"/>
    <w:tmpl w:val="3D9C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22"/>
  </w:num>
  <w:num w:numId="5">
    <w:abstractNumId w:val="17"/>
  </w:num>
  <w:num w:numId="6">
    <w:abstractNumId w:val="5"/>
  </w:num>
  <w:num w:numId="7">
    <w:abstractNumId w:val="15"/>
  </w:num>
  <w:num w:numId="8">
    <w:abstractNumId w:val="23"/>
  </w:num>
  <w:num w:numId="9">
    <w:abstractNumId w:val="1"/>
  </w:num>
  <w:num w:numId="10">
    <w:abstractNumId w:val="24"/>
  </w:num>
  <w:num w:numId="11">
    <w:abstractNumId w:val="12"/>
  </w:num>
  <w:num w:numId="12">
    <w:abstractNumId w:val="16"/>
  </w:num>
  <w:num w:numId="13">
    <w:abstractNumId w:val="3"/>
  </w:num>
  <w:num w:numId="14">
    <w:abstractNumId w:val="28"/>
  </w:num>
  <w:num w:numId="15">
    <w:abstractNumId w:val="29"/>
  </w:num>
  <w:num w:numId="16">
    <w:abstractNumId w:val="6"/>
  </w:num>
  <w:num w:numId="17">
    <w:abstractNumId w:val="25"/>
  </w:num>
  <w:num w:numId="18">
    <w:abstractNumId w:val="26"/>
  </w:num>
  <w:num w:numId="19">
    <w:abstractNumId w:val="20"/>
  </w:num>
  <w:num w:numId="20">
    <w:abstractNumId w:val="27"/>
  </w:num>
  <w:num w:numId="21">
    <w:abstractNumId w:val="10"/>
  </w:num>
  <w:num w:numId="22">
    <w:abstractNumId w:val="2"/>
  </w:num>
  <w:num w:numId="23">
    <w:abstractNumId w:val="18"/>
  </w:num>
  <w:num w:numId="24">
    <w:abstractNumId w:val="11"/>
  </w:num>
  <w:num w:numId="25">
    <w:abstractNumId w:val="8"/>
  </w:num>
  <w:num w:numId="26">
    <w:abstractNumId w:val="19"/>
  </w:num>
  <w:num w:numId="27">
    <w:abstractNumId w:val="13"/>
  </w:num>
  <w:num w:numId="28">
    <w:abstractNumId w:val="0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wNjIyARLmppYmBko6SsGpxcWZ+XkgBYaGtQBmilplLQAAAA=="/>
  </w:docVars>
  <w:rsids>
    <w:rsidRoot w:val="0082125A"/>
    <w:rsid w:val="0000003F"/>
    <w:rsid w:val="0000124F"/>
    <w:rsid w:val="00001FBD"/>
    <w:rsid w:val="000039FF"/>
    <w:rsid w:val="00003EA6"/>
    <w:rsid w:val="00004FA3"/>
    <w:rsid w:val="0000526B"/>
    <w:rsid w:val="0000548A"/>
    <w:rsid w:val="00006348"/>
    <w:rsid w:val="00007C5A"/>
    <w:rsid w:val="00012573"/>
    <w:rsid w:val="0001269D"/>
    <w:rsid w:val="00012CA4"/>
    <w:rsid w:val="0001313F"/>
    <w:rsid w:val="00013E74"/>
    <w:rsid w:val="00014EC8"/>
    <w:rsid w:val="00017B18"/>
    <w:rsid w:val="000235B0"/>
    <w:rsid w:val="000236FD"/>
    <w:rsid w:val="0002400A"/>
    <w:rsid w:val="00024030"/>
    <w:rsid w:val="00026212"/>
    <w:rsid w:val="00030E1B"/>
    <w:rsid w:val="00031509"/>
    <w:rsid w:val="000330FE"/>
    <w:rsid w:val="0003344D"/>
    <w:rsid w:val="0003519B"/>
    <w:rsid w:val="000360C7"/>
    <w:rsid w:val="00037A72"/>
    <w:rsid w:val="00042746"/>
    <w:rsid w:val="0004373F"/>
    <w:rsid w:val="000439CE"/>
    <w:rsid w:val="00044AAE"/>
    <w:rsid w:val="00045365"/>
    <w:rsid w:val="0004554A"/>
    <w:rsid w:val="00046764"/>
    <w:rsid w:val="00047E68"/>
    <w:rsid w:val="000506FE"/>
    <w:rsid w:val="0005155E"/>
    <w:rsid w:val="00053522"/>
    <w:rsid w:val="000536A8"/>
    <w:rsid w:val="00053B2C"/>
    <w:rsid w:val="0005585C"/>
    <w:rsid w:val="00055B01"/>
    <w:rsid w:val="00056D12"/>
    <w:rsid w:val="0005764B"/>
    <w:rsid w:val="000611DA"/>
    <w:rsid w:val="0006227C"/>
    <w:rsid w:val="000627B0"/>
    <w:rsid w:val="00064F73"/>
    <w:rsid w:val="000655E7"/>
    <w:rsid w:val="00065B71"/>
    <w:rsid w:val="0006706B"/>
    <w:rsid w:val="000671F8"/>
    <w:rsid w:val="00067331"/>
    <w:rsid w:val="00067B3A"/>
    <w:rsid w:val="0007006E"/>
    <w:rsid w:val="00070649"/>
    <w:rsid w:val="00071240"/>
    <w:rsid w:val="000713E8"/>
    <w:rsid w:val="000717C0"/>
    <w:rsid w:val="00073603"/>
    <w:rsid w:val="0007461F"/>
    <w:rsid w:val="00074CA8"/>
    <w:rsid w:val="000752B3"/>
    <w:rsid w:val="000758A4"/>
    <w:rsid w:val="00075D5F"/>
    <w:rsid w:val="0007767D"/>
    <w:rsid w:val="00080472"/>
    <w:rsid w:val="00080521"/>
    <w:rsid w:val="00081E78"/>
    <w:rsid w:val="00082B48"/>
    <w:rsid w:val="00082F99"/>
    <w:rsid w:val="000834A1"/>
    <w:rsid w:val="00083A75"/>
    <w:rsid w:val="00084B98"/>
    <w:rsid w:val="000853FC"/>
    <w:rsid w:val="00085C18"/>
    <w:rsid w:val="00085CB6"/>
    <w:rsid w:val="00085D25"/>
    <w:rsid w:val="00090583"/>
    <w:rsid w:val="00091071"/>
    <w:rsid w:val="00091ADC"/>
    <w:rsid w:val="00094CF3"/>
    <w:rsid w:val="0009648F"/>
    <w:rsid w:val="00096730"/>
    <w:rsid w:val="0009696C"/>
    <w:rsid w:val="00096E40"/>
    <w:rsid w:val="00097005"/>
    <w:rsid w:val="0009720D"/>
    <w:rsid w:val="00097728"/>
    <w:rsid w:val="000A1938"/>
    <w:rsid w:val="000A2649"/>
    <w:rsid w:val="000A37D1"/>
    <w:rsid w:val="000A56CF"/>
    <w:rsid w:val="000A7F07"/>
    <w:rsid w:val="000B01BE"/>
    <w:rsid w:val="000B25DA"/>
    <w:rsid w:val="000B26BE"/>
    <w:rsid w:val="000B36C5"/>
    <w:rsid w:val="000B4053"/>
    <w:rsid w:val="000B4897"/>
    <w:rsid w:val="000B523E"/>
    <w:rsid w:val="000B60FC"/>
    <w:rsid w:val="000B660A"/>
    <w:rsid w:val="000B68EB"/>
    <w:rsid w:val="000B73FD"/>
    <w:rsid w:val="000B7A57"/>
    <w:rsid w:val="000C0420"/>
    <w:rsid w:val="000C2518"/>
    <w:rsid w:val="000C42AC"/>
    <w:rsid w:val="000C5771"/>
    <w:rsid w:val="000C5F8B"/>
    <w:rsid w:val="000C6D12"/>
    <w:rsid w:val="000C73A2"/>
    <w:rsid w:val="000C74D2"/>
    <w:rsid w:val="000C7673"/>
    <w:rsid w:val="000C7B81"/>
    <w:rsid w:val="000D10DA"/>
    <w:rsid w:val="000D14F5"/>
    <w:rsid w:val="000D24C7"/>
    <w:rsid w:val="000D3486"/>
    <w:rsid w:val="000D4572"/>
    <w:rsid w:val="000D5D1A"/>
    <w:rsid w:val="000D6075"/>
    <w:rsid w:val="000D6184"/>
    <w:rsid w:val="000D6EA1"/>
    <w:rsid w:val="000D7676"/>
    <w:rsid w:val="000D788F"/>
    <w:rsid w:val="000E0354"/>
    <w:rsid w:val="000E2988"/>
    <w:rsid w:val="000E2C05"/>
    <w:rsid w:val="000E3355"/>
    <w:rsid w:val="000E4906"/>
    <w:rsid w:val="000E57BC"/>
    <w:rsid w:val="000F1452"/>
    <w:rsid w:val="000F1B19"/>
    <w:rsid w:val="000F256D"/>
    <w:rsid w:val="000F26B2"/>
    <w:rsid w:val="000F3602"/>
    <w:rsid w:val="000F3AAC"/>
    <w:rsid w:val="000F6735"/>
    <w:rsid w:val="000F6AFF"/>
    <w:rsid w:val="000F73F6"/>
    <w:rsid w:val="000F7AD9"/>
    <w:rsid w:val="00100E6E"/>
    <w:rsid w:val="0010350F"/>
    <w:rsid w:val="0010372D"/>
    <w:rsid w:val="001037E3"/>
    <w:rsid w:val="00104D7A"/>
    <w:rsid w:val="0010535A"/>
    <w:rsid w:val="001056F6"/>
    <w:rsid w:val="00106112"/>
    <w:rsid w:val="00106979"/>
    <w:rsid w:val="00110D5D"/>
    <w:rsid w:val="00112877"/>
    <w:rsid w:val="00112A60"/>
    <w:rsid w:val="0011432D"/>
    <w:rsid w:val="001149AA"/>
    <w:rsid w:val="00114F30"/>
    <w:rsid w:val="001154C6"/>
    <w:rsid w:val="00115CCE"/>
    <w:rsid w:val="00116602"/>
    <w:rsid w:val="00116AC6"/>
    <w:rsid w:val="001204F2"/>
    <w:rsid w:val="00120510"/>
    <w:rsid w:val="00120AE4"/>
    <w:rsid w:val="001215BC"/>
    <w:rsid w:val="00121833"/>
    <w:rsid w:val="00121904"/>
    <w:rsid w:val="0012321F"/>
    <w:rsid w:val="0012332A"/>
    <w:rsid w:val="00123FE9"/>
    <w:rsid w:val="00124FFB"/>
    <w:rsid w:val="001265F3"/>
    <w:rsid w:val="001267F3"/>
    <w:rsid w:val="00126DE8"/>
    <w:rsid w:val="00126F2E"/>
    <w:rsid w:val="0012799E"/>
    <w:rsid w:val="001279A8"/>
    <w:rsid w:val="001306EE"/>
    <w:rsid w:val="00130EEB"/>
    <w:rsid w:val="00132416"/>
    <w:rsid w:val="00132CB3"/>
    <w:rsid w:val="00133246"/>
    <w:rsid w:val="00133DC0"/>
    <w:rsid w:val="001341BD"/>
    <w:rsid w:val="0013444F"/>
    <w:rsid w:val="0013470F"/>
    <w:rsid w:val="00135103"/>
    <w:rsid w:val="00135709"/>
    <w:rsid w:val="001362DB"/>
    <w:rsid w:val="00136DAE"/>
    <w:rsid w:val="0013723F"/>
    <w:rsid w:val="001410E4"/>
    <w:rsid w:val="00141911"/>
    <w:rsid w:val="00142242"/>
    <w:rsid w:val="001422F1"/>
    <w:rsid w:val="00142485"/>
    <w:rsid w:val="00144DD5"/>
    <w:rsid w:val="00145519"/>
    <w:rsid w:val="00146C74"/>
    <w:rsid w:val="00146C81"/>
    <w:rsid w:val="00146DE8"/>
    <w:rsid w:val="0014723B"/>
    <w:rsid w:val="0015027D"/>
    <w:rsid w:val="00150357"/>
    <w:rsid w:val="00151543"/>
    <w:rsid w:val="001516BD"/>
    <w:rsid w:val="00151EA3"/>
    <w:rsid w:val="00152C93"/>
    <w:rsid w:val="00154687"/>
    <w:rsid w:val="00154692"/>
    <w:rsid w:val="00160689"/>
    <w:rsid w:val="00160DF5"/>
    <w:rsid w:val="001613A2"/>
    <w:rsid w:val="00161AA7"/>
    <w:rsid w:val="001625E5"/>
    <w:rsid w:val="00163221"/>
    <w:rsid w:val="00163705"/>
    <w:rsid w:val="00163DDC"/>
    <w:rsid w:val="00164E25"/>
    <w:rsid w:val="00164F7A"/>
    <w:rsid w:val="00165D6B"/>
    <w:rsid w:val="001669EE"/>
    <w:rsid w:val="0016737D"/>
    <w:rsid w:val="00170D70"/>
    <w:rsid w:val="0017128C"/>
    <w:rsid w:val="00171656"/>
    <w:rsid w:val="00171ECE"/>
    <w:rsid w:val="0017214D"/>
    <w:rsid w:val="0017218F"/>
    <w:rsid w:val="00172D27"/>
    <w:rsid w:val="001746C5"/>
    <w:rsid w:val="00174A11"/>
    <w:rsid w:val="00175519"/>
    <w:rsid w:val="00176D9D"/>
    <w:rsid w:val="00177E14"/>
    <w:rsid w:val="0018152D"/>
    <w:rsid w:val="00181AF8"/>
    <w:rsid w:val="00181CC4"/>
    <w:rsid w:val="0018326F"/>
    <w:rsid w:val="00183EDD"/>
    <w:rsid w:val="00184540"/>
    <w:rsid w:val="001846A5"/>
    <w:rsid w:val="0018492A"/>
    <w:rsid w:val="001858DF"/>
    <w:rsid w:val="00185C3C"/>
    <w:rsid w:val="001872AC"/>
    <w:rsid w:val="00187845"/>
    <w:rsid w:val="00190117"/>
    <w:rsid w:val="0019154A"/>
    <w:rsid w:val="001929A2"/>
    <w:rsid w:val="00192CD4"/>
    <w:rsid w:val="00192F9A"/>
    <w:rsid w:val="00193936"/>
    <w:rsid w:val="001940A2"/>
    <w:rsid w:val="001952AC"/>
    <w:rsid w:val="00195A04"/>
    <w:rsid w:val="00195A10"/>
    <w:rsid w:val="00197223"/>
    <w:rsid w:val="001A0DD3"/>
    <w:rsid w:val="001A1DEC"/>
    <w:rsid w:val="001A2D1E"/>
    <w:rsid w:val="001A3068"/>
    <w:rsid w:val="001A3A53"/>
    <w:rsid w:val="001A49FD"/>
    <w:rsid w:val="001A4BF1"/>
    <w:rsid w:val="001A5A1E"/>
    <w:rsid w:val="001A5DF1"/>
    <w:rsid w:val="001A6123"/>
    <w:rsid w:val="001A7AEC"/>
    <w:rsid w:val="001B08AC"/>
    <w:rsid w:val="001B13F9"/>
    <w:rsid w:val="001B1B1A"/>
    <w:rsid w:val="001B2853"/>
    <w:rsid w:val="001B2958"/>
    <w:rsid w:val="001B2AF9"/>
    <w:rsid w:val="001B328A"/>
    <w:rsid w:val="001B5006"/>
    <w:rsid w:val="001B5035"/>
    <w:rsid w:val="001B6E2C"/>
    <w:rsid w:val="001B7465"/>
    <w:rsid w:val="001C0B87"/>
    <w:rsid w:val="001C15DC"/>
    <w:rsid w:val="001C1F4B"/>
    <w:rsid w:val="001C275A"/>
    <w:rsid w:val="001C2912"/>
    <w:rsid w:val="001C29E8"/>
    <w:rsid w:val="001C2D49"/>
    <w:rsid w:val="001C3A09"/>
    <w:rsid w:val="001C4916"/>
    <w:rsid w:val="001C55BF"/>
    <w:rsid w:val="001C5C0B"/>
    <w:rsid w:val="001C5C50"/>
    <w:rsid w:val="001C63FB"/>
    <w:rsid w:val="001C7593"/>
    <w:rsid w:val="001D0336"/>
    <w:rsid w:val="001D0675"/>
    <w:rsid w:val="001D07C7"/>
    <w:rsid w:val="001D0AD1"/>
    <w:rsid w:val="001D191F"/>
    <w:rsid w:val="001D25EB"/>
    <w:rsid w:val="001D2BE7"/>
    <w:rsid w:val="001D3F52"/>
    <w:rsid w:val="001D3F6C"/>
    <w:rsid w:val="001D45C2"/>
    <w:rsid w:val="001D47DA"/>
    <w:rsid w:val="001D5B74"/>
    <w:rsid w:val="001D5CC6"/>
    <w:rsid w:val="001D6F50"/>
    <w:rsid w:val="001D762D"/>
    <w:rsid w:val="001E06A4"/>
    <w:rsid w:val="001E0DCB"/>
    <w:rsid w:val="001E1FC5"/>
    <w:rsid w:val="001E24F5"/>
    <w:rsid w:val="001E386F"/>
    <w:rsid w:val="001E3AB7"/>
    <w:rsid w:val="001E4ED7"/>
    <w:rsid w:val="001E541C"/>
    <w:rsid w:val="001E6FA3"/>
    <w:rsid w:val="001E76B3"/>
    <w:rsid w:val="001E7CEA"/>
    <w:rsid w:val="001F0451"/>
    <w:rsid w:val="001F12CA"/>
    <w:rsid w:val="001F1FF0"/>
    <w:rsid w:val="001F3027"/>
    <w:rsid w:val="001F3605"/>
    <w:rsid w:val="001F5A1E"/>
    <w:rsid w:val="001F6F52"/>
    <w:rsid w:val="001F6FA2"/>
    <w:rsid w:val="0020058B"/>
    <w:rsid w:val="00202C26"/>
    <w:rsid w:val="002035B4"/>
    <w:rsid w:val="0020392F"/>
    <w:rsid w:val="002045EC"/>
    <w:rsid w:val="00204E5F"/>
    <w:rsid w:val="002057F2"/>
    <w:rsid w:val="00205ADB"/>
    <w:rsid w:val="00205D4B"/>
    <w:rsid w:val="002073D4"/>
    <w:rsid w:val="00210826"/>
    <w:rsid w:val="002108B6"/>
    <w:rsid w:val="00210B6E"/>
    <w:rsid w:val="00210F0A"/>
    <w:rsid w:val="00214368"/>
    <w:rsid w:val="00214D17"/>
    <w:rsid w:val="00215A84"/>
    <w:rsid w:val="00215C17"/>
    <w:rsid w:val="002165FA"/>
    <w:rsid w:val="00216E2C"/>
    <w:rsid w:val="0022199E"/>
    <w:rsid w:val="00221DD2"/>
    <w:rsid w:val="00223F3A"/>
    <w:rsid w:val="00223FD5"/>
    <w:rsid w:val="002257DF"/>
    <w:rsid w:val="00226435"/>
    <w:rsid w:val="0022662D"/>
    <w:rsid w:val="002273AF"/>
    <w:rsid w:val="002274C9"/>
    <w:rsid w:val="00231033"/>
    <w:rsid w:val="00233754"/>
    <w:rsid w:val="00233D78"/>
    <w:rsid w:val="00235CA5"/>
    <w:rsid w:val="002377DF"/>
    <w:rsid w:val="00237C69"/>
    <w:rsid w:val="00237FDE"/>
    <w:rsid w:val="00240D3D"/>
    <w:rsid w:val="00241430"/>
    <w:rsid w:val="00241485"/>
    <w:rsid w:val="00241AB7"/>
    <w:rsid w:val="0024200D"/>
    <w:rsid w:val="00242A42"/>
    <w:rsid w:val="0024365A"/>
    <w:rsid w:val="00243E68"/>
    <w:rsid w:val="0024508A"/>
    <w:rsid w:val="0024516C"/>
    <w:rsid w:val="002458E4"/>
    <w:rsid w:val="00245D26"/>
    <w:rsid w:val="0025092E"/>
    <w:rsid w:val="00250C1D"/>
    <w:rsid w:val="002515B7"/>
    <w:rsid w:val="00251C7A"/>
    <w:rsid w:val="0025253E"/>
    <w:rsid w:val="002534B1"/>
    <w:rsid w:val="002562F8"/>
    <w:rsid w:val="002564BF"/>
    <w:rsid w:val="00260308"/>
    <w:rsid w:val="00261465"/>
    <w:rsid w:val="002614E5"/>
    <w:rsid w:val="00261966"/>
    <w:rsid w:val="00265382"/>
    <w:rsid w:val="00265E92"/>
    <w:rsid w:val="002726C3"/>
    <w:rsid w:val="00273070"/>
    <w:rsid w:val="00273D8E"/>
    <w:rsid w:val="00274DF1"/>
    <w:rsid w:val="00276FDD"/>
    <w:rsid w:val="00277857"/>
    <w:rsid w:val="0028042B"/>
    <w:rsid w:val="00280BFD"/>
    <w:rsid w:val="00281845"/>
    <w:rsid w:val="00282A40"/>
    <w:rsid w:val="00282BE9"/>
    <w:rsid w:val="00283237"/>
    <w:rsid w:val="00283D11"/>
    <w:rsid w:val="00284EA9"/>
    <w:rsid w:val="00285AD3"/>
    <w:rsid w:val="00287ABD"/>
    <w:rsid w:val="0029093F"/>
    <w:rsid w:val="00290C18"/>
    <w:rsid w:val="00290C40"/>
    <w:rsid w:val="00291E8B"/>
    <w:rsid w:val="00291EC8"/>
    <w:rsid w:val="002929FA"/>
    <w:rsid w:val="00293631"/>
    <w:rsid w:val="00293D67"/>
    <w:rsid w:val="002949AD"/>
    <w:rsid w:val="00294F3D"/>
    <w:rsid w:val="00296CD3"/>
    <w:rsid w:val="00296FFA"/>
    <w:rsid w:val="00297D9B"/>
    <w:rsid w:val="00297DD1"/>
    <w:rsid w:val="002A0353"/>
    <w:rsid w:val="002A228B"/>
    <w:rsid w:val="002A36CD"/>
    <w:rsid w:val="002A4D77"/>
    <w:rsid w:val="002A5AE9"/>
    <w:rsid w:val="002A5FA6"/>
    <w:rsid w:val="002A68A5"/>
    <w:rsid w:val="002A71B8"/>
    <w:rsid w:val="002A7CCD"/>
    <w:rsid w:val="002B02FF"/>
    <w:rsid w:val="002B0682"/>
    <w:rsid w:val="002B1723"/>
    <w:rsid w:val="002B1AFA"/>
    <w:rsid w:val="002B22A0"/>
    <w:rsid w:val="002B2C3B"/>
    <w:rsid w:val="002B316A"/>
    <w:rsid w:val="002B324F"/>
    <w:rsid w:val="002B3C68"/>
    <w:rsid w:val="002B476A"/>
    <w:rsid w:val="002B6E3A"/>
    <w:rsid w:val="002B73B2"/>
    <w:rsid w:val="002B75B2"/>
    <w:rsid w:val="002B79CE"/>
    <w:rsid w:val="002C01C4"/>
    <w:rsid w:val="002C12EC"/>
    <w:rsid w:val="002C2905"/>
    <w:rsid w:val="002C31F7"/>
    <w:rsid w:val="002C322C"/>
    <w:rsid w:val="002C3A23"/>
    <w:rsid w:val="002C5FC3"/>
    <w:rsid w:val="002C68B3"/>
    <w:rsid w:val="002C7250"/>
    <w:rsid w:val="002D0FD3"/>
    <w:rsid w:val="002D216E"/>
    <w:rsid w:val="002D35AA"/>
    <w:rsid w:val="002D3AB9"/>
    <w:rsid w:val="002D468B"/>
    <w:rsid w:val="002D4B7A"/>
    <w:rsid w:val="002D6026"/>
    <w:rsid w:val="002D7CC2"/>
    <w:rsid w:val="002E0237"/>
    <w:rsid w:val="002E2857"/>
    <w:rsid w:val="002E51CC"/>
    <w:rsid w:val="002E67F8"/>
    <w:rsid w:val="002E77AD"/>
    <w:rsid w:val="002F1447"/>
    <w:rsid w:val="002F16DF"/>
    <w:rsid w:val="002F20E8"/>
    <w:rsid w:val="002F2ED7"/>
    <w:rsid w:val="002F3DAD"/>
    <w:rsid w:val="002F3FC0"/>
    <w:rsid w:val="002F4923"/>
    <w:rsid w:val="002F709A"/>
    <w:rsid w:val="00301F18"/>
    <w:rsid w:val="00302DA0"/>
    <w:rsid w:val="0030362D"/>
    <w:rsid w:val="003046AE"/>
    <w:rsid w:val="00304AA1"/>
    <w:rsid w:val="00304CD8"/>
    <w:rsid w:val="00305EB0"/>
    <w:rsid w:val="003103D0"/>
    <w:rsid w:val="003109F9"/>
    <w:rsid w:val="00312FA9"/>
    <w:rsid w:val="00313B4A"/>
    <w:rsid w:val="00315D48"/>
    <w:rsid w:val="003168B4"/>
    <w:rsid w:val="00316E6F"/>
    <w:rsid w:val="00316F46"/>
    <w:rsid w:val="003178D6"/>
    <w:rsid w:val="00317B41"/>
    <w:rsid w:val="00320138"/>
    <w:rsid w:val="0032065A"/>
    <w:rsid w:val="00321794"/>
    <w:rsid w:val="0032248C"/>
    <w:rsid w:val="00323C32"/>
    <w:rsid w:val="00323D36"/>
    <w:rsid w:val="00325A05"/>
    <w:rsid w:val="00325D68"/>
    <w:rsid w:val="0032701C"/>
    <w:rsid w:val="0032764E"/>
    <w:rsid w:val="00327736"/>
    <w:rsid w:val="003318D9"/>
    <w:rsid w:val="00331A03"/>
    <w:rsid w:val="0033226D"/>
    <w:rsid w:val="003327FC"/>
    <w:rsid w:val="00335979"/>
    <w:rsid w:val="00336152"/>
    <w:rsid w:val="00336379"/>
    <w:rsid w:val="00336476"/>
    <w:rsid w:val="003369CE"/>
    <w:rsid w:val="00336F9E"/>
    <w:rsid w:val="003374CE"/>
    <w:rsid w:val="00337E6A"/>
    <w:rsid w:val="00340F24"/>
    <w:rsid w:val="00340F8F"/>
    <w:rsid w:val="003413A8"/>
    <w:rsid w:val="00345EC9"/>
    <w:rsid w:val="003460AE"/>
    <w:rsid w:val="003504A7"/>
    <w:rsid w:val="0035097A"/>
    <w:rsid w:val="00350A8E"/>
    <w:rsid w:val="003517EE"/>
    <w:rsid w:val="00352B73"/>
    <w:rsid w:val="00352C92"/>
    <w:rsid w:val="003533AC"/>
    <w:rsid w:val="003536CC"/>
    <w:rsid w:val="003549DD"/>
    <w:rsid w:val="00354CA1"/>
    <w:rsid w:val="00355DA1"/>
    <w:rsid w:val="00357F9D"/>
    <w:rsid w:val="003607A7"/>
    <w:rsid w:val="00361619"/>
    <w:rsid w:val="00361DEB"/>
    <w:rsid w:val="003633E3"/>
    <w:rsid w:val="00364817"/>
    <w:rsid w:val="00364AFC"/>
    <w:rsid w:val="00365520"/>
    <w:rsid w:val="00365724"/>
    <w:rsid w:val="0036645A"/>
    <w:rsid w:val="0036683C"/>
    <w:rsid w:val="00366BA7"/>
    <w:rsid w:val="003677F5"/>
    <w:rsid w:val="0037202F"/>
    <w:rsid w:val="003746C3"/>
    <w:rsid w:val="003748DC"/>
    <w:rsid w:val="00375B77"/>
    <w:rsid w:val="00376F0D"/>
    <w:rsid w:val="00377F0E"/>
    <w:rsid w:val="00380B90"/>
    <w:rsid w:val="00381096"/>
    <w:rsid w:val="003819FB"/>
    <w:rsid w:val="00381C75"/>
    <w:rsid w:val="003827E1"/>
    <w:rsid w:val="00383882"/>
    <w:rsid w:val="003839FC"/>
    <w:rsid w:val="00383A74"/>
    <w:rsid w:val="00383BEE"/>
    <w:rsid w:val="00385536"/>
    <w:rsid w:val="00386570"/>
    <w:rsid w:val="00387971"/>
    <w:rsid w:val="00387D97"/>
    <w:rsid w:val="00387EEF"/>
    <w:rsid w:val="00390291"/>
    <w:rsid w:val="00391768"/>
    <w:rsid w:val="003918E6"/>
    <w:rsid w:val="00392352"/>
    <w:rsid w:val="003932BC"/>
    <w:rsid w:val="00396941"/>
    <w:rsid w:val="00396EC9"/>
    <w:rsid w:val="003A0185"/>
    <w:rsid w:val="003A091F"/>
    <w:rsid w:val="003A1A95"/>
    <w:rsid w:val="003A3500"/>
    <w:rsid w:val="003A381D"/>
    <w:rsid w:val="003A3ECF"/>
    <w:rsid w:val="003A47A7"/>
    <w:rsid w:val="003A4F76"/>
    <w:rsid w:val="003A5123"/>
    <w:rsid w:val="003A52AE"/>
    <w:rsid w:val="003A62BF"/>
    <w:rsid w:val="003A6348"/>
    <w:rsid w:val="003A7DE4"/>
    <w:rsid w:val="003B08D3"/>
    <w:rsid w:val="003B146D"/>
    <w:rsid w:val="003B3241"/>
    <w:rsid w:val="003B492F"/>
    <w:rsid w:val="003B653B"/>
    <w:rsid w:val="003B6C3B"/>
    <w:rsid w:val="003B71C9"/>
    <w:rsid w:val="003B7263"/>
    <w:rsid w:val="003B7865"/>
    <w:rsid w:val="003C09E2"/>
    <w:rsid w:val="003C1604"/>
    <w:rsid w:val="003C2A2F"/>
    <w:rsid w:val="003C2F2F"/>
    <w:rsid w:val="003C323B"/>
    <w:rsid w:val="003C46EC"/>
    <w:rsid w:val="003C4F26"/>
    <w:rsid w:val="003C59A5"/>
    <w:rsid w:val="003C69F7"/>
    <w:rsid w:val="003D1385"/>
    <w:rsid w:val="003D20BF"/>
    <w:rsid w:val="003D2A92"/>
    <w:rsid w:val="003D3FD3"/>
    <w:rsid w:val="003D5C15"/>
    <w:rsid w:val="003D6EFC"/>
    <w:rsid w:val="003D7362"/>
    <w:rsid w:val="003D78CB"/>
    <w:rsid w:val="003D7E89"/>
    <w:rsid w:val="003E214B"/>
    <w:rsid w:val="003E4014"/>
    <w:rsid w:val="003E4731"/>
    <w:rsid w:val="003E5742"/>
    <w:rsid w:val="003E5D5D"/>
    <w:rsid w:val="003F0C28"/>
    <w:rsid w:val="003F1700"/>
    <w:rsid w:val="003F19BB"/>
    <w:rsid w:val="003F2B1F"/>
    <w:rsid w:val="003F3C82"/>
    <w:rsid w:val="003F3F32"/>
    <w:rsid w:val="003F568B"/>
    <w:rsid w:val="003F5D5E"/>
    <w:rsid w:val="003F6021"/>
    <w:rsid w:val="003F73EE"/>
    <w:rsid w:val="00401AE6"/>
    <w:rsid w:val="00401F89"/>
    <w:rsid w:val="00402A3C"/>
    <w:rsid w:val="00402C2B"/>
    <w:rsid w:val="004066EC"/>
    <w:rsid w:val="00406DF2"/>
    <w:rsid w:val="00407FE1"/>
    <w:rsid w:val="00410C0C"/>
    <w:rsid w:val="004135A5"/>
    <w:rsid w:val="00413804"/>
    <w:rsid w:val="00413F63"/>
    <w:rsid w:val="00414F38"/>
    <w:rsid w:val="00415273"/>
    <w:rsid w:val="004200CA"/>
    <w:rsid w:val="00420502"/>
    <w:rsid w:val="00420BDB"/>
    <w:rsid w:val="00421208"/>
    <w:rsid w:val="00421E67"/>
    <w:rsid w:val="00421F5C"/>
    <w:rsid w:val="004222EB"/>
    <w:rsid w:val="0042459F"/>
    <w:rsid w:val="004245A8"/>
    <w:rsid w:val="004271FA"/>
    <w:rsid w:val="004273BD"/>
    <w:rsid w:val="004279AB"/>
    <w:rsid w:val="004302FC"/>
    <w:rsid w:val="00431925"/>
    <w:rsid w:val="00432FFE"/>
    <w:rsid w:val="004332BC"/>
    <w:rsid w:val="004339AA"/>
    <w:rsid w:val="00433DCE"/>
    <w:rsid w:val="00436863"/>
    <w:rsid w:val="00440296"/>
    <w:rsid w:val="004405B3"/>
    <w:rsid w:val="00441442"/>
    <w:rsid w:val="00441557"/>
    <w:rsid w:val="00442ADB"/>
    <w:rsid w:val="00442F24"/>
    <w:rsid w:val="00443187"/>
    <w:rsid w:val="004445C0"/>
    <w:rsid w:val="004449FF"/>
    <w:rsid w:val="004451E4"/>
    <w:rsid w:val="004458BA"/>
    <w:rsid w:val="00445B8B"/>
    <w:rsid w:val="00445BAC"/>
    <w:rsid w:val="00447A68"/>
    <w:rsid w:val="00447CC7"/>
    <w:rsid w:val="004507B6"/>
    <w:rsid w:val="00452801"/>
    <w:rsid w:val="00452C87"/>
    <w:rsid w:val="00454BA3"/>
    <w:rsid w:val="00457AC0"/>
    <w:rsid w:val="00461E30"/>
    <w:rsid w:val="004625D4"/>
    <w:rsid w:val="00463BBC"/>
    <w:rsid w:val="004645C8"/>
    <w:rsid w:val="00465116"/>
    <w:rsid w:val="00465A80"/>
    <w:rsid w:val="00465F7E"/>
    <w:rsid w:val="0047098A"/>
    <w:rsid w:val="00470B71"/>
    <w:rsid w:val="00472436"/>
    <w:rsid w:val="0047432A"/>
    <w:rsid w:val="004757EA"/>
    <w:rsid w:val="00475912"/>
    <w:rsid w:val="0047620C"/>
    <w:rsid w:val="00480DD2"/>
    <w:rsid w:val="004818A9"/>
    <w:rsid w:val="00482EF8"/>
    <w:rsid w:val="00483FCE"/>
    <w:rsid w:val="004846EE"/>
    <w:rsid w:val="00484D62"/>
    <w:rsid w:val="0048671B"/>
    <w:rsid w:val="00487AF2"/>
    <w:rsid w:val="00490466"/>
    <w:rsid w:val="0049086D"/>
    <w:rsid w:val="00490A56"/>
    <w:rsid w:val="004910C9"/>
    <w:rsid w:val="004914AE"/>
    <w:rsid w:val="00491B63"/>
    <w:rsid w:val="00491BAA"/>
    <w:rsid w:val="0049692B"/>
    <w:rsid w:val="00497170"/>
    <w:rsid w:val="00497C81"/>
    <w:rsid w:val="004A2737"/>
    <w:rsid w:val="004A27A3"/>
    <w:rsid w:val="004A31C7"/>
    <w:rsid w:val="004A644E"/>
    <w:rsid w:val="004A7916"/>
    <w:rsid w:val="004B1B24"/>
    <w:rsid w:val="004B200D"/>
    <w:rsid w:val="004B20B1"/>
    <w:rsid w:val="004B27E6"/>
    <w:rsid w:val="004B2CA7"/>
    <w:rsid w:val="004B2E2B"/>
    <w:rsid w:val="004B2FFD"/>
    <w:rsid w:val="004B32C0"/>
    <w:rsid w:val="004B3964"/>
    <w:rsid w:val="004B423A"/>
    <w:rsid w:val="004B4E27"/>
    <w:rsid w:val="004B4F08"/>
    <w:rsid w:val="004B58D7"/>
    <w:rsid w:val="004B5DC5"/>
    <w:rsid w:val="004C165B"/>
    <w:rsid w:val="004C16DA"/>
    <w:rsid w:val="004C1B56"/>
    <w:rsid w:val="004C2D18"/>
    <w:rsid w:val="004C40BA"/>
    <w:rsid w:val="004C4495"/>
    <w:rsid w:val="004C4CC4"/>
    <w:rsid w:val="004C6FC5"/>
    <w:rsid w:val="004D02C1"/>
    <w:rsid w:val="004D17E9"/>
    <w:rsid w:val="004D1C80"/>
    <w:rsid w:val="004D2DA3"/>
    <w:rsid w:val="004D47C9"/>
    <w:rsid w:val="004D4C04"/>
    <w:rsid w:val="004D4F8E"/>
    <w:rsid w:val="004D5B7D"/>
    <w:rsid w:val="004D6CFD"/>
    <w:rsid w:val="004E1193"/>
    <w:rsid w:val="004E1AAA"/>
    <w:rsid w:val="004E1E2E"/>
    <w:rsid w:val="004E3054"/>
    <w:rsid w:val="004E550C"/>
    <w:rsid w:val="004E5CBD"/>
    <w:rsid w:val="004E6009"/>
    <w:rsid w:val="004E71A8"/>
    <w:rsid w:val="004E783A"/>
    <w:rsid w:val="004F110E"/>
    <w:rsid w:val="004F152D"/>
    <w:rsid w:val="004F2238"/>
    <w:rsid w:val="004F2E3F"/>
    <w:rsid w:val="004F42FE"/>
    <w:rsid w:val="004F5981"/>
    <w:rsid w:val="004F5BD6"/>
    <w:rsid w:val="004F6647"/>
    <w:rsid w:val="004F6F90"/>
    <w:rsid w:val="004F7FB6"/>
    <w:rsid w:val="00500615"/>
    <w:rsid w:val="00500D40"/>
    <w:rsid w:val="00501307"/>
    <w:rsid w:val="0050264D"/>
    <w:rsid w:val="005030DA"/>
    <w:rsid w:val="00503801"/>
    <w:rsid w:val="005040E1"/>
    <w:rsid w:val="00504FCE"/>
    <w:rsid w:val="00505E91"/>
    <w:rsid w:val="0050622B"/>
    <w:rsid w:val="005065B6"/>
    <w:rsid w:val="00506D57"/>
    <w:rsid w:val="00507F7A"/>
    <w:rsid w:val="00510061"/>
    <w:rsid w:val="00510114"/>
    <w:rsid w:val="00510B31"/>
    <w:rsid w:val="00511376"/>
    <w:rsid w:val="00511DA3"/>
    <w:rsid w:val="00514921"/>
    <w:rsid w:val="005153FA"/>
    <w:rsid w:val="00517241"/>
    <w:rsid w:val="005214AF"/>
    <w:rsid w:val="005214D6"/>
    <w:rsid w:val="00522E86"/>
    <w:rsid w:val="00524C3F"/>
    <w:rsid w:val="0052631B"/>
    <w:rsid w:val="0053058A"/>
    <w:rsid w:val="005308A9"/>
    <w:rsid w:val="0053273D"/>
    <w:rsid w:val="00534DC7"/>
    <w:rsid w:val="00534E3C"/>
    <w:rsid w:val="00535D5A"/>
    <w:rsid w:val="00536DBC"/>
    <w:rsid w:val="0054015D"/>
    <w:rsid w:val="00540AC1"/>
    <w:rsid w:val="00541A60"/>
    <w:rsid w:val="005421ED"/>
    <w:rsid w:val="005427EA"/>
    <w:rsid w:val="0054427C"/>
    <w:rsid w:val="00544935"/>
    <w:rsid w:val="00544D19"/>
    <w:rsid w:val="005457C3"/>
    <w:rsid w:val="0054765F"/>
    <w:rsid w:val="00550F57"/>
    <w:rsid w:val="00551EF7"/>
    <w:rsid w:val="0055233D"/>
    <w:rsid w:val="00552625"/>
    <w:rsid w:val="005530B4"/>
    <w:rsid w:val="0055319C"/>
    <w:rsid w:val="00553482"/>
    <w:rsid w:val="00554689"/>
    <w:rsid w:val="00554BE6"/>
    <w:rsid w:val="00554D4C"/>
    <w:rsid w:val="005568B7"/>
    <w:rsid w:val="00556FEE"/>
    <w:rsid w:val="0055713C"/>
    <w:rsid w:val="0055748E"/>
    <w:rsid w:val="005577D4"/>
    <w:rsid w:val="00557942"/>
    <w:rsid w:val="00557ABE"/>
    <w:rsid w:val="00561EA5"/>
    <w:rsid w:val="00562BE5"/>
    <w:rsid w:val="00563DD4"/>
    <w:rsid w:val="005657DD"/>
    <w:rsid w:val="00565A48"/>
    <w:rsid w:val="00565D23"/>
    <w:rsid w:val="00566F78"/>
    <w:rsid w:val="00567204"/>
    <w:rsid w:val="00567316"/>
    <w:rsid w:val="00571147"/>
    <w:rsid w:val="00572479"/>
    <w:rsid w:val="00572A39"/>
    <w:rsid w:val="00572C71"/>
    <w:rsid w:val="0057328B"/>
    <w:rsid w:val="005744BA"/>
    <w:rsid w:val="00574766"/>
    <w:rsid w:val="00575B0D"/>
    <w:rsid w:val="0057700C"/>
    <w:rsid w:val="00577DDD"/>
    <w:rsid w:val="00580047"/>
    <w:rsid w:val="0058083F"/>
    <w:rsid w:val="0058433F"/>
    <w:rsid w:val="0058442A"/>
    <w:rsid w:val="00584750"/>
    <w:rsid w:val="00584D37"/>
    <w:rsid w:val="00585B54"/>
    <w:rsid w:val="0058611E"/>
    <w:rsid w:val="0058614C"/>
    <w:rsid w:val="00586A29"/>
    <w:rsid w:val="00587D50"/>
    <w:rsid w:val="00587DBC"/>
    <w:rsid w:val="00591626"/>
    <w:rsid w:val="00592CDB"/>
    <w:rsid w:val="00593BE7"/>
    <w:rsid w:val="00593EA5"/>
    <w:rsid w:val="00593EBC"/>
    <w:rsid w:val="00594497"/>
    <w:rsid w:val="0059465D"/>
    <w:rsid w:val="00594D05"/>
    <w:rsid w:val="00594E09"/>
    <w:rsid w:val="00596336"/>
    <w:rsid w:val="0059654C"/>
    <w:rsid w:val="005977E2"/>
    <w:rsid w:val="005A054F"/>
    <w:rsid w:val="005A0B8A"/>
    <w:rsid w:val="005A1739"/>
    <w:rsid w:val="005A421A"/>
    <w:rsid w:val="005A4D33"/>
    <w:rsid w:val="005A535A"/>
    <w:rsid w:val="005A6011"/>
    <w:rsid w:val="005A643C"/>
    <w:rsid w:val="005A6F7B"/>
    <w:rsid w:val="005A7777"/>
    <w:rsid w:val="005A7DFF"/>
    <w:rsid w:val="005B08B3"/>
    <w:rsid w:val="005B4898"/>
    <w:rsid w:val="005B541A"/>
    <w:rsid w:val="005B6320"/>
    <w:rsid w:val="005B6F35"/>
    <w:rsid w:val="005B7644"/>
    <w:rsid w:val="005B7DD2"/>
    <w:rsid w:val="005B7EF0"/>
    <w:rsid w:val="005C1444"/>
    <w:rsid w:val="005C2665"/>
    <w:rsid w:val="005C4A9B"/>
    <w:rsid w:val="005C51A4"/>
    <w:rsid w:val="005C5452"/>
    <w:rsid w:val="005C5BFA"/>
    <w:rsid w:val="005C5E75"/>
    <w:rsid w:val="005C5E8D"/>
    <w:rsid w:val="005C78A8"/>
    <w:rsid w:val="005D0195"/>
    <w:rsid w:val="005D260C"/>
    <w:rsid w:val="005D2AB0"/>
    <w:rsid w:val="005D3714"/>
    <w:rsid w:val="005D5CB1"/>
    <w:rsid w:val="005D6D86"/>
    <w:rsid w:val="005D7192"/>
    <w:rsid w:val="005D7BC1"/>
    <w:rsid w:val="005E015E"/>
    <w:rsid w:val="005E0BE2"/>
    <w:rsid w:val="005E3648"/>
    <w:rsid w:val="005E5815"/>
    <w:rsid w:val="005E5AF9"/>
    <w:rsid w:val="005E6AB3"/>
    <w:rsid w:val="005E6CE8"/>
    <w:rsid w:val="005F0718"/>
    <w:rsid w:val="005F1F6B"/>
    <w:rsid w:val="005F2373"/>
    <w:rsid w:val="005F27A2"/>
    <w:rsid w:val="005F3E3C"/>
    <w:rsid w:val="005F4C14"/>
    <w:rsid w:val="005F509D"/>
    <w:rsid w:val="005F5B47"/>
    <w:rsid w:val="005F641C"/>
    <w:rsid w:val="005F6539"/>
    <w:rsid w:val="005F6EB0"/>
    <w:rsid w:val="005F74A6"/>
    <w:rsid w:val="006001D4"/>
    <w:rsid w:val="006008CA"/>
    <w:rsid w:val="00600B9B"/>
    <w:rsid w:val="00603DE1"/>
    <w:rsid w:val="00603E0D"/>
    <w:rsid w:val="00604A7F"/>
    <w:rsid w:val="00605D27"/>
    <w:rsid w:val="006066CA"/>
    <w:rsid w:val="00606826"/>
    <w:rsid w:val="00606EB7"/>
    <w:rsid w:val="006108DD"/>
    <w:rsid w:val="00610C3A"/>
    <w:rsid w:val="00610D6E"/>
    <w:rsid w:val="00610EAB"/>
    <w:rsid w:val="006119A6"/>
    <w:rsid w:val="00612B2C"/>
    <w:rsid w:val="00614885"/>
    <w:rsid w:val="006151E6"/>
    <w:rsid w:val="00615859"/>
    <w:rsid w:val="0061662F"/>
    <w:rsid w:val="0061677D"/>
    <w:rsid w:val="0061710B"/>
    <w:rsid w:val="006176F9"/>
    <w:rsid w:val="0062199E"/>
    <w:rsid w:val="006220B1"/>
    <w:rsid w:val="00622321"/>
    <w:rsid w:val="0062246E"/>
    <w:rsid w:val="00622533"/>
    <w:rsid w:val="00623BA3"/>
    <w:rsid w:val="00623CB7"/>
    <w:rsid w:val="00625833"/>
    <w:rsid w:val="00626552"/>
    <w:rsid w:val="0062673E"/>
    <w:rsid w:val="00627030"/>
    <w:rsid w:val="00627EA8"/>
    <w:rsid w:val="0063088B"/>
    <w:rsid w:val="00632026"/>
    <w:rsid w:val="00632677"/>
    <w:rsid w:val="00633CBA"/>
    <w:rsid w:val="00635C9E"/>
    <w:rsid w:val="00636330"/>
    <w:rsid w:val="0064050C"/>
    <w:rsid w:val="006405F3"/>
    <w:rsid w:val="00641570"/>
    <w:rsid w:val="006430D0"/>
    <w:rsid w:val="00643F91"/>
    <w:rsid w:val="006441CC"/>
    <w:rsid w:val="006442F3"/>
    <w:rsid w:val="00645F39"/>
    <w:rsid w:val="00646199"/>
    <w:rsid w:val="00646668"/>
    <w:rsid w:val="0064738D"/>
    <w:rsid w:val="006501F7"/>
    <w:rsid w:val="0065145D"/>
    <w:rsid w:val="006515B6"/>
    <w:rsid w:val="006528EA"/>
    <w:rsid w:val="006537CC"/>
    <w:rsid w:val="006545DF"/>
    <w:rsid w:val="006559F9"/>
    <w:rsid w:val="00657204"/>
    <w:rsid w:val="0065758F"/>
    <w:rsid w:val="00657BB5"/>
    <w:rsid w:val="006610FB"/>
    <w:rsid w:val="00662043"/>
    <w:rsid w:val="00662808"/>
    <w:rsid w:val="00662F0C"/>
    <w:rsid w:val="00666730"/>
    <w:rsid w:val="00666FEF"/>
    <w:rsid w:val="00670836"/>
    <w:rsid w:val="00670D9F"/>
    <w:rsid w:val="0067123C"/>
    <w:rsid w:val="00672E0D"/>
    <w:rsid w:val="00673D85"/>
    <w:rsid w:val="00673F0A"/>
    <w:rsid w:val="006742B0"/>
    <w:rsid w:val="00675279"/>
    <w:rsid w:val="00676CE4"/>
    <w:rsid w:val="006803CE"/>
    <w:rsid w:val="00682F7D"/>
    <w:rsid w:val="00682FDF"/>
    <w:rsid w:val="00683848"/>
    <w:rsid w:val="00684664"/>
    <w:rsid w:val="00684A44"/>
    <w:rsid w:val="0068555B"/>
    <w:rsid w:val="00686475"/>
    <w:rsid w:val="0068668F"/>
    <w:rsid w:val="006866BB"/>
    <w:rsid w:val="00686915"/>
    <w:rsid w:val="0068704C"/>
    <w:rsid w:val="006910DE"/>
    <w:rsid w:val="00691686"/>
    <w:rsid w:val="006921B1"/>
    <w:rsid w:val="006933C1"/>
    <w:rsid w:val="00695643"/>
    <w:rsid w:val="006966F0"/>
    <w:rsid w:val="00696856"/>
    <w:rsid w:val="006A0A1B"/>
    <w:rsid w:val="006A0BD7"/>
    <w:rsid w:val="006A164F"/>
    <w:rsid w:val="006A1C24"/>
    <w:rsid w:val="006A2667"/>
    <w:rsid w:val="006A556A"/>
    <w:rsid w:val="006A56F1"/>
    <w:rsid w:val="006A6799"/>
    <w:rsid w:val="006A67C3"/>
    <w:rsid w:val="006A6A44"/>
    <w:rsid w:val="006B00DD"/>
    <w:rsid w:val="006B1653"/>
    <w:rsid w:val="006B4D07"/>
    <w:rsid w:val="006B4E6B"/>
    <w:rsid w:val="006B70BF"/>
    <w:rsid w:val="006B75B4"/>
    <w:rsid w:val="006B76C4"/>
    <w:rsid w:val="006B7A7A"/>
    <w:rsid w:val="006B7C13"/>
    <w:rsid w:val="006C05B2"/>
    <w:rsid w:val="006C12CA"/>
    <w:rsid w:val="006C217B"/>
    <w:rsid w:val="006C44A9"/>
    <w:rsid w:val="006C585E"/>
    <w:rsid w:val="006D1201"/>
    <w:rsid w:val="006D309F"/>
    <w:rsid w:val="006D3899"/>
    <w:rsid w:val="006D3FEB"/>
    <w:rsid w:val="006E0F32"/>
    <w:rsid w:val="006E1106"/>
    <w:rsid w:val="006E1DAE"/>
    <w:rsid w:val="006E24FC"/>
    <w:rsid w:val="006E3988"/>
    <w:rsid w:val="006E3996"/>
    <w:rsid w:val="006E4E4A"/>
    <w:rsid w:val="006E58B8"/>
    <w:rsid w:val="006E59F9"/>
    <w:rsid w:val="006F0DCE"/>
    <w:rsid w:val="006F1482"/>
    <w:rsid w:val="006F250B"/>
    <w:rsid w:val="006F2E4F"/>
    <w:rsid w:val="006F4E68"/>
    <w:rsid w:val="006F583E"/>
    <w:rsid w:val="006F6E54"/>
    <w:rsid w:val="006F780E"/>
    <w:rsid w:val="006F7D46"/>
    <w:rsid w:val="00700598"/>
    <w:rsid w:val="00700741"/>
    <w:rsid w:val="00700AFA"/>
    <w:rsid w:val="00700CCE"/>
    <w:rsid w:val="00701618"/>
    <w:rsid w:val="007019F9"/>
    <w:rsid w:val="00702510"/>
    <w:rsid w:val="007026F6"/>
    <w:rsid w:val="00703938"/>
    <w:rsid w:val="007054C0"/>
    <w:rsid w:val="0070597B"/>
    <w:rsid w:val="007068AE"/>
    <w:rsid w:val="00707208"/>
    <w:rsid w:val="00707D72"/>
    <w:rsid w:val="007100F7"/>
    <w:rsid w:val="00712064"/>
    <w:rsid w:val="00712750"/>
    <w:rsid w:val="00712E62"/>
    <w:rsid w:val="00713A16"/>
    <w:rsid w:val="00713EF3"/>
    <w:rsid w:val="00714F37"/>
    <w:rsid w:val="00715840"/>
    <w:rsid w:val="00715EC8"/>
    <w:rsid w:val="007164B6"/>
    <w:rsid w:val="007168F2"/>
    <w:rsid w:val="00716F15"/>
    <w:rsid w:val="00717634"/>
    <w:rsid w:val="00717F1F"/>
    <w:rsid w:val="00720F03"/>
    <w:rsid w:val="00721759"/>
    <w:rsid w:val="00721E75"/>
    <w:rsid w:val="00724475"/>
    <w:rsid w:val="00724601"/>
    <w:rsid w:val="007247EC"/>
    <w:rsid w:val="00725F76"/>
    <w:rsid w:val="00726A01"/>
    <w:rsid w:val="00726C7A"/>
    <w:rsid w:val="0072781F"/>
    <w:rsid w:val="00731B19"/>
    <w:rsid w:val="007326AC"/>
    <w:rsid w:val="00732C48"/>
    <w:rsid w:val="00732E2B"/>
    <w:rsid w:val="007338BE"/>
    <w:rsid w:val="00733A42"/>
    <w:rsid w:val="00734172"/>
    <w:rsid w:val="00734AC7"/>
    <w:rsid w:val="00737EF6"/>
    <w:rsid w:val="00740494"/>
    <w:rsid w:val="00740B67"/>
    <w:rsid w:val="00741343"/>
    <w:rsid w:val="00742DBE"/>
    <w:rsid w:val="00743B4A"/>
    <w:rsid w:val="007443FC"/>
    <w:rsid w:val="00744411"/>
    <w:rsid w:val="007451BA"/>
    <w:rsid w:val="00746316"/>
    <w:rsid w:val="007474DD"/>
    <w:rsid w:val="007525F2"/>
    <w:rsid w:val="00754E05"/>
    <w:rsid w:val="00756FCA"/>
    <w:rsid w:val="00757446"/>
    <w:rsid w:val="00761E60"/>
    <w:rsid w:val="00764BBC"/>
    <w:rsid w:val="00765445"/>
    <w:rsid w:val="00765641"/>
    <w:rsid w:val="00765AA8"/>
    <w:rsid w:val="00766265"/>
    <w:rsid w:val="00766F9A"/>
    <w:rsid w:val="00767510"/>
    <w:rsid w:val="007708ED"/>
    <w:rsid w:val="0077216C"/>
    <w:rsid w:val="007722EA"/>
    <w:rsid w:val="00772A59"/>
    <w:rsid w:val="00772D48"/>
    <w:rsid w:val="0077676D"/>
    <w:rsid w:val="00780DEC"/>
    <w:rsid w:val="00780E4D"/>
    <w:rsid w:val="00782287"/>
    <w:rsid w:val="007828D8"/>
    <w:rsid w:val="00784B46"/>
    <w:rsid w:val="0078505A"/>
    <w:rsid w:val="0078620F"/>
    <w:rsid w:val="00792ADF"/>
    <w:rsid w:val="00793653"/>
    <w:rsid w:val="00793A82"/>
    <w:rsid w:val="00793F63"/>
    <w:rsid w:val="00795F87"/>
    <w:rsid w:val="00796186"/>
    <w:rsid w:val="0079788A"/>
    <w:rsid w:val="00797C18"/>
    <w:rsid w:val="007A1FAE"/>
    <w:rsid w:val="007A2021"/>
    <w:rsid w:val="007A2800"/>
    <w:rsid w:val="007A296F"/>
    <w:rsid w:val="007A29FF"/>
    <w:rsid w:val="007A2A46"/>
    <w:rsid w:val="007A3DBF"/>
    <w:rsid w:val="007A3E10"/>
    <w:rsid w:val="007A453B"/>
    <w:rsid w:val="007A46E3"/>
    <w:rsid w:val="007A7FBE"/>
    <w:rsid w:val="007B0675"/>
    <w:rsid w:val="007B07E4"/>
    <w:rsid w:val="007B0A6F"/>
    <w:rsid w:val="007B1242"/>
    <w:rsid w:val="007B3A36"/>
    <w:rsid w:val="007B3A9A"/>
    <w:rsid w:val="007B6456"/>
    <w:rsid w:val="007B67B8"/>
    <w:rsid w:val="007C0674"/>
    <w:rsid w:val="007C1141"/>
    <w:rsid w:val="007C12A6"/>
    <w:rsid w:val="007C171A"/>
    <w:rsid w:val="007C249F"/>
    <w:rsid w:val="007C2D0E"/>
    <w:rsid w:val="007C4595"/>
    <w:rsid w:val="007C50D3"/>
    <w:rsid w:val="007C5BE9"/>
    <w:rsid w:val="007C6907"/>
    <w:rsid w:val="007C7B31"/>
    <w:rsid w:val="007D00B2"/>
    <w:rsid w:val="007D07EF"/>
    <w:rsid w:val="007D142E"/>
    <w:rsid w:val="007D1A8B"/>
    <w:rsid w:val="007D2C5E"/>
    <w:rsid w:val="007D3732"/>
    <w:rsid w:val="007D39A0"/>
    <w:rsid w:val="007D3A7C"/>
    <w:rsid w:val="007D3E33"/>
    <w:rsid w:val="007D40F7"/>
    <w:rsid w:val="007D467D"/>
    <w:rsid w:val="007D49C3"/>
    <w:rsid w:val="007D52BE"/>
    <w:rsid w:val="007D67DE"/>
    <w:rsid w:val="007E05A8"/>
    <w:rsid w:val="007E07EA"/>
    <w:rsid w:val="007E1337"/>
    <w:rsid w:val="007E2993"/>
    <w:rsid w:val="007E35F0"/>
    <w:rsid w:val="007E3EF5"/>
    <w:rsid w:val="007E4A64"/>
    <w:rsid w:val="007E4FC4"/>
    <w:rsid w:val="007E52A6"/>
    <w:rsid w:val="007E671B"/>
    <w:rsid w:val="007F1B06"/>
    <w:rsid w:val="007F2BBF"/>
    <w:rsid w:val="007F3A91"/>
    <w:rsid w:val="007F4421"/>
    <w:rsid w:val="007F4AE9"/>
    <w:rsid w:val="007F6520"/>
    <w:rsid w:val="007F66E9"/>
    <w:rsid w:val="007F75D0"/>
    <w:rsid w:val="00800D3E"/>
    <w:rsid w:val="00800E4B"/>
    <w:rsid w:val="0080590F"/>
    <w:rsid w:val="00806901"/>
    <w:rsid w:val="00806977"/>
    <w:rsid w:val="00806ADD"/>
    <w:rsid w:val="008078BF"/>
    <w:rsid w:val="00807E29"/>
    <w:rsid w:val="00810C6E"/>
    <w:rsid w:val="00814088"/>
    <w:rsid w:val="00814A26"/>
    <w:rsid w:val="00814E47"/>
    <w:rsid w:val="0081503B"/>
    <w:rsid w:val="00815506"/>
    <w:rsid w:val="0081560F"/>
    <w:rsid w:val="00815F06"/>
    <w:rsid w:val="0082063D"/>
    <w:rsid w:val="00820DE3"/>
    <w:rsid w:val="0082125A"/>
    <w:rsid w:val="00821D91"/>
    <w:rsid w:val="008223BA"/>
    <w:rsid w:val="0082289D"/>
    <w:rsid w:val="008241BF"/>
    <w:rsid w:val="008257B7"/>
    <w:rsid w:val="008268D0"/>
    <w:rsid w:val="008330B2"/>
    <w:rsid w:val="00833998"/>
    <w:rsid w:val="0083720E"/>
    <w:rsid w:val="00840300"/>
    <w:rsid w:val="00841127"/>
    <w:rsid w:val="008417A8"/>
    <w:rsid w:val="008435FF"/>
    <w:rsid w:val="0084416B"/>
    <w:rsid w:val="008446CD"/>
    <w:rsid w:val="008454FB"/>
    <w:rsid w:val="00847E9D"/>
    <w:rsid w:val="00850203"/>
    <w:rsid w:val="00851CC7"/>
    <w:rsid w:val="00851D98"/>
    <w:rsid w:val="00851E67"/>
    <w:rsid w:val="00853C40"/>
    <w:rsid w:val="0085402C"/>
    <w:rsid w:val="00854B9B"/>
    <w:rsid w:val="008561D2"/>
    <w:rsid w:val="00857F6B"/>
    <w:rsid w:val="00861342"/>
    <w:rsid w:val="008616F3"/>
    <w:rsid w:val="00862713"/>
    <w:rsid w:val="00863044"/>
    <w:rsid w:val="008634C3"/>
    <w:rsid w:val="00864B03"/>
    <w:rsid w:val="00865395"/>
    <w:rsid w:val="00865848"/>
    <w:rsid w:val="008665FD"/>
    <w:rsid w:val="0086680D"/>
    <w:rsid w:val="00866C80"/>
    <w:rsid w:val="008673ED"/>
    <w:rsid w:val="00867734"/>
    <w:rsid w:val="00870754"/>
    <w:rsid w:val="00870861"/>
    <w:rsid w:val="00871E5C"/>
    <w:rsid w:val="00872D04"/>
    <w:rsid w:val="00873218"/>
    <w:rsid w:val="00881BC2"/>
    <w:rsid w:val="008822C2"/>
    <w:rsid w:val="00883861"/>
    <w:rsid w:val="00883FB8"/>
    <w:rsid w:val="008863F1"/>
    <w:rsid w:val="008877F9"/>
    <w:rsid w:val="00887DF0"/>
    <w:rsid w:val="00891159"/>
    <w:rsid w:val="0089139E"/>
    <w:rsid w:val="00892BD3"/>
    <w:rsid w:val="00893932"/>
    <w:rsid w:val="00893C5B"/>
    <w:rsid w:val="00893CE5"/>
    <w:rsid w:val="00893DD3"/>
    <w:rsid w:val="00894105"/>
    <w:rsid w:val="00894A0A"/>
    <w:rsid w:val="00895845"/>
    <w:rsid w:val="00895E26"/>
    <w:rsid w:val="008971B8"/>
    <w:rsid w:val="0089755F"/>
    <w:rsid w:val="00897764"/>
    <w:rsid w:val="008977F8"/>
    <w:rsid w:val="008A04DB"/>
    <w:rsid w:val="008A0717"/>
    <w:rsid w:val="008A0B4F"/>
    <w:rsid w:val="008A2376"/>
    <w:rsid w:val="008A2981"/>
    <w:rsid w:val="008A38E0"/>
    <w:rsid w:val="008A4274"/>
    <w:rsid w:val="008A45FD"/>
    <w:rsid w:val="008A4658"/>
    <w:rsid w:val="008A59ED"/>
    <w:rsid w:val="008A67C9"/>
    <w:rsid w:val="008A6EC3"/>
    <w:rsid w:val="008B04E1"/>
    <w:rsid w:val="008B1203"/>
    <w:rsid w:val="008B14B6"/>
    <w:rsid w:val="008B260D"/>
    <w:rsid w:val="008B2C82"/>
    <w:rsid w:val="008B2F06"/>
    <w:rsid w:val="008B33FC"/>
    <w:rsid w:val="008B6440"/>
    <w:rsid w:val="008B6B1B"/>
    <w:rsid w:val="008B70C8"/>
    <w:rsid w:val="008C0EA8"/>
    <w:rsid w:val="008C1C44"/>
    <w:rsid w:val="008C227B"/>
    <w:rsid w:val="008C2ECA"/>
    <w:rsid w:val="008C2F63"/>
    <w:rsid w:val="008C349E"/>
    <w:rsid w:val="008C4266"/>
    <w:rsid w:val="008C5A19"/>
    <w:rsid w:val="008C7187"/>
    <w:rsid w:val="008D2673"/>
    <w:rsid w:val="008D2B30"/>
    <w:rsid w:val="008D39B6"/>
    <w:rsid w:val="008D5161"/>
    <w:rsid w:val="008D5226"/>
    <w:rsid w:val="008D56CF"/>
    <w:rsid w:val="008D6F7C"/>
    <w:rsid w:val="008D7921"/>
    <w:rsid w:val="008E012D"/>
    <w:rsid w:val="008E0E82"/>
    <w:rsid w:val="008E10F5"/>
    <w:rsid w:val="008E2953"/>
    <w:rsid w:val="008E4C1E"/>
    <w:rsid w:val="008E694C"/>
    <w:rsid w:val="008F0206"/>
    <w:rsid w:val="008F06FE"/>
    <w:rsid w:val="008F1CA5"/>
    <w:rsid w:val="008F3962"/>
    <w:rsid w:val="008F3B4E"/>
    <w:rsid w:val="008F3DE2"/>
    <w:rsid w:val="008F564B"/>
    <w:rsid w:val="008F5ADA"/>
    <w:rsid w:val="008F5D96"/>
    <w:rsid w:val="008F6DE5"/>
    <w:rsid w:val="008F6EA0"/>
    <w:rsid w:val="008F7F2C"/>
    <w:rsid w:val="00900019"/>
    <w:rsid w:val="009027D7"/>
    <w:rsid w:val="00903AD2"/>
    <w:rsid w:val="009047A8"/>
    <w:rsid w:val="00904910"/>
    <w:rsid w:val="00905339"/>
    <w:rsid w:val="00905A4B"/>
    <w:rsid w:val="009078B5"/>
    <w:rsid w:val="00907C3B"/>
    <w:rsid w:val="00907C8B"/>
    <w:rsid w:val="00907FA9"/>
    <w:rsid w:val="0091112B"/>
    <w:rsid w:val="00913C24"/>
    <w:rsid w:val="00913D19"/>
    <w:rsid w:val="00914F7D"/>
    <w:rsid w:val="00915411"/>
    <w:rsid w:val="00915AAF"/>
    <w:rsid w:val="009177E6"/>
    <w:rsid w:val="0091780B"/>
    <w:rsid w:val="00917845"/>
    <w:rsid w:val="00917AE6"/>
    <w:rsid w:val="00920146"/>
    <w:rsid w:val="00922525"/>
    <w:rsid w:val="0092418B"/>
    <w:rsid w:val="009246FC"/>
    <w:rsid w:val="00924846"/>
    <w:rsid w:val="009265CF"/>
    <w:rsid w:val="009305E9"/>
    <w:rsid w:val="00931A2A"/>
    <w:rsid w:val="00931FD1"/>
    <w:rsid w:val="00934469"/>
    <w:rsid w:val="00934A2C"/>
    <w:rsid w:val="009358C3"/>
    <w:rsid w:val="009368EE"/>
    <w:rsid w:val="00936D35"/>
    <w:rsid w:val="00936E25"/>
    <w:rsid w:val="00936F36"/>
    <w:rsid w:val="00937706"/>
    <w:rsid w:val="009378DF"/>
    <w:rsid w:val="00941344"/>
    <w:rsid w:val="00942456"/>
    <w:rsid w:val="009427D7"/>
    <w:rsid w:val="00942A61"/>
    <w:rsid w:val="0094341C"/>
    <w:rsid w:val="00944F3C"/>
    <w:rsid w:val="0094707E"/>
    <w:rsid w:val="00947A42"/>
    <w:rsid w:val="00947BB3"/>
    <w:rsid w:val="00952283"/>
    <w:rsid w:val="00953443"/>
    <w:rsid w:val="009562AD"/>
    <w:rsid w:val="00956654"/>
    <w:rsid w:val="00957D91"/>
    <w:rsid w:val="00957F6D"/>
    <w:rsid w:val="00964AA4"/>
    <w:rsid w:val="00966DF9"/>
    <w:rsid w:val="009672F3"/>
    <w:rsid w:val="00972602"/>
    <w:rsid w:val="009727E7"/>
    <w:rsid w:val="00972888"/>
    <w:rsid w:val="00972CD5"/>
    <w:rsid w:val="00976B62"/>
    <w:rsid w:val="0098098B"/>
    <w:rsid w:val="009818EB"/>
    <w:rsid w:val="009843A8"/>
    <w:rsid w:val="00985B7E"/>
    <w:rsid w:val="009863A8"/>
    <w:rsid w:val="0098760C"/>
    <w:rsid w:val="00987654"/>
    <w:rsid w:val="00987CD9"/>
    <w:rsid w:val="0099093E"/>
    <w:rsid w:val="00992F33"/>
    <w:rsid w:val="00992F39"/>
    <w:rsid w:val="009937A8"/>
    <w:rsid w:val="0099753A"/>
    <w:rsid w:val="00997CB9"/>
    <w:rsid w:val="009A0475"/>
    <w:rsid w:val="009A07BF"/>
    <w:rsid w:val="009A2BA6"/>
    <w:rsid w:val="009A3300"/>
    <w:rsid w:val="009A3BE6"/>
    <w:rsid w:val="009A62F2"/>
    <w:rsid w:val="009A759C"/>
    <w:rsid w:val="009A76D9"/>
    <w:rsid w:val="009B02CE"/>
    <w:rsid w:val="009B182F"/>
    <w:rsid w:val="009B1BF4"/>
    <w:rsid w:val="009B1E33"/>
    <w:rsid w:val="009B2E02"/>
    <w:rsid w:val="009B3492"/>
    <w:rsid w:val="009B42E9"/>
    <w:rsid w:val="009B48C3"/>
    <w:rsid w:val="009B5621"/>
    <w:rsid w:val="009C0835"/>
    <w:rsid w:val="009C1A49"/>
    <w:rsid w:val="009C1EA4"/>
    <w:rsid w:val="009C20B8"/>
    <w:rsid w:val="009C3382"/>
    <w:rsid w:val="009C3CDC"/>
    <w:rsid w:val="009C653B"/>
    <w:rsid w:val="009C73B4"/>
    <w:rsid w:val="009C7B1C"/>
    <w:rsid w:val="009D0332"/>
    <w:rsid w:val="009D2366"/>
    <w:rsid w:val="009D4014"/>
    <w:rsid w:val="009D47BB"/>
    <w:rsid w:val="009D5335"/>
    <w:rsid w:val="009D5EA2"/>
    <w:rsid w:val="009D7AF3"/>
    <w:rsid w:val="009E0619"/>
    <w:rsid w:val="009E23E8"/>
    <w:rsid w:val="009E2EFE"/>
    <w:rsid w:val="009E4C5D"/>
    <w:rsid w:val="009E570F"/>
    <w:rsid w:val="009E6559"/>
    <w:rsid w:val="009F18B3"/>
    <w:rsid w:val="009F1B45"/>
    <w:rsid w:val="009F3529"/>
    <w:rsid w:val="009F3C54"/>
    <w:rsid w:val="009F3E62"/>
    <w:rsid w:val="009F5614"/>
    <w:rsid w:val="009F56C2"/>
    <w:rsid w:val="009F66D2"/>
    <w:rsid w:val="009F68E5"/>
    <w:rsid w:val="009F789E"/>
    <w:rsid w:val="00A00868"/>
    <w:rsid w:val="00A00976"/>
    <w:rsid w:val="00A027E2"/>
    <w:rsid w:val="00A034F7"/>
    <w:rsid w:val="00A0777E"/>
    <w:rsid w:val="00A10851"/>
    <w:rsid w:val="00A10EF9"/>
    <w:rsid w:val="00A11020"/>
    <w:rsid w:val="00A11DE8"/>
    <w:rsid w:val="00A122D6"/>
    <w:rsid w:val="00A12A80"/>
    <w:rsid w:val="00A13331"/>
    <w:rsid w:val="00A13766"/>
    <w:rsid w:val="00A13CAE"/>
    <w:rsid w:val="00A14272"/>
    <w:rsid w:val="00A14CB8"/>
    <w:rsid w:val="00A15538"/>
    <w:rsid w:val="00A16E4A"/>
    <w:rsid w:val="00A21364"/>
    <w:rsid w:val="00A21C2B"/>
    <w:rsid w:val="00A22E04"/>
    <w:rsid w:val="00A23246"/>
    <w:rsid w:val="00A234C1"/>
    <w:rsid w:val="00A248BB"/>
    <w:rsid w:val="00A24FA3"/>
    <w:rsid w:val="00A251BE"/>
    <w:rsid w:val="00A26431"/>
    <w:rsid w:val="00A274B1"/>
    <w:rsid w:val="00A3232A"/>
    <w:rsid w:val="00A325E4"/>
    <w:rsid w:val="00A32D30"/>
    <w:rsid w:val="00A33756"/>
    <w:rsid w:val="00A33954"/>
    <w:rsid w:val="00A33BEE"/>
    <w:rsid w:val="00A34963"/>
    <w:rsid w:val="00A349B9"/>
    <w:rsid w:val="00A351E2"/>
    <w:rsid w:val="00A3727D"/>
    <w:rsid w:val="00A376F6"/>
    <w:rsid w:val="00A37E1D"/>
    <w:rsid w:val="00A4055A"/>
    <w:rsid w:val="00A4134E"/>
    <w:rsid w:val="00A41838"/>
    <w:rsid w:val="00A41954"/>
    <w:rsid w:val="00A4297B"/>
    <w:rsid w:val="00A42FB5"/>
    <w:rsid w:val="00A43A97"/>
    <w:rsid w:val="00A45322"/>
    <w:rsid w:val="00A4744E"/>
    <w:rsid w:val="00A479D1"/>
    <w:rsid w:val="00A47B4B"/>
    <w:rsid w:val="00A51BFF"/>
    <w:rsid w:val="00A570B3"/>
    <w:rsid w:val="00A605AA"/>
    <w:rsid w:val="00A60ECB"/>
    <w:rsid w:val="00A61429"/>
    <w:rsid w:val="00A6143E"/>
    <w:rsid w:val="00A632B3"/>
    <w:rsid w:val="00A63651"/>
    <w:rsid w:val="00A63DFF"/>
    <w:rsid w:val="00A64529"/>
    <w:rsid w:val="00A649E4"/>
    <w:rsid w:val="00A64B33"/>
    <w:rsid w:val="00A65731"/>
    <w:rsid w:val="00A66535"/>
    <w:rsid w:val="00A668B1"/>
    <w:rsid w:val="00A67851"/>
    <w:rsid w:val="00A67945"/>
    <w:rsid w:val="00A67D6D"/>
    <w:rsid w:val="00A7043D"/>
    <w:rsid w:val="00A70926"/>
    <w:rsid w:val="00A70BEB"/>
    <w:rsid w:val="00A710B7"/>
    <w:rsid w:val="00A72560"/>
    <w:rsid w:val="00A749A5"/>
    <w:rsid w:val="00A75C36"/>
    <w:rsid w:val="00A75FC3"/>
    <w:rsid w:val="00A770C7"/>
    <w:rsid w:val="00A771A3"/>
    <w:rsid w:val="00A772D5"/>
    <w:rsid w:val="00A8248B"/>
    <w:rsid w:val="00A82C00"/>
    <w:rsid w:val="00A82C5B"/>
    <w:rsid w:val="00A83D02"/>
    <w:rsid w:val="00A83FD2"/>
    <w:rsid w:val="00A84F7B"/>
    <w:rsid w:val="00A9097C"/>
    <w:rsid w:val="00A912F0"/>
    <w:rsid w:val="00A916B6"/>
    <w:rsid w:val="00A931FF"/>
    <w:rsid w:val="00A94794"/>
    <w:rsid w:val="00A958AE"/>
    <w:rsid w:val="00A96049"/>
    <w:rsid w:val="00A96262"/>
    <w:rsid w:val="00AA19CC"/>
    <w:rsid w:val="00AA25B4"/>
    <w:rsid w:val="00AA35B9"/>
    <w:rsid w:val="00AA3CF6"/>
    <w:rsid w:val="00AA3E91"/>
    <w:rsid w:val="00AA4EBA"/>
    <w:rsid w:val="00AA6F8E"/>
    <w:rsid w:val="00AA7C29"/>
    <w:rsid w:val="00AA7E6F"/>
    <w:rsid w:val="00AB006D"/>
    <w:rsid w:val="00AB0794"/>
    <w:rsid w:val="00AB0D04"/>
    <w:rsid w:val="00AB0E6F"/>
    <w:rsid w:val="00AB1726"/>
    <w:rsid w:val="00AB1CB3"/>
    <w:rsid w:val="00AB247C"/>
    <w:rsid w:val="00AB437D"/>
    <w:rsid w:val="00AB4AE6"/>
    <w:rsid w:val="00AB5C18"/>
    <w:rsid w:val="00AB5DE6"/>
    <w:rsid w:val="00AB5FD6"/>
    <w:rsid w:val="00AB7785"/>
    <w:rsid w:val="00AB7A16"/>
    <w:rsid w:val="00AC3467"/>
    <w:rsid w:val="00AC47FE"/>
    <w:rsid w:val="00AC4CE7"/>
    <w:rsid w:val="00AC4FDC"/>
    <w:rsid w:val="00AC537B"/>
    <w:rsid w:val="00AC6095"/>
    <w:rsid w:val="00AC64A9"/>
    <w:rsid w:val="00AC64F4"/>
    <w:rsid w:val="00AC736B"/>
    <w:rsid w:val="00AC77E9"/>
    <w:rsid w:val="00AD0937"/>
    <w:rsid w:val="00AD0CEB"/>
    <w:rsid w:val="00AD0D14"/>
    <w:rsid w:val="00AD1F12"/>
    <w:rsid w:val="00AD2C75"/>
    <w:rsid w:val="00AD2EBA"/>
    <w:rsid w:val="00AD3010"/>
    <w:rsid w:val="00AD445B"/>
    <w:rsid w:val="00AD50AE"/>
    <w:rsid w:val="00AD519E"/>
    <w:rsid w:val="00AD5CE7"/>
    <w:rsid w:val="00AE043F"/>
    <w:rsid w:val="00AE11B4"/>
    <w:rsid w:val="00AE2BB5"/>
    <w:rsid w:val="00AE3932"/>
    <w:rsid w:val="00AE4B9B"/>
    <w:rsid w:val="00AE4F8C"/>
    <w:rsid w:val="00AE573E"/>
    <w:rsid w:val="00AE5D28"/>
    <w:rsid w:val="00AE635D"/>
    <w:rsid w:val="00AE72A8"/>
    <w:rsid w:val="00AF0885"/>
    <w:rsid w:val="00AF0A80"/>
    <w:rsid w:val="00AF14F4"/>
    <w:rsid w:val="00AF1861"/>
    <w:rsid w:val="00AF349F"/>
    <w:rsid w:val="00AF34AC"/>
    <w:rsid w:val="00AF376B"/>
    <w:rsid w:val="00AF3D9F"/>
    <w:rsid w:val="00AF5DA1"/>
    <w:rsid w:val="00AF6917"/>
    <w:rsid w:val="00AF6B56"/>
    <w:rsid w:val="00AF7AF8"/>
    <w:rsid w:val="00B0048C"/>
    <w:rsid w:val="00B010ED"/>
    <w:rsid w:val="00B0473A"/>
    <w:rsid w:val="00B04F41"/>
    <w:rsid w:val="00B05CC2"/>
    <w:rsid w:val="00B062F4"/>
    <w:rsid w:val="00B06931"/>
    <w:rsid w:val="00B0791D"/>
    <w:rsid w:val="00B11AEF"/>
    <w:rsid w:val="00B11BBC"/>
    <w:rsid w:val="00B130A9"/>
    <w:rsid w:val="00B141AF"/>
    <w:rsid w:val="00B14A32"/>
    <w:rsid w:val="00B2290D"/>
    <w:rsid w:val="00B23101"/>
    <w:rsid w:val="00B233AC"/>
    <w:rsid w:val="00B2408F"/>
    <w:rsid w:val="00B241AA"/>
    <w:rsid w:val="00B25484"/>
    <w:rsid w:val="00B26110"/>
    <w:rsid w:val="00B26213"/>
    <w:rsid w:val="00B26510"/>
    <w:rsid w:val="00B2659E"/>
    <w:rsid w:val="00B30765"/>
    <w:rsid w:val="00B307C1"/>
    <w:rsid w:val="00B31FD1"/>
    <w:rsid w:val="00B323B9"/>
    <w:rsid w:val="00B32457"/>
    <w:rsid w:val="00B33B05"/>
    <w:rsid w:val="00B34B00"/>
    <w:rsid w:val="00B365FE"/>
    <w:rsid w:val="00B372EC"/>
    <w:rsid w:val="00B37AC1"/>
    <w:rsid w:val="00B40E96"/>
    <w:rsid w:val="00B41075"/>
    <w:rsid w:val="00B41C2B"/>
    <w:rsid w:val="00B43F02"/>
    <w:rsid w:val="00B44793"/>
    <w:rsid w:val="00B44BFC"/>
    <w:rsid w:val="00B45DD2"/>
    <w:rsid w:val="00B45EF2"/>
    <w:rsid w:val="00B463BA"/>
    <w:rsid w:val="00B46954"/>
    <w:rsid w:val="00B46DF2"/>
    <w:rsid w:val="00B4741C"/>
    <w:rsid w:val="00B52047"/>
    <w:rsid w:val="00B5368B"/>
    <w:rsid w:val="00B55452"/>
    <w:rsid w:val="00B576BA"/>
    <w:rsid w:val="00B6060D"/>
    <w:rsid w:val="00B619FF"/>
    <w:rsid w:val="00B62005"/>
    <w:rsid w:val="00B6200E"/>
    <w:rsid w:val="00B62702"/>
    <w:rsid w:val="00B62E4C"/>
    <w:rsid w:val="00B63DE8"/>
    <w:rsid w:val="00B64E71"/>
    <w:rsid w:val="00B64FBE"/>
    <w:rsid w:val="00B65C4B"/>
    <w:rsid w:val="00B70286"/>
    <w:rsid w:val="00B709B5"/>
    <w:rsid w:val="00B723A1"/>
    <w:rsid w:val="00B72ACE"/>
    <w:rsid w:val="00B72B98"/>
    <w:rsid w:val="00B742BB"/>
    <w:rsid w:val="00B742ED"/>
    <w:rsid w:val="00B74986"/>
    <w:rsid w:val="00B74FFD"/>
    <w:rsid w:val="00B756A8"/>
    <w:rsid w:val="00B77440"/>
    <w:rsid w:val="00B80BE9"/>
    <w:rsid w:val="00B80EA5"/>
    <w:rsid w:val="00B82E34"/>
    <w:rsid w:val="00B83303"/>
    <w:rsid w:val="00B83CFE"/>
    <w:rsid w:val="00B8793A"/>
    <w:rsid w:val="00B902BF"/>
    <w:rsid w:val="00B90A62"/>
    <w:rsid w:val="00B90C06"/>
    <w:rsid w:val="00B93BA6"/>
    <w:rsid w:val="00B93CC4"/>
    <w:rsid w:val="00B94634"/>
    <w:rsid w:val="00B94C36"/>
    <w:rsid w:val="00B97A1D"/>
    <w:rsid w:val="00B97E47"/>
    <w:rsid w:val="00BA1342"/>
    <w:rsid w:val="00BA2477"/>
    <w:rsid w:val="00BA2C96"/>
    <w:rsid w:val="00BA3942"/>
    <w:rsid w:val="00BA43CE"/>
    <w:rsid w:val="00BA44E2"/>
    <w:rsid w:val="00BA549B"/>
    <w:rsid w:val="00BA5945"/>
    <w:rsid w:val="00BA70FF"/>
    <w:rsid w:val="00BA75DE"/>
    <w:rsid w:val="00BB10F1"/>
    <w:rsid w:val="00BB2327"/>
    <w:rsid w:val="00BB25B2"/>
    <w:rsid w:val="00BB3757"/>
    <w:rsid w:val="00BB3D01"/>
    <w:rsid w:val="00BB41F8"/>
    <w:rsid w:val="00BB48A4"/>
    <w:rsid w:val="00BB4AAA"/>
    <w:rsid w:val="00BB4B12"/>
    <w:rsid w:val="00BB5333"/>
    <w:rsid w:val="00BB5AB4"/>
    <w:rsid w:val="00BB7850"/>
    <w:rsid w:val="00BC04C9"/>
    <w:rsid w:val="00BC0FC2"/>
    <w:rsid w:val="00BC1BA4"/>
    <w:rsid w:val="00BC2619"/>
    <w:rsid w:val="00BC2C96"/>
    <w:rsid w:val="00BC2EA0"/>
    <w:rsid w:val="00BC33F0"/>
    <w:rsid w:val="00BC4CE6"/>
    <w:rsid w:val="00BC5294"/>
    <w:rsid w:val="00BC6DE3"/>
    <w:rsid w:val="00BD0535"/>
    <w:rsid w:val="00BD0FC4"/>
    <w:rsid w:val="00BD1BB7"/>
    <w:rsid w:val="00BD218A"/>
    <w:rsid w:val="00BD2B84"/>
    <w:rsid w:val="00BD375B"/>
    <w:rsid w:val="00BD4080"/>
    <w:rsid w:val="00BD43ED"/>
    <w:rsid w:val="00BD46D3"/>
    <w:rsid w:val="00BD4746"/>
    <w:rsid w:val="00BD5104"/>
    <w:rsid w:val="00BD52A8"/>
    <w:rsid w:val="00BD5668"/>
    <w:rsid w:val="00BD5748"/>
    <w:rsid w:val="00BD718D"/>
    <w:rsid w:val="00BE0C11"/>
    <w:rsid w:val="00BE0CA5"/>
    <w:rsid w:val="00BE2760"/>
    <w:rsid w:val="00BE2EE4"/>
    <w:rsid w:val="00BE564F"/>
    <w:rsid w:val="00BE5908"/>
    <w:rsid w:val="00BE5BCE"/>
    <w:rsid w:val="00BE5BD8"/>
    <w:rsid w:val="00BF08CB"/>
    <w:rsid w:val="00BF4EA7"/>
    <w:rsid w:val="00BF5030"/>
    <w:rsid w:val="00BF50BA"/>
    <w:rsid w:val="00BF5948"/>
    <w:rsid w:val="00BF6637"/>
    <w:rsid w:val="00BF74E0"/>
    <w:rsid w:val="00BF786A"/>
    <w:rsid w:val="00C0041F"/>
    <w:rsid w:val="00C03D9D"/>
    <w:rsid w:val="00C05526"/>
    <w:rsid w:val="00C05CB3"/>
    <w:rsid w:val="00C0601A"/>
    <w:rsid w:val="00C066BC"/>
    <w:rsid w:val="00C108BE"/>
    <w:rsid w:val="00C10ACB"/>
    <w:rsid w:val="00C11F33"/>
    <w:rsid w:val="00C12BF5"/>
    <w:rsid w:val="00C131C5"/>
    <w:rsid w:val="00C13365"/>
    <w:rsid w:val="00C13C9E"/>
    <w:rsid w:val="00C156A6"/>
    <w:rsid w:val="00C16047"/>
    <w:rsid w:val="00C2076E"/>
    <w:rsid w:val="00C20EAA"/>
    <w:rsid w:val="00C2204A"/>
    <w:rsid w:val="00C22BF6"/>
    <w:rsid w:val="00C22ED6"/>
    <w:rsid w:val="00C22F7F"/>
    <w:rsid w:val="00C23ABF"/>
    <w:rsid w:val="00C24029"/>
    <w:rsid w:val="00C251C4"/>
    <w:rsid w:val="00C25D44"/>
    <w:rsid w:val="00C26F91"/>
    <w:rsid w:val="00C30334"/>
    <w:rsid w:val="00C30F7F"/>
    <w:rsid w:val="00C3137F"/>
    <w:rsid w:val="00C34045"/>
    <w:rsid w:val="00C35FEF"/>
    <w:rsid w:val="00C37823"/>
    <w:rsid w:val="00C40347"/>
    <w:rsid w:val="00C409C6"/>
    <w:rsid w:val="00C40DE9"/>
    <w:rsid w:val="00C4111C"/>
    <w:rsid w:val="00C411BB"/>
    <w:rsid w:val="00C4188C"/>
    <w:rsid w:val="00C4327E"/>
    <w:rsid w:val="00C4481D"/>
    <w:rsid w:val="00C45A5F"/>
    <w:rsid w:val="00C4648B"/>
    <w:rsid w:val="00C506B9"/>
    <w:rsid w:val="00C50B3C"/>
    <w:rsid w:val="00C52BDA"/>
    <w:rsid w:val="00C53786"/>
    <w:rsid w:val="00C547D2"/>
    <w:rsid w:val="00C54A67"/>
    <w:rsid w:val="00C55998"/>
    <w:rsid w:val="00C561D6"/>
    <w:rsid w:val="00C60022"/>
    <w:rsid w:val="00C60DF5"/>
    <w:rsid w:val="00C632D5"/>
    <w:rsid w:val="00C64031"/>
    <w:rsid w:val="00C6430D"/>
    <w:rsid w:val="00C6473B"/>
    <w:rsid w:val="00C64F46"/>
    <w:rsid w:val="00C6548B"/>
    <w:rsid w:val="00C65B5F"/>
    <w:rsid w:val="00C67D2F"/>
    <w:rsid w:val="00C72426"/>
    <w:rsid w:val="00C73EEF"/>
    <w:rsid w:val="00C74E0A"/>
    <w:rsid w:val="00C76057"/>
    <w:rsid w:val="00C76897"/>
    <w:rsid w:val="00C77F7E"/>
    <w:rsid w:val="00C801BF"/>
    <w:rsid w:val="00C80B2E"/>
    <w:rsid w:val="00C818DB"/>
    <w:rsid w:val="00C82CF7"/>
    <w:rsid w:val="00C8490F"/>
    <w:rsid w:val="00C84B4B"/>
    <w:rsid w:val="00C85D2D"/>
    <w:rsid w:val="00C86868"/>
    <w:rsid w:val="00C86D9B"/>
    <w:rsid w:val="00C87BA8"/>
    <w:rsid w:val="00C901A6"/>
    <w:rsid w:val="00C911C6"/>
    <w:rsid w:val="00C91259"/>
    <w:rsid w:val="00C9417C"/>
    <w:rsid w:val="00C949DE"/>
    <w:rsid w:val="00C94B7C"/>
    <w:rsid w:val="00C95BD4"/>
    <w:rsid w:val="00C96CA9"/>
    <w:rsid w:val="00C97035"/>
    <w:rsid w:val="00C97948"/>
    <w:rsid w:val="00CA12D8"/>
    <w:rsid w:val="00CA2423"/>
    <w:rsid w:val="00CA2BA4"/>
    <w:rsid w:val="00CA33FC"/>
    <w:rsid w:val="00CA34EE"/>
    <w:rsid w:val="00CA361C"/>
    <w:rsid w:val="00CA44E0"/>
    <w:rsid w:val="00CA4AC1"/>
    <w:rsid w:val="00CA4FBD"/>
    <w:rsid w:val="00CA6015"/>
    <w:rsid w:val="00CA6048"/>
    <w:rsid w:val="00CA6282"/>
    <w:rsid w:val="00CA680B"/>
    <w:rsid w:val="00CB02BA"/>
    <w:rsid w:val="00CB19A6"/>
    <w:rsid w:val="00CB19BA"/>
    <w:rsid w:val="00CB34E4"/>
    <w:rsid w:val="00CB4734"/>
    <w:rsid w:val="00CB54EA"/>
    <w:rsid w:val="00CB56BB"/>
    <w:rsid w:val="00CB58A6"/>
    <w:rsid w:val="00CB6EE1"/>
    <w:rsid w:val="00CC2829"/>
    <w:rsid w:val="00CC2FF5"/>
    <w:rsid w:val="00CC49E1"/>
    <w:rsid w:val="00CC729A"/>
    <w:rsid w:val="00CD0F40"/>
    <w:rsid w:val="00CD2F85"/>
    <w:rsid w:val="00CD30BE"/>
    <w:rsid w:val="00CD3422"/>
    <w:rsid w:val="00CD42D3"/>
    <w:rsid w:val="00CD6EC5"/>
    <w:rsid w:val="00CD74C5"/>
    <w:rsid w:val="00CE15AB"/>
    <w:rsid w:val="00CE1F33"/>
    <w:rsid w:val="00CE2151"/>
    <w:rsid w:val="00CE2B11"/>
    <w:rsid w:val="00CE310F"/>
    <w:rsid w:val="00CE509F"/>
    <w:rsid w:val="00CE6E01"/>
    <w:rsid w:val="00CE742B"/>
    <w:rsid w:val="00CE7A21"/>
    <w:rsid w:val="00CF1C5B"/>
    <w:rsid w:val="00CF2926"/>
    <w:rsid w:val="00CF2B90"/>
    <w:rsid w:val="00CF4A63"/>
    <w:rsid w:val="00CF5044"/>
    <w:rsid w:val="00CF51FC"/>
    <w:rsid w:val="00CF5FBD"/>
    <w:rsid w:val="00CF63B9"/>
    <w:rsid w:val="00CF6FE0"/>
    <w:rsid w:val="00D01082"/>
    <w:rsid w:val="00D011DA"/>
    <w:rsid w:val="00D01563"/>
    <w:rsid w:val="00D020CB"/>
    <w:rsid w:val="00D0210E"/>
    <w:rsid w:val="00D025D2"/>
    <w:rsid w:val="00D02B39"/>
    <w:rsid w:val="00D02B55"/>
    <w:rsid w:val="00D02BB6"/>
    <w:rsid w:val="00D02DC3"/>
    <w:rsid w:val="00D033BA"/>
    <w:rsid w:val="00D03A2B"/>
    <w:rsid w:val="00D046AD"/>
    <w:rsid w:val="00D050A9"/>
    <w:rsid w:val="00D070CE"/>
    <w:rsid w:val="00D0765E"/>
    <w:rsid w:val="00D079F2"/>
    <w:rsid w:val="00D10727"/>
    <w:rsid w:val="00D11B03"/>
    <w:rsid w:val="00D12D82"/>
    <w:rsid w:val="00D1459B"/>
    <w:rsid w:val="00D15330"/>
    <w:rsid w:val="00D154D5"/>
    <w:rsid w:val="00D1598B"/>
    <w:rsid w:val="00D161F6"/>
    <w:rsid w:val="00D20471"/>
    <w:rsid w:val="00D20B09"/>
    <w:rsid w:val="00D20B0A"/>
    <w:rsid w:val="00D21366"/>
    <w:rsid w:val="00D21FA5"/>
    <w:rsid w:val="00D232C4"/>
    <w:rsid w:val="00D24251"/>
    <w:rsid w:val="00D24AE9"/>
    <w:rsid w:val="00D24CDE"/>
    <w:rsid w:val="00D24D8A"/>
    <w:rsid w:val="00D254CF"/>
    <w:rsid w:val="00D26CD2"/>
    <w:rsid w:val="00D27823"/>
    <w:rsid w:val="00D27A65"/>
    <w:rsid w:val="00D3047F"/>
    <w:rsid w:val="00D309F7"/>
    <w:rsid w:val="00D32404"/>
    <w:rsid w:val="00D3413D"/>
    <w:rsid w:val="00D34C12"/>
    <w:rsid w:val="00D36403"/>
    <w:rsid w:val="00D4056A"/>
    <w:rsid w:val="00D41EA6"/>
    <w:rsid w:val="00D42299"/>
    <w:rsid w:val="00D439D7"/>
    <w:rsid w:val="00D44860"/>
    <w:rsid w:val="00D45495"/>
    <w:rsid w:val="00D464A5"/>
    <w:rsid w:val="00D54304"/>
    <w:rsid w:val="00D5449D"/>
    <w:rsid w:val="00D54F8C"/>
    <w:rsid w:val="00D56B80"/>
    <w:rsid w:val="00D56CCE"/>
    <w:rsid w:val="00D57223"/>
    <w:rsid w:val="00D572E4"/>
    <w:rsid w:val="00D573A4"/>
    <w:rsid w:val="00D618E3"/>
    <w:rsid w:val="00D61F5E"/>
    <w:rsid w:val="00D62804"/>
    <w:rsid w:val="00D638DE"/>
    <w:rsid w:val="00D64F31"/>
    <w:rsid w:val="00D6596B"/>
    <w:rsid w:val="00D65F1F"/>
    <w:rsid w:val="00D6768A"/>
    <w:rsid w:val="00D71602"/>
    <w:rsid w:val="00D755BD"/>
    <w:rsid w:val="00D77F9C"/>
    <w:rsid w:val="00D800AC"/>
    <w:rsid w:val="00D81016"/>
    <w:rsid w:val="00D817E8"/>
    <w:rsid w:val="00D8211F"/>
    <w:rsid w:val="00D8394A"/>
    <w:rsid w:val="00D852E1"/>
    <w:rsid w:val="00D85D4B"/>
    <w:rsid w:val="00D87494"/>
    <w:rsid w:val="00D90854"/>
    <w:rsid w:val="00D90A15"/>
    <w:rsid w:val="00D9109D"/>
    <w:rsid w:val="00D92E14"/>
    <w:rsid w:val="00D934FB"/>
    <w:rsid w:val="00D94327"/>
    <w:rsid w:val="00D946FD"/>
    <w:rsid w:val="00DA1E4C"/>
    <w:rsid w:val="00DA3BEA"/>
    <w:rsid w:val="00DA3F56"/>
    <w:rsid w:val="00DA4535"/>
    <w:rsid w:val="00DA5AD0"/>
    <w:rsid w:val="00DA6ACE"/>
    <w:rsid w:val="00DA6E0A"/>
    <w:rsid w:val="00DA7F23"/>
    <w:rsid w:val="00DB11A5"/>
    <w:rsid w:val="00DB1BE2"/>
    <w:rsid w:val="00DB1FEE"/>
    <w:rsid w:val="00DB2229"/>
    <w:rsid w:val="00DB2589"/>
    <w:rsid w:val="00DB35D6"/>
    <w:rsid w:val="00DB37BE"/>
    <w:rsid w:val="00DB42A2"/>
    <w:rsid w:val="00DB51B6"/>
    <w:rsid w:val="00DB5286"/>
    <w:rsid w:val="00DC1F30"/>
    <w:rsid w:val="00DC2533"/>
    <w:rsid w:val="00DC2F58"/>
    <w:rsid w:val="00DC3E38"/>
    <w:rsid w:val="00DC3EBF"/>
    <w:rsid w:val="00DC4D79"/>
    <w:rsid w:val="00DC5A3C"/>
    <w:rsid w:val="00DC6C0A"/>
    <w:rsid w:val="00DC7938"/>
    <w:rsid w:val="00DC7E14"/>
    <w:rsid w:val="00DD325F"/>
    <w:rsid w:val="00DD624B"/>
    <w:rsid w:val="00DE0F9B"/>
    <w:rsid w:val="00DE1F52"/>
    <w:rsid w:val="00DE35D8"/>
    <w:rsid w:val="00DE4209"/>
    <w:rsid w:val="00DE44F6"/>
    <w:rsid w:val="00DE4AA3"/>
    <w:rsid w:val="00DE6844"/>
    <w:rsid w:val="00DE6AF1"/>
    <w:rsid w:val="00DE712F"/>
    <w:rsid w:val="00DE7429"/>
    <w:rsid w:val="00DF000D"/>
    <w:rsid w:val="00DF0B2D"/>
    <w:rsid w:val="00DF2CC3"/>
    <w:rsid w:val="00DF70DD"/>
    <w:rsid w:val="00DF7D7E"/>
    <w:rsid w:val="00E01567"/>
    <w:rsid w:val="00E031CB"/>
    <w:rsid w:val="00E05195"/>
    <w:rsid w:val="00E072F6"/>
    <w:rsid w:val="00E10F6C"/>
    <w:rsid w:val="00E12176"/>
    <w:rsid w:val="00E125B6"/>
    <w:rsid w:val="00E12903"/>
    <w:rsid w:val="00E12AA7"/>
    <w:rsid w:val="00E154C3"/>
    <w:rsid w:val="00E158F0"/>
    <w:rsid w:val="00E16DB3"/>
    <w:rsid w:val="00E22E04"/>
    <w:rsid w:val="00E23630"/>
    <w:rsid w:val="00E23BC8"/>
    <w:rsid w:val="00E2435D"/>
    <w:rsid w:val="00E24762"/>
    <w:rsid w:val="00E25895"/>
    <w:rsid w:val="00E25E01"/>
    <w:rsid w:val="00E26EA8"/>
    <w:rsid w:val="00E276B2"/>
    <w:rsid w:val="00E3050F"/>
    <w:rsid w:val="00E30925"/>
    <w:rsid w:val="00E322A8"/>
    <w:rsid w:val="00E32F84"/>
    <w:rsid w:val="00E3300A"/>
    <w:rsid w:val="00E33F9A"/>
    <w:rsid w:val="00E35211"/>
    <w:rsid w:val="00E37DFA"/>
    <w:rsid w:val="00E400D1"/>
    <w:rsid w:val="00E411FC"/>
    <w:rsid w:val="00E41EAA"/>
    <w:rsid w:val="00E42D90"/>
    <w:rsid w:val="00E43192"/>
    <w:rsid w:val="00E438A9"/>
    <w:rsid w:val="00E442A6"/>
    <w:rsid w:val="00E446F0"/>
    <w:rsid w:val="00E44859"/>
    <w:rsid w:val="00E45CB2"/>
    <w:rsid w:val="00E479E4"/>
    <w:rsid w:val="00E502C5"/>
    <w:rsid w:val="00E5038D"/>
    <w:rsid w:val="00E50FD5"/>
    <w:rsid w:val="00E53915"/>
    <w:rsid w:val="00E563FD"/>
    <w:rsid w:val="00E56DE2"/>
    <w:rsid w:val="00E604F1"/>
    <w:rsid w:val="00E611A1"/>
    <w:rsid w:val="00E619F4"/>
    <w:rsid w:val="00E61FDC"/>
    <w:rsid w:val="00E62772"/>
    <w:rsid w:val="00E62CDC"/>
    <w:rsid w:val="00E63457"/>
    <w:rsid w:val="00E63E38"/>
    <w:rsid w:val="00E64304"/>
    <w:rsid w:val="00E64866"/>
    <w:rsid w:val="00E64D42"/>
    <w:rsid w:val="00E66102"/>
    <w:rsid w:val="00E665D0"/>
    <w:rsid w:val="00E67837"/>
    <w:rsid w:val="00E70586"/>
    <w:rsid w:val="00E71AA6"/>
    <w:rsid w:val="00E720D1"/>
    <w:rsid w:val="00E72C56"/>
    <w:rsid w:val="00E734C8"/>
    <w:rsid w:val="00E73F99"/>
    <w:rsid w:val="00E75545"/>
    <w:rsid w:val="00E758EF"/>
    <w:rsid w:val="00E760DA"/>
    <w:rsid w:val="00E778DC"/>
    <w:rsid w:val="00E80B70"/>
    <w:rsid w:val="00E80D14"/>
    <w:rsid w:val="00E81811"/>
    <w:rsid w:val="00E83093"/>
    <w:rsid w:val="00E83A54"/>
    <w:rsid w:val="00E848F0"/>
    <w:rsid w:val="00E84CA7"/>
    <w:rsid w:val="00E852F0"/>
    <w:rsid w:val="00E86A29"/>
    <w:rsid w:val="00E901D7"/>
    <w:rsid w:val="00E9027B"/>
    <w:rsid w:val="00E904F5"/>
    <w:rsid w:val="00E9517D"/>
    <w:rsid w:val="00E976BE"/>
    <w:rsid w:val="00EA0197"/>
    <w:rsid w:val="00EA0738"/>
    <w:rsid w:val="00EA4BDB"/>
    <w:rsid w:val="00EA53C5"/>
    <w:rsid w:val="00EA5A1E"/>
    <w:rsid w:val="00EA6AE8"/>
    <w:rsid w:val="00EB01E3"/>
    <w:rsid w:val="00EB08A2"/>
    <w:rsid w:val="00EB0A37"/>
    <w:rsid w:val="00EB22F3"/>
    <w:rsid w:val="00EB2BEF"/>
    <w:rsid w:val="00EB6708"/>
    <w:rsid w:val="00EB7B80"/>
    <w:rsid w:val="00EC11BC"/>
    <w:rsid w:val="00EC16B0"/>
    <w:rsid w:val="00EC19C9"/>
    <w:rsid w:val="00EC20BB"/>
    <w:rsid w:val="00EC2609"/>
    <w:rsid w:val="00EC2705"/>
    <w:rsid w:val="00EC281E"/>
    <w:rsid w:val="00EC2AE7"/>
    <w:rsid w:val="00EC3C60"/>
    <w:rsid w:val="00EC52EE"/>
    <w:rsid w:val="00EC73D0"/>
    <w:rsid w:val="00EC7E79"/>
    <w:rsid w:val="00ED0360"/>
    <w:rsid w:val="00ED2B2C"/>
    <w:rsid w:val="00ED3757"/>
    <w:rsid w:val="00ED5252"/>
    <w:rsid w:val="00ED5C49"/>
    <w:rsid w:val="00ED5CB0"/>
    <w:rsid w:val="00ED6629"/>
    <w:rsid w:val="00ED794A"/>
    <w:rsid w:val="00EE19C1"/>
    <w:rsid w:val="00EE1F64"/>
    <w:rsid w:val="00EE2DC7"/>
    <w:rsid w:val="00EE5F81"/>
    <w:rsid w:val="00EE74AE"/>
    <w:rsid w:val="00EF3D6B"/>
    <w:rsid w:val="00EF4310"/>
    <w:rsid w:val="00EF5132"/>
    <w:rsid w:val="00EF5A42"/>
    <w:rsid w:val="00EF5C54"/>
    <w:rsid w:val="00EF607A"/>
    <w:rsid w:val="00EF70E4"/>
    <w:rsid w:val="00EF73EE"/>
    <w:rsid w:val="00F0047D"/>
    <w:rsid w:val="00F00621"/>
    <w:rsid w:val="00F00A3A"/>
    <w:rsid w:val="00F04241"/>
    <w:rsid w:val="00F047F0"/>
    <w:rsid w:val="00F052AE"/>
    <w:rsid w:val="00F064A9"/>
    <w:rsid w:val="00F07A3F"/>
    <w:rsid w:val="00F10446"/>
    <w:rsid w:val="00F14E5A"/>
    <w:rsid w:val="00F17C50"/>
    <w:rsid w:val="00F21127"/>
    <w:rsid w:val="00F22164"/>
    <w:rsid w:val="00F233BA"/>
    <w:rsid w:val="00F23656"/>
    <w:rsid w:val="00F23F26"/>
    <w:rsid w:val="00F24663"/>
    <w:rsid w:val="00F25054"/>
    <w:rsid w:val="00F253CD"/>
    <w:rsid w:val="00F254C4"/>
    <w:rsid w:val="00F2589C"/>
    <w:rsid w:val="00F2690E"/>
    <w:rsid w:val="00F2729C"/>
    <w:rsid w:val="00F27682"/>
    <w:rsid w:val="00F276D3"/>
    <w:rsid w:val="00F3069F"/>
    <w:rsid w:val="00F30D90"/>
    <w:rsid w:val="00F312A5"/>
    <w:rsid w:val="00F31829"/>
    <w:rsid w:val="00F31C53"/>
    <w:rsid w:val="00F32010"/>
    <w:rsid w:val="00F3381C"/>
    <w:rsid w:val="00F35725"/>
    <w:rsid w:val="00F3689C"/>
    <w:rsid w:val="00F37E26"/>
    <w:rsid w:val="00F40F17"/>
    <w:rsid w:val="00F4175E"/>
    <w:rsid w:val="00F41A7A"/>
    <w:rsid w:val="00F41E3B"/>
    <w:rsid w:val="00F420A1"/>
    <w:rsid w:val="00F42C75"/>
    <w:rsid w:val="00F44B68"/>
    <w:rsid w:val="00F46F5B"/>
    <w:rsid w:val="00F47FBA"/>
    <w:rsid w:val="00F5182E"/>
    <w:rsid w:val="00F51E21"/>
    <w:rsid w:val="00F53596"/>
    <w:rsid w:val="00F53A18"/>
    <w:rsid w:val="00F5422B"/>
    <w:rsid w:val="00F545FC"/>
    <w:rsid w:val="00F55DA2"/>
    <w:rsid w:val="00F60779"/>
    <w:rsid w:val="00F60F3C"/>
    <w:rsid w:val="00F61FC3"/>
    <w:rsid w:val="00F620EE"/>
    <w:rsid w:val="00F62FC1"/>
    <w:rsid w:val="00F63553"/>
    <w:rsid w:val="00F642F0"/>
    <w:rsid w:val="00F64F25"/>
    <w:rsid w:val="00F651AD"/>
    <w:rsid w:val="00F65E7E"/>
    <w:rsid w:val="00F661C6"/>
    <w:rsid w:val="00F66920"/>
    <w:rsid w:val="00F66C75"/>
    <w:rsid w:val="00F67CA9"/>
    <w:rsid w:val="00F7067A"/>
    <w:rsid w:val="00F717F3"/>
    <w:rsid w:val="00F72C32"/>
    <w:rsid w:val="00F73B3A"/>
    <w:rsid w:val="00F73F46"/>
    <w:rsid w:val="00F74EA9"/>
    <w:rsid w:val="00F754F0"/>
    <w:rsid w:val="00F757A2"/>
    <w:rsid w:val="00F774C0"/>
    <w:rsid w:val="00F776B0"/>
    <w:rsid w:val="00F77848"/>
    <w:rsid w:val="00F807CA"/>
    <w:rsid w:val="00F812C9"/>
    <w:rsid w:val="00F826F5"/>
    <w:rsid w:val="00F82F4E"/>
    <w:rsid w:val="00F8451F"/>
    <w:rsid w:val="00F84E2F"/>
    <w:rsid w:val="00F85503"/>
    <w:rsid w:val="00F85C82"/>
    <w:rsid w:val="00F87068"/>
    <w:rsid w:val="00F87395"/>
    <w:rsid w:val="00F87C87"/>
    <w:rsid w:val="00F90544"/>
    <w:rsid w:val="00F908D2"/>
    <w:rsid w:val="00F90D6E"/>
    <w:rsid w:val="00F922C4"/>
    <w:rsid w:val="00F9322A"/>
    <w:rsid w:val="00F9357B"/>
    <w:rsid w:val="00F940B3"/>
    <w:rsid w:val="00F94731"/>
    <w:rsid w:val="00F94734"/>
    <w:rsid w:val="00F95BFD"/>
    <w:rsid w:val="00F96359"/>
    <w:rsid w:val="00F96390"/>
    <w:rsid w:val="00FA0B54"/>
    <w:rsid w:val="00FA21EF"/>
    <w:rsid w:val="00FA4997"/>
    <w:rsid w:val="00FA4CEA"/>
    <w:rsid w:val="00FA56BE"/>
    <w:rsid w:val="00FA77AD"/>
    <w:rsid w:val="00FB13CA"/>
    <w:rsid w:val="00FB22B2"/>
    <w:rsid w:val="00FB2CD4"/>
    <w:rsid w:val="00FB3408"/>
    <w:rsid w:val="00FB3A9A"/>
    <w:rsid w:val="00FB3F72"/>
    <w:rsid w:val="00FB46C1"/>
    <w:rsid w:val="00FB47A2"/>
    <w:rsid w:val="00FB5522"/>
    <w:rsid w:val="00FB6B68"/>
    <w:rsid w:val="00FB793A"/>
    <w:rsid w:val="00FC1B2A"/>
    <w:rsid w:val="00FC2641"/>
    <w:rsid w:val="00FC26C7"/>
    <w:rsid w:val="00FC31F4"/>
    <w:rsid w:val="00FC4285"/>
    <w:rsid w:val="00FC47A7"/>
    <w:rsid w:val="00FC622D"/>
    <w:rsid w:val="00FC6813"/>
    <w:rsid w:val="00FC69AB"/>
    <w:rsid w:val="00FC7358"/>
    <w:rsid w:val="00FC77B1"/>
    <w:rsid w:val="00FD142C"/>
    <w:rsid w:val="00FD2739"/>
    <w:rsid w:val="00FD2E77"/>
    <w:rsid w:val="00FD39E1"/>
    <w:rsid w:val="00FD450B"/>
    <w:rsid w:val="00FD4FAD"/>
    <w:rsid w:val="00FD5013"/>
    <w:rsid w:val="00FD5646"/>
    <w:rsid w:val="00FD5A66"/>
    <w:rsid w:val="00FD64A9"/>
    <w:rsid w:val="00FD650D"/>
    <w:rsid w:val="00FD67D3"/>
    <w:rsid w:val="00FD6AAA"/>
    <w:rsid w:val="00FE122C"/>
    <w:rsid w:val="00FE2300"/>
    <w:rsid w:val="00FE2422"/>
    <w:rsid w:val="00FE2538"/>
    <w:rsid w:val="00FE293B"/>
    <w:rsid w:val="00FE3724"/>
    <w:rsid w:val="00FE3AD8"/>
    <w:rsid w:val="00FE5D6A"/>
    <w:rsid w:val="00FE65DF"/>
    <w:rsid w:val="00FE696A"/>
    <w:rsid w:val="00FE7A07"/>
    <w:rsid w:val="00FE7C31"/>
    <w:rsid w:val="00FF06A4"/>
    <w:rsid w:val="00FF072E"/>
    <w:rsid w:val="00FF07C9"/>
    <w:rsid w:val="00FF0BE6"/>
    <w:rsid w:val="00FF0DFE"/>
    <w:rsid w:val="00FF10E2"/>
    <w:rsid w:val="00FF3D84"/>
    <w:rsid w:val="00FF4170"/>
    <w:rsid w:val="00FF4531"/>
    <w:rsid w:val="00FF49DB"/>
    <w:rsid w:val="00FF7439"/>
    <w:rsid w:val="00FF7F5E"/>
    <w:rsid w:val="0662ED75"/>
    <w:rsid w:val="08520854"/>
    <w:rsid w:val="3362A76F"/>
    <w:rsid w:val="446367D6"/>
    <w:rsid w:val="4C9DAD27"/>
    <w:rsid w:val="536F3012"/>
    <w:rsid w:val="566A050B"/>
    <w:rsid w:val="668C7616"/>
    <w:rsid w:val="6BE78135"/>
    <w:rsid w:val="770EFF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661222"/>
  <w15:docId w15:val="{21009FFD-F7DE-432F-BD25-2D376F44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25A"/>
  </w:style>
  <w:style w:type="paragraph" w:styleId="Footer">
    <w:name w:val="footer"/>
    <w:basedOn w:val="Normal"/>
    <w:link w:val="FooterChar"/>
    <w:uiPriority w:val="99"/>
    <w:unhideWhenUsed/>
    <w:rsid w:val="008212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25A"/>
  </w:style>
  <w:style w:type="character" w:styleId="Hyperlink">
    <w:name w:val="Hyperlink"/>
    <w:basedOn w:val="DefaultParagraphFont"/>
    <w:uiPriority w:val="99"/>
    <w:unhideWhenUsed/>
    <w:rsid w:val="007341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7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6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3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A2BA6"/>
  </w:style>
  <w:style w:type="paragraph" w:styleId="BodyText">
    <w:name w:val="Body Text"/>
    <w:basedOn w:val="Normal"/>
    <w:link w:val="BodyTextChar"/>
    <w:uiPriority w:val="1"/>
    <w:qFormat/>
    <w:rsid w:val="00792ADF"/>
    <w:pPr>
      <w:widowControl w:val="0"/>
      <w:ind w:left="820"/>
    </w:pPr>
    <w:rPr>
      <w:rFonts w:ascii="Georgia" w:eastAsia="Georgia" w:hAnsi="Georgia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92ADF"/>
    <w:rPr>
      <w:rFonts w:ascii="Georgia" w:eastAsia="Georgia" w:hAnsi="Georgia"/>
      <w:lang w:eastAsia="en-US"/>
    </w:rPr>
  </w:style>
  <w:style w:type="paragraph" w:styleId="ListParagraph">
    <w:name w:val="List Paragraph"/>
    <w:basedOn w:val="Normal"/>
    <w:uiPriority w:val="34"/>
    <w:qFormat/>
    <w:rsid w:val="008665FD"/>
    <w:pPr>
      <w:ind w:left="720"/>
    </w:pPr>
    <w:rPr>
      <w:rFonts w:ascii="Times New Roman" w:eastAsiaTheme="minorHAnsi" w:hAnsi="Times New Roman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D573A4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IN"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D02BB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2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771">
          <w:blockQuote w:val="1"/>
          <w:marLeft w:val="0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rmeurope.com/" TargetMode="External"/><Relationship Id="rId18" Type="http://schemas.openxmlformats.org/officeDocument/2006/relationships/hyperlink" Target="https://twitter.com/SRMCorp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maggie@williammills.com" TargetMode="External"/><Relationship Id="rId17" Type="http://schemas.openxmlformats.org/officeDocument/2006/relationships/hyperlink" Target="https://www.linkedin.com/company/strategic-resource-management-srm-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ndougherty\Downloads\www.srmcorp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isti@williammill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usinesswire.com/news/home/20200720005205/en/Latest-SRM-Survey-Confirms-Forward-Push-in-Digital-and-Payment-Activity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rmcorp.com/media/news_full/financial-institutions-shift-consumers-employees-to-digital-channels-according-to-srm-surve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7FBCB0FE9743934C6250836C5F2E" ma:contentTypeVersion="12" ma:contentTypeDescription="Create a new document." ma:contentTypeScope="" ma:versionID="894e0a9da135f5a1b9e153cda59581fc">
  <xsd:schema xmlns:xsd="http://www.w3.org/2001/XMLSchema" xmlns:xs="http://www.w3.org/2001/XMLSchema" xmlns:p="http://schemas.microsoft.com/office/2006/metadata/properties" xmlns:ns2="18afe261-dda2-4c8d-b35c-8a7b9c8eda55" xmlns:ns3="63a51644-1349-45f7-b125-14e3146891c8" targetNamespace="http://schemas.microsoft.com/office/2006/metadata/properties" ma:root="true" ma:fieldsID="32a87fb56144fb95999275607c66d441" ns2:_="" ns3:_="">
    <xsd:import namespace="18afe261-dda2-4c8d-b35c-8a7b9c8eda55"/>
    <xsd:import namespace="63a51644-1349-45f7-b125-14e314689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e261-dda2-4c8d-b35c-8a7b9c8ed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1644-1349-45f7-b125-14e314689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E5507-C70B-41E5-A2B1-41536172E6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946AB-C3F8-4F83-B4B6-02456D6AD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BAFB8-96BA-4A2E-940E-0C6C4352D3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06F06B-DA30-4FFC-A033-862BE8103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e261-dda2-4c8d-b35c-8a7b9c8eda55"/>
    <ds:schemaRef ds:uri="63a51644-1349-45f7-b125-14e314689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You're Not In Kansas Anymore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Carter</dc:creator>
  <cp:keywords/>
  <dc:description/>
  <cp:lastModifiedBy>Maggie Wise</cp:lastModifiedBy>
  <cp:revision>2</cp:revision>
  <cp:lastPrinted>2019-12-31T18:05:00Z</cp:lastPrinted>
  <dcterms:created xsi:type="dcterms:W3CDTF">2021-06-22T13:05:00Z</dcterms:created>
  <dcterms:modified xsi:type="dcterms:W3CDTF">2021-06-22T13:05:00Z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0x01010004D87FBCB0FE9743934C6250836C5F2E</vt:lpwstr>
  </property>
</Properties>
</file>