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3BFB" w14:textId="5F76073A" w:rsidR="008C1703" w:rsidRPr="002921B4" w:rsidRDefault="00C34AA3" w:rsidP="00BC0D21">
      <w:pPr>
        <w:pStyle w:val="NoSpacing"/>
        <w:rPr>
          <w:sz w:val="18"/>
          <w:szCs w:val="18"/>
        </w:rPr>
      </w:pPr>
      <w:r w:rsidRPr="002921B4">
        <w:rPr>
          <w:noProof/>
        </w:rPr>
        <w:drawing>
          <wp:anchor distT="0" distB="0" distL="114300" distR="114300" simplePos="0" relativeHeight="251658240" behindDoc="0" locked="0" layoutInCell="1" allowOverlap="1" wp14:anchorId="50E9D639" wp14:editId="5E9364B8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724660" cy="8623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703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MEDIA CONTACT:</w:t>
      </w:r>
      <w:r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  <w:r w:rsidR="00FC258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FC258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8C1703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FOR IMMEDIATE RELEASE</w:t>
      </w:r>
      <w:r w:rsidR="008C1703" w:rsidRPr="002921B4">
        <w:rPr>
          <w:rStyle w:val="eop"/>
          <w:rFonts w:asciiTheme="minorHAnsi" w:hAnsiTheme="minorHAnsi" w:cstheme="minorHAnsi"/>
        </w:rPr>
        <w:t> </w:t>
      </w:r>
    </w:p>
    <w:p w14:paraId="5AEFC4D4" w14:textId="77777777" w:rsidR="008C1703" w:rsidRPr="002921B4" w:rsidRDefault="008C1703" w:rsidP="005559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921B4">
        <w:rPr>
          <w:rStyle w:val="normaltextrun"/>
          <w:rFonts w:asciiTheme="minorHAnsi" w:hAnsiTheme="minorHAnsi" w:cstheme="minorHAnsi"/>
          <w:sz w:val="22"/>
          <w:szCs w:val="22"/>
        </w:rPr>
        <w:t>Anna Stanley</w:t>
      </w:r>
      <w:r w:rsidRPr="002921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5EDF25" w14:textId="77777777" w:rsidR="008C1703" w:rsidRPr="002921B4" w:rsidRDefault="001D30AA" w:rsidP="005559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9" w:tgtFrame="_blank" w:history="1">
        <w:r w:rsidR="008C1703" w:rsidRPr="002921B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anna@williammills.com</w:t>
        </w:r>
      </w:hyperlink>
      <w:r w:rsidR="008C1703" w:rsidRPr="002921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A35805" w14:textId="6BC181F5" w:rsidR="008C1703" w:rsidRPr="002921B4" w:rsidRDefault="008C1703" w:rsidP="0055597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921B4">
        <w:rPr>
          <w:rStyle w:val="normaltextrun"/>
          <w:rFonts w:asciiTheme="minorHAnsi" w:hAnsiTheme="minorHAnsi" w:cstheme="minorHAnsi"/>
          <w:sz w:val="22"/>
          <w:szCs w:val="22"/>
        </w:rPr>
        <w:t>251.517.7857</w:t>
      </w:r>
      <w:r w:rsidRPr="002921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A39122" w14:textId="77777777" w:rsidR="008C1703" w:rsidRPr="002921B4" w:rsidRDefault="008C1703" w:rsidP="0055597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1CFF154" w14:textId="30C5FBAA" w:rsidR="00092A1F" w:rsidRPr="00092A1F" w:rsidRDefault="00873F68" w:rsidP="00092A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2A1F">
        <w:rPr>
          <w:rFonts w:asciiTheme="minorHAnsi" w:hAnsiTheme="minorHAnsi" w:cstheme="minorHAnsi"/>
          <w:b/>
          <w:sz w:val="22"/>
          <w:szCs w:val="22"/>
        </w:rPr>
        <w:t xml:space="preserve">IMM Elevates </w:t>
      </w:r>
      <w:r w:rsidR="00092A1F" w:rsidRPr="00092A1F">
        <w:rPr>
          <w:rFonts w:asciiTheme="minorHAnsi" w:hAnsiTheme="minorHAnsi" w:cstheme="minorHAnsi"/>
          <w:b/>
          <w:sz w:val="22"/>
          <w:szCs w:val="22"/>
        </w:rPr>
        <w:t xml:space="preserve">Howard Klein </w:t>
      </w:r>
      <w:r w:rsidR="00092A1F">
        <w:rPr>
          <w:rFonts w:asciiTheme="minorHAnsi" w:hAnsiTheme="minorHAnsi" w:cstheme="minorHAnsi"/>
          <w:b/>
          <w:sz w:val="22"/>
          <w:szCs w:val="22"/>
        </w:rPr>
        <w:t>to</w:t>
      </w:r>
      <w:r w:rsidR="00092A1F" w:rsidRPr="00092A1F">
        <w:rPr>
          <w:rFonts w:asciiTheme="minorHAnsi" w:hAnsiTheme="minorHAnsi" w:cstheme="minorHAnsi"/>
          <w:b/>
          <w:sz w:val="22"/>
          <w:szCs w:val="22"/>
        </w:rPr>
        <w:t xml:space="preserve"> COO, Mich</w:t>
      </w:r>
      <w:r w:rsidR="00941496">
        <w:rPr>
          <w:rFonts w:asciiTheme="minorHAnsi" w:hAnsiTheme="minorHAnsi" w:cstheme="minorHAnsi"/>
          <w:b/>
          <w:sz w:val="22"/>
          <w:szCs w:val="22"/>
        </w:rPr>
        <w:t>ae</w:t>
      </w:r>
      <w:r w:rsidR="00092A1F" w:rsidRPr="00092A1F">
        <w:rPr>
          <w:rFonts w:asciiTheme="minorHAnsi" w:hAnsiTheme="minorHAnsi" w:cstheme="minorHAnsi"/>
          <w:b/>
          <w:sz w:val="22"/>
          <w:szCs w:val="22"/>
        </w:rPr>
        <w:t>l Ball to Senior Vice President of Strategy and Innovation</w:t>
      </w:r>
    </w:p>
    <w:p w14:paraId="5AFC9680" w14:textId="0C24C778" w:rsidR="00976A1A" w:rsidRDefault="00092A1F" w:rsidP="00976A1A">
      <w:pPr>
        <w:jc w:val="center"/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--Company promotes two key executives </w:t>
      </w:r>
      <w:r w:rsidR="005B4DFA"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to drive future growth and expansion</w:t>
      </w:r>
      <w:r w:rsidR="00976A1A"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—</w:t>
      </w:r>
    </w:p>
    <w:p w14:paraId="24CD3846" w14:textId="2E79FBC5" w:rsidR="009D13EE" w:rsidRPr="00092A1F" w:rsidRDefault="00FC2586" w:rsidP="00976A1A">
      <w:pP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C12591" w:rsidRPr="002921B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RAHWAY, N.J., </w:t>
      </w:r>
      <w:r w:rsidR="005B3E7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Jan. </w:t>
      </w:r>
      <w:r w:rsidR="003603C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26</w:t>
      </w:r>
      <w:r w:rsidR="00C12591" w:rsidRPr="002921B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</w:t>
      </w:r>
      <w:r w:rsidR="00105ED5" w:rsidRPr="002921B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5B3E7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C12591" w:rsidRPr="002921B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– </w:t>
      </w:r>
      <w:hyperlink r:id="rId10" w:tgtFrame="_blank" w:history="1">
        <w:r w:rsidR="00C12591" w:rsidRPr="005B3E75">
          <w:rPr>
            <w:rStyle w:val="Hyperlink"/>
            <w:rFonts w:asciiTheme="minorHAnsi" w:hAnsiTheme="minorHAnsi" w:cstheme="minorHAnsi"/>
            <w:sz w:val="22"/>
            <w:szCs w:val="22"/>
          </w:rPr>
          <w:t>IMM,</w:t>
        </w:r>
      </w:hyperlink>
      <w:r w:rsidR="00C12591" w:rsidRPr="002921B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the only eSignature provider that specializes in digital transaction solutions exclusively for financial institutions, </w:t>
      </w:r>
      <w:r w:rsidR="006535D4" w:rsidRPr="002921B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3D7A" w:rsidRPr="002921B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today </w:t>
      </w:r>
      <w:r w:rsidR="00205CA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announced </w:t>
      </w:r>
      <w:r w:rsidR="009C7FC3" w:rsidRPr="009C7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 promotion of two members of t</w:t>
      </w:r>
      <w:r w:rsidR="009C7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he company’s </w:t>
      </w:r>
      <w:r w:rsidR="009C7FC3" w:rsidRPr="009C7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executive team, </w:t>
      </w:r>
      <w:r w:rsidR="009C7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Howard Klein and Michael Ball</w:t>
      </w:r>
      <w:r w:rsidR="00B923A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D13E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Klein, formerly vice president of operations, was named the new chief operating officer</w:t>
      </w:r>
      <w:r w:rsidR="009C7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(COO)</w:t>
      </w:r>
      <w:r w:rsidR="00205CA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 Ball, formerly vice president of markets and strategy, is now senior vice president of strategy and innovation</w:t>
      </w:r>
      <w:r w:rsidR="00B923A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effective immediately.</w:t>
      </w:r>
    </w:p>
    <w:p w14:paraId="7D593C07" w14:textId="77777777" w:rsidR="00FD7DA0" w:rsidRDefault="00FD7DA0" w:rsidP="00976A1A">
      <w:pPr>
        <w:spacing w:line="276" w:lineRule="auto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D85BFB" w14:textId="73D13F52" w:rsidR="00B84185" w:rsidRDefault="00281680" w:rsidP="005B1150">
      <w:pPr>
        <w:spacing w:line="276" w:lineRule="auto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Klein joined IMM in 2011 and </w:t>
      </w:r>
      <w:r w:rsidR="00E44D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quickly became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E44DB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pivotal member of the executive team, focusing on the long-term success of the company’s customers</w:t>
      </w:r>
      <w:r w:rsid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Under his leadership, IMM has achieved record growth </w:t>
      </w:r>
      <w:r w:rsidR="00B84185" w:rsidRP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including triple-digit customer growth and record retention rates. </w:t>
      </w:r>
      <w:r w:rsid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 his new role as COO,  Klein</w:t>
      </w:r>
      <w:r w:rsidR="00B84185" w:rsidRPr="000C6292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assumes more oversight and strategic planning responsibilities across IMM’s business operations and corporate infrastructure. </w:t>
      </w:r>
    </w:p>
    <w:p w14:paraId="4F30077A" w14:textId="77777777" w:rsidR="00B84185" w:rsidRDefault="00B84185" w:rsidP="005B1150">
      <w:pPr>
        <w:spacing w:line="276" w:lineRule="auto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5E28E8" w14:textId="4B7B772A" w:rsidR="00B84185" w:rsidRDefault="00B84185" w:rsidP="005B1150">
      <w:pPr>
        <w:spacing w:line="276" w:lineRule="auto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In his new expanded role, Ball </w:t>
      </w:r>
      <w:r w:rsidRP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will continue to oversee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the development and execution of</w:t>
      </w:r>
      <w:r w:rsidRP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IMM’s marketing and product strategy and will add responsibilities for </w:t>
      </w:r>
      <w:r w:rsidRP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the company’s sales efforts,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customer service initiatives, product </w:t>
      </w:r>
      <w:r w:rsidRPr="00B8418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innovation, professional services and marketing operations for both the banking and credit union divisions.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1A7AB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30-year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veteran of the financial services industry, Ball was instrumental in accelerating the company’s digital transformation efforts including the </w:t>
      </w:r>
      <w:r w:rsidR="00B923A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expansion into a new vertical market, securing more than 125 new bank customers in less than 24 months.</w:t>
      </w:r>
    </w:p>
    <w:p w14:paraId="6F8B725F" w14:textId="77777777" w:rsidR="00B923A9" w:rsidRDefault="00B923A9" w:rsidP="00B923A9">
      <w:pPr>
        <w:spacing w:line="276" w:lineRule="auto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40F9E" w14:textId="7803DFD9" w:rsidR="00D61D57" w:rsidRPr="00B923A9" w:rsidRDefault="00D61D57" w:rsidP="00B923A9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Powering millions of end-to-end digital transactions each month, IMM eSign seamlessly interfaces with existing business </w:t>
      </w:r>
      <w:r w:rsidR="00B923A9">
        <w:rPr>
          <w:rFonts w:asciiTheme="minorHAnsi" w:hAnsiTheme="minorHAnsi" w:cstheme="minorHAnsi"/>
          <w:color w:val="000000"/>
          <w:sz w:val="22"/>
          <w:szCs w:val="22"/>
        </w:rPr>
        <w:t>systems</w:t>
      </w: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 to optimize back-office operations and provide a more dynamic and engaging customer experience.</w:t>
      </w:r>
      <w:r w:rsidR="00B923A9" w:rsidRPr="00B923A9">
        <w:t xml:space="preserve"> </w:t>
      </w:r>
      <w:r w:rsidR="00B923A9"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The transaction experience is frictionless and easy to use for financial institution employees while maintaining the safety and security for customers to sign documents remotely. </w:t>
      </w:r>
      <w:r w:rsidR="00B923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 IMM is the only eSignature provider that specializes in eSignature and Digital Transaction solutions exclusively for financial institutions</w:t>
      </w:r>
      <w:r w:rsidR="00B923A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0184428" w14:textId="426D9FFB" w:rsidR="00105ED5" w:rsidRPr="00B923A9" w:rsidRDefault="00976A1A" w:rsidP="00B923A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05ED5" w:rsidRPr="00B923A9">
        <w:rPr>
          <w:rFonts w:asciiTheme="minorHAnsi" w:hAnsiTheme="minorHAnsi" w:cstheme="minorHAnsi"/>
          <w:b/>
          <w:bCs/>
          <w:sz w:val="22"/>
          <w:szCs w:val="22"/>
        </w:rPr>
        <w:t>About IMM</w:t>
      </w:r>
    </w:p>
    <w:p w14:paraId="411F5763" w14:textId="4C13C243" w:rsidR="008E16FC" w:rsidRPr="00B923A9" w:rsidRDefault="00105ED5" w:rsidP="003603C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923A9">
        <w:rPr>
          <w:rFonts w:asciiTheme="minorHAnsi" w:hAnsiTheme="minorHAnsi" w:cstheme="minorHAnsi"/>
          <w:color w:val="000000"/>
          <w:sz w:val="22"/>
          <w:szCs w:val="22"/>
        </w:rPr>
        <w:t>For 2</w:t>
      </w:r>
      <w:r w:rsidR="00265A95" w:rsidRPr="00B923A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 years, IMM has been the premier provider of eSignature and Digital Transaction solutions designed exclusively for financial institutions. Today, more than </w:t>
      </w:r>
      <w:r w:rsidR="00F1337A" w:rsidRPr="00B923A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D30A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1337A"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300 </w:t>
      </w: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banks and credit unions use IMM’s eSignature and Digital Transaction Management solutions across the Institution to elevate consumer experiences while streamlining back-office processes in a comprehensive, end-to-end digital processing environment. </w:t>
      </w:r>
    </w:p>
    <w:p w14:paraId="13932B38" w14:textId="77777777" w:rsidR="00076478" w:rsidRPr="00B923A9" w:rsidRDefault="00076478" w:rsidP="003603C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00AE" w:rsidRPr="002921B4" w14:paraId="197BD1C9" w14:textId="77777777" w:rsidTr="00EA00AE">
        <w:trPr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3DC6B" w14:textId="3CF38F2F" w:rsidR="00EA00AE" w:rsidRPr="002921B4" w:rsidRDefault="00105ED5" w:rsidP="003603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2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more information, visit </w:t>
            </w:r>
            <w:hyperlink r:id="rId11" w:history="1">
              <w:r w:rsidRPr="00B923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www.immonline.com</w:t>
              </w:r>
            </w:hyperlink>
            <w:r w:rsidR="008E16FC" w:rsidRPr="00B923A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or</w:t>
            </w:r>
            <w:r w:rsidRPr="00B92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2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 1.800.836.4750</w:t>
            </w:r>
            <w:r w:rsidR="008E16FC" w:rsidRPr="00B92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F</w:t>
            </w:r>
            <w:r w:rsidRPr="00B923A9">
              <w:rPr>
                <w:rFonts w:asciiTheme="minorHAnsi" w:hAnsiTheme="minorHAnsi" w:cstheme="minorHAnsi"/>
                <w:sz w:val="22"/>
                <w:szCs w:val="22"/>
              </w:rPr>
              <w:t>ollow us on</w:t>
            </w:r>
            <w:r w:rsidR="008E16FC" w:rsidRPr="00B92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8E16FC" w:rsidRPr="00B923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LinkedIn</w:t>
              </w:r>
            </w:hyperlink>
            <w:r w:rsidR="00EE1CFE" w:rsidRPr="00B923A9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, </w:t>
            </w:r>
            <w:r w:rsidR="008E16FC" w:rsidRPr="00B92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="008E16FC" w:rsidRPr="00B923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Facebook</w:t>
              </w:r>
            </w:hyperlink>
            <w:r w:rsidRPr="00B92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1CFE" w:rsidRPr="00B923A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E16FC" w:rsidRPr="00B92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Pr="00B923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Tw</w:t>
              </w:r>
              <w:r w:rsidRPr="00B923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i</w:t>
              </w:r>
              <w:r w:rsidRPr="00B923A9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tter</w:t>
              </w:r>
            </w:hyperlink>
            <w:r w:rsidRPr="00B923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E2BC87D" w14:textId="77777777" w:rsidR="00EA00AE" w:rsidRPr="002921B4" w:rsidRDefault="00EA00AE" w:rsidP="00976A1A">
      <w:pPr>
        <w:spacing w:line="360" w:lineRule="auto"/>
        <w:rPr>
          <w:rFonts w:asciiTheme="minorHAnsi" w:hAnsiTheme="minorHAnsi" w:cstheme="minorHAnsi"/>
        </w:rPr>
      </w:pPr>
    </w:p>
    <w:sectPr w:rsidR="00EA00AE" w:rsidRPr="002921B4" w:rsidSect="003603C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6D0A"/>
    <w:multiLevelType w:val="multilevel"/>
    <w:tmpl w:val="D988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C607B"/>
    <w:multiLevelType w:val="multilevel"/>
    <w:tmpl w:val="2BF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97A6E"/>
    <w:multiLevelType w:val="hybridMultilevel"/>
    <w:tmpl w:val="3BC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6684"/>
    <w:multiLevelType w:val="hybridMultilevel"/>
    <w:tmpl w:val="FCA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18E1"/>
    <w:multiLevelType w:val="hybridMultilevel"/>
    <w:tmpl w:val="245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78BF"/>
    <w:multiLevelType w:val="hybridMultilevel"/>
    <w:tmpl w:val="1BF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4E98"/>
    <w:multiLevelType w:val="multilevel"/>
    <w:tmpl w:val="BAC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92302B"/>
    <w:multiLevelType w:val="multilevel"/>
    <w:tmpl w:val="59C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AE"/>
    <w:rsid w:val="00006245"/>
    <w:rsid w:val="00010B24"/>
    <w:rsid w:val="000166E4"/>
    <w:rsid w:val="000530C7"/>
    <w:rsid w:val="00073D71"/>
    <w:rsid w:val="00073DE2"/>
    <w:rsid w:val="00076478"/>
    <w:rsid w:val="000820CD"/>
    <w:rsid w:val="000920BF"/>
    <w:rsid w:val="00092A1F"/>
    <w:rsid w:val="000A3060"/>
    <w:rsid w:val="000C461A"/>
    <w:rsid w:val="000C6292"/>
    <w:rsid w:val="000D2C8D"/>
    <w:rsid w:val="000E3991"/>
    <w:rsid w:val="00102575"/>
    <w:rsid w:val="00105ED5"/>
    <w:rsid w:val="00140706"/>
    <w:rsid w:val="00162583"/>
    <w:rsid w:val="00162B03"/>
    <w:rsid w:val="00171ED7"/>
    <w:rsid w:val="001805CB"/>
    <w:rsid w:val="00185C70"/>
    <w:rsid w:val="001A5B70"/>
    <w:rsid w:val="001A7AB4"/>
    <w:rsid w:val="001C5DEF"/>
    <w:rsid w:val="001D30AA"/>
    <w:rsid w:val="001E433A"/>
    <w:rsid w:val="001F1BCE"/>
    <w:rsid w:val="0020027C"/>
    <w:rsid w:val="00202A74"/>
    <w:rsid w:val="00205CA1"/>
    <w:rsid w:val="00210446"/>
    <w:rsid w:val="002113AE"/>
    <w:rsid w:val="00212556"/>
    <w:rsid w:val="0021658E"/>
    <w:rsid w:val="002300FD"/>
    <w:rsid w:val="00253337"/>
    <w:rsid w:val="0025387A"/>
    <w:rsid w:val="00265A95"/>
    <w:rsid w:val="00281680"/>
    <w:rsid w:val="002921B4"/>
    <w:rsid w:val="00292BAA"/>
    <w:rsid w:val="002A10DF"/>
    <w:rsid w:val="002A1DA7"/>
    <w:rsid w:val="002B0D5D"/>
    <w:rsid w:val="002B30F0"/>
    <w:rsid w:val="002D193B"/>
    <w:rsid w:val="002D5406"/>
    <w:rsid w:val="002D54C8"/>
    <w:rsid w:val="002D6302"/>
    <w:rsid w:val="002E702F"/>
    <w:rsid w:val="002F27FA"/>
    <w:rsid w:val="00301797"/>
    <w:rsid w:val="00303028"/>
    <w:rsid w:val="00306A48"/>
    <w:rsid w:val="00306DD0"/>
    <w:rsid w:val="00307656"/>
    <w:rsid w:val="0032562A"/>
    <w:rsid w:val="003456E3"/>
    <w:rsid w:val="00346F1C"/>
    <w:rsid w:val="003569B1"/>
    <w:rsid w:val="003603CE"/>
    <w:rsid w:val="003616CC"/>
    <w:rsid w:val="00372143"/>
    <w:rsid w:val="0037641B"/>
    <w:rsid w:val="00381F2E"/>
    <w:rsid w:val="00383442"/>
    <w:rsid w:val="00383A98"/>
    <w:rsid w:val="00386FEE"/>
    <w:rsid w:val="003957CF"/>
    <w:rsid w:val="0039620F"/>
    <w:rsid w:val="003A2470"/>
    <w:rsid w:val="003A4D1D"/>
    <w:rsid w:val="003B030C"/>
    <w:rsid w:val="003C4CE9"/>
    <w:rsid w:val="003E53B2"/>
    <w:rsid w:val="003F3E31"/>
    <w:rsid w:val="00414F97"/>
    <w:rsid w:val="00443EDD"/>
    <w:rsid w:val="00447A77"/>
    <w:rsid w:val="00455DD3"/>
    <w:rsid w:val="0046312C"/>
    <w:rsid w:val="00483A3C"/>
    <w:rsid w:val="00487193"/>
    <w:rsid w:val="004A102E"/>
    <w:rsid w:val="004A46CB"/>
    <w:rsid w:val="004F19A2"/>
    <w:rsid w:val="004F2293"/>
    <w:rsid w:val="004F7648"/>
    <w:rsid w:val="00526FEB"/>
    <w:rsid w:val="00545956"/>
    <w:rsid w:val="00555979"/>
    <w:rsid w:val="00556611"/>
    <w:rsid w:val="00560E29"/>
    <w:rsid w:val="0056131E"/>
    <w:rsid w:val="00561786"/>
    <w:rsid w:val="005643F8"/>
    <w:rsid w:val="00596CD2"/>
    <w:rsid w:val="005B1150"/>
    <w:rsid w:val="005B3C5E"/>
    <w:rsid w:val="005B3E75"/>
    <w:rsid w:val="005B4DFA"/>
    <w:rsid w:val="005E4D36"/>
    <w:rsid w:val="006051F7"/>
    <w:rsid w:val="00625B90"/>
    <w:rsid w:val="00630021"/>
    <w:rsid w:val="00630201"/>
    <w:rsid w:val="006438C7"/>
    <w:rsid w:val="00647E34"/>
    <w:rsid w:val="006535D4"/>
    <w:rsid w:val="00661EF9"/>
    <w:rsid w:val="0066477B"/>
    <w:rsid w:val="006677A6"/>
    <w:rsid w:val="00690391"/>
    <w:rsid w:val="00691330"/>
    <w:rsid w:val="006B2056"/>
    <w:rsid w:val="006D5F76"/>
    <w:rsid w:val="006D7C69"/>
    <w:rsid w:val="00717628"/>
    <w:rsid w:val="0072008A"/>
    <w:rsid w:val="00722869"/>
    <w:rsid w:val="00737AE5"/>
    <w:rsid w:val="00755F2C"/>
    <w:rsid w:val="007732F6"/>
    <w:rsid w:val="007816A3"/>
    <w:rsid w:val="00786CFF"/>
    <w:rsid w:val="007953E6"/>
    <w:rsid w:val="007A3F1A"/>
    <w:rsid w:val="007A7381"/>
    <w:rsid w:val="007A7C0F"/>
    <w:rsid w:val="007B131C"/>
    <w:rsid w:val="007B23E9"/>
    <w:rsid w:val="007B3B44"/>
    <w:rsid w:val="007B71B0"/>
    <w:rsid w:val="007F3841"/>
    <w:rsid w:val="007F5877"/>
    <w:rsid w:val="007F72B1"/>
    <w:rsid w:val="00826BDC"/>
    <w:rsid w:val="0083384F"/>
    <w:rsid w:val="00840C3D"/>
    <w:rsid w:val="0084284A"/>
    <w:rsid w:val="00844CD1"/>
    <w:rsid w:val="00860E65"/>
    <w:rsid w:val="00873F68"/>
    <w:rsid w:val="0087554C"/>
    <w:rsid w:val="00875FCB"/>
    <w:rsid w:val="008B53C4"/>
    <w:rsid w:val="008B7BD6"/>
    <w:rsid w:val="008C1703"/>
    <w:rsid w:val="008C36A8"/>
    <w:rsid w:val="008E16FC"/>
    <w:rsid w:val="008E2F2C"/>
    <w:rsid w:val="008E709F"/>
    <w:rsid w:val="008F4BC1"/>
    <w:rsid w:val="008F69D9"/>
    <w:rsid w:val="009078C7"/>
    <w:rsid w:val="00913BA3"/>
    <w:rsid w:val="009362F3"/>
    <w:rsid w:val="00936AB5"/>
    <w:rsid w:val="00941496"/>
    <w:rsid w:val="0095327C"/>
    <w:rsid w:val="009620E8"/>
    <w:rsid w:val="00976A1A"/>
    <w:rsid w:val="009B6BBC"/>
    <w:rsid w:val="009C7FC3"/>
    <w:rsid w:val="009D115E"/>
    <w:rsid w:val="009D13EE"/>
    <w:rsid w:val="009D5D6B"/>
    <w:rsid w:val="009F61B4"/>
    <w:rsid w:val="00A0083C"/>
    <w:rsid w:val="00A33759"/>
    <w:rsid w:val="00A4218E"/>
    <w:rsid w:val="00A42647"/>
    <w:rsid w:val="00A528EA"/>
    <w:rsid w:val="00A703AE"/>
    <w:rsid w:val="00A72287"/>
    <w:rsid w:val="00A7297D"/>
    <w:rsid w:val="00A76B8E"/>
    <w:rsid w:val="00A81BCF"/>
    <w:rsid w:val="00A976E7"/>
    <w:rsid w:val="00AB3DEB"/>
    <w:rsid w:val="00AC7CAA"/>
    <w:rsid w:val="00AE3284"/>
    <w:rsid w:val="00AE5BF4"/>
    <w:rsid w:val="00AF0938"/>
    <w:rsid w:val="00AF2546"/>
    <w:rsid w:val="00B069C3"/>
    <w:rsid w:val="00B11849"/>
    <w:rsid w:val="00B20BC1"/>
    <w:rsid w:val="00B25E39"/>
    <w:rsid w:val="00B315DE"/>
    <w:rsid w:val="00B66576"/>
    <w:rsid w:val="00B7034B"/>
    <w:rsid w:val="00B76572"/>
    <w:rsid w:val="00B84185"/>
    <w:rsid w:val="00B923A9"/>
    <w:rsid w:val="00B94401"/>
    <w:rsid w:val="00B96910"/>
    <w:rsid w:val="00BA6F4A"/>
    <w:rsid w:val="00BB29CD"/>
    <w:rsid w:val="00BB33F9"/>
    <w:rsid w:val="00BC0D21"/>
    <w:rsid w:val="00BC3D7A"/>
    <w:rsid w:val="00BC5BA0"/>
    <w:rsid w:val="00BD225F"/>
    <w:rsid w:val="00BE49C1"/>
    <w:rsid w:val="00C05729"/>
    <w:rsid w:val="00C12591"/>
    <w:rsid w:val="00C21382"/>
    <w:rsid w:val="00C22643"/>
    <w:rsid w:val="00C233EC"/>
    <w:rsid w:val="00C34AA3"/>
    <w:rsid w:val="00C451DE"/>
    <w:rsid w:val="00C67FBE"/>
    <w:rsid w:val="00CA6250"/>
    <w:rsid w:val="00CA7CD5"/>
    <w:rsid w:val="00CC2FCB"/>
    <w:rsid w:val="00CD2704"/>
    <w:rsid w:val="00CD2E24"/>
    <w:rsid w:val="00CD315E"/>
    <w:rsid w:val="00CD784B"/>
    <w:rsid w:val="00CF1F8C"/>
    <w:rsid w:val="00CF258F"/>
    <w:rsid w:val="00D0399D"/>
    <w:rsid w:val="00D07F78"/>
    <w:rsid w:val="00D10B9C"/>
    <w:rsid w:val="00D25169"/>
    <w:rsid w:val="00D26B52"/>
    <w:rsid w:val="00D55C53"/>
    <w:rsid w:val="00D61D57"/>
    <w:rsid w:val="00D70068"/>
    <w:rsid w:val="00D7295A"/>
    <w:rsid w:val="00D87D2C"/>
    <w:rsid w:val="00D94012"/>
    <w:rsid w:val="00DA48E9"/>
    <w:rsid w:val="00DA7FC6"/>
    <w:rsid w:val="00DB14D6"/>
    <w:rsid w:val="00DB5227"/>
    <w:rsid w:val="00DC2737"/>
    <w:rsid w:val="00DC531C"/>
    <w:rsid w:val="00DD3193"/>
    <w:rsid w:val="00DE2B91"/>
    <w:rsid w:val="00DE6337"/>
    <w:rsid w:val="00DF3052"/>
    <w:rsid w:val="00E0678E"/>
    <w:rsid w:val="00E16947"/>
    <w:rsid w:val="00E2322D"/>
    <w:rsid w:val="00E264EE"/>
    <w:rsid w:val="00E31E53"/>
    <w:rsid w:val="00E41203"/>
    <w:rsid w:val="00E448CC"/>
    <w:rsid w:val="00E44DB6"/>
    <w:rsid w:val="00E44FE3"/>
    <w:rsid w:val="00E452B3"/>
    <w:rsid w:val="00E45747"/>
    <w:rsid w:val="00E459BF"/>
    <w:rsid w:val="00E50935"/>
    <w:rsid w:val="00E700F6"/>
    <w:rsid w:val="00E8144A"/>
    <w:rsid w:val="00E939A8"/>
    <w:rsid w:val="00EA00AE"/>
    <w:rsid w:val="00EA06F4"/>
    <w:rsid w:val="00EA288F"/>
    <w:rsid w:val="00EB0971"/>
    <w:rsid w:val="00EB3579"/>
    <w:rsid w:val="00EC3BB9"/>
    <w:rsid w:val="00EC41F1"/>
    <w:rsid w:val="00ED2591"/>
    <w:rsid w:val="00EE1CFE"/>
    <w:rsid w:val="00EF0740"/>
    <w:rsid w:val="00EF2715"/>
    <w:rsid w:val="00EF29A8"/>
    <w:rsid w:val="00F05E48"/>
    <w:rsid w:val="00F1337A"/>
    <w:rsid w:val="00F37231"/>
    <w:rsid w:val="00F55251"/>
    <w:rsid w:val="00F55EBE"/>
    <w:rsid w:val="00F56DE6"/>
    <w:rsid w:val="00F61B69"/>
    <w:rsid w:val="00F67561"/>
    <w:rsid w:val="00F7509A"/>
    <w:rsid w:val="00F80AB6"/>
    <w:rsid w:val="00F848C1"/>
    <w:rsid w:val="00F90173"/>
    <w:rsid w:val="00FA23B8"/>
    <w:rsid w:val="00FB1177"/>
    <w:rsid w:val="00FB1188"/>
    <w:rsid w:val="00FB3B88"/>
    <w:rsid w:val="00FC07F9"/>
    <w:rsid w:val="00FC258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AA3B"/>
  <w15:chartTrackingRefBased/>
  <w15:docId w15:val="{5849EB5A-38B4-4D7A-BD7C-D255DC5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10B9C"/>
    <w:pPr>
      <w:keepNext/>
      <w:widowControl w:val="0"/>
      <w:outlineLvl w:val="3"/>
    </w:pPr>
    <w:rPr>
      <w:rFonts w:ascii="Arial" w:eastAsia="MS Minngs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00AE"/>
  </w:style>
  <w:style w:type="character" w:styleId="Hyperlink">
    <w:name w:val="Hyperlink"/>
    <w:basedOn w:val="DefaultParagraphFont"/>
    <w:uiPriority w:val="99"/>
    <w:unhideWhenUsed/>
    <w:rsid w:val="00EA00AE"/>
    <w:rPr>
      <w:color w:val="0000FF"/>
      <w:u w:val="single"/>
    </w:rPr>
  </w:style>
  <w:style w:type="paragraph" w:customStyle="1" w:styleId="paragraph">
    <w:name w:val="paragraph"/>
    <w:basedOn w:val="Normal"/>
    <w:rsid w:val="008C17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1703"/>
  </w:style>
  <w:style w:type="character" w:customStyle="1" w:styleId="eop">
    <w:name w:val="eop"/>
    <w:basedOn w:val="DefaultParagraphFont"/>
    <w:rsid w:val="008C1703"/>
  </w:style>
  <w:style w:type="character" w:styleId="CommentReference">
    <w:name w:val="annotation reference"/>
    <w:basedOn w:val="DefaultParagraphFont"/>
    <w:uiPriority w:val="99"/>
    <w:semiHidden/>
    <w:unhideWhenUsed/>
    <w:rsid w:val="007F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B1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20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ED5"/>
    <w:pPr>
      <w:ind w:left="720"/>
      <w:contextualSpacing/>
    </w:pPr>
  </w:style>
  <w:style w:type="paragraph" w:customStyle="1" w:styleId="p1">
    <w:name w:val="p1"/>
    <w:basedOn w:val="Normal"/>
    <w:rsid w:val="00105ED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9"/>
    <w:rsid w:val="00D10B9C"/>
    <w:rPr>
      <w:rFonts w:ascii="Arial" w:eastAsia="MS Minngs" w:hAnsi="Arial" w:cs="Arial"/>
      <w:b/>
      <w:bCs/>
      <w:sz w:val="28"/>
      <w:szCs w:val="28"/>
    </w:rPr>
  </w:style>
  <w:style w:type="paragraph" w:customStyle="1" w:styleId="Subtitle1">
    <w:name w:val="Subtitle1"/>
    <w:basedOn w:val="Normal"/>
    <w:rsid w:val="00875FC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75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03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44FE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41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11">
              <w:marLeft w:val="12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0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IMMeSig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immesig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us.mimecast.com/s/UctaCQWNzAsJ3l1urXOzI?domain=immonlin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mmonlin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na@williammills.com" TargetMode="External"/><Relationship Id="rId14" Type="http://schemas.openxmlformats.org/officeDocument/2006/relationships/hyperlink" Target="https://twitter.com/IMMeSign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b55cdae48c973e5204e2ee0462ab49be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260e3feae8e2c58a7b3c4321d9b05ff4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51644-1349-45f7-b125-14e3146891c8">
      <UserInfo>
        <DisplayName>Anna Stanley</DisplayName>
        <AccountId>12</AccountId>
        <AccountType/>
      </UserInfo>
      <UserInfo>
        <DisplayName>Catherine Laws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E4C60B-6B1F-4C13-8CAE-4348A1E5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3B93-FFC1-43DD-8714-544E092A7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215B-E680-4D13-9D76-7D26E7468C21}">
  <ds:schemaRefs>
    <ds:schemaRef ds:uri="http://schemas.microsoft.com/office/2006/metadata/properties"/>
    <ds:schemaRef ds:uri="http://schemas.microsoft.com/office/infopath/2007/PartnerControls"/>
    <ds:schemaRef ds:uri="63a51644-1349-45f7-b125-14e314689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William Mills Agency</Company>
  <LinksUpToDate>false</LinksUpToDate>
  <CharactersWithSpaces>3308</CharactersWithSpaces>
  <SharedDoc>false</SharedDoc>
  <HyperlinkBase/>
  <HLinks>
    <vt:vector size="36" baseType="variant">
      <vt:variant>
        <vt:i4>4653081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https://twitter.com/IMMeSign?lang=en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https://www.facebook.com/IMMeSign/</vt:lpwstr>
      </vt:variant>
      <vt:variant>
        <vt:lpwstr/>
      </vt:variant>
      <vt:variant>
        <vt:i4>6750321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https://www.linkedin.com/company/immesign/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https://protect-us.mimecast.com/s/UctaCQWNzAsJ3l1urXOzI?domain=immonline.com</vt:lpwstr>
      </vt:variant>
      <vt:variant>
        <vt:lpwstr/>
      </vt:variant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https://www.immonline.com/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mailto:anna@williammills.com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Stanley</dc:creator>
  <cp:keywords/>
  <dc:description/>
  <cp:lastModifiedBy>Catherine Laws</cp:lastModifiedBy>
  <cp:revision>13</cp:revision>
  <cp:lastPrinted>2020-01-22T23:19:00Z</cp:lastPrinted>
  <dcterms:created xsi:type="dcterms:W3CDTF">2021-01-25T21:34:00Z</dcterms:created>
  <dcterms:modified xsi:type="dcterms:W3CDTF">2021-01-25T19:36:00Z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