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4A11" w14:textId="77777777" w:rsidR="00C87703" w:rsidRDefault="00C87703" w:rsidP="00C87703"/>
    <w:p w14:paraId="578233DC" w14:textId="77777777" w:rsidR="00C87703" w:rsidRPr="001F5314" w:rsidRDefault="00C87703" w:rsidP="00C87703">
      <w:pPr>
        <w:spacing w:after="200" w:line="276" w:lineRule="auto"/>
        <w:ind w:left="2880"/>
        <w:rPr>
          <w:rFonts w:ascii="Times New Roman" w:eastAsia="Calibri" w:hAnsi="Times New Roman" w:cs="Times New Roman"/>
          <w:sz w:val="24"/>
          <w:szCs w:val="24"/>
        </w:rPr>
      </w:pPr>
      <w:r w:rsidRPr="001F5314">
        <w:rPr>
          <w:rFonts w:ascii="Calibri" w:eastAsia="Calibri" w:hAnsi="Calibri" w:cs="Times New Roman"/>
          <w:noProof/>
        </w:rPr>
        <w:drawing>
          <wp:inline distT="0" distB="0" distL="0" distR="0" wp14:anchorId="23BEA478" wp14:editId="63B85CB1">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14:paraId="390C55EA" w14:textId="77777777" w:rsidR="00C87703" w:rsidRPr="001F5314" w:rsidRDefault="00C87703" w:rsidP="00C87703">
      <w:pPr>
        <w:spacing w:after="0" w:line="240" w:lineRule="auto"/>
        <w:rPr>
          <w:rFonts w:ascii="Times New Roman" w:eastAsia="Calibri" w:hAnsi="Times New Roman" w:cs="Times New Roman"/>
          <w:sz w:val="24"/>
          <w:szCs w:val="24"/>
        </w:rPr>
      </w:pPr>
    </w:p>
    <w:p w14:paraId="2948C76E" w14:textId="43D48EBB" w:rsidR="00C87703" w:rsidRPr="003363F1" w:rsidRDefault="00C87703" w:rsidP="00C87703">
      <w:pPr>
        <w:spacing w:after="0" w:line="240" w:lineRule="auto"/>
        <w:rPr>
          <w:rFonts w:ascii="Times New Roman" w:eastAsia="Calibri" w:hAnsi="Times New Roman" w:cs="Times New Roman"/>
        </w:rPr>
      </w:pPr>
      <w:r w:rsidRPr="003363F1">
        <w:rPr>
          <w:rFonts w:ascii="Times New Roman" w:eastAsia="Calibri" w:hAnsi="Times New Roman" w:cs="Times New Roman"/>
        </w:rPr>
        <w:t>FOR IMMEDIATE RELEASE</w:t>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t xml:space="preserve">         </w:t>
      </w:r>
      <w:r w:rsidRPr="003363F1">
        <w:rPr>
          <w:rFonts w:ascii="Times New Roman" w:eastAsia="Calibri" w:hAnsi="Times New Roman" w:cs="Times New Roman"/>
        </w:rPr>
        <w:tab/>
        <w:t xml:space="preserve"> </w:t>
      </w:r>
      <w:r w:rsidR="003363F1">
        <w:rPr>
          <w:rFonts w:ascii="Times New Roman" w:eastAsia="Calibri" w:hAnsi="Times New Roman" w:cs="Times New Roman"/>
        </w:rPr>
        <w:tab/>
        <w:t xml:space="preserve">  </w:t>
      </w:r>
      <w:r w:rsidRPr="003363F1">
        <w:rPr>
          <w:rFonts w:ascii="Times New Roman" w:eastAsia="Calibri" w:hAnsi="Times New Roman" w:cs="Times New Roman"/>
        </w:rPr>
        <w:t>CONTACT: Robin Lorenzen</w:t>
      </w:r>
    </w:p>
    <w:p w14:paraId="02F8200B" w14:textId="433804B0" w:rsidR="00656313" w:rsidRPr="003363F1" w:rsidRDefault="00656313" w:rsidP="00C87703">
      <w:pPr>
        <w:spacing w:after="200" w:line="276" w:lineRule="auto"/>
        <w:contextualSpacing/>
        <w:rPr>
          <w:rFonts w:ascii="Times New Roman" w:eastAsia="Calibri" w:hAnsi="Times New Roman" w:cs="Times New Roman"/>
        </w:rPr>
      </w:pPr>
      <w:r w:rsidRPr="003363F1">
        <w:rPr>
          <w:rFonts w:ascii="Times New Roman" w:eastAsia="Calibri" w:hAnsi="Times New Roman" w:cs="Times New Roman"/>
        </w:rPr>
        <w:t>WITH PHOTOS</w:t>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r>
      <w:r w:rsidRPr="003363F1">
        <w:rPr>
          <w:rFonts w:ascii="Times New Roman" w:eastAsia="Calibri" w:hAnsi="Times New Roman" w:cs="Times New Roman"/>
        </w:rPr>
        <w:tab/>
        <w:t>978-323-3226</w:t>
      </w:r>
    </w:p>
    <w:p w14:paraId="68177D22" w14:textId="3DA9F93F" w:rsidR="00C87703" w:rsidRPr="003363F1" w:rsidRDefault="007E7A9F" w:rsidP="00C87703">
      <w:pPr>
        <w:spacing w:after="200" w:line="276" w:lineRule="auto"/>
        <w:contextualSpacing/>
        <w:rPr>
          <w:rFonts w:ascii="Times New Roman" w:eastAsia="Calibri" w:hAnsi="Times New Roman" w:cs="Times New Roman"/>
        </w:rPr>
      </w:pPr>
      <w:r>
        <w:rPr>
          <w:rFonts w:ascii="Times New Roman" w:eastAsia="Calibri" w:hAnsi="Times New Roman" w:cs="Times New Roman"/>
        </w:rPr>
        <w:t>May 11</w:t>
      </w:r>
      <w:r w:rsidR="007A5A39" w:rsidRPr="003363F1">
        <w:rPr>
          <w:rFonts w:ascii="Times New Roman" w:eastAsia="Calibri" w:hAnsi="Times New Roman" w:cs="Times New Roman"/>
        </w:rPr>
        <w:t>, 2021</w:t>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t xml:space="preserve">           </w:t>
      </w:r>
      <w:r w:rsidR="00C87703" w:rsidRPr="003363F1">
        <w:rPr>
          <w:rFonts w:ascii="Times New Roman" w:eastAsia="Calibri" w:hAnsi="Times New Roman" w:cs="Times New Roman"/>
        </w:rPr>
        <w:tab/>
      </w:r>
      <w:r w:rsidR="00C87703" w:rsidRPr="003363F1">
        <w:rPr>
          <w:rFonts w:ascii="Times New Roman" w:eastAsia="Calibri" w:hAnsi="Times New Roman" w:cs="Times New Roman"/>
        </w:rPr>
        <w:tab/>
      </w:r>
    </w:p>
    <w:p w14:paraId="682867B4" w14:textId="77777777" w:rsidR="00C87703" w:rsidRPr="001F5314" w:rsidRDefault="00C87703" w:rsidP="00C87703">
      <w:pPr>
        <w:spacing w:after="200" w:line="276" w:lineRule="auto"/>
        <w:contextualSpacing/>
        <w:rPr>
          <w:rFonts w:ascii="Times New Roman" w:eastAsia="Calibri" w:hAnsi="Times New Roman" w:cs="Times New Roman"/>
          <w:sz w:val="24"/>
          <w:szCs w:val="24"/>
        </w:rPr>
      </w:pPr>
    </w:p>
    <w:p w14:paraId="711F42DF" w14:textId="5ACBBDAE" w:rsidR="00C87703" w:rsidRPr="00C87703" w:rsidRDefault="00C87703" w:rsidP="00C87703">
      <w:pPr>
        <w:spacing w:after="0" w:line="276" w:lineRule="auto"/>
        <w:jc w:val="center"/>
        <w:rPr>
          <w:rFonts w:ascii="Times New Roman" w:eastAsia="Calibri" w:hAnsi="Times New Roman" w:cs="Times New Roman"/>
          <w:b/>
          <w:i/>
          <w:sz w:val="28"/>
          <w:szCs w:val="28"/>
        </w:rPr>
      </w:pPr>
      <w:r w:rsidRPr="00C87703">
        <w:rPr>
          <w:rFonts w:ascii="Times New Roman" w:eastAsia="Calibri" w:hAnsi="Times New Roman" w:cs="Times New Roman"/>
          <w:b/>
          <w:i/>
          <w:sz w:val="28"/>
          <w:szCs w:val="28"/>
        </w:rPr>
        <w:t>Jeanne D’Arc Credit</w:t>
      </w:r>
      <w:r w:rsidR="00F70DF0">
        <w:rPr>
          <w:rFonts w:ascii="Times New Roman" w:eastAsia="Calibri" w:hAnsi="Times New Roman" w:cs="Times New Roman"/>
          <w:b/>
          <w:i/>
          <w:sz w:val="28"/>
          <w:szCs w:val="28"/>
        </w:rPr>
        <w:t xml:space="preserve"> Union Staff Announcements</w:t>
      </w:r>
      <w:r w:rsidRPr="00C87703">
        <w:rPr>
          <w:rFonts w:ascii="Times New Roman" w:eastAsia="Calibri" w:hAnsi="Times New Roman" w:cs="Times New Roman"/>
          <w:b/>
          <w:i/>
          <w:sz w:val="28"/>
          <w:szCs w:val="28"/>
        </w:rPr>
        <w:t xml:space="preserve"> </w:t>
      </w:r>
    </w:p>
    <w:p w14:paraId="57556716" w14:textId="77777777" w:rsidR="00C87703" w:rsidRPr="001F5314" w:rsidRDefault="00C87703" w:rsidP="00C87703">
      <w:pPr>
        <w:spacing w:after="0" w:line="276" w:lineRule="auto"/>
        <w:rPr>
          <w:rFonts w:ascii="Times New Roman" w:eastAsia="Calibri" w:hAnsi="Times New Roman" w:cs="Times New Roman"/>
          <w:sz w:val="24"/>
          <w:szCs w:val="24"/>
        </w:rPr>
      </w:pPr>
    </w:p>
    <w:p w14:paraId="4F83F753" w14:textId="4DC3C057" w:rsidR="00C87703" w:rsidRPr="003363F1" w:rsidRDefault="00C87703" w:rsidP="00C87703">
      <w:pPr>
        <w:spacing w:after="200" w:line="276" w:lineRule="auto"/>
        <w:rPr>
          <w:rFonts w:ascii="Times New Roman" w:eastAsia="Calibri" w:hAnsi="Times New Roman" w:cs="Times New Roman"/>
        </w:rPr>
      </w:pPr>
      <w:r w:rsidRPr="000A25E7">
        <w:rPr>
          <w:rFonts w:ascii="Times New Roman" w:eastAsia="Calibri" w:hAnsi="Times New Roman" w:cs="Times New Roman"/>
          <w:b/>
        </w:rPr>
        <w:t>LOWELL, MA</w:t>
      </w:r>
      <w:r w:rsidRPr="003363F1">
        <w:rPr>
          <w:rFonts w:ascii="Times New Roman" w:eastAsia="Calibri" w:hAnsi="Times New Roman" w:cs="Times New Roman"/>
        </w:rPr>
        <w:t xml:space="preserve"> – </w:t>
      </w:r>
      <w:r w:rsidR="000C1758" w:rsidRPr="003363F1">
        <w:rPr>
          <w:rFonts w:ascii="Times New Roman" w:eastAsia="Calibri" w:hAnsi="Times New Roman" w:cs="Times New Roman"/>
        </w:rPr>
        <w:t>Mark S. Cochran, President and Chief Executive Officer of Jeanne D’Arc Credit Union</w:t>
      </w:r>
      <w:r w:rsidR="0054703A" w:rsidRPr="003363F1">
        <w:rPr>
          <w:rFonts w:ascii="Times New Roman" w:eastAsia="Calibri" w:hAnsi="Times New Roman" w:cs="Times New Roman"/>
        </w:rPr>
        <w:t xml:space="preserve">, </w:t>
      </w:r>
      <w:r w:rsidR="007A5A39" w:rsidRPr="003363F1">
        <w:rPr>
          <w:rFonts w:ascii="Times New Roman" w:eastAsia="Calibri" w:hAnsi="Times New Roman" w:cs="Times New Roman"/>
        </w:rPr>
        <w:t>is proud to announce the addition of two team members</w:t>
      </w:r>
      <w:r w:rsidR="000A25E7">
        <w:rPr>
          <w:rFonts w:ascii="Times New Roman" w:eastAsia="Calibri" w:hAnsi="Times New Roman" w:cs="Times New Roman"/>
        </w:rPr>
        <w:t xml:space="preserve"> and the promotion of two team members</w:t>
      </w:r>
      <w:r w:rsidR="007A5A39" w:rsidRPr="003363F1">
        <w:rPr>
          <w:rFonts w:ascii="Times New Roman" w:eastAsia="Calibri" w:hAnsi="Times New Roman" w:cs="Times New Roman"/>
        </w:rPr>
        <w:t xml:space="preserve">. </w:t>
      </w:r>
    </w:p>
    <w:p w14:paraId="48EF2F7F" w14:textId="091564F9" w:rsidR="007E7A9F" w:rsidRDefault="00FD06ED" w:rsidP="003363F1">
      <w:pPr>
        <w:spacing w:after="0" w:line="276" w:lineRule="auto"/>
        <w:rPr>
          <w:rFonts w:ascii="Times New Roman" w:eastAsia="Calibri" w:hAnsi="Times New Roman" w:cs="Times New Roman"/>
          <w:b/>
        </w:rPr>
      </w:pPr>
      <w:r>
        <w:rPr>
          <w:rFonts w:ascii="Times New Roman" w:eastAsia="Calibri" w:hAnsi="Times New Roman" w:cs="Times New Roman"/>
          <w:b/>
        </w:rPr>
        <w:t>Grant Alois</w:t>
      </w:r>
      <w:r w:rsidR="007E7A9F">
        <w:rPr>
          <w:rFonts w:ascii="Times New Roman" w:eastAsia="Calibri" w:hAnsi="Times New Roman" w:cs="Times New Roman"/>
          <w:b/>
        </w:rPr>
        <w:t xml:space="preserve"> </w:t>
      </w:r>
      <w:r w:rsidR="00C24E62">
        <w:rPr>
          <w:rFonts w:ascii="Times New Roman" w:eastAsia="Calibri" w:hAnsi="Times New Roman" w:cs="Times New Roman"/>
          <w:b/>
        </w:rPr>
        <w:t xml:space="preserve">joins as </w:t>
      </w:r>
      <w:r w:rsidR="007E7A9F">
        <w:rPr>
          <w:rFonts w:ascii="Times New Roman" w:eastAsia="Calibri" w:hAnsi="Times New Roman" w:cs="Times New Roman"/>
          <w:b/>
        </w:rPr>
        <w:t xml:space="preserve">Vice President </w:t>
      </w:r>
      <w:r w:rsidR="00676773" w:rsidRPr="000A25E7">
        <w:rPr>
          <w:rFonts w:ascii="Times New Roman" w:eastAsia="Calibri" w:hAnsi="Times New Roman" w:cs="Times New Roman"/>
          <w:b/>
        </w:rPr>
        <w:t xml:space="preserve">– </w:t>
      </w:r>
      <w:r w:rsidR="00FF330F">
        <w:rPr>
          <w:rFonts w:ascii="Times New Roman" w:eastAsia="Calibri" w:hAnsi="Times New Roman" w:cs="Times New Roman"/>
          <w:b/>
        </w:rPr>
        <w:t>Technology Operations</w:t>
      </w:r>
      <w:r w:rsidR="007E7A9F">
        <w:rPr>
          <w:rFonts w:ascii="Times New Roman" w:eastAsia="Calibri" w:hAnsi="Times New Roman" w:cs="Times New Roman"/>
          <w:b/>
        </w:rPr>
        <w:t xml:space="preserve"> </w:t>
      </w:r>
    </w:p>
    <w:p w14:paraId="3A351489" w14:textId="4E6EB8D5" w:rsidR="007E7A9F" w:rsidRDefault="007E7A9F" w:rsidP="003363F1">
      <w:pPr>
        <w:spacing w:after="0" w:line="276" w:lineRule="auto"/>
        <w:rPr>
          <w:rFonts w:ascii="Times New Roman" w:eastAsia="Calibri" w:hAnsi="Times New Roman" w:cs="Times New Roman"/>
        </w:rPr>
      </w:pPr>
      <w:r w:rsidRPr="007E7A9F">
        <w:rPr>
          <w:rFonts w:ascii="Times New Roman" w:eastAsia="Calibri" w:hAnsi="Times New Roman" w:cs="Times New Roman"/>
        </w:rPr>
        <w:t xml:space="preserve">Grant joins </w:t>
      </w:r>
      <w:r>
        <w:rPr>
          <w:rFonts w:ascii="Times New Roman" w:eastAsia="Calibri" w:hAnsi="Times New Roman" w:cs="Times New Roman"/>
        </w:rPr>
        <w:t>the Credit Union from Northeast Delta Dental where he was the Director of Information Systems. He has an extensive background in network and technical services and is a seasoned information technology professional with a track record of strong leadership and results</w:t>
      </w:r>
      <w:r w:rsidR="00C24E62">
        <w:rPr>
          <w:rFonts w:ascii="Times New Roman" w:eastAsia="Calibri" w:hAnsi="Times New Roman" w:cs="Times New Roman"/>
        </w:rPr>
        <w:t xml:space="preserve">. Grant received his A.S. in Computer Information Systems from New Hampshire Technical Institute and his B.S. Cloud Computing from Western Governors University. He holds certifications under Amazon Web Services (AWS), CompTIA, and ITIL v3. Grant lives in </w:t>
      </w:r>
      <w:r w:rsidR="00057AA6">
        <w:rPr>
          <w:rFonts w:ascii="Times New Roman" w:eastAsia="Calibri" w:hAnsi="Times New Roman" w:cs="Times New Roman"/>
        </w:rPr>
        <w:t xml:space="preserve">Concord, </w:t>
      </w:r>
      <w:r w:rsidR="00C24E62">
        <w:rPr>
          <w:rFonts w:ascii="Times New Roman" w:eastAsia="Calibri" w:hAnsi="Times New Roman" w:cs="Times New Roman"/>
        </w:rPr>
        <w:t xml:space="preserve">New Hampshire with his fiancé. </w:t>
      </w:r>
    </w:p>
    <w:p w14:paraId="4092694E" w14:textId="0E97AA14" w:rsidR="007E7A9F" w:rsidRDefault="007E7A9F" w:rsidP="003363F1">
      <w:pPr>
        <w:spacing w:after="0" w:line="276" w:lineRule="auto"/>
        <w:rPr>
          <w:rFonts w:ascii="Times New Roman" w:eastAsia="Calibri" w:hAnsi="Times New Roman" w:cs="Times New Roman"/>
        </w:rPr>
      </w:pPr>
      <w:bookmarkStart w:id="0" w:name="_GoBack"/>
      <w:bookmarkEnd w:id="0"/>
    </w:p>
    <w:p w14:paraId="47B80E77" w14:textId="5397FEC3" w:rsidR="00A06FA0" w:rsidRPr="003363F1" w:rsidRDefault="00FD06ED" w:rsidP="003363F1">
      <w:pPr>
        <w:spacing w:after="0" w:line="276" w:lineRule="auto"/>
        <w:rPr>
          <w:rFonts w:ascii="Times New Roman" w:eastAsia="Calibri" w:hAnsi="Times New Roman" w:cs="Times New Roman"/>
        </w:rPr>
      </w:pPr>
      <w:r>
        <w:rPr>
          <w:rFonts w:ascii="Times New Roman" w:eastAsia="Calibri" w:hAnsi="Times New Roman" w:cs="Times New Roman"/>
          <w:b/>
        </w:rPr>
        <w:t xml:space="preserve">Philip </w:t>
      </w:r>
      <w:r w:rsidR="00FF330F">
        <w:rPr>
          <w:rFonts w:ascii="Times New Roman" w:eastAsia="Calibri" w:hAnsi="Times New Roman" w:cs="Times New Roman"/>
          <w:b/>
        </w:rPr>
        <w:t>Manuel joins</w:t>
      </w:r>
      <w:r w:rsidR="00C24E62">
        <w:rPr>
          <w:rFonts w:ascii="Times New Roman" w:eastAsia="Calibri" w:hAnsi="Times New Roman" w:cs="Times New Roman"/>
          <w:b/>
        </w:rPr>
        <w:t xml:space="preserve"> as Vice President </w:t>
      </w:r>
      <w:r w:rsidR="00676773" w:rsidRPr="000A25E7">
        <w:rPr>
          <w:rFonts w:ascii="Times New Roman" w:eastAsia="Calibri" w:hAnsi="Times New Roman" w:cs="Times New Roman"/>
          <w:b/>
        </w:rPr>
        <w:t xml:space="preserve">– </w:t>
      </w:r>
      <w:r w:rsidR="00C24E62">
        <w:rPr>
          <w:rFonts w:ascii="Times New Roman" w:eastAsia="Calibri" w:hAnsi="Times New Roman" w:cs="Times New Roman"/>
          <w:b/>
        </w:rPr>
        <w:t>Loan Servicing</w:t>
      </w:r>
    </w:p>
    <w:p w14:paraId="019C576A" w14:textId="39C0C323" w:rsidR="0062223F" w:rsidRDefault="00C24E62" w:rsidP="003363F1">
      <w:pPr>
        <w:spacing w:after="0" w:line="276" w:lineRule="auto"/>
        <w:rPr>
          <w:rFonts w:ascii="Times New Roman" w:eastAsia="Calibri" w:hAnsi="Times New Roman" w:cs="Times New Roman"/>
        </w:rPr>
      </w:pPr>
      <w:r>
        <w:rPr>
          <w:rFonts w:ascii="Times New Roman" w:eastAsia="Calibri" w:hAnsi="Times New Roman" w:cs="Times New Roman"/>
        </w:rPr>
        <w:t xml:space="preserve">Philip joins the Credit Union with more than twenty years of experience at financial institutes. Most </w:t>
      </w:r>
      <w:r w:rsidR="00FF330F">
        <w:rPr>
          <w:rFonts w:ascii="Times New Roman" w:eastAsia="Calibri" w:hAnsi="Times New Roman" w:cs="Times New Roman"/>
        </w:rPr>
        <w:t>recently,</w:t>
      </w:r>
      <w:r>
        <w:rPr>
          <w:rFonts w:ascii="Times New Roman" w:eastAsia="Calibri" w:hAnsi="Times New Roman" w:cs="Times New Roman"/>
        </w:rPr>
        <w:t xml:space="preserve"> he held the title of VP Loan Servicing, Collections</w:t>
      </w:r>
      <w:r w:rsidR="00FD06ED">
        <w:rPr>
          <w:rFonts w:ascii="Times New Roman" w:eastAsia="Calibri" w:hAnsi="Times New Roman" w:cs="Times New Roman"/>
        </w:rPr>
        <w:t>,</w:t>
      </w:r>
      <w:r>
        <w:rPr>
          <w:rFonts w:ascii="Times New Roman" w:eastAsia="Calibri" w:hAnsi="Times New Roman" w:cs="Times New Roman"/>
        </w:rPr>
        <w:t xml:space="preserve"> a</w:t>
      </w:r>
      <w:r w:rsidR="00FD06ED">
        <w:rPr>
          <w:rFonts w:ascii="Times New Roman" w:eastAsia="Calibri" w:hAnsi="Times New Roman" w:cs="Times New Roman"/>
        </w:rPr>
        <w:t>n</w:t>
      </w:r>
      <w:r>
        <w:rPr>
          <w:rFonts w:ascii="Times New Roman" w:eastAsia="Calibri" w:hAnsi="Times New Roman" w:cs="Times New Roman"/>
        </w:rPr>
        <w:t>d Post Closing Manager at Cambridge Savings Bank. His expertise lies in residential, commercial, and home equity operating procedures as well as accounting and finance. Philip holds multiple degrees, certifications, and licenses including; MBA, Finance, Bentley College; Certificate in Management Information Systems from New England Banking Institute, B. Ed in English from University of Kerala, South India; MA in English Language and Literature, University of Calicut, South India; BA in English Language and Literature, University of Madras, South India; and licenses in Life</w:t>
      </w:r>
      <w:r w:rsidR="00FD06ED">
        <w:rPr>
          <w:rFonts w:ascii="Times New Roman" w:eastAsia="Calibri" w:hAnsi="Times New Roman" w:cs="Times New Roman"/>
        </w:rPr>
        <w:t xml:space="preserve"> and </w:t>
      </w:r>
      <w:r>
        <w:rPr>
          <w:rFonts w:ascii="Times New Roman" w:eastAsia="Calibri" w:hAnsi="Times New Roman" w:cs="Times New Roman"/>
        </w:rPr>
        <w:t>H</w:t>
      </w:r>
      <w:r w:rsidR="00FD06ED">
        <w:rPr>
          <w:rFonts w:ascii="Times New Roman" w:eastAsia="Calibri" w:hAnsi="Times New Roman" w:cs="Times New Roman"/>
        </w:rPr>
        <w:t>ealth Insurance, NASD Series 6, 7</w:t>
      </w:r>
      <w:r>
        <w:rPr>
          <w:rFonts w:ascii="Times New Roman" w:eastAsia="Calibri" w:hAnsi="Times New Roman" w:cs="Times New Roman"/>
        </w:rPr>
        <w:t xml:space="preserve">, </w:t>
      </w:r>
      <w:r w:rsidR="00FD06ED">
        <w:rPr>
          <w:rFonts w:ascii="Times New Roman" w:eastAsia="Calibri" w:hAnsi="Times New Roman" w:cs="Times New Roman"/>
        </w:rPr>
        <w:t xml:space="preserve">63, </w:t>
      </w:r>
      <w:r>
        <w:rPr>
          <w:rFonts w:ascii="Times New Roman" w:eastAsia="Calibri" w:hAnsi="Times New Roman" w:cs="Times New Roman"/>
        </w:rPr>
        <w:t>and 65. Philip lives in Billerica with his wife and two daughters.</w:t>
      </w:r>
    </w:p>
    <w:p w14:paraId="08B9E4DF" w14:textId="5E8DEBE4" w:rsidR="00C24E62" w:rsidRDefault="00C24E62" w:rsidP="003363F1">
      <w:pPr>
        <w:spacing w:after="0" w:line="276" w:lineRule="auto"/>
        <w:rPr>
          <w:rFonts w:ascii="Times New Roman" w:eastAsia="Calibri" w:hAnsi="Times New Roman" w:cs="Times New Roman"/>
        </w:rPr>
      </w:pPr>
    </w:p>
    <w:p w14:paraId="0611F62C" w14:textId="7EF9B9A2" w:rsidR="00FF330F" w:rsidRPr="00FF330F" w:rsidRDefault="00FD06ED" w:rsidP="003363F1">
      <w:pPr>
        <w:spacing w:after="0" w:line="276" w:lineRule="auto"/>
        <w:rPr>
          <w:rFonts w:ascii="Times New Roman" w:eastAsia="Calibri" w:hAnsi="Times New Roman" w:cs="Times New Roman"/>
          <w:b/>
        </w:rPr>
      </w:pPr>
      <w:r>
        <w:rPr>
          <w:rFonts w:ascii="Times New Roman" w:eastAsia="Calibri" w:hAnsi="Times New Roman" w:cs="Times New Roman"/>
          <w:b/>
        </w:rPr>
        <w:t xml:space="preserve">George </w:t>
      </w:r>
      <w:r w:rsidR="00FF330F">
        <w:rPr>
          <w:rFonts w:ascii="Times New Roman" w:eastAsia="Calibri" w:hAnsi="Times New Roman" w:cs="Times New Roman"/>
          <w:b/>
        </w:rPr>
        <w:t xml:space="preserve">Villaras </w:t>
      </w:r>
      <w:r w:rsidR="00FF330F" w:rsidRPr="00C24E62">
        <w:rPr>
          <w:rFonts w:ascii="Times New Roman" w:eastAsia="Calibri" w:hAnsi="Times New Roman" w:cs="Times New Roman"/>
          <w:b/>
        </w:rPr>
        <w:t>promoted</w:t>
      </w:r>
      <w:r w:rsidR="00C24E62" w:rsidRPr="00C24E62">
        <w:rPr>
          <w:rFonts w:ascii="Times New Roman" w:eastAsia="Calibri" w:hAnsi="Times New Roman" w:cs="Times New Roman"/>
          <w:b/>
        </w:rPr>
        <w:t xml:space="preserve"> to Vice President – Compliance</w:t>
      </w:r>
    </w:p>
    <w:p w14:paraId="6D998BD5" w14:textId="4E511C5F" w:rsidR="00C24E62" w:rsidRDefault="00C24E62" w:rsidP="003363F1">
      <w:pPr>
        <w:spacing w:after="0" w:line="276" w:lineRule="auto"/>
        <w:rPr>
          <w:rFonts w:ascii="Times New Roman" w:eastAsia="Calibri" w:hAnsi="Times New Roman" w:cs="Times New Roman"/>
        </w:rPr>
      </w:pPr>
      <w:r>
        <w:rPr>
          <w:rFonts w:ascii="Times New Roman" w:eastAsia="Calibri" w:hAnsi="Times New Roman" w:cs="Times New Roman"/>
        </w:rPr>
        <w:t xml:space="preserve">George </w:t>
      </w:r>
      <w:r w:rsidR="00FF330F">
        <w:rPr>
          <w:rFonts w:ascii="Times New Roman" w:eastAsia="Calibri" w:hAnsi="Times New Roman" w:cs="Times New Roman"/>
        </w:rPr>
        <w:t xml:space="preserve">recently </w:t>
      </w:r>
      <w:r>
        <w:rPr>
          <w:rFonts w:ascii="Times New Roman" w:eastAsia="Calibri" w:hAnsi="Times New Roman" w:cs="Times New Roman"/>
        </w:rPr>
        <w:t>celebrated 30 years with the Credit Union</w:t>
      </w:r>
      <w:r w:rsidR="00FF330F">
        <w:rPr>
          <w:rFonts w:ascii="Times New Roman" w:eastAsia="Calibri" w:hAnsi="Times New Roman" w:cs="Times New Roman"/>
        </w:rPr>
        <w:t xml:space="preserve"> where he most recently held the position of AVP-Financial Risk Management. </w:t>
      </w:r>
      <w:r>
        <w:rPr>
          <w:rFonts w:ascii="Times New Roman" w:eastAsia="Calibri" w:hAnsi="Times New Roman" w:cs="Times New Roman"/>
        </w:rPr>
        <w:t>During his time at Jeanne D</w:t>
      </w:r>
      <w:r w:rsidR="00FD06ED">
        <w:rPr>
          <w:rFonts w:ascii="Times New Roman" w:eastAsia="Calibri" w:hAnsi="Times New Roman" w:cs="Times New Roman"/>
        </w:rPr>
        <w:t>’</w:t>
      </w:r>
      <w:r>
        <w:rPr>
          <w:rFonts w:ascii="Times New Roman" w:eastAsia="Calibri" w:hAnsi="Times New Roman" w:cs="Times New Roman"/>
        </w:rPr>
        <w:t>Arc</w:t>
      </w:r>
      <w:r w:rsidR="00FD06ED">
        <w:rPr>
          <w:rFonts w:ascii="Times New Roman" w:eastAsia="Calibri" w:hAnsi="Times New Roman" w:cs="Times New Roman"/>
        </w:rPr>
        <w:t>,</w:t>
      </w:r>
      <w:r>
        <w:rPr>
          <w:rFonts w:ascii="Times New Roman" w:eastAsia="Calibri" w:hAnsi="Times New Roman" w:cs="Times New Roman"/>
        </w:rPr>
        <w:t xml:space="preserve"> he has served in multiple areas of the Credit Union including mortgage processing, operations, and </w:t>
      </w:r>
      <w:r w:rsidR="00FD06ED">
        <w:rPr>
          <w:rFonts w:ascii="Times New Roman" w:eastAsia="Calibri" w:hAnsi="Times New Roman" w:cs="Times New Roman"/>
        </w:rPr>
        <w:t xml:space="preserve">as </w:t>
      </w:r>
      <w:r>
        <w:rPr>
          <w:rFonts w:ascii="Times New Roman" w:eastAsia="Calibri" w:hAnsi="Times New Roman" w:cs="Times New Roman"/>
        </w:rPr>
        <w:t>CRA Officer. George currently serves as the Chairman of the Board with the Greater Lowell Chamber of Commerce and is actively involved in the community. He received his Bachelor’s degree in Business Administration from UMass Lowell. H</w:t>
      </w:r>
      <w:r w:rsidR="00FD06ED">
        <w:rPr>
          <w:rFonts w:ascii="Times New Roman" w:eastAsia="Calibri" w:hAnsi="Times New Roman" w:cs="Times New Roman"/>
        </w:rPr>
        <w:t>e lives in Lowell with his wife</w:t>
      </w:r>
      <w:r>
        <w:rPr>
          <w:rFonts w:ascii="Times New Roman" w:eastAsia="Calibri" w:hAnsi="Times New Roman" w:cs="Times New Roman"/>
        </w:rPr>
        <w:t xml:space="preserve"> and has two daughters. </w:t>
      </w:r>
    </w:p>
    <w:p w14:paraId="2C51B7AF" w14:textId="77777777" w:rsidR="000A25E7" w:rsidRDefault="000A25E7" w:rsidP="003363F1">
      <w:pPr>
        <w:spacing w:after="0" w:line="276" w:lineRule="auto"/>
        <w:rPr>
          <w:rFonts w:ascii="Times New Roman" w:eastAsia="Calibri" w:hAnsi="Times New Roman" w:cs="Times New Roman"/>
        </w:rPr>
      </w:pPr>
    </w:p>
    <w:p w14:paraId="4A49812F" w14:textId="66D44245" w:rsidR="00C24E62" w:rsidRPr="000A25E7" w:rsidRDefault="00C24E62" w:rsidP="003363F1">
      <w:pPr>
        <w:spacing w:after="0" w:line="276" w:lineRule="auto"/>
        <w:rPr>
          <w:rFonts w:ascii="Times New Roman" w:eastAsia="Calibri" w:hAnsi="Times New Roman" w:cs="Times New Roman"/>
          <w:b/>
        </w:rPr>
      </w:pPr>
      <w:r w:rsidRPr="000A25E7">
        <w:rPr>
          <w:rFonts w:ascii="Times New Roman" w:eastAsia="Calibri" w:hAnsi="Times New Roman" w:cs="Times New Roman"/>
          <w:b/>
        </w:rPr>
        <w:lastRenderedPageBreak/>
        <w:t xml:space="preserve">Meike </w:t>
      </w:r>
      <w:r w:rsidR="00FF330F" w:rsidRPr="000A25E7">
        <w:rPr>
          <w:rFonts w:ascii="Times New Roman" w:eastAsia="Calibri" w:hAnsi="Times New Roman" w:cs="Times New Roman"/>
          <w:b/>
        </w:rPr>
        <w:t>Do</w:t>
      </w:r>
      <w:r w:rsidR="00FF330F">
        <w:rPr>
          <w:rFonts w:ascii="Times New Roman" w:eastAsia="Calibri" w:hAnsi="Times New Roman" w:cs="Times New Roman"/>
          <w:b/>
        </w:rPr>
        <w:t xml:space="preserve">yle </w:t>
      </w:r>
      <w:r w:rsidR="00FF330F" w:rsidRPr="000A25E7">
        <w:rPr>
          <w:rFonts w:ascii="Times New Roman" w:eastAsia="Calibri" w:hAnsi="Times New Roman" w:cs="Times New Roman"/>
          <w:b/>
        </w:rPr>
        <w:t>promoted</w:t>
      </w:r>
      <w:r w:rsidRPr="000A25E7">
        <w:rPr>
          <w:rFonts w:ascii="Times New Roman" w:eastAsia="Calibri" w:hAnsi="Times New Roman" w:cs="Times New Roman"/>
          <w:b/>
        </w:rPr>
        <w:t xml:space="preserve"> to Assistant Treasurer – Financial Risk Management</w:t>
      </w:r>
    </w:p>
    <w:p w14:paraId="17D408AC" w14:textId="77FF31CC" w:rsidR="00C24E62" w:rsidRDefault="00C24E62" w:rsidP="003363F1">
      <w:pPr>
        <w:spacing w:after="0" w:line="276" w:lineRule="auto"/>
        <w:rPr>
          <w:rFonts w:ascii="Times New Roman" w:eastAsia="Calibri" w:hAnsi="Times New Roman" w:cs="Times New Roman"/>
        </w:rPr>
      </w:pPr>
      <w:r>
        <w:rPr>
          <w:rFonts w:ascii="Times New Roman" w:eastAsia="Calibri" w:hAnsi="Times New Roman" w:cs="Times New Roman"/>
        </w:rPr>
        <w:t>Meike joined the Credit Union in 2007 as a Loan Servicing Representative and Title Clerk. She joined the Financial Risk Managem</w:t>
      </w:r>
      <w:r w:rsidR="00FD06ED">
        <w:rPr>
          <w:rFonts w:ascii="Times New Roman" w:eastAsia="Calibri" w:hAnsi="Times New Roman" w:cs="Times New Roman"/>
        </w:rPr>
        <w:t>ent Team</w:t>
      </w:r>
      <w:r>
        <w:rPr>
          <w:rFonts w:ascii="Times New Roman" w:eastAsia="Calibri" w:hAnsi="Times New Roman" w:cs="Times New Roman"/>
        </w:rPr>
        <w:t xml:space="preserve"> in 2013 and was later promoted to supervisor in 2017. She achieved and maintains her Bank Secrecy Act Compliance Specialist Certification. She attended the University of Florida and UMass Lowell, and receiver her Bachelor’s Degree in Economics. Meike is a member of the Walter F. Lewis Community Garden and often volunteers with the Middlesex Conservation District. She lives in Chelmsford and enjoys volunteering in her community.</w:t>
      </w:r>
    </w:p>
    <w:p w14:paraId="098B6540" w14:textId="77777777" w:rsidR="00C24E62" w:rsidRDefault="00C24E62" w:rsidP="003363F1">
      <w:pPr>
        <w:spacing w:after="0" w:line="276" w:lineRule="auto"/>
        <w:rPr>
          <w:rFonts w:ascii="Times New Roman" w:eastAsia="Calibri" w:hAnsi="Times New Roman" w:cs="Times New Roman"/>
        </w:rPr>
      </w:pPr>
    </w:p>
    <w:p w14:paraId="763A1E3F" w14:textId="14CF47AD" w:rsidR="006C752E" w:rsidRDefault="006C752E" w:rsidP="003363F1">
      <w:pPr>
        <w:spacing w:after="0" w:line="276" w:lineRule="auto"/>
        <w:rPr>
          <w:rFonts w:ascii="Times New Roman" w:eastAsia="Calibri" w:hAnsi="Times New Roman" w:cs="Times New Roman"/>
        </w:rPr>
      </w:pPr>
    </w:p>
    <w:p w14:paraId="5CC5CCA9" w14:textId="7D3C29B5" w:rsidR="0017571D" w:rsidRDefault="0017571D" w:rsidP="006C752E">
      <w:pPr>
        <w:spacing w:after="200" w:line="276" w:lineRule="auto"/>
        <w:jc w:val="center"/>
        <w:rPr>
          <w:rFonts w:ascii="Times New Roman" w:eastAsia="Calibri" w:hAnsi="Times New Roman" w:cs="Times New Roman"/>
          <w:bCs/>
        </w:rPr>
      </w:pPr>
      <w:r w:rsidRPr="003363F1">
        <w:rPr>
          <w:rFonts w:ascii="Times New Roman" w:eastAsia="Calibri" w:hAnsi="Times New Roman" w:cs="Times New Roman"/>
          <w:bCs/>
        </w:rPr>
        <w:t>###</w:t>
      </w:r>
    </w:p>
    <w:p w14:paraId="27BC235C" w14:textId="6EFD798F" w:rsidR="00C24E62" w:rsidRPr="004778DD" w:rsidRDefault="00C24E62" w:rsidP="00C24E62">
      <w:pPr>
        <w:rPr>
          <w:rFonts w:ascii="Times New Roman" w:hAnsi="Times New Roman"/>
          <w:sz w:val="24"/>
          <w:szCs w:val="24"/>
        </w:rPr>
      </w:pPr>
      <w:r w:rsidRPr="004778DD">
        <w:rPr>
          <w:rFonts w:ascii="Times New Roman" w:hAnsi="Times New Roman"/>
          <w:sz w:val="24"/>
          <w:szCs w:val="24"/>
        </w:rPr>
        <w:t xml:space="preserve">Jeanne D’Arc Credit Union </w:t>
      </w:r>
      <w:proofErr w:type="gramStart"/>
      <w:r w:rsidRPr="004778DD">
        <w:rPr>
          <w:rFonts w:ascii="Times New Roman" w:hAnsi="Times New Roman"/>
          <w:sz w:val="24"/>
          <w:szCs w:val="24"/>
        </w:rPr>
        <w:t>was established</w:t>
      </w:r>
      <w:proofErr w:type="gramEnd"/>
      <w:r w:rsidRPr="004778DD">
        <w:rPr>
          <w:rFonts w:ascii="Times New Roman" w:hAnsi="Times New Roman"/>
          <w:sz w:val="24"/>
          <w:szCs w:val="24"/>
        </w:rPr>
        <w:t xml:space="preserve"> in 1912 and is a full-service, community-based financial cooperative. Locally owned by </w:t>
      </w:r>
      <w:r>
        <w:rPr>
          <w:rFonts w:ascii="Times New Roman" w:hAnsi="Times New Roman"/>
          <w:sz w:val="24"/>
          <w:szCs w:val="24"/>
        </w:rPr>
        <w:t>93</w:t>
      </w:r>
      <w:r w:rsidRPr="004778DD">
        <w:rPr>
          <w:rFonts w:ascii="Times New Roman" w:hAnsi="Times New Roman"/>
          <w:sz w:val="24"/>
          <w:szCs w:val="24"/>
        </w:rPr>
        <w:t>,000</w:t>
      </w:r>
      <w:r>
        <w:rPr>
          <w:rFonts w:ascii="Times New Roman" w:hAnsi="Times New Roman"/>
          <w:sz w:val="24"/>
          <w:szCs w:val="24"/>
        </w:rPr>
        <w:t xml:space="preserve"> members with $1.7</w:t>
      </w:r>
      <w:r w:rsidRPr="004778DD">
        <w:rPr>
          <w:rFonts w:ascii="Times New Roman" w:hAnsi="Times New Roman"/>
          <w:sz w:val="24"/>
          <w:szCs w:val="24"/>
        </w:rPr>
        <w:t xml:space="preserve"> billion in assets, Jeanne D’Arc operates </w:t>
      </w:r>
      <w:r>
        <w:rPr>
          <w:rFonts w:ascii="Times New Roman" w:hAnsi="Times New Roman"/>
          <w:sz w:val="24"/>
          <w:szCs w:val="24"/>
        </w:rPr>
        <w:t>eight</w:t>
      </w:r>
      <w:r w:rsidRPr="004778DD">
        <w:rPr>
          <w:rFonts w:ascii="Times New Roman" w:hAnsi="Times New Roman"/>
          <w:sz w:val="24"/>
          <w:szCs w:val="24"/>
        </w:rPr>
        <w:t xml:space="preserve"> full-service branches in Lowell, Dracut (2), Tyngsboro, Chelmsford, Methuen and Westford, Massachusetts and Nashua, New Hampshire; high-school branches at Lowell High, Dracut High, and Nashua High School South; a loan center in Lowell; and a mortgage center in Chelmsford.</w:t>
      </w:r>
    </w:p>
    <w:p w14:paraId="34593151" w14:textId="77777777" w:rsidR="0017571D" w:rsidRDefault="0017571D" w:rsidP="003363F1">
      <w:pPr>
        <w:spacing w:after="0" w:line="276" w:lineRule="auto"/>
        <w:rPr>
          <w:rFonts w:ascii="Times New Roman" w:eastAsia="Calibri" w:hAnsi="Times New Roman" w:cs="Times New Roman"/>
        </w:rPr>
      </w:pPr>
    </w:p>
    <w:p w14:paraId="5E7A1FDD" w14:textId="0E25598C" w:rsidR="00311E7D" w:rsidRDefault="00311E7D" w:rsidP="003363F1">
      <w:pPr>
        <w:spacing w:after="0" w:line="276" w:lineRule="auto"/>
        <w:rPr>
          <w:rFonts w:ascii="Times New Roman" w:eastAsia="Calibri" w:hAnsi="Times New Roman" w:cs="Times New Roman"/>
        </w:rPr>
      </w:pPr>
    </w:p>
    <w:p w14:paraId="49E917CA" w14:textId="20A3FA3D" w:rsidR="00311E7D" w:rsidRDefault="00FD06ED" w:rsidP="00311E7D">
      <w:pPr>
        <w:spacing w:after="200" w:line="276" w:lineRule="auto"/>
        <w:rPr>
          <w:rFonts w:ascii="Times New Roman" w:hAnsi="Times New Roman" w:cs="Times New Roman"/>
        </w:rPr>
      </w:pPr>
      <w:r>
        <w:rPr>
          <w:rFonts w:ascii="Times New Roman" w:hAnsi="Times New Roman" w:cs="Times New Roman"/>
          <w:b/>
          <w:bCs/>
        </w:rPr>
        <w:t xml:space="preserve"> </w:t>
      </w:r>
    </w:p>
    <w:p w14:paraId="25605631" w14:textId="2518579C" w:rsidR="0017571D" w:rsidRPr="003363F1" w:rsidRDefault="0017571D" w:rsidP="00311E7D">
      <w:pPr>
        <w:spacing w:after="200" w:line="276" w:lineRule="auto"/>
        <w:rPr>
          <w:rFonts w:ascii="Times New Roman" w:eastAsia="Calibri" w:hAnsi="Times New Roman" w:cs="Times New Roman"/>
          <w:noProof/>
        </w:rPr>
      </w:pPr>
    </w:p>
    <w:sectPr w:rsidR="0017571D" w:rsidRPr="0033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jIyNjE2szAwNTFQ0lEKTi0uzszPAykwrQUAv3dRnywAAAA="/>
  </w:docVars>
  <w:rsids>
    <w:rsidRoot w:val="00C87703"/>
    <w:rsid w:val="00017CFB"/>
    <w:rsid w:val="00057AA6"/>
    <w:rsid w:val="000A18C0"/>
    <w:rsid w:val="000A25E7"/>
    <w:rsid w:val="000C1758"/>
    <w:rsid w:val="000C359A"/>
    <w:rsid w:val="000E48C3"/>
    <w:rsid w:val="00122FBD"/>
    <w:rsid w:val="00142B52"/>
    <w:rsid w:val="0017571D"/>
    <w:rsid w:val="0018738F"/>
    <w:rsid w:val="0019692E"/>
    <w:rsid w:val="001B5B8F"/>
    <w:rsid w:val="001E03D7"/>
    <w:rsid w:val="001E0E5B"/>
    <w:rsid w:val="00200FD8"/>
    <w:rsid w:val="00254FD0"/>
    <w:rsid w:val="00265C1C"/>
    <w:rsid w:val="0026759A"/>
    <w:rsid w:val="0027414D"/>
    <w:rsid w:val="002941D2"/>
    <w:rsid w:val="002A6F12"/>
    <w:rsid w:val="002B0D4F"/>
    <w:rsid w:val="00311E7D"/>
    <w:rsid w:val="0033391C"/>
    <w:rsid w:val="003363F1"/>
    <w:rsid w:val="0039590C"/>
    <w:rsid w:val="003963F7"/>
    <w:rsid w:val="003B1AF2"/>
    <w:rsid w:val="003C0CB5"/>
    <w:rsid w:val="003E637F"/>
    <w:rsid w:val="00417F58"/>
    <w:rsid w:val="00421B96"/>
    <w:rsid w:val="004324A2"/>
    <w:rsid w:val="00494289"/>
    <w:rsid w:val="004A493B"/>
    <w:rsid w:val="004A6EDB"/>
    <w:rsid w:val="004B6B88"/>
    <w:rsid w:val="004D15A2"/>
    <w:rsid w:val="004F5156"/>
    <w:rsid w:val="00525B0C"/>
    <w:rsid w:val="0054703A"/>
    <w:rsid w:val="00570B3B"/>
    <w:rsid w:val="005A4B52"/>
    <w:rsid w:val="0062223F"/>
    <w:rsid w:val="00631613"/>
    <w:rsid w:val="00656313"/>
    <w:rsid w:val="0066601B"/>
    <w:rsid w:val="006731EE"/>
    <w:rsid w:val="00676773"/>
    <w:rsid w:val="006C752E"/>
    <w:rsid w:val="006F2BBD"/>
    <w:rsid w:val="007201F5"/>
    <w:rsid w:val="00772EE8"/>
    <w:rsid w:val="00797361"/>
    <w:rsid w:val="007A012D"/>
    <w:rsid w:val="007A5A39"/>
    <w:rsid w:val="007B005F"/>
    <w:rsid w:val="007C1A4F"/>
    <w:rsid w:val="007E2BC1"/>
    <w:rsid w:val="007E7A9F"/>
    <w:rsid w:val="007F79FB"/>
    <w:rsid w:val="00843B8F"/>
    <w:rsid w:val="008571C6"/>
    <w:rsid w:val="008B727D"/>
    <w:rsid w:val="008C51FD"/>
    <w:rsid w:val="008E6A56"/>
    <w:rsid w:val="008F3655"/>
    <w:rsid w:val="008F5FE1"/>
    <w:rsid w:val="00902184"/>
    <w:rsid w:val="00906A2B"/>
    <w:rsid w:val="009147F0"/>
    <w:rsid w:val="009C33D9"/>
    <w:rsid w:val="00A06FA0"/>
    <w:rsid w:val="00A173CF"/>
    <w:rsid w:val="00A33BDE"/>
    <w:rsid w:val="00A72AC1"/>
    <w:rsid w:val="00A94D9A"/>
    <w:rsid w:val="00AA2BA0"/>
    <w:rsid w:val="00AB179A"/>
    <w:rsid w:val="00B128E0"/>
    <w:rsid w:val="00B34EB8"/>
    <w:rsid w:val="00B64A19"/>
    <w:rsid w:val="00BB6588"/>
    <w:rsid w:val="00BC1672"/>
    <w:rsid w:val="00BC38D5"/>
    <w:rsid w:val="00BC55C7"/>
    <w:rsid w:val="00BD53D1"/>
    <w:rsid w:val="00BE0B59"/>
    <w:rsid w:val="00BE3153"/>
    <w:rsid w:val="00C13C0B"/>
    <w:rsid w:val="00C24E62"/>
    <w:rsid w:val="00C36C5A"/>
    <w:rsid w:val="00C87703"/>
    <w:rsid w:val="00D51BD6"/>
    <w:rsid w:val="00D62601"/>
    <w:rsid w:val="00D6445A"/>
    <w:rsid w:val="00D704D5"/>
    <w:rsid w:val="00D806EF"/>
    <w:rsid w:val="00DA05C8"/>
    <w:rsid w:val="00DA6CDD"/>
    <w:rsid w:val="00E10195"/>
    <w:rsid w:val="00E21BC8"/>
    <w:rsid w:val="00E37AEB"/>
    <w:rsid w:val="00E710CF"/>
    <w:rsid w:val="00E7766E"/>
    <w:rsid w:val="00E8499D"/>
    <w:rsid w:val="00EF46DC"/>
    <w:rsid w:val="00EF7E91"/>
    <w:rsid w:val="00F24A9C"/>
    <w:rsid w:val="00F70DF0"/>
    <w:rsid w:val="00F818AD"/>
    <w:rsid w:val="00F87182"/>
    <w:rsid w:val="00F95045"/>
    <w:rsid w:val="00FD06ED"/>
    <w:rsid w:val="00FF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0697"/>
  <w15:chartTrackingRefBased/>
  <w15:docId w15:val="{FDB46D36-5AE7-4082-A4EB-59845210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703"/>
    <w:rPr>
      <w:color w:val="0563C1" w:themeColor="hyperlink"/>
      <w:u w:val="single"/>
    </w:rPr>
  </w:style>
  <w:style w:type="character" w:styleId="CommentReference">
    <w:name w:val="annotation reference"/>
    <w:basedOn w:val="DefaultParagraphFont"/>
    <w:uiPriority w:val="99"/>
    <w:semiHidden/>
    <w:unhideWhenUsed/>
    <w:rsid w:val="004A6EDB"/>
    <w:rPr>
      <w:sz w:val="16"/>
      <w:szCs w:val="16"/>
    </w:rPr>
  </w:style>
  <w:style w:type="paragraph" w:styleId="CommentText">
    <w:name w:val="annotation text"/>
    <w:basedOn w:val="Normal"/>
    <w:link w:val="CommentTextChar"/>
    <w:uiPriority w:val="99"/>
    <w:semiHidden/>
    <w:unhideWhenUsed/>
    <w:rsid w:val="004A6EDB"/>
    <w:pPr>
      <w:spacing w:line="240" w:lineRule="auto"/>
    </w:pPr>
    <w:rPr>
      <w:sz w:val="20"/>
      <w:szCs w:val="20"/>
    </w:rPr>
  </w:style>
  <w:style w:type="character" w:customStyle="1" w:styleId="CommentTextChar">
    <w:name w:val="Comment Text Char"/>
    <w:basedOn w:val="DefaultParagraphFont"/>
    <w:link w:val="CommentText"/>
    <w:uiPriority w:val="99"/>
    <w:semiHidden/>
    <w:rsid w:val="004A6EDB"/>
    <w:rPr>
      <w:sz w:val="20"/>
      <w:szCs w:val="20"/>
    </w:rPr>
  </w:style>
  <w:style w:type="paragraph" w:styleId="CommentSubject">
    <w:name w:val="annotation subject"/>
    <w:basedOn w:val="CommentText"/>
    <w:next w:val="CommentText"/>
    <w:link w:val="CommentSubjectChar"/>
    <w:uiPriority w:val="99"/>
    <w:semiHidden/>
    <w:unhideWhenUsed/>
    <w:rsid w:val="004A6EDB"/>
    <w:rPr>
      <w:b/>
      <w:bCs/>
    </w:rPr>
  </w:style>
  <w:style w:type="character" w:customStyle="1" w:styleId="CommentSubjectChar">
    <w:name w:val="Comment Subject Char"/>
    <w:basedOn w:val="CommentTextChar"/>
    <w:link w:val="CommentSubject"/>
    <w:uiPriority w:val="99"/>
    <w:semiHidden/>
    <w:rsid w:val="004A6EDB"/>
    <w:rPr>
      <w:b/>
      <w:bCs/>
      <w:sz w:val="20"/>
      <w:szCs w:val="20"/>
    </w:rPr>
  </w:style>
  <w:style w:type="paragraph" w:styleId="BalloonText">
    <w:name w:val="Balloon Text"/>
    <w:basedOn w:val="Normal"/>
    <w:link w:val="BalloonTextChar"/>
    <w:uiPriority w:val="99"/>
    <w:semiHidden/>
    <w:unhideWhenUsed/>
    <w:rsid w:val="004A6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Morgan</dc:creator>
  <cp:keywords/>
  <dc:description/>
  <cp:lastModifiedBy>Robin Lorenzen</cp:lastModifiedBy>
  <cp:revision>11</cp:revision>
  <cp:lastPrinted>2020-09-28T17:56:00Z</cp:lastPrinted>
  <dcterms:created xsi:type="dcterms:W3CDTF">2021-05-10T19:10:00Z</dcterms:created>
  <dcterms:modified xsi:type="dcterms:W3CDTF">2021-05-11T14:19:00Z</dcterms:modified>
</cp:coreProperties>
</file>