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91F4F" w14:textId="77777777" w:rsidR="00BF7871" w:rsidRDefault="00BF7871" w:rsidP="00BF7871">
      <w:pPr>
        <w:pStyle w:val="Title"/>
        <w:rPr>
          <w:sz w:val="20"/>
          <w:szCs w:val="20"/>
        </w:rPr>
      </w:pPr>
      <w:r>
        <w:rPr>
          <w:noProof/>
        </w:rPr>
        <w:drawing>
          <wp:inline distT="0" distB="0" distL="0" distR="0" wp14:anchorId="664517EB" wp14:editId="03B38251">
            <wp:extent cx="1358900" cy="5326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CU_Wordmark_Logo_7455_745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36836" cy="563197"/>
                    </a:xfrm>
                    <a:prstGeom prst="rect">
                      <a:avLst/>
                    </a:prstGeom>
                  </pic:spPr>
                </pic:pic>
              </a:graphicData>
            </a:graphic>
          </wp:inline>
        </w:drawing>
      </w:r>
    </w:p>
    <w:p w14:paraId="53B2DE2F" w14:textId="77777777" w:rsidR="00BF7871" w:rsidRDefault="00BF7871" w:rsidP="00BF7871">
      <w:pPr>
        <w:rPr>
          <w:sz w:val="20"/>
          <w:szCs w:val="20"/>
        </w:rPr>
      </w:pPr>
    </w:p>
    <w:p w14:paraId="10028BAA" w14:textId="77777777" w:rsidR="00BF7871" w:rsidRDefault="00BF7871" w:rsidP="00BF7871">
      <w:pPr>
        <w:pStyle w:val="Default"/>
        <w:rPr>
          <w:b/>
          <w:bCs/>
        </w:rPr>
      </w:pPr>
    </w:p>
    <w:p w14:paraId="4CB4C363" w14:textId="77777777" w:rsidR="00BF7871" w:rsidRPr="00027DB8" w:rsidRDefault="00BF7871" w:rsidP="00BF7871">
      <w:pPr>
        <w:pStyle w:val="Default"/>
        <w:rPr>
          <w:color w:val="auto"/>
        </w:rPr>
      </w:pPr>
      <w:r w:rsidRPr="00027DB8">
        <w:rPr>
          <w:b/>
          <w:bCs/>
          <w:color w:val="auto"/>
        </w:rPr>
        <w:t>United Federal Credit Union – Press Release</w:t>
      </w:r>
      <w:r w:rsidRPr="00027DB8">
        <w:rPr>
          <w:color w:val="auto"/>
        </w:rPr>
        <w:t xml:space="preserve"> </w:t>
      </w:r>
    </w:p>
    <w:p w14:paraId="4DB88382" w14:textId="62B9F849" w:rsidR="00BF7871" w:rsidRPr="00EF09F3" w:rsidRDefault="00BF7871" w:rsidP="00BF7871">
      <w:pPr>
        <w:pStyle w:val="Default"/>
      </w:pPr>
      <w:r w:rsidRPr="00027DB8">
        <w:rPr>
          <w:color w:val="auto"/>
        </w:rPr>
        <w:t xml:space="preserve">August </w:t>
      </w:r>
      <w:r w:rsidR="00027DB8">
        <w:rPr>
          <w:color w:val="auto"/>
        </w:rPr>
        <w:t>30</w:t>
      </w:r>
      <w:r w:rsidRPr="00027DB8">
        <w:rPr>
          <w:color w:val="auto"/>
        </w:rPr>
        <w:t xml:space="preserve">, </w:t>
      </w:r>
      <w:r>
        <w:t>2021</w:t>
      </w:r>
    </w:p>
    <w:p w14:paraId="3A99E433" w14:textId="77777777" w:rsidR="00BF7871" w:rsidRPr="00EF09F3" w:rsidRDefault="00BF7871" w:rsidP="00BF7871">
      <w:pPr>
        <w:pStyle w:val="Default"/>
      </w:pPr>
    </w:p>
    <w:p w14:paraId="3CD4476D" w14:textId="77777777" w:rsidR="00BF7871" w:rsidRPr="00EF09F3" w:rsidRDefault="00BF7871" w:rsidP="00BF7871">
      <w:pPr>
        <w:pStyle w:val="Default"/>
      </w:pPr>
      <w:r w:rsidRPr="00EF09F3">
        <w:t xml:space="preserve">Contact: </w:t>
      </w:r>
      <w:r w:rsidRPr="00684AEB">
        <w:rPr>
          <w:color w:val="auto"/>
        </w:rPr>
        <w:t xml:space="preserve">Diana Wake </w:t>
      </w:r>
    </w:p>
    <w:p w14:paraId="36C504B4" w14:textId="77777777" w:rsidR="00BF7871" w:rsidRDefault="00BF7871" w:rsidP="00BF7871">
      <w:pPr>
        <w:pStyle w:val="Default"/>
      </w:pPr>
      <w:r w:rsidRPr="00EF09F3">
        <w:t xml:space="preserve">Phone: (888) 982-1400 ext. </w:t>
      </w:r>
      <w:r w:rsidRPr="00684AEB">
        <w:rPr>
          <w:color w:val="auto"/>
        </w:rPr>
        <w:t xml:space="preserve">6891 </w:t>
      </w:r>
    </w:p>
    <w:p w14:paraId="3F523AA4" w14:textId="77777777" w:rsidR="00BF7871" w:rsidRDefault="00BF7871" w:rsidP="00BF7871">
      <w:pPr>
        <w:pStyle w:val="Default"/>
        <w:rPr>
          <w:color w:val="0000FF"/>
        </w:rPr>
      </w:pPr>
      <w:r w:rsidRPr="00EF09F3">
        <w:t xml:space="preserve">Email: </w:t>
      </w:r>
      <w:hyperlink r:id="rId5" w:history="1">
        <w:r w:rsidRPr="00D24405">
          <w:rPr>
            <w:rStyle w:val="Hyperlink"/>
          </w:rPr>
          <w:t>dwake@UnitedFCU.com</w:t>
        </w:r>
      </w:hyperlink>
    </w:p>
    <w:p w14:paraId="50A089D5" w14:textId="77777777" w:rsidR="00BF7871" w:rsidRDefault="00BF7871" w:rsidP="00BF7871">
      <w:pPr>
        <w:pStyle w:val="Default"/>
      </w:pPr>
      <w:r w:rsidRPr="00EF09F3">
        <w:t>United Federal Credit Union</w:t>
      </w:r>
      <w:r w:rsidRPr="00FC79F5">
        <w:t xml:space="preserve">, </w:t>
      </w:r>
      <w:r w:rsidRPr="00FC79F5">
        <w:rPr>
          <w:color w:val="111111"/>
          <w:shd w:val="clear" w:color="auto" w:fill="FFFFFF"/>
        </w:rPr>
        <w:t>150 Hilltop Road, St. Joseph, Michigan, 49085</w:t>
      </w:r>
    </w:p>
    <w:p w14:paraId="39D48B91" w14:textId="77777777" w:rsidR="00BF7871" w:rsidRDefault="00BF7871" w:rsidP="00BF7871">
      <w:pPr>
        <w:pStyle w:val="Default"/>
      </w:pPr>
    </w:p>
    <w:p w14:paraId="29FB15B0" w14:textId="77777777" w:rsidR="00BF7871" w:rsidRDefault="00BF7871" w:rsidP="00BF7871">
      <w:pPr>
        <w:pStyle w:val="Default"/>
      </w:pPr>
    </w:p>
    <w:p w14:paraId="207BDCE0" w14:textId="20EFB3D8" w:rsidR="00BF7871" w:rsidRPr="00BF7871" w:rsidRDefault="00BF7871" w:rsidP="00BF7871">
      <w:pPr>
        <w:contextualSpacing/>
        <w:jc w:val="center"/>
        <w:rPr>
          <w:rFonts w:ascii="Arial" w:hAnsi="Arial" w:cs="Arial"/>
        </w:rPr>
      </w:pPr>
      <w:r w:rsidRPr="00BF7871">
        <w:rPr>
          <w:rFonts w:ascii="Arial" w:eastAsia="Calibri" w:hAnsi="Arial" w:cs="Arial"/>
          <w:b/>
          <w:sz w:val="28"/>
          <w:szCs w:val="28"/>
        </w:rPr>
        <w:t xml:space="preserve">United Federal Credit Union </w:t>
      </w:r>
      <w:r w:rsidRPr="00BF7871">
        <w:rPr>
          <w:rFonts w:ascii="Arial" w:eastAsia="Calibri" w:hAnsi="Arial" w:cs="Arial"/>
          <w:b/>
          <w:sz w:val="28"/>
          <w:szCs w:val="28"/>
        </w:rPr>
        <w:br/>
      </w:r>
      <w:r w:rsidR="00394B7D">
        <w:rPr>
          <w:rFonts w:ascii="Arial" w:eastAsia="Calibri" w:hAnsi="Arial" w:cs="Arial"/>
          <w:b/>
          <w:sz w:val="28"/>
          <w:szCs w:val="28"/>
        </w:rPr>
        <w:t>Celebrates</w:t>
      </w:r>
      <w:r w:rsidRPr="00BF7871">
        <w:rPr>
          <w:rFonts w:ascii="Arial" w:eastAsia="Calibri" w:hAnsi="Arial" w:cs="Arial"/>
          <w:b/>
          <w:sz w:val="28"/>
          <w:szCs w:val="28"/>
        </w:rPr>
        <w:t xml:space="preserve"> the Past While Planning for the </w:t>
      </w:r>
      <w:commentRangeStart w:id="0"/>
      <w:r w:rsidRPr="00BF7871">
        <w:rPr>
          <w:rFonts w:ascii="Arial" w:eastAsia="Calibri" w:hAnsi="Arial" w:cs="Arial"/>
          <w:b/>
          <w:sz w:val="28"/>
          <w:szCs w:val="28"/>
        </w:rPr>
        <w:t>Future</w:t>
      </w:r>
      <w:commentRangeEnd w:id="0"/>
      <w:r w:rsidRPr="00BF7871">
        <w:rPr>
          <w:rStyle w:val="CommentReference"/>
        </w:rPr>
        <w:commentReference w:id="0"/>
      </w:r>
    </w:p>
    <w:p w14:paraId="4AD55258" w14:textId="77777777" w:rsidR="00BF7871" w:rsidRDefault="00BF7871" w:rsidP="00BF7871">
      <w:pPr>
        <w:spacing w:line="276" w:lineRule="auto"/>
        <w:contextualSpacing/>
        <w:jc w:val="center"/>
        <w:rPr>
          <w:rFonts w:ascii="Arial" w:hAnsi="Arial" w:cs="Arial"/>
        </w:rPr>
      </w:pPr>
      <w:r>
        <w:rPr>
          <w:rFonts w:ascii="Arial" w:hAnsi="Arial" w:cs="Arial"/>
          <w:noProof/>
        </w:rPr>
        <w:drawing>
          <wp:inline distT="0" distB="0" distL="0" distR="0" wp14:anchorId="189B1F24" wp14:editId="12066705">
            <wp:extent cx="4693920" cy="3520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Conrad and Terry O'Rourke UFC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3920" cy="3520440"/>
                    </a:xfrm>
                    <a:prstGeom prst="rect">
                      <a:avLst/>
                    </a:prstGeom>
                  </pic:spPr>
                </pic:pic>
              </a:graphicData>
            </a:graphic>
          </wp:inline>
        </w:drawing>
      </w:r>
    </w:p>
    <w:p w14:paraId="40FF43BF" w14:textId="77777777" w:rsidR="00AD7ED4" w:rsidRDefault="00BF7871" w:rsidP="00AD7ED4">
      <w:pPr>
        <w:spacing w:line="276" w:lineRule="auto"/>
        <w:contextualSpacing/>
        <w:jc w:val="center"/>
        <w:rPr>
          <w:rFonts w:ascii="Arial" w:hAnsi="Arial" w:cs="Arial"/>
          <w:i/>
          <w:sz w:val="24"/>
          <w:szCs w:val="24"/>
        </w:rPr>
      </w:pPr>
      <w:r w:rsidRPr="00EC74D6">
        <w:rPr>
          <w:rFonts w:ascii="Arial" w:hAnsi="Arial" w:cs="Arial"/>
          <w:i/>
          <w:sz w:val="24"/>
          <w:szCs w:val="24"/>
        </w:rPr>
        <w:t xml:space="preserve">United Federal Credit Union founding member, John Conrad (right), tours </w:t>
      </w:r>
    </w:p>
    <w:p w14:paraId="3DE1BF2A" w14:textId="61B06965" w:rsidR="00BF7871" w:rsidRPr="00EC74D6" w:rsidRDefault="00BF7871" w:rsidP="00AD7ED4">
      <w:pPr>
        <w:spacing w:line="276" w:lineRule="auto"/>
        <w:contextualSpacing/>
        <w:jc w:val="center"/>
        <w:rPr>
          <w:rFonts w:ascii="Arial" w:hAnsi="Arial" w:cs="Arial"/>
          <w:i/>
          <w:sz w:val="24"/>
          <w:szCs w:val="24"/>
        </w:rPr>
      </w:pPr>
      <w:r w:rsidRPr="00EC74D6">
        <w:rPr>
          <w:rFonts w:ascii="Arial" w:hAnsi="Arial" w:cs="Arial"/>
          <w:i/>
          <w:sz w:val="24"/>
          <w:szCs w:val="24"/>
        </w:rPr>
        <w:t xml:space="preserve">new headquarters in St. Joseph, MI with </w:t>
      </w:r>
      <w:r w:rsidR="0053717E">
        <w:rPr>
          <w:rFonts w:ascii="Arial" w:hAnsi="Arial" w:cs="Arial"/>
          <w:i/>
          <w:sz w:val="24"/>
          <w:szCs w:val="24"/>
        </w:rPr>
        <w:t xml:space="preserve">United </w:t>
      </w:r>
      <w:r w:rsidR="001E2099">
        <w:rPr>
          <w:rFonts w:ascii="Arial" w:hAnsi="Arial" w:cs="Arial"/>
          <w:i/>
          <w:sz w:val="24"/>
          <w:szCs w:val="24"/>
        </w:rPr>
        <w:t>President/</w:t>
      </w:r>
      <w:r w:rsidRPr="00EC74D6">
        <w:rPr>
          <w:rFonts w:ascii="Arial" w:hAnsi="Arial" w:cs="Arial"/>
          <w:i/>
          <w:sz w:val="24"/>
          <w:szCs w:val="24"/>
        </w:rPr>
        <w:t>CEO Terry O’Rourke (left)</w:t>
      </w:r>
    </w:p>
    <w:p w14:paraId="186F8A7F" w14:textId="77777777" w:rsidR="00BF7871" w:rsidRPr="00801575" w:rsidRDefault="00BF7871" w:rsidP="00BF7871">
      <w:pPr>
        <w:spacing w:line="276" w:lineRule="auto"/>
        <w:contextualSpacing/>
        <w:jc w:val="center"/>
        <w:rPr>
          <w:rFonts w:ascii="Arial" w:hAnsi="Arial" w:cs="Arial"/>
          <w:i/>
        </w:rPr>
      </w:pPr>
    </w:p>
    <w:p w14:paraId="0A20F49E" w14:textId="77777777" w:rsidR="00BF7871" w:rsidRDefault="00BF7871" w:rsidP="00BF7871">
      <w:pPr>
        <w:rPr>
          <w:rFonts w:ascii="Arial" w:hAnsi="Arial" w:cs="Arial"/>
          <w:sz w:val="24"/>
          <w:szCs w:val="24"/>
        </w:rPr>
      </w:pPr>
      <w:r w:rsidRPr="00451E1A">
        <w:rPr>
          <w:rFonts w:ascii="Arial" w:hAnsi="Arial" w:cs="Arial"/>
          <w:b/>
          <w:sz w:val="24"/>
          <w:szCs w:val="24"/>
        </w:rPr>
        <w:t>ST. JOSEPH, Mich.</w:t>
      </w:r>
      <w:r w:rsidRPr="00451E1A">
        <w:rPr>
          <w:rFonts w:ascii="Arial" w:hAnsi="Arial" w:cs="Arial"/>
          <w:sz w:val="24"/>
          <w:szCs w:val="24"/>
        </w:rPr>
        <w:t xml:space="preserve"> – </w:t>
      </w:r>
      <w:r w:rsidRPr="001965DD">
        <w:rPr>
          <w:rFonts w:ascii="Arial" w:hAnsi="Arial" w:cs="Arial"/>
          <w:sz w:val="24"/>
          <w:szCs w:val="24"/>
        </w:rPr>
        <w:t xml:space="preserve">United Federal Credit Union </w:t>
      </w:r>
      <w:r>
        <w:rPr>
          <w:rFonts w:ascii="Arial" w:hAnsi="Arial" w:cs="Arial"/>
          <w:sz w:val="24"/>
          <w:szCs w:val="24"/>
        </w:rPr>
        <w:t>has been at the center of immense progress over the past few years as it strives to deliver both personalized, in-person service balanced with an innovative digital experience to meet members’ growing expectations of what they need from their financial institution</w:t>
      </w:r>
      <w:r w:rsidRPr="001965DD">
        <w:rPr>
          <w:rFonts w:ascii="Arial" w:hAnsi="Arial" w:cs="Arial"/>
          <w:sz w:val="24"/>
          <w:szCs w:val="24"/>
        </w:rPr>
        <w:t xml:space="preserve">. The credit union </w:t>
      </w:r>
      <w:r>
        <w:rPr>
          <w:rFonts w:ascii="Arial" w:hAnsi="Arial" w:cs="Arial"/>
          <w:sz w:val="24"/>
          <w:szCs w:val="24"/>
        </w:rPr>
        <w:t xml:space="preserve">recently </w:t>
      </w:r>
      <w:r w:rsidRPr="001965DD">
        <w:rPr>
          <w:rFonts w:ascii="Arial" w:hAnsi="Arial" w:cs="Arial"/>
          <w:sz w:val="24"/>
          <w:szCs w:val="24"/>
        </w:rPr>
        <w:lastRenderedPageBreak/>
        <w:t xml:space="preserve">opened a new, </w:t>
      </w:r>
      <w:r w:rsidRPr="00762C7D">
        <w:rPr>
          <w:rFonts w:ascii="Arial" w:hAnsi="Arial" w:cs="Arial"/>
          <w:sz w:val="24"/>
          <w:szCs w:val="24"/>
        </w:rPr>
        <w:t>approximately 80,000</w:t>
      </w:r>
      <w:r w:rsidRPr="001965DD">
        <w:rPr>
          <w:rFonts w:ascii="Arial" w:hAnsi="Arial" w:cs="Arial"/>
          <w:sz w:val="24"/>
          <w:szCs w:val="24"/>
        </w:rPr>
        <w:t xml:space="preserve"> square </w:t>
      </w:r>
      <w:r>
        <w:rPr>
          <w:rFonts w:ascii="Arial" w:hAnsi="Arial" w:cs="Arial"/>
          <w:sz w:val="24"/>
          <w:szCs w:val="24"/>
        </w:rPr>
        <w:t>feet</w:t>
      </w:r>
      <w:r w:rsidRPr="001965DD">
        <w:rPr>
          <w:rFonts w:ascii="Arial" w:hAnsi="Arial" w:cs="Arial"/>
          <w:sz w:val="24"/>
          <w:szCs w:val="24"/>
        </w:rPr>
        <w:t xml:space="preserve"> headquarters in St. Joseph, Michigan</w:t>
      </w:r>
      <w:r>
        <w:rPr>
          <w:rFonts w:ascii="Arial" w:hAnsi="Arial" w:cs="Arial"/>
          <w:sz w:val="24"/>
          <w:szCs w:val="24"/>
        </w:rPr>
        <w:t xml:space="preserve"> to grow its diverse workforce,</w:t>
      </w:r>
      <w:r w:rsidRPr="001965DD">
        <w:rPr>
          <w:rFonts w:ascii="Arial" w:hAnsi="Arial" w:cs="Arial"/>
          <w:sz w:val="24"/>
          <w:szCs w:val="24"/>
        </w:rPr>
        <w:t xml:space="preserve"> expanded its branch footprint</w:t>
      </w:r>
      <w:r>
        <w:rPr>
          <w:rFonts w:ascii="Arial" w:hAnsi="Arial" w:cs="Arial"/>
          <w:sz w:val="24"/>
          <w:szCs w:val="24"/>
        </w:rPr>
        <w:t xml:space="preserve"> in new towns—like South Bend, Indiana and Springdale, Arkansas—</w:t>
      </w:r>
      <w:r w:rsidRPr="001965DD">
        <w:rPr>
          <w:rFonts w:ascii="Arial" w:hAnsi="Arial" w:cs="Arial"/>
          <w:sz w:val="24"/>
          <w:szCs w:val="24"/>
        </w:rPr>
        <w:t>to include 42 locations in six states</w:t>
      </w:r>
      <w:r>
        <w:rPr>
          <w:rFonts w:ascii="Arial" w:hAnsi="Arial" w:cs="Arial"/>
          <w:sz w:val="24"/>
          <w:szCs w:val="24"/>
        </w:rPr>
        <w:t>, and launched new remote banking services like its Mya AI-chatbot and upgrades to its mobile app</w:t>
      </w:r>
      <w:r w:rsidRPr="001965DD">
        <w:rPr>
          <w:rFonts w:ascii="Arial" w:hAnsi="Arial" w:cs="Arial"/>
          <w:sz w:val="24"/>
          <w:szCs w:val="24"/>
        </w:rPr>
        <w:t xml:space="preserve">. While United looks to its future and ability to help more </w:t>
      </w:r>
      <w:r>
        <w:rPr>
          <w:rFonts w:ascii="Arial" w:hAnsi="Arial" w:cs="Arial"/>
          <w:sz w:val="24"/>
          <w:szCs w:val="24"/>
        </w:rPr>
        <w:t>m</w:t>
      </w:r>
      <w:r w:rsidRPr="001965DD">
        <w:rPr>
          <w:rFonts w:ascii="Arial" w:hAnsi="Arial" w:cs="Arial"/>
          <w:sz w:val="24"/>
          <w:szCs w:val="24"/>
        </w:rPr>
        <w:t>embers than ever before, it is also taking the time to reflect on the values it was built on</w:t>
      </w:r>
      <w:r>
        <w:rPr>
          <w:rFonts w:ascii="Arial" w:hAnsi="Arial" w:cs="Arial"/>
          <w:sz w:val="24"/>
          <w:szCs w:val="24"/>
        </w:rPr>
        <w:t xml:space="preserve"> and honor those who were pioneers in the credit union’s founding more than 70 years ago</w:t>
      </w:r>
      <w:r w:rsidRPr="001965DD">
        <w:rPr>
          <w:rFonts w:ascii="Arial" w:hAnsi="Arial" w:cs="Arial"/>
          <w:sz w:val="24"/>
          <w:szCs w:val="24"/>
        </w:rPr>
        <w:t>.</w:t>
      </w:r>
    </w:p>
    <w:p w14:paraId="4A1DB479" w14:textId="3441490D" w:rsidR="001D49D5" w:rsidRDefault="00BF7871" w:rsidP="00BF7871">
      <w:pPr>
        <w:rPr>
          <w:rFonts w:ascii="Arial" w:hAnsi="Arial" w:cs="Arial"/>
          <w:sz w:val="24"/>
          <w:szCs w:val="24"/>
        </w:rPr>
      </w:pPr>
      <w:r w:rsidRPr="001965DD">
        <w:rPr>
          <w:rFonts w:ascii="Arial" w:hAnsi="Arial" w:cs="Arial"/>
          <w:sz w:val="24"/>
          <w:szCs w:val="24"/>
        </w:rPr>
        <w:t xml:space="preserve">In July 2021, one of the founding members of United had the opportunity to visit the new St. Joseph headquarters. John Conrad, </w:t>
      </w:r>
      <w:r w:rsidRPr="007E389D">
        <w:rPr>
          <w:rFonts w:ascii="Arial" w:hAnsi="Arial" w:cs="Arial"/>
          <w:sz w:val="24"/>
          <w:szCs w:val="24"/>
        </w:rPr>
        <w:t>95</w:t>
      </w:r>
      <w:r w:rsidRPr="001965DD">
        <w:rPr>
          <w:rFonts w:ascii="Arial" w:hAnsi="Arial" w:cs="Arial"/>
          <w:sz w:val="24"/>
          <w:szCs w:val="24"/>
        </w:rPr>
        <w:t>, saw first-hand how far the small credit union he helped found has grown. Conrad was the first auditor for Nineteen Hundred Employee Credit Union, which would go on to become United Federal Credit Union.</w:t>
      </w:r>
      <w:r>
        <w:rPr>
          <w:rFonts w:ascii="Arial" w:hAnsi="Arial" w:cs="Arial"/>
          <w:sz w:val="24"/>
          <w:szCs w:val="24"/>
        </w:rPr>
        <w:t xml:space="preserve"> He also served on the credit union’s board of directors, including time as board president.</w:t>
      </w:r>
    </w:p>
    <w:p w14:paraId="7C26ACC9" w14:textId="479C4FFD" w:rsidR="001D49D5" w:rsidRDefault="001D49D5" w:rsidP="001D49D5">
      <w:pPr>
        <w:jc w:val="center"/>
        <w:rPr>
          <w:rFonts w:ascii="Arial" w:hAnsi="Arial" w:cs="Arial"/>
          <w:sz w:val="24"/>
          <w:szCs w:val="24"/>
        </w:rPr>
      </w:pPr>
      <w:r>
        <w:rPr>
          <w:rFonts w:ascii="Arial" w:hAnsi="Arial" w:cs="Arial"/>
          <w:noProof/>
          <w:sz w:val="24"/>
          <w:szCs w:val="24"/>
        </w:rPr>
        <w:drawing>
          <wp:inline distT="0" distB="0" distL="0" distR="0" wp14:anchorId="23B0FB40" wp14:editId="3A10DED4">
            <wp:extent cx="4865253" cy="3649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Conrad UFC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2132" cy="3655141"/>
                    </a:xfrm>
                    <a:prstGeom prst="rect">
                      <a:avLst/>
                    </a:prstGeom>
                  </pic:spPr>
                </pic:pic>
              </a:graphicData>
            </a:graphic>
          </wp:inline>
        </w:drawing>
      </w:r>
    </w:p>
    <w:p w14:paraId="52B575B3" w14:textId="7504EE40" w:rsidR="001D49D5" w:rsidRPr="001D49D5" w:rsidRDefault="001D49D5" w:rsidP="001D49D5">
      <w:pPr>
        <w:jc w:val="center"/>
        <w:rPr>
          <w:rFonts w:ascii="Arial" w:hAnsi="Arial" w:cs="Arial"/>
          <w:i/>
          <w:sz w:val="24"/>
          <w:szCs w:val="24"/>
        </w:rPr>
      </w:pPr>
      <w:r w:rsidRPr="001D49D5">
        <w:rPr>
          <w:rFonts w:ascii="Arial" w:hAnsi="Arial" w:cs="Arial"/>
          <w:i/>
          <w:sz w:val="24"/>
          <w:szCs w:val="24"/>
        </w:rPr>
        <w:t>John Conrad</w:t>
      </w:r>
      <w:r w:rsidR="00222702">
        <w:rPr>
          <w:rFonts w:ascii="Arial" w:hAnsi="Arial" w:cs="Arial"/>
          <w:i/>
          <w:sz w:val="24"/>
          <w:szCs w:val="24"/>
        </w:rPr>
        <w:t xml:space="preserve"> (center)</w:t>
      </w:r>
      <w:r w:rsidRPr="001D49D5">
        <w:rPr>
          <w:rFonts w:ascii="Arial" w:hAnsi="Arial" w:cs="Arial"/>
          <w:i/>
          <w:sz w:val="24"/>
          <w:szCs w:val="24"/>
        </w:rPr>
        <w:t xml:space="preserve"> tours United’s new headquarters in St. Joseph, Michigan</w:t>
      </w:r>
    </w:p>
    <w:p w14:paraId="34D37294" w14:textId="77777777" w:rsidR="00BF7871" w:rsidRPr="001965DD" w:rsidRDefault="00BF7871" w:rsidP="00BF7871">
      <w:pPr>
        <w:rPr>
          <w:rFonts w:ascii="Arial" w:hAnsi="Arial" w:cs="Arial"/>
          <w:sz w:val="24"/>
          <w:szCs w:val="24"/>
        </w:rPr>
      </w:pPr>
      <w:r w:rsidRPr="001965DD">
        <w:rPr>
          <w:rFonts w:ascii="Arial" w:hAnsi="Arial" w:cs="Arial"/>
          <w:sz w:val="24"/>
          <w:szCs w:val="24"/>
        </w:rPr>
        <w:t>Before he became a founding member of the credit union, Conrad was a World War II veteran who enrolled in a wounded veteran training program to learn accounting. He took those skills and landed a job in the payroll department for Whirlpool Corporation. While Conrad’s job made him a natural fit to help start the credit union, he said his real inspiration to find a way to help other people in the St. Joseph community came after a bad experience at another financial institution.</w:t>
      </w:r>
    </w:p>
    <w:p w14:paraId="2EDF65EB" w14:textId="77777777" w:rsidR="00BF7871" w:rsidRPr="001965DD" w:rsidRDefault="00BF7871" w:rsidP="00BF7871">
      <w:pPr>
        <w:rPr>
          <w:rFonts w:ascii="Arial" w:hAnsi="Arial" w:cs="Arial"/>
          <w:sz w:val="24"/>
          <w:szCs w:val="24"/>
        </w:rPr>
      </w:pPr>
      <w:r w:rsidRPr="001965DD">
        <w:rPr>
          <w:rFonts w:ascii="Arial" w:hAnsi="Arial" w:cs="Arial"/>
          <w:sz w:val="24"/>
          <w:szCs w:val="24"/>
        </w:rPr>
        <w:t xml:space="preserve">“I needed a loan to get a furnace for the house I was building”, Conrad recalled. “I went to the bank after I had been working on the house and I wasn’t dressed the best. I said </w:t>
      </w:r>
      <w:r w:rsidRPr="001965DD">
        <w:rPr>
          <w:rFonts w:ascii="Arial" w:hAnsi="Arial" w:cs="Arial"/>
          <w:sz w:val="24"/>
          <w:szCs w:val="24"/>
        </w:rPr>
        <w:lastRenderedPageBreak/>
        <w:t>‘I’d like a loan,’. He</w:t>
      </w:r>
      <w:r>
        <w:rPr>
          <w:rFonts w:ascii="Arial" w:hAnsi="Arial" w:cs="Arial"/>
          <w:sz w:val="24"/>
          <w:szCs w:val="24"/>
        </w:rPr>
        <w:t xml:space="preserve"> [the banker]</w:t>
      </w:r>
      <w:r w:rsidRPr="001965DD">
        <w:rPr>
          <w:rFonts w:ascii="Arial" w:hAnsi="Arial" w:cs="Arial"/>
          <w:sz w:val="24"/>
          <w:szCs w:val="24"/>
        </w:rPr>
        <w:t xml:space="preserve"> looked at my clothes and asked if I worked in a factory. I told him I worked in an office. He kept asking me questions, including who I worked for. I ended up getting the loan, but the way I was treated convinced me we needed a better way to get loans. The credit union did that for us, and I have been a member ever since.”</w:t>
      </w:r>
    </w:p>
    <w:p w14:paraId="4B55AD28" w14:textId="7582FF04" w:rsidR="00BF7871" w:rsidRDefault="00BF7871" w:rsidP="00BF7871">
      <w:pPr>
        <w:rPr>
          <w:rFonts w:ascii="Arial" w:hAnsi="Arial" w:cs="Arial"/>
          <w:sz w:val="24"/>
          <w:szCs w:val="24"/>
        </w:rPr>
      </w:pPr>
      <w:r w:rsidRPr="001965DD">
        <w:rPr>
          <w:rFonts w:ascii="Arial" w:hAnsi="Arial" w:cs="Arial"/>
          <w:sz w:val="24"/>
          <w:szCs w:val="24"/>
        </w:rPr>
        <w:t xml:space="preserve">Conrad along with </w:t>
      </w:r>
      <w:r w:rsidRPr="00F60888">
        <w:rPr>
          <w:rFonts w:ascii="Arial" w:hAnsi="Arial" w:cs="Arial"/>
          <w:sz w:val="24"/>
          <w:szCs w:val="24"/>
        </w:rPr>
        <w:t>seven</w:t>
      </w:r>
      <w:r w:rsidRPr="001965DD">
        <w:rPr>
          <w:rFonts w:ascii="Arial" w:hAnsi="Arial" w:cs="Arial"/>
          <w:sz w:val="24"/>
          <w:szCs w:val="24"/>
        </w:rPr>
        <w:t xml:space="preserve"> others officially founded Nineteen Hundred Employee Credit Union in 1949. At that time, it only served Whirlpool employees and had around 500 </w:t>
      </w:r>
      <w:r>
        <w:rPr>
          <w:rFonts w:ascii="Arial" w:hAnsi="Arial" w:cs="Arial"/>
          <w:sz w:val="24"/>
          <w:szCs w:val="24"/>
        </w:rPr>
        <w:t>m</w:t>
      </w:r>
      <w:r w:rsidRPr="001965DD">
        <w:rPr>
          <w:rFonts w:ascii="Arial" w:hAnsi="Arial" w:cs="Arial"/>
          <w:sz w:val="24"/>
          <w:szCs w:val="24"/>
        </w:rPr>
        <w:t>embers. Instead of the expansive headquarters and dozens of branches United operates out of today, credit union business was conducted out of a lockbox kept inside a Whirlpool building</w:t>
      </w:r>
      <w:r>
        <w:rPr>
          <w:rFonts w:ascii="Arial" w:hAnsi="Arial" w:cs="Arial"/>
          <w:sz w:val="24"/>
          <w:szCs w:val="24"/>
        </w:rPr>
        <w:t xml:space="preserve"> until its first freestanding branch opened in October 1963</w:t>
      </w:r>
      <w:r w:rsidRPr="001965DD">
        <w:rPr>
          <w:rFonts w:ascii="Arial" w:hAnsi="Arial" w:cs="Arial"/>
          <w:sz w:val="24"/>
          <w:szCs w:val="24"/>
        </w:rPr>
        <w:t>.</w:t>
      </w:r>
    </w:p>
    <w:p w14:paraId="3D7E463F" w14:textId="71B8AA37" w:rsidR="00B57017" w:rsidRDefault="00B57017" w:rsidP="00B57017">
      <w:pPr>
        <w:jc w:val="center"/>
        <w:rPr>
          <w:rFonts w:ascii="Arial" w:hAnsi="Arial" w:cs="Arial"/>
          <w:sz w:val="24"/>
          <w:szCs w:val="24"/>
        </w:rPr>
      </w:pPr>
      <w:r>
        <w:rPr>
          <w:noProof/>
        </w:rPr>
        <w:drawing>
          <wp:inline distT="0" distB="0" distL="0" distR="0" wp14:anchorId="1BBAA7CD" wp14:editId="215FC296">
            <wp:extent cx="4754880" cy="35661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5466E2E3" w14:textId="6DCAF9FB" w:rsidR="00B57017" w:rsidRPr="00B57017" w:rsidRDefault="00B57017" w:rsidP="00B57017">
      <w:pPr>
        <w:jc w:val="center"/>
        <w:rPr>
          <w:rFonts w:ascii="Arial" w:hAnsi="Arial" w:cs="Arial"/>
          <w:i/>
          <w:sz w:val="24"/>
          <w:szCs w:val="24"/>
        </w:rPr>
      </w:pPr>
      <w:r w:rsidRPr="00B57017">
        <w:rPr>
          <w:rFonts w:ascii="Arial" w:hAnsi="Arial" w:cs="Arial"/>
          <w:i/>
          <w:sz w:val="24"/>
          <w:szCs w:val="24"/>
        </w:rPr>
        <w:t>The original lockbox used by Nineteen Hundred Employee Credit Union in 1949</w:t>
      </w:r>
    </w:p>
    <w:p w14:paraId="30E0A7A1" w14:textId="77777777" w:rsidR="00BF7871" w:rsidRPr="001965DD" w:rsidRDefault="00BF7871" w:rsidP="00BF7871">
      <w:pPr>
        <w:rPr>
          <w:rFonts w:ascii="Arial" w:hAnsi="Arial" w:cs="Arial"/>
          <w:sz w:val="24"/>
          <w:szCs w:val="24"/>
        </w:rPr>
      </w:pPr>
      <w:r w:rsidRPr="001965DD">
        <w:rPr>
          <w:rFonts w:ascii="Arial" w:hAnsi="Arial" w:cs="Arial"/>
          <w:sz w:val="24"/>
          <w:szCs w:val="24"/>
        </w:rPr>
        <w:t xml:space="preserve">“We wanted to welcome people into the credit union and tell them what we could do for them. Make them feel at ease,” Conrad recalled about the drive of the founding members. </w:t>
      </w:r>
    </w:p>
    <w:p w14:paraId="358BABFF" w14:textId="77777777" w:rsidR="00BF7871" w:rsidRDefault="00BF7871" w:rsidP="00BF7871">
      <w:pPr>
        <w:rPr>
          <w:rFonts w:ascii="Arial" w:hAnsi="Arial" w:cs="Arial"/>
          <w:sz w:val="24"/>
          <w:szCs w:val="24"/>
        </w:rPr>
      </w:pPr>
      <w:r w:rsidRPr="001965DD">
        <w:rPr>
          <w:rFonts w:ascii="Arial" w:hAnsi="Arial" w:cs="Arial"/>
          <w:sz w:val="24"/>
          <w:szCs w:val="24"/>
        </w:rPr>
        <w:t xml:space="preserve">It is a mindset United </w:t>
      </w:r>
      <w:r>
        <w:rPr>
          <w:rFonts w:ascii="Arial" w:hAnsi="Arial" w:cs="Arial"/>
          <w:sz w:val="24"/>
          <w:szCs w:val="24"/>
        </w:rPr>
        <w:t>President/</w:t>
      </w:r>
      <w:r w:rsidRPr="001965DD">
        <w:rPr>
          <w:rFonts w:ascii="Arial" w:hAnsi="Arial" w:cs="Arial"/>
          <w:sz w:val="24"/>
          <w:szCs w:val="24"/>
        </w:rPr>
        <w:t>CEO, Terry O’Rourke, said is just as important today</w:t>
      </w:r>
      <w:r>
        <w:rPr>
          <w:rFonts w:ascii="Arial" w:hAnsi="Arial" w:cs="Arial"/>
          <w:sz w:val="24"/>
          <w:szCs w:val="24"/>
        </w:rPr>
        <w:t xml:space="preserve"> as it was in the late 1940s</w:t>
      </w:r>
      <w:r w:rsidRPr="001965DD">
        <w:rPr>
          <w:rFonts w:ascii="Arial" w:hAnsi="Arial" w:cs="Arial"/>
          <w:sz w:val="24"/>
          <w:szCs w:val="24"/>
        </w:rPr>
        <w:t xml:space="preserve">. </w:t>
      </w:r>
    </w:p>
    <w:p w14:paraId="4A522DAD" w14:textId="77777777" w:rsidR="00BF7871" w:rsidRPr="001965DD" w:rsidRDefault="00BF7871" w:rsidP="00BF7871">
      <w:pPr>
        <w:rPr>
          <w:rFonts w:ascii="Arial" w:hAnsi="Arial" w:cs="Arial"/>
          <w:sz w:val="24"/>
          <w:szCs w:val="24"/>
        </w:rPr>
      </w:pPr>
      <w:r w:rsidRPr="001965DD">
        <w:rPr>
          <w:rFonts w:ascii="Arial" w:hAnsi="Arial" w:cs="Arial"/>
          <w:sz w:val="24"/>
          <w:szCs w:val="24"/>
        </w:rPr>
        <w:t xml:space="preserve">“We want to strive to continue the legacy John, and our other founding members began—showing respect and kindness toward others we encounter. That includes not only our </w:t>
      </w:r>
      <w:r>
        <w:rPr>
          <w:rFonts w:ascii="Arial" w:hAnsi="Arial" w:cs="Arial"/>
          <w:sz w:val="24"/>
          <w:szCs w:val="24"/>
        </w:rPr>
        <w:t>m</w:t>
      </w:r>
      <w:r w:rsidRPr="001965DD">
        <w:rPr>
          <w:rFonts w:ascii="Arial" w:hAnsi="Arial" w:cs="Arial"/>
          <w:sz w:val="24"/>
          <w:szCs w:val="24"/>
        </w:rPr>
        <w:t>embers, but one another no matter how busy we are.”</w:t>
      </w:r>
    </w:p>
    <w:p w14:paraId="4DAF3018" w14:textId="77777777" w:rsidR="00BF7871" w:rsidRPr="001965DD" w:rsidRDefault="00BF7871" w:rsidP="00BF7871">
      <w:pPr>
        <w:rPr>
          <w:rFonts w:ascii="Arial" w:hAnsi="Arial" w:cs="Arial"/>
          <w:sz w:val="24"/>
          <w:szCs w:val="24"/>
        </w:rPr>
      </w:pPr>
      <w:r w:rsidRPr="001965DD">
        <w:rPr>
          <w:rFonts w:ascii="Arial" w:hAnsi="Arial" w:cs="Arial"/>
          <w:sz w:val="24"/>
          <w:szCs w:val="24"/>
        </w:rPr>
        <w:lastRenderedPageBreak/>
        <w:t xml:space="preserve">While the values the credit union was founded on have remained the same, the number of </w:t>
      </w:r>
      <w:r>
        <w:rPr>
          <w:rFonts w:ascii="Arial" w:hAnsi="Arial" w:cs="Arial"/>
          <w:sz w:val="24"/>
          <w:szCs w:val="24"/>
        </w:rPr>
        <w:t>m</w:t>
      </w:r>
      <w:r w:rsidRPr="001965DD">
        <w:rPr>
          <w:rFonts w:ascii="Arial" w:hAnsi="Arial" w:cs="Arial"/>
          <w:sz w:val="24"/>
          <w:szCs w:val="24"/>
        </w:rPr>
        <w:t>embers United serves has grown to more than 180,000.</w:t>
      </w:r>
    </w:p>
    <w:p w14:paraId="54D4F849" w14:textId="5BF60198" w:rsidR="00BF7871" w:rsidRDefault="00BF7871" w:rsidP="00BF7871">
      <w:pPr>
        <w:rPr>
          <w:rFonts w:ascii="Arial" w:hAnsi="Arial" w:cs="Arial"/>
          <w:sz w:val="24"/>
          <w:szCs w:val="24"/>
        </w:rPr>
      </w:pPr>
      <w:r w:rsidRPr="001965DD">
        <w:rPr>
          <w:rFonts w:ascii="Arial" w:hAnsi="Arial" w:cs="Arial"/>
          <w:sz w:val="24"/>
          <w:szCs w:val="24"/>
        </w:rPr>
        <w:t>“I’m very proud. I’m amazed by how much United has grown,” Conrad said. “I’m proud as can be to see what’s happening with credit unions all over the country.</w:t>
      </w:r>
      <w:r>
        <w:rPr>
          <w:rFonts w:ascii="Arial" w:hAnsi="Arial" w:cs="Arial"/>
          <w:sz w:val="24"/>
          <w:szCs w:val="24"/>
        </w:rPr>
        <w:t xml:space="preserve"> It does my heart good.</w:t>
      </w:r>
      <w:r w:rsidRPr="001965DD">
        <w:rPr>
          <w:rFonts w:ascii="Arial" w:hAnsi="Arial" w:cs="Arial"/>
          <w:sz w:val="24"/>
          <w:szCs w:val="24"/>
        </w:rPr>
        <w:t>”</w:t>
      </w:r>
    </w:p>
    <w:p w14:paraId="07A805A1" w14:textId="33E0C2E9" w:rsidR="00CC10AE" w:rsidRDefault="00CC10AE" w:rsidP="00CC10AE">
      <w:pPr>
        <w:jc w:val="center"/>
        <w:rPr>
          <w:rFonts w:ascii="Arial" w:hAnsi="Arial" w:cs="Arial"/>
          <w:sz w:val="24"/>
          <w:szCs w:val="24"/>
        </w:rPr>
      </w:pPr>
      <w:r>
        <w:rPr>
          <w:rFonts w:ascii="Arial" w:hAnsi="Arial" w:cs="Arial"/>
          <w:noProof/>
          <w:sz w:val="24"/>
          <w:szCs w:val="24"/>
        </w:rPr>
        <w:drawing>
          <wp:inline distT="0" distB="0" distL="0" distR="0" wp14:anchorId="7FDCD99B" wp14:editId="31EB8882">
            <wp:extent cx="4853940" cy="36404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 conrad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3940" cy="3640455"/>
                    </a:xfrm>
                    <a:prstGeom prst="rect">
                      <a:avLst/>
                    </a:prstGeom>
                  </pic:spPr>
                </pic:pic>
              </a:graphicData>
            </a:graphic>
          </wp:inline>
        </w:drawing>
      </w:r>
    </w:p>
    <w:p w14:paraId="50A23CC2" w14:textId="444DFFA2" w:rsidR="00CC10AE" w:rsidRPr="00CC10AE" w:rsidRDefault="00CC10AE" w:rsidP="00CC10AE">
      <w:pPr>
        <w:jc w:val="center"/>
        <w:rPr>
          <w:rFonts w:ascii="Arial" w:hAnsi="Arial" w:cs="Arial"/>
          <w:i/>
          <w:sz w:val="24"/>
          <w:szCs w:val="24"/>
        </w:rPr>
      </w:pPr>
      <w:r w:rsidRPr="00CC10AE">
        <w:rPr>
          <w:rFonts w:ascii="Arial" w:hAnsi="Arial" w:cs="Arial"/>
          <w:i/>
          <w:sz w:val="24"/>
          <w:szCs w:val="24"/>
        </w:rPr>
        <w:t>John Conrad</w:t>
      </w:r>
      <w:r w:rsidR="000D4F21">
        <w:rPr>
          <w:rFonts w:ascii="Arial" w:hAnsi="Arial" w:cs="Arial"/>
          <w:i/>
          <w:sz w:val="24"/>
          <w:szCs w:val="24"/>
        </w:rPr>
        <w:t xml:space="preserve"> (center) </w:t>
      </w:r>
      <w:bookmarkStart w:id="1" w:name="_GoBack"/>
      <w:bookmarkEnd w:id="1"/>
      <w:r w:rsidRPr="00CC10AE">
        <w:rPr>
          <w:rFonts w:ascii="Arial" w:hAnsi="Arial" w:cs="Arial"/>
          <w:i/>
          <w:sz w:val="24"/>
          <w:szCs w:val="24"/>
        </w:rPr>
        <w:t>tours the new United headquarters in St. Joseph, Michigan</w:t>
      </w:r>
    </w:p>
    <w:p w14:paraId="0945F41F" w14:textId="77777777" w:rsidR="00BF7871" w:rsidRPr="001965DD" w:rsidRDefault="00BF7871" w:rsidP="00BF7871">
      <w:pPr>
        <w:rPr>
          <w:rFonts w:ascii="Arial" w:hAnsi="Arial" w:cs="Arial"/>
          <w:sz w:val="24"/>
          <w:szCs w:val="24"/>
        </w:rPr>
      </w:pPr>
      <w:r w:rsidRPr="001965DD">
        <w:rPr>
          <w:rFonts w:ascii="Arial" w:hAnsi="Arial" w:cs="Arial"/>
          <w:sz w:val="24"/>
          <w:szCs w:val="24"/>
        </w:rPr>
        <w:t xml:space="preserve">As United continues looking toward the future and how to continually improve the service it provides Members, Conrad had a piece of simple advice </w:t>
      </w:r>
      <w:r>
        <w:rPr>
          <w:rFonts w:ascii="Arial" w:hAnsi="Arial" w:cs="Arial"/>
          <w:sz w:val="24"/>
          <w:szCs w:val="24"/>
        </w:rPr>
        <w:t>for current employees and leaders</w:t>
      </w:r>
      <w:r w:rsidRPr="001965DD">
        <w:rPr>
          <w:rFonts w:ascii="Arial" w:hAnsi="Arial" w:cs="Arial"/>
          <w:sz w:val="24"/>
          <w:szCs w:val="24"/>
        </w:rPr>
        <w:t xml:space="preserve">. </w:t>
      </w:r>
    </w:p>
    <w:p w14:paraId="5BB2F671" w14:textId="77777777" w:rsidR="00BF7871" w:rsidRPr="001965DD" w:rsidRDefault="00BF7871" w:rsidP="00BF7871">
      <w:pPr>
        <w:rPr>
          <w:rFonts w:ascii="Arial" w:hAnsi="Arial" w:cs="Arial"/>
          <w:sz w:val="24"/>
          <w:szCs w:val="24"/>
        </w:rPr>
      </w:pPr>
      <w:r w:rsidRPr="001965DD">
        <w:rPr>
          <w:rFonts w:ascii="Arial" w:hAnsi="Arial" w:cs="Arial"/>
          <w:sz w:val="24"/>
          <w:szCs w:val="24"/>
        </w:rPr>
        <w:t>“Treat people with respect. Be nice to them,” Conrad stated. “And compliment people when they do their job right.”</w:t>
      </w:r>
    </w:p>
    <w:p w14:paraId="7BA53B31" w14:textId="77777777" w:rsidR="00BF7871" w:rsidRPr="001965DD" w:rsidRDefault="00BF7871" w:rsidP="00BF7871">
      <w:pPr>
        <w:rPr>
          <w:rFonts w:ascii="Arial" w:hAnsi="Arial" w:cs="Arial"/>
          <w:sz w:val="24"/>
          <w:szCs w:val="24"/>
        </w:rPr>
      </w:pPr>
      <w:r>
        <w:rPr>
          <w:rFonts w:ascii="Arial" w:hAnsi="Arial" w:cs="Arial"/>
          <w:sz w:val="24"/>
          <w:szCs w:val="24"/>
        </w:rPr>
        <w:t>Conrad’s</w:t>
      </w:r>
      <w:r w:rsidRPr="001965DD">
        <w:rPr>
          <w:rFonts w:ascii="Arial" w:hAnsi="Arial" w:cs="Arial"/>
          <w:sz w:val="24"/>
          <w:szCs w:val="24"/>
        </w:rPr>
        <w:t xml:space="preserve"> guidance resonated with members of Team United</w:t>
      </w:r>
      <w:r>
        <w:rPr>
          <w:rFonts w:ascii="Arial" w:hAnsi="Arial" w:cs="Arial"/>
          <w:sz w:val="24"/>
          <w:szCs w:val="24"/>
        </w:rPr>
        <w:t>, including O’Rourke who indicated that those words are a foundation for exceptional leadership</w:t>
      </w:r>
      <w:r w:rsidRPr="001965DD">
        <w:rPr>
          <w:rFonts w:ascii="Arial" w:hAnsi="Arial" w:cs="Arial"/>
          <w:sz w:val="24"/>
          <w:szCs w:val="24"/>
        </w:rPr>
        <w:t>.</w:t>
      </w:r>
    </w:p>
    <w:p w14:paraId="0CDCC775" w14:textId="77777777" w:rsidR="00BF7871" w:rsidRPr="001965DD" w:rsidRDefault="00BF7871" w:rsidP="00BF7871">
      <w:pPr>
        <w:rPr>
          <w:rFonts w:ascii="Arial" w:hAnsi="Arial" w:cs="Arial"/>
          <w:sz w:val="24"/>
          <w:szCs w:val="24"/>
        </w:rPr>
      </w:pPr>
      <w:r w:rsidRPr="001965DD">
        <w:rPr>
          <w:rFonts w:ascii="Arial" w:hAnsi="Arial" w:cs="Arial"/>
          <w:sz w:val="24"/>
          <w:szCs w:val="24"/>
        </w:rPr>
        <w:t>“It was simple, but powerful advice,” said O’Rourke. “John’s words are something we can reflect on in our daily interaction with Members, each other, and the people in our community. It is also an important reminder that even though we’ve grown so much in 70 years, we come from humble beginnings built on timeless values.”</w:t>
      </w:r>
    </w:p>
    <w:p w14:paraId="0CDC8256" w14:textId="77777777" w:rsidR="00BF7871" w:rsidRPr="0022476B" w:rsidRDefault="00BF7871" w:rsidP="00BF7871">
      <w:pPr>
        <w:spacing w:line="276" w:lineRule="auto"/>
        <w:rPr>
          <w:rFonts w:ascii="Arial" w:hAnsi="Arial" w:cs="Arial"/>
        </w:rPr>
      </w:pPr>
      <w:r w:rsidRPr="0022476B">
        <w:rPr>
          <w:rFonts w:ascii="Arial" w:hAnsi="Arial" w:cs="Arial"/>
          <w:b/>
          <w:bCs/>
        </w:rPr>
        <w:t xml:space="preserve">____________ </w:t>
      </w:r>
    </w:p>
    <w:p w14:paraId="0280E4E1" w14:textId="77777777" w:rsidR="00BF7871" w:rsidRPr="0022476B" w:rsidRDefault="00BF7871" w:rsidP="00BF7871">
      <w:pPr>
        <w:pStyle w:val="Default"/>
        <w:spacing w:line="276" w:lineRule="auto"/>
        <w:rPr>
          <w:b/>
          <w:bCs/>
          <w:color w:val="auto"/>
        </w:rPr>
      </w:pPr>
      <w:r w:rsidRPr="0022476B">
        <w:rPr>
          <w:b/>
          <w:bCs/>
          <w:color w:val="auto"/>
        </w:rPr>
        <w:t xml:space="preserve">About </w:t>
      </w:r>
      <w:r>
        <w:rPr>
          <w:b/>
          <w:bCs/>
          <w:color w:val="auto"/>
        </w:rPr>
        <w:t xml:space="preserve">United </w:t>
      </w:r>
    </w:p>
    <w:p w14:paraId="25D931BB" w14:textId="77777777" w:rsidR="00BF7871" w:rsidRDefault="00BF7871" w:rsidP="00BF7871">
      <w:pPr>
        <w:pStyle w:val="Default"/>
        <w:spacing w:line="276" w:lineRule="auto"/>
        <w:rPr>
          <w:bCs/>
          <w:color w:val="auto"/>
        </w:rPr>
      </w:pPr>
      <w:r w:rsidRPr="00D07970">
        <w:rPr>
          <w:bCs/>
          <w:color w:val="auto"/>
        </w:rPr>
        <w:lastRenderedPageBreak/>
        <w:t>United Federal Credit Union has served its Members since 1949 by helping them to build a sound financial future. United consists of more than 1</w:t>
      </w:r>
      <w:r>
        <w:rPr>
          <w:bCs/>
          <w:color w:val="auto"/>
        </w:rPr>
        <w:t>80</w:t>
      </w:r>
      <w:r w:rsidRPr="00D07970">
        <w:rPr>
          <w:bCs/>
          <w:color w:val="auto"/>
        </w:rPr>
        <w:t>,000 Member/owners worldwide and manages assets in excess of $</w:t>
      </w:r>
      <w:r>
        <w:rPr>
          <w:bCs/>
          <w:color w:val="auto"/>
        </w:rPr>
        <w:t>3</w:t>
      </w:r>
      <w:r w:rsidRPr="00D07970">
        <w:rPr>
          <w:bCs/>
          <w:color w:val="auto"/>
        </w:rPr>
        <w:t>.</w:t>
      </w:r>
      <w:r>
        <w:rPr>
          <w:bCs/>
          <w:color w:val="auto"/>
        </w:rPr>
        <w:t>7</w:t>
      </w:r>
      <w:r w:rsidRPr="00D07970">
        <w:rPr>
          <w:bCs/>
          <w:color w:val="auto"/>
        </w:rPr>
        <w:t xml:space="preserve"> billion. Its corporate offices and main branch are in St. Joseph, Mich., with additional branches in Arkansas, Indiana, Michigan, Nevada, North Carolina, and Ohio. Federally insured by NCUA. Equal opportunity lender. Equal housing lender. For more information visit </w:t>
      </w:r>
      <w:hyperlink r:id="rId13" w:history="1">
        <w:r>
          <w:rPr>
            <w:rStyle w:val="Hyperlink"/>
          </w:rPr>
          <w:t>U</w:t>
        </w:r>
        <w:r w:rsidRPr="00C83B11">
          <w:rPr>
            <w:rStyle w:val="Hyperlink"/>
          </w:rPr>
          <w:t>nited</w:t>
        </w:r>
        <w:r>
          <w:rPr>
            <w:rStyle w:val="Hyperlink"/>
          </w:rPr>
          <w:t>FCU</w:t>
        </w:r>
        <w:r w:rsidRPr="00C83B11">
          <w:rPr>
            <w:rStyle w:val="Hyperlink"/>
          </w:rPr>
          <w:t>.com</w:t>
        </w:r>
      </w:hyperlink>
    </w:p>
    <w:p w14:paraId="185589F0" w14:textId="77777777" w:rsidR="00BF7871" w:rsidRDefault="00BF7871" w:rsidP="00BF7871">
      <w:pPr>
        <w:pStyle w:val="Default"/>
        <w:spacing w:line="276" w:lineRule="auto"/>
        <w:rPr>
          <w:bCs/>
          <w:color w:val="auto"/>
        </w:rPr>
      </w:pPr>
    </w:p>
    <w:p w14:paraId="24996CBE" w14:textId="77777777" w:rsidR="00BF7871" w:rsidRPr="009175EB" w:rsidRDefault="00BF7871" w:rsidP="00BF7871">
      <w:pPr>
        <w:pStyle w:val="Default"/>
        <w:spacing w:line="276" w:lineRule="auto"/>
        <w:jc w:val="center"/>
        <w:rPr>
          <w:bCs/>
          <w:color w:val="auto"/>
        </w:rPr>
      </w:pPr>
      <w:r>
        <w:rPr>
          <w:bCs/>
          <w:color w:val="auto"/>
        </w:rPr>
        <w:t># # #</w:t>
      </w:r>
    </w:p>
    <w:p w14:paraId="2CED837A" w14:textId="77777777" w:rsidR="00BF7871" w:rsidRDefault="00BF7871" w:rsidP="00BF7871"/>
    <w:p w14:paraId="2ED9999E" w14:textId="77777777" w:rsidR="00CD7D84" w:rsidRPr="00BF7871" w:rsidRDefault="00CD7D84" w:rsidP="00BF7871"/>
    <w:sectPr w:rsidR="00CD7D84" w:rsidRPr="00BF787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tthew Orlando" w:date="2021-08-20T13:24:00Z" w:initials="MO">
    <w:p w14:paraId="1AAAF479" w14:textId="77777777" w:rsidR="00BF7871" w:rsidRDefault="00BF7871" w:rsidP="00BF7871">
      <w:pPr>
        <w:pStyle w:val="CommentText"/>
      </w:pPr>
      <w:r>
        <w:rPr>
          <w:rStyle w:val="CommentReference"/>
        </w:rPr>
        <w:annotationRef/>
      </w:r>
      <w:r>
        <w:t>Just an idea—feel free to keep brainstorming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AAF4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AAF479" w16cid:durableId="24CA2B9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thew Orlando">
    <w15:presenceInfo w15:providerId="AD" w15:userId="S-1-5-21-1866385002-3517586465-482679330-24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62"/>
    <w:rsid w:val="00027DB8"/>
    <w:rsid w:val="00047B67"/>
    <w:rsid w:val="0005739A"/>
    <w:rsid w:val="000D4F21"/>
    <w:rsid w:val="000D6CD3"/>
    <w:rsid w:val="000F403B"/>
    <w:rsid w:val="0011059B"/>
    <w:rsid w:val="00146D5B"/>
    <w:rsid w:val="0015276A"/>
    <w:rsid w:val="001965DD"/>
    <w:rsid w:val="001D49D5"/>
    <w:rsid w:val="001E2099"/>
    <w:rsid w:val="00222702"/>
    <w:rsid w:val="002452B6"/>
    <w:rsid w:val="00245468"/>
    <w:rsid w:val="00262F98"/>
    <w:rsid w:val="00265DEC"/>
    <w:rsid w:val="002C2E8E"/>
    <w:rsid w:val="00385E1D"/>
    <w:rsid w:val="00394B7D"/>
    <w:rsid w:val="003F4573"/>
    <w:rsid w:val="00451E1A"/>
    <w:rsid w:val="004A0B86"/>
    <w:rsid w:val="004B669F"/>
    <w:rsid w:val="004D1ACB"/>
    <w:rsid w:val="004D4492"/>
    <w:rsid w:val="00522462"/>
    <w:rsid w:val="0053717E"/>
    <w:rsid w:val="005466A7"/>
    <w:rsid w:val="0057375C"/>
    <w:rsid w:val="005A0A59"/>
    <w:rsid w:val="005A723C"/>
    <w:rsid w:val="005F15B6"/>
    <w:rsid w:val="00602C23"/>
    <w:rsid w:val="006058AD"/>
    <w:rsid w:val="00641D45"/>
    <w:rsid w:val="00666AEE"/>
    <w:rsid w:val="00674E49"/>
    <w:rsid w:val="00681F7A"/>
    <w:rsid w:val="006A341C"/>
    <w:rsid w:val="006B09CF"/>
    <w:rsid w:val="006E0BB9"/>
    <w:rsid w:val="006F2014"/>
    <w:rsid w:val="00710E94"/>
    <w:rsid w:val="00720539"/>
    <w:rsid w:val="00762C7D"/>
    <w:rsid w:val="007E389D"/>
    <w:rsid w:val="00801575"/>
    <w:rsid w:val="0082262E"/>
    <w:rsid w:val="008668FD"/>
    <w:rsid w:val="00873F8B"/>
    <w:rsid w:val="008E2C6A"/>
    <w:rsid w:val="008F4966"/>
    <w:rsid w:val="00900848"/>
    <w:rsid w:val="009C29B2"/>
    <w:rsid w:val="009E7609"/>
    <w:rsid w:val="009F0AC8"/>
    <w:rsid w:val="009F1CDB"/>
    <w:rsid w:val="00A01B73"/>
    <w:rsid w:val="00A17B36"/>
    <w:rsid w:val="00A934EE"/>
    <w:rsid w:val="00A95B4B"/>
    <w:rsid w:val="00AD7ED4"/>
    <w:rsid w:val="00B57017"/>
    <w:rsid w:val="00BB4354"/>
    <w:rsid w:val="00BE0621"/>
    <w:rsid w:val="00BF7871"/>
    <w:rsid w:val="00C12C19"/>
    <w:rsid w:val="00C21AED"/>
    <w:rsid w:val="00C41CB0"/>
    <w:rsid w:val="00C567A4"/>
    <w:rsid w:val="00C621C1"/>
    <w:rsid w:val="00C82241"/>
    <w:rsid w:val="00CC10AE"/>
    <w:rsid w:val="00CD7D84"/>
    <w:rsid w:val="00D660D2"/>
    <w:rsid w:val="00D72726"/>
    <w:rsid w:val="00DB65F2"/>
    <w:rsid w:val="00E05269"/>
    <w:rsid w:val="00E20BAB"/>
    <w:rsid w:val="00EC33E9"/>
    <w:rsid w:val="00EC48CB"/>
    <w:rsid w:val="00EC74D6"/>
    <w:rsid w:val="00F24C6E"/>
    <w:rsid w:val="00F42E69"/>
    <w:rsid w:val="00F60888"/>
    <w:rsid w:val="00F71A1F"/>
    <w:rsid w:val="00F81CBA"/>
    <w:rsid w:val="00FC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4DB4A"/>
  <w15:chartTrackingRefBased/>
  <w15:docId w15:val="{13DCA6B9-C15E-4710-B8E4-9190E23B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B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ntface-1">
    <w:name w:val="ms-rtethemefontface-1"/>
    <w:basedOn w:val="DefaultParagraphFont"/>
    <w:rsid w:val="00A17B36"/>
  </w:style>
  <w:style w:type="paragraph" w:customStyle="1" w:styleId="Default">
    <w:name w:val="Default"/>
    <w:rsid w:val="00CD7D84"/>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CD7D84"/>
    <w:rPr>
      <w:color w:val="0000FF"/>
      <w:u w:val="single"/>
    </w:rPr>
  </w:style>
  <w:style w:type="paragraph" w:styleId="Title">
    <w:name w:val="Title"/>
    <w:basedOn w:val="Normal"/>
    <w:next w:val="Normal"/>
    <w:link w:val="TitleChar"/>
    <w:uiPriority w:val="10"/>
    <w:qFormat/>
    <w:rsid w:val="00CD7D8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CD7D84"/>
    <w:rPr>
      <w:rFonts w:ascii="Cambria" w:eastAsia="Times New Roman" w:hAnsi="Cambria" w:cs="Times New Roman"/>
      <w:b/>
      <w:bCs/>
      <w:kern w:val="28"/>
      <w:sz w:val="32"/>
      <w:szCs w:val="32"/>
    </w:rPr>
  </w:style>
  <w:style w:type="character" w:styleId="CommentReference">
    <w:name w:val="annotation reference"/>
    <w:basedOn w:val="DefaultParagraphFont"/>
    <w:uiPriority w:val="99"/>
    <w:semiHidden/>
    <w:unhideWhenUsed/>
    <w:rsid w:val="00BF7871"/>
    <w:rPr>
      <w:sz w:val="16"/>
      <w:szCs w:val="16"/>
    </w:rPr>
  </w:style>
  <w:style w:type="paragraph" w:styleId="CommentText">
    <w:name w:val="annotation text"/>
    <w:basedOn w:val="Normal"/>
    <w:link w:val="CommentTextChar"/>
    <w:uiPriority w:val="99"/>
    <w:semiHidden/>
    <w:unhideWhenUsed/>
    <w:rsid w:val="00BF7871"/>
    <w:pPr>
      <w:spacing w:line="240" w:lineRule="auto"/>
    </w:pPr>
    <w:rPr>
      <w:sz w:val="20"/>
      <w:szCs w:val="20"/>
    </w:rPr>
  </w:style>
  <w:style w:type="character" w:customStyle="1" w:styleId="CommentTextChar">
    <w:name w:val="Comment Text Char"/>
    <w:basedOn w:val="DefaultParagraphFont"/>
    <w:link w:val="CommentText"/>
    <w:uiPriority w:val="99"/>
    <w:semiHidden/>
    <w:rsid w:val="00BF7871"/>
    <w:rPr>
      <w:sz w:val="20"/>
      <w:szCs w:val="20"/>
    </w:rPr>
  </w:style>
  <w:style w:type="paragraph" w:styleId="BalloonText">
    <w:name w:val="Balloon Text"/>
    <w:basedOn w:val="Normal"/>
    <w:link w:val="BalloonTextChar"/>
    <w:uiPriority w:val="99"/>
    <w:semiHidden/>
    <w:unhideWhenUsed/>
    <w:rsid w:val="00BF78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32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www.unitedfcu.com" TargetMode="Externa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jpeg"/><Relationship Id="rId5" Type="http://schemas.openxmlformats.org/officeDocument/2006/relationships/hyperlink" Target="mailto:dwake@UnitedFCU.com" TargetMode="Externa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5</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Wake</dc:creator>
  <cp:keywords/>
  <dc:description/>
  <cp:lastModifiedBy>Diana Wake</cp:lastModifiedBy>
  <cp:revision>80</cp:revision>
  <dcterms:created xsi:type="dcterms:W3CDTF">2021-08-11T17:09:00Z</dcterms:created>
  <dcterms:modified xsi:type="dcterms:W3CDTF">2021-08-30T13:08:00Z</dcterms:modified>
</cp:coreProperties>
</file>