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EE" w:rsidRPr="004778DD" w:rsidRDefault="008142EE" w:rsidP="008142EE">
      <w:pPr>
        <w:ind w:left="2880"/>
        <w:rPr>
          <w:rFonts w:ascii="Times New Roman" w:hAnsi="Times New Roman"/>
          <w:sz w:val="24"/>
          <w:szCs w:val="24"/>
        </w:rPr>
      </w:pPr>
      <w:r w:rsidRPr="004778DD">
        <w:rPr>
          <w:rFonts w:ascii="Times New Roman" w:hAnsi="Times New Roman"/>
          <w:noProof/>
        </w:rPr>
        <w:drawing>
          <wp:inline distT="0" distB="0" distL="0" distR="0" wp14:anchorId="140D39BA" wp14:editId="5A6C468C">
            <wp:extent cx="2199640" cy="888365"/>
            <wp:effectExtent l="0" t="0" r="0" b="6985"/>
            <wp:docPr id="1" name="Picture 1" descr="JDA_4C_Logo_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DA_4C_Logo_H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EE" w:rsidRPr="004778DD" w:rsidRDefault="008142EE" w:rsidP="00814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2EE" w:rsidRPr="004778DD" w:rsidRDefault="008142EE" w:rsidP="00814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8DD">
        <w:rPr>
          <w:rFonts w:ascii="Times New Roman" w:hAnsi="Times New Roman"/>
          <w:sz w:val="24"/>
          <w:szCs w:val="24"/>
        </w:rPr>
        <w:t>FOR IMMEDIATE RELEASE</w:t>
      </w:r>
      <w:r w:rsidRPr="004778DD">
        <w:rPr>
          <w:rFonts w:ascii="Times New Roman" w:hAnsi="Times New Roman"/>
          <w:sz w:val="24"/>
          <w:szCs w:val="24"/>
        </w:rPr>
        <w:tab/>
      </w:r>
      <w:r w:rsidRPr="004778DD">
        <w:rPr>
          <w:rFonts w:ascii="Times New Roman" w:hAnsi="Times New Roman"/>
          <w:sz w:val="24"/>
          <w:szCs w:val="24"/>
        </w:rPr>
        <w:tab/>
      </w:r>
      <w:r w:rsidRPr="004778DD">
        <w:rPr>
          <w:rFonts w:ascii="Times New Roman" w:hAnsi="Times New Roman"/>
          <w:sz w:val="24"/>
          <w:szCs w:val="24"/>
        </w:rPr>
        <w:tab/>
      </w:r>
      <w:r w:rsidRPr="004778DD">
        <w:rPr>
          <w:rFonts w:ascii="Times New Roman" w:hAnsi="Times New Roman"/>
          <w:sz w:val="24"/>
          <w:szCs w:val="24"/>
        </w:rPr>
        <w:tab/>
        <w:t xml:space="preserve">         </w:t>
      </w:r>
      <w:r w:rsidRPr="004778DD">
        <w:rPr>
          <w:rFonts w:ascii="Times New Roman" w:hAnsi="Times New Roman"/>
          <w:sz w:val="24"/>
          <w:szCs w:val="24"/>
        </w:rPr>
        <w:tab/>
        <w:t xml:space="preserve"> CONTACT: Robin Lorenzen</w:t>
      </w:r>
    </w:p>
    <w:p w:rsidR="0074383B" w:rsidRDefault="0074383B" w:rsidP="008142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PHOTOS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78DD">
        <w:rPr>
          <w:rFonts w:ascii="Times New Roman" w:hAnsi="Times New Roman"/>
          <w:sz w:val="24"/>
          <w:szCs w:val="24"/>
        </w:rPr>
        <w:t>978-323-3226</w:t>
      </w:r>
    </w:p>
    <w:p w:rsidR="008142EE" w:rsidRPr="004778DD" w:rsidRDefault="008142EE" w:rsidP="008142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1</w:t>
      </w:r>
      <w:r w:rsidR="003F002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2021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07B8F" w:rsidRDefault="00B07B8F" w:rsidP="008142EE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8142EE" w:rsidRDefault="008142EE" w:rsidP="0017566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Jeanne D’Arc Credit Union</w:t>
      </w:r>
      <w:r w:rsidR="00B07B8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744D6">
        <w:rPr>
          <w:rFonts w:ascii="Times New Roman" w:hAnsi="Times New Roman"/>
          <w:b/>
          <w:bCs/>
          <w:i/>
          <w:sz w:val="24"/>
          <w:szCs w:val="24"/>
        </w:rPr>
        <w:t xml:space="preserve">Announces </w:t>
      </w:r>
      <w:r w:rsidR="00B07B8F">
        <w:rPr>
          <w:rFonts w:ascii="Times New Roman" w:hAnsi="Times New Roman"/>
          <w:b/>
          <w:bCs/>
          <w:i/>
          <w:sz w:val="24"/>
          <w:szCs w:val="24"/>
        </w:rPr>
        <w:t>Two LEADS Fellows</w:t>
      </w:r>
    </w:p>
    <w:p w:rsidR="008142EE" w:rsidRDefault="008142EE" w:rsidP="008142EE">
      <w:pPr>
        <w:rPr>
          <w:rFonts w:ascii="Times New Roman" w:hAnsi="Times New Roman"/>
          <w:bCs/>
          <w:sz w:val="24"/>
          <w:szCs w:val="24"/>
        </w:rPr>
      </w:pPr>
      <w:r w:rsidRPr="008142EE">
        <w:rPr>
          <w:rFonts w:ascii="Times New Roman" w:hAnsi="Times New Roman"/>
          <w:bCs/>
          <w:sz w:val="24"/>
          <w:szCs w:val="24"/>
        </w:rPr>
        <w:t xml:space="preserve">LOWELL, MA – Jeanne D’Arc </w:t>
      </w:r>
      <w:r w:rsidR="003730F2">
        <w:rPr>
          <w:rFonts w:ascii="Times New Roman" w:hAnsi="Times New Roman"/>
          <w:bCs/>
          <w:sz w:val="24"/>
          <w:szCs w:val="24"/>
        </w:rPr>
        <w:t xml:space="preserve">Credit Union </w:t>
      </w:r>
      <w:r w:rsidRPr="008142EE">
        <w:rPr>
          <w:rFonts w:ascii="Times New Roman" w:hAnsi="Times New Roman"/>
          <w:bCs/>
          <w:sz w:val="24"/>
          <w:szCs w:val="24"/>
        </w:rPr>
        <w:t xml:space="preserve">is pleased to announce </w:t>
      </w:r>
      <w:r w:rsidR="0074383B">
        <w:rPr>
          <w:rFonts w:ascii="Times New Roman" w:hAnsi="Times New Roman"/>
          <w:bCs/>
          <w:sz w:val="24"/>
          <w:szCs w:val="24"/>
        </w:rPr>
        <w:t xml:space="preserve">two employees </w:t>
      </w:r>
      <w:r w:rsidR="003F002C">
        <w:rPr>
          <w:rFonts w:ascii="Times New Roman" w:hAnsi="Times New Roman"/>
          <w:bCs/>
          <w:sz w:val="24"/>
          <w:szCs w:val="24"/>
        </w:rPr>
        <w:t>will</w:t>
      </w:r>
      <w:r w:rsidR="0074383B">
        <w:rPr>
          <w:rFonts w:ascii="Times New Roman" w:hAnsi="Times New Roman"/>
          <w:bCs/>
          <w:sz w:val="24"/>
          <w:szCs w:val="24"/>
        </w:rPr>
        <w:t xml:space="preserve"> join the</w:t>
      </w:r>
      <w:r w:rsidR="0074383B" w:rsidRPr="00B07B8F">
        <w:rPr>
          <w:rFonts w:ascii="Times New Roman" w:hAnsi="Times New Roman"/>
          <w:bCs/>
          <w:sz w:val="24"/>
          <w:szCs w:val="24"/>
        </w:rPr>
        <w:t xml:space="preserve"> Leaders Engaged and Activated to Drive System-wide change (LEADS) </w:t>
      </w:r>
      <w:r w:rsidR="0074383B">
        <w:rPr>
          <w:rFonts w:ascii="Times New Roman" w:hAnsi="Times New Roman"/>
          <w:bCs/>
          <w:sz w:val="24"/>
          <w:szCs w:val="24"/>
        </w:rPr>
        <w:t xml:space="preserve">program </w:t>
      </w:r>
      <w:r w:rsidR="0074383B" w:rsidRPr="00B07B8F">
        <w:rPr>
          <w:rFonts w:ascii="Times New Roman" w:hAnsi="Times New Roman"/>
          <w:bCs/>
          <w:sz w:val="24"/>
          <w:szCs w:val="24"/>
        </w:rPr>
        <w:t>a</w:t>
      </w:r>
      <w:r w:rsidR="0074383B">
        <w:rPr>
          <w:rFonts w:ascii="Times New Roman" w:hAnsi="Times New Roman"/>
          <w:bCs/>
          <w:sz w:val="24"/>
          <w:szCs w:val="24"/>
        </w:rPr>
        <w:t xml:space="preserve">s part of the class of 2021-2022. </w:t>
      </w:r>
      <w:r w:rsidR="00B07B8F">
        <w:rPr>
          <w:rFonts w:ascii="Times New Roman" w:hAnsi="Times New Roman"/>
          <w:bCs/>
          <w:sz w:val="24"/>
          <w:szCs w:val="24"/>
        </w:rPr>
        <w:t xml:space="preserve"> Alison Hughes, </w:t>
      </w:r>
      <w:r w:rsidR="00B07B8F" w:rsidRPr="00B07B8F">
        <w:rPr>
          <w:rFonts w:ascii="Times New Roman" w:hAnsi="Times New Roman"/>
          <w:bCs/>
          <w:sz w:val="24"/>
          <w:szCs w:val="24"/>
        </w:rPr>
        <w:t>Assistant Vice President</w:t>
      </w:r>
      <w:r w:rsidR="00B07B8F">
        <w:rPr>
          <w:rFonts w:ascii="Times New Roman" w:hAnsi="Times New Roman"/>
          <w:bCs/>
          <w:sz w:val="24"/>
          <w:szCs w:val="24"/>
        </w:rPr>
        <w:t xml:space="preserve"> - Community Engagement Officer</w:t>
      </w:r>
      <w:r w:rsidR="005D315C">
        <w:rPr>
          <w:rFonts w:ascii="Times New Roman" w:hAnsi="Times New Roman"/>
          <w:bCs/>
          <w:sz w:val="24"/>
          <w:szCs w:val="24"/>
        </w:rPr>
        <w:t>,</w:t>
      </w:r>
      <w:r w:rsidR="003F002C">
        <w:rPr>
          <w:rFonts w:ascii="Times New Roman" w:hAnsi="Times New Roman"/>
          <w:bCs/>
          <w:sz w:val="24"/>
          <w:szCs w:val="24"/>
        </w:rPr>
        <w:t xml:space="preserve"> </w:t>
      </w:r>
      <w:r w:rsidR="00B07B8F">
        <w:rPr>
          <w:rFonts w:ascii="Times New Roman" w:hAnsi="Times New Roman"/>
          <w:bCs/>
          <w:sz w:val="24"/>
          <w:szCs w:val="24"/>
        </w:rPr>
        <w:t xml:space="preserve">and Anexis Sanchez, </w:t>
      </w:r>
      <w:r w:rsidR="00B07B8F" w:rsidRPr="00B07B8F">
        <w:rPr>
          <w:rFonts w:ascii="Times New Roman" w:hAnsi="Times New Roman"/>
          <w:bCs/>
          <w:sz w:val="24"/>
          <w:szCs w:val="24"/>
        </w:rPr>
        <w:t>Assistant Vice President – Member Contact Center</w:t>
      </w:r>
      <w:r w:rsidR="0074383B">
        <w:rPr>
          <w:rFonts w:ascii="Times New Roman" w:hAnsi="Times New Roman"/>
          <w:bCs/>
          <w:sz w:val="24"/>
          <w:szCs w:val="24"/>
        </w:rPr>
        <w:t xml:space="preserve"> </w:t>
      </w:r>
      <w:r w:rsidR="002F565A">
        <w:rPr>
          <w:rFonts w:ascii="Times New Roman" w:hAnsi="Times New Roman"/>
          <w:bCs/>
          <w:sz w:val="24"/>
          <w:szCs w:val="24"/>
        </w:rPr>
        <w:t>will be representing Jeanne D’Arc Credit Union in the program.</w:t>
      </w:r>
    </w:p>
    <w:p w:rsidR="00B07B8F" w:rsidRDefault="004777F0" w:rsidP="008142EE">
      <w:pPr>
        <w:rPr>
          <w:rFonts w:ascii="Times New Roman" w:hAnsi="Times New Roman"/>
          <w:bCs/>
          <w:sz w:val="24"/>
          <w:szCs w:val="24"/>
        </w:rPr>
      </w:pPr>
      <w:r w:rsidRPr="004777F0">
        <w:rPr>
          <w:rFonts w:ascii="Times New Roman" w:hAnsi="Times New Roman"/>
          <w:bCs/>
          <w:sz w:val="24"/>
          <w:szCs w:val="24"/>
        </w:rPr>
        <w:t>The LEADS Fellowship program announced the selection of 65 Fellows</w:t>
      </w:r>
      <w:r>
        <w:rPr>
          <w:rFonts w:ascii="Times New Roman" w:hAnsi="Times New Roman"/>
          <w:bCs/>
          <w:sz w:val="24"/>
          <w:szCs w:val="24"/>
        </w:rPr>
        <w:t xml:space="preserve"> to participate in a</w:t>
      </w:r>
      <w:r w:rsidRPr="004777F0">
        <w:rPr>
          <w:rFonts w:ascii="Times New Roman" w:hAnsi="Times New Roman"/>
          <w:bCs/>
          <w:sz w:val="24"/>
          <w:szCs w:val="24"/>
        </w:rPr>
        <w:t xml:space="preserve"> seven-month-long program</w:t>
      </w:r>
      <w:r w:rsidR="005E3A94">
        <w:rPr>
          <w:rFonts w:ascii="Times New Roman" w:hAnsi="Times New Roman"/>
          <w:bCs/>
          <w:sz w:val="24"/>
          <w:szCs w:val="24"/>
        </w:rPr>
        <w:t xml:space="preserve">, hosted by Harvard Business </w:t>
      </w:r>
      <w:r w:rsidR="006B1EC1">
        <w:rPr>
          <w:rFonts w:ascii="Times New Roman" w:hAnsi="Times New Roman"/>
          <w:bCs/>
          <w:sz w:val="24"/>
          <w:szCs w:val="24"/>
        </w:rPr>
        <w:t xml:space="preserve">School </w:t>
      </w:r>
      <w:r w:rsidR="005E3A94">
        <w:rPr>
          <w:rFonts w:ascii="Times New Roman" w:hAnsi="Times New Roman"/>
          <w:bCs/>
          <w:sz w:val="24"/>
          <w:szCs w:val="24"/>
        </w:rPr>
        <w:t>professionals,</w:t>
      </w:r>
      <w:r w:rsidRPr="004777F0">
        <w:rPr>
          <w:rFonts w:ascii="Times New Roman" w:hAnsi="Times New Roman"/>
          <w:bCs/>
          <w:sz w:val="24"/>
          <w:szCs w:val="24"/>
        </w:rPr>
        <w:t xml:space="preserve"> focused </w:t>
      </w:r>
      <w:r w:rsidR="005E3A94">
        <w:rPr>
          <w:rFonts w:ascii="Times New Roman" w:hAnsi="Times New Roman"/>
          <w:bCs/>
          <w:sz w:val="24"/>
          <w:szCs w:val="24"/>
        </w:rPr>
        <w:t xml:space="preserve">on </w:t>
      </w:r>
      <w:r w:rsidR="0074259C">
        <w:rPr>
          <w:rFonts w:ascii="Times New Roman" w:hAnsi="Times New Roman"/>
          <w:bCs/>
          <w:sz w:val="24"/>
          <w:szCs w:val="24"/>
        </w:rPr>
        <w:t>amplifying their</w:t>
      </w:r>
      <w:r w:rsidR="00647D91">
        <w:rPr>
          <w:rFonts w:ascii="Times New Roman" w:hAnsi="Times New Roman"/>
          <w:bCs/>
          <w:sz w:val="24"/>
          <w:szCs w:val="24"/>
        </w:rPr>
        <w:t xml:space="preserve"> leaders</w:t>
      </w:r>
      <w:r w:rsidR="005E3A94">
        <w:rPr>
          <w:rFonts w:ascii="Times New Roman" w:hAnsi="Times New Roman"/>
          <w:bCs/>
          <w:sz w:val="24"/>
          <w:szCs w:val="24"/>
        </w:rPr>
        <w:t xml:space="preserve">hip </w:t>
      </w:r>
      <w:r w:rsidR="005E3A94" w:rsidRPr="005E3A94">
        <w:rPr>
          <w:rFonts w:ascii="Times New Roman" w:hAnsi="Times New Roman"/>
          <w:bCs/>
          <w:sz w:val="24"/>
          <w:szCs w:val="24"/>
        </w:rPr>
        <w:t>skills and decision making</w:t>
      </w:r>
      <w:r w:rsidR="00647D91">
        <w:rPr>
          <w:rFonts w:ascii="Times New Roman" w:hAnsi="Times New Roman"/>
          <w:bCs/>
          <w:sz w:val="24"/>
          <w:szCs w:val="24"/>
        </w:rPr>
        <w:t xml:space="preserve"> to create cha</w:t>
      </w:r>
      <w:r w:rsidRPr="004777F0">
        <w:rPr>
          <w:rFonts w:ascii="Times New Roman" w:hAnsi="Times New Roman"/>
          <w:bCs/>
          <w:sz w:val="24"/>
          <w:szCs w:val="24"/>
        </w:rPr>
        <w:t>nge in the community.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75663">
        <w:rPr>
          <w:rFonts w:ascii="Times New Roman" w:hAnsi="Times New Roman"/>
          <w:bCs/>
          <w:sz w:val="24"/>
          <w:szCs w:val="24"/>
        </w:rPr>
        <w:t xml:space="preserve">LEADS was initially created as an executive leadership program and has </w:t>
      </w:r>
      <w:r w:rsidR="00D822F9">
        <w:rPr>
          <w:rFonts w:ascii="Times New Roman" w:hAnsi="Times New Roman"/>
          <w:bCs/>
          <w:sz w:val="24"/>
          <w:szCs w:val="24"/>
        </w:rPr>
        <w:t xml:space="preserve">since </w:t>
      </w:r>
      <w:r w:rsidR="00175663">
        <w:rPr>
          <w:rFonts w:ascii="Times New Roman" w:hAnsi="Times New Roman"/>
          <w:bCs/>
          <w:sz w:val="24"/>
          <w:szCs w:val="24"/>
        </w:rPr>
        <w:t xml:space="preserve">evolved </w:t>
      </w:r>
      <w:r w:rsidR="00D822F9">
        <w:rPr>
          <w:rFonts w:ascii="Times New Roman" w:hAnsi="Times New Roman"/>
          <w:bCs/>
          <w:sz w:val="24"/>
          <w:szCs w:val="24"/>
        </w:rPr>
        <w:t xml:space="preserve">into a </w:t>
      </w:r>
      <w:r w:rsidR="005E3A94">
        <w:rPr>
          <w:rFonts w:ascii="Times New Roman" w:hAnsi="Times New Roman"/>
          <w:bCs/>
          <w:sz w:val="24"/>
          <w:szCs w:val="24"/>
        </w:rPr>
        <w:t xml:space="preserve">program meant </w:t>
      </w:r>
      <w:r w:rsidR="009551E3">
        <w:rPr>
          <w:rFonts w:ascii="Times New Roman" w:hAnsi="Times New Roman"/>
          <w:bCs/>
          <w:sz w:val="24"/>
          <w:szCs w:val="24"/>
        </w:rPr>
        <w:t>to catalyze, cultivate, and c</w:t>
      </w:r>
      <w:r w:rsidR="00D822F9">
        <w:rPr>
          <w:rFonts w:ascii="Times New Roman" w:hAnsi="Times New Roman"/>
          <w:bCs/>
          <w:sz w:val="24"/>
          <w:szCs w:val="24"/>
        </w:rPr>
        <w:t xml:space="preserve">onnect leaders </w:t>
      </w:r>
      <w:r w:rsidR="00C174EA">
        <w:rPr>
          <w:rFonts w:ascii="Times New Roman" w:hAnsi="Times New Roman"/>
          <w:bCs/>
          <w:sz w:val="24"/>
          <w:szCs w:val="24"/>
        </w:rPr>
        <w:t xml:space="preserve">to </w:t>
      </w:r>
      <w:r w:rsidR="00DC74AC">
        <w:rPr>
          <w:rFonts w:ascii="Times New Roman" w:hAnsi="Times New Roman"/>
          <w:bCs/>
          <w:sz w:val="24"/>
          <w:szCs w:val="24"/>
        </w:rPr>
        <w:t>heighten</w:t>
      </w:r>
      <w:r w:rsidR="00C174EA">
        <w:rPr>
          <w:rFonts w:ascii="Times New Roman" w:hAnsi="Times New Roman"/>
          <w:bCs/>
          <w:sz w:val="24"/>
          <w:szCs w:val="24"/>
        </w:rPr>
        <w:t xml:space="preserve"> </w:t>
      </w:r>
      <w:r w:rsidR="00DC74AC">
        <w:rPr>
          <w:rFonts w:ascii="Times New Roman" w:hAnsi="Times New Roman"/>
          <w:bCs/>
          <w:sz w:val="24"/>
          <w:szCs w:val="24"/>
        </w:rPr>
        <w:t xml:space="preserve">their </w:t>
      </w:r>
      <w:r w:rsidR="00C174EA">
        <w:rPr>
          <w:rFonts w:ascii="Times New Roman" w:hAnsi="Times New Roman"/>
          <w:bCs/>
          <w:sz w:val="24"/>
          <w:szCs w:val="24"/>
        </w:rPr>
        <w:t xml:space="preserve">skills to </w:t>
      </w:r>
      <w:r w:rsidR="00DC74AC">
        <w:rPr>
          <w:rFonts w:ascii="Times New Roman" w:hAnsi="Times New Roman"/>
          <w:bCs/>
          <w:sz w:val="24"/>
          <w:szCs w:val="24"/>
        </w:rPr>
        <w:t>make</w:t>
      </w:r>
      <w:r w:rsidR="00C174EA">
        <w:rPr>
          <w:rFonts w:ascii="Times New Roman" w:hAnsi="Times New Roman"/>
          <w:bCs/>
          <w:sz w:val="24"/>
          <w:szCs w:val="24"/>
        </w:rPr>
        <w:t xml:space="preserve"> a difference in their communities.</w:t>
      </w:r>
    </w:p>
    <w:p w:rsidR="00A744D6" w:rsidRDefault="00A744D6" w:rsidP="008142EE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“We are excited to have Alison and Anexis representing us </w:t>
      </w:r>
      <w:r w:rsidR="003F002C">
        <w:rPr>
          <w:rFonts w:ascii="Times New Roman" w:hAnsi="Times New Roman"/>
          <w:bCs/>
          <w:sz w:val="24"/>
          <w:szCs w:val="24"/>
        </w:rPr>
        <w:t xml:space="preserve">and work </w:t>
      </w:r>
      <w:r>
        <w:rPr>
          <w:rFonts w:ascii="Times New Roman" w:hAnsi="Times New Roman"/>
          <w:bCs/>
          <w:sz w:val="24"/>
          <w:szCs w:val="24"/>
        </w:rPr>
        <w:t xml:space="preserve">alongside so many outstanding leaders in this LEADS class,” said Mark S. Cochran, </w:t>
      </w:r>
      <w:r w:rsidR="00D456D8">
        <w:rPr>
          <w:rFonts w:ascii="Times New Roman" w:hAnsi="Times New Roman"/>
          <w:bCs/>
          <w:sz w:val="24"/>
          <w:szCs w:val="24"/>
        </w:rPr>
        <w:t>Preside</w:t>
      </w:r>
      <w:bookmarkStart w:id="0" w:name="_GoBack"/>
      <w:bookmarkEnd w:id="0"/>
      <w:r w:rsidR="00D456D8">
        <w:rPr>
          <w:rFonts w:ascii="Times New Roman" w:hAnsi="Times New Roman"/>
          <w:bCs/>
          <w:sz w:val="24"/>
          <w:szCs w:val="24"/>
        </w:rPr>
        <w:t>nt &amp;</w:t>
      </w:r>
      <w:r w:rsidR="00DA3C33">
        <w:rPr>
          <w:rFonts w:ascii="Times New Roman" w:hAnsi="Times New Roman"/>
          <w:bCs/>
          <w:sz w:val="24"/>
          <w:szCs w:val="24"/>
        </w:rPr>
        <w:t xml:space="preserve"> Chief Executive Officer. </w:t>
      </w:r>
      <w:r>
        <w:rPr>
          <w:rFonts w:ascii="Times New Roman" w:hAnsi="Times New Roman"/>
          <w:bCs/>
          <w:sz w:val="24"/>
          <w:szCs w:val="24"/>
        </w:rPr>
        <w:t xml:space="preserve">“Their involvement </w:t>
      </w:r>
      <w:r w:rsidR="003F002C">
        <w:rPr>
          <w:rFonts w:ascii="Times New Roman" w:hAnsi="Times New Roman"/>
          <w:bCs/>
          <w:sz w:val="24"/>
          <w:szCs w:val="24"/>
        </w:rPr>
        <w:t>will have a lasting</w:t>
      </w:r>
      <w:r>
        <w:rPr>
          <w:rFonts w:ascii="Times New Roman" w:hAnsi="Times New Roman"/>
          <w:bCs/>
          <w:sz w:val="24"/>
          <w:szCs w:val="24"/>
        </w:rPr>
        <w:t xml:space="preserve"> impact on our communities, </w:t>
      </w:r>
      <w:r w:rsidR="003F002C">
        <w:rPr>
          <w:rFonts w:ascii="Times New Roman" w:hAnsi="Times New Roman"/>
          <w:bCs/>
          <w:sz w:val="24"/>
          <w:szCs w:val="24"/>
        </w:rPr>
        <w:t>our organization</w:t>
      </w:r>
      <w:r>
        <w:rPr>
          <w:rFonts w:ascii="Times New Roman" w:hAnsi="Times New Roman"/>
          <w:bCs/>
          <w:sz w:val="24"/>
          <w:szCs w:val="24"/>
        </w:rPr>
        <w:t xml:space="preserve">, and their </w:t>
      </w:r>
      <w:r w:rsidR="00DA3C33">
        <w:rPr>
          <w:rFonts w:ascii="Times New Roman" w:hAnsi="Times New Roman"/>
          <w:bCs/>
          <w:sz w:val="24"/>
          <w:szCs w:val="24"/>
        </w:rPr>
        <w:t xml:space="preserve">personal and </w:t>
      </w:r>
      <w:r>
        <w:rPr>
          <w:rFonts w:ascii="Times New Roman" w:hAnsi="Times New Roman"/>
          <w:bCs/>
          <w:sz w:val="24"/>
          <w:szCs w:val="24"/>
        </w:rPr>
        <w:t>professional development.”</w:t>
      </w:r>
    </w:p>
    <w:p w:rsidR="003730F2" w:rsidRDefault="003730F2" w:rsidP="00613CC8">
      <w:pPr>
        <w:rPr>
          <w:rFonts w:ascii="Times New Roman" w:hAnsi="Times New Roman"/>
          <w:bCs/>
          <w:sz w:val="24"/>
          <w:szCs w:val="24"/>
        </w:rPr>
      </w:pPr>
      <w:r w:rsidRPr="00613CC8">
        <w:rPr>
          <w:rFonts w:ascii="Times New Roman" w:hAnsi="Times New Roman"/>
          <w:bCs/>
          <w:sz w:val="24"/>
          <w:szCs w:val="24"/>
        </w:rPr>
        <w:t xml:space="preserve">Alison Hughes </w:t>
      </w:r>
      <w:r w:rsidR="00A52DE0">
        <w:rPr>
          <w:rFonts w:ascii="Times New Roman" w:hAnsi="Times New Roman"/>
          <w:bCs/>
          <w:sz w:val="24"/>
          <w:szCs w:val="24"/>
        </w:rPr>
        <w:t xml:space="preserve">joined the Credit Union in 2017 and </w:t>
      </w:r>
      <w:r w:rsidRPr="00613CC8">
        <w:rPr>
          <w:rFonts w:ascii="Times New Roman" w:hAnsi="Times New Roman"/>
          <w:bCs/>
          <w:sz w:val="24"/>
          <w:szCs w:val="24"/>
        </w:rPr>
        <w:t>serves as the Assistant Vice President</w:t>
      </w:r>
      <w:r>
        <w:rPr>
          <w:rFonts w:ascii="Times New Roman" w:hAnsi="Times New Roman"/>
          <w:bCs/>
          <w:sz w:val="24"/>
          <w:szCs w:val="24"/>
        </w:rPr>
        <w:t xml:space="preserve"> - Community Engagement Officer. </w:t>
      </w:r>
      <w:r w:rsidR="00A744D6">
        <w:rPr>
          <w:rFonts w:ascii="Times New Roman" w:hAnsi="Times New Roman"/>
          <w:bCs/>
          <w:sz w:val="24"/>
          <w:szCs w:val="24"/>
        </w:rPr>
        <w:t>Alison is the community face of the Credit Union,</w:t>
      </w:r>
      <w:r w:rsidRPr="00613CC8">
        <w:rPr>
          <w:rFonts w:ascii="Times New Roman" w:hAnsi="Times New Roman"/>
          <w:bCs/>
          <w:sz w:val="24"/>
          <w:szCs w:val="24"/>
        </w:rPr>
        <w:t xml:space="preserve"> developing and fostering relationships with community and nonprofit leaders to promote Jeanne D’Arc Credit Union and </w:t>
      </w:r>
      <w:r>
        <w:rPr>
          <w:rFonts w:ascii="Times New Roman" w:hAnsi="Times New Roman"/>
          <w:bCs/>
          <w:sz w:val="24"/>
          <w:szCs w:val="24"/>
        </w:rPr>
        <w:t xml:space="preserve">the </w:t>
      </w:r>
      <w:r w:rsidRPr="00613CC8">
        <w:rPr>
          <w:rFonts w:ascii="Times New Roman" w:hAnsi="Times New Roman"/>
          <w:bCs/>
          <w:sz w:val="24"/>
          <w:szCs w:val="24"/>
        </w:rPr>
        <w:t>We Share a Common Thre</w:t>
      </w:r>
      <w:r>
        <w:rPr>
          <w:rFonts w:ascii="Times New Roman" w:hAnsi="Times New Roman"/>
          <w:bCs/>
          <w:sz w:val="24"/>
          <w:szCs w:val="24"/>
        </w:rPr>
        <w:t xml:space="preserve">ad Foundation. </w:t>
      </w:r>
      <w:r w:rsidR="006B1EC1">
        <w:rPr>
          <w:rFonts w:ascii="Times New Roman" w:hAnsi="Times New Roman"/>
          <w:bCs/>
          <w:sz w:val="24"/>
          <w:szCs w:val="24"/>
        </w:rPr>
        <w:t xml:space="preserve">Alison servers on the board of the Greater Lowell Chamber of Commerce and is a 2019 graduate of Public Matters.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8422E" w:rsidRDefault="00C174EA" w:rsidP="00D8422E">
      <w:pPr>
        <w:rPr>
          <w:rFonts w:ascii="Times New Roman" w:hAnsi="Times New Roman"/>
          <w:bCs/>
          <w:sz w:val="24"/>
          <w:szCs w:val="24"/>
        </w:rPr>
      </w:pPr>
      <w:r w:rsidRPr="00C174EA">
        <w:rPr>
          <w:rFonts w:ascii="Times New Roman" w:hAnsi="Times New Roman"/>
          <w:bCs/>
          <w:sz w:val="24"/>
          <w:szCs w:val="24"/>
        </w:rPr>
        <w:t>Anexis Sanchez is the Assistant Vice President – Member Contact Center</w:t>
      </w:r>
      <w:r w:rsidR="003730F2">
        <w:rPr>
          <w:rFonts w:ascii="Times New Roman" w:hAnsi="Times New Roman"/>
          <w:bCs/>
          <w:sz w:val="24"/>
          <w:szCs w:val="24"/>
        </w:rPr>
        <w:t xml:space="preserve"> and</w:t>
      </w:r>
      <w:r w:rsidRPr="00C174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has been with the Credit Union since 2010</w:t>
      </w:r>
      <w:r w:rsidR="002A11A5">
        <w:rPr>
          <w:rFonts w:ascii="Times New Roman" w:hAnsi="Times New Roman"/>
          <w:bCs/>
          <w:sz w:val="24"/>
          <w:szCs w:val="24"/>
        </w:rPr>
        <w:t>. She</w:t>
      </w:r>
      <w:r>
        <w:rPr>
          <w:rFonts w:ascii="Times New Roman" w:hAnsi="Times New Roman"/>
          <w:bCs/>
          <w:sz w:val="24"/>
          <w:szCs w:val="24"/>
        </w:rPr>
        <w:t xml:space="preserve"> oversees a team of 25 that respond</w:t>
      </w:r>
      <w:r w:rsidR="003F002C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to all inbound, outbound, and digital communication</w:t>
      </w:r>
      <w:r w:rsidR="003770FC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made to Jeanne D’Arc</w:t>
      </w:r>
      <w:r w:rsidR="002A11A5">
        <w:rPr>
          <w:rFonts w:ascii="Times New Roman" w:hAnsi="Times New Roman"/>
          <w:bCs/>
          <w:sz w:val="24"/>
          <w:szCs w:val="24"/>
        </w:rPr>
        <w:t xml:space="preserve"> Credit Union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613CC8">
        <w:rPr>
          <w:rFonts w:ascii="Times New Roman" w:hAnsi="Times New Roman"/>
          <w:bCs/>
          <w:sz w:val="24"/>
          <w:szCs w:val="24"/>
        </w:rPr>
        <w:t>She is active in her community, serving as the treasurer of a local church, and volunteers her time with nonprofits such as the Boys and Girls Club</w:t>
      </w:r>
      <w:r w:rsidR="006B1EC1">
        <w:rPr>
          <w:rFonts w:ascii="Times New Roman" w:hAnsi="Times New Roman"/>
          <w:bCs/>
          <w:sz w:val="24"/>
          <w:szCs w:val="24"/>
        </w:rPr>
        <w:t xml:space="preserve"> of Greater Lowell</w:t>
      </w:r>
      <w:r w:rsidR="00613CC8">
        <w:rPr>
          <w:rFonts w:ascii="Times New Roman" w:hAnsi="Times New Roman"/>
          <w:bCs/>
          <w:sz w:val="24"/>
          <w:szCs w:val="24"/>
        </w:rPr>
        <w:t xml:space="preserve">. </w:t>
      </w:r>
    </w:p>
    <w:p w:rsidR="008142EE" w:rsidRDefault="00D8422E" w:rsidP="008142EE">
      <w:r>
        <w:rPr>
          <w:noProof/>
        </w:rPr>
        <w:lastRenderedPageBreak/>
        <w:drawing>
          <wp:inline distT="0" distB="0" distL="0" distR="0">
            <wp:extent cx="1651000" cy="24765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62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734" cy="247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47825" cy="247173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62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565" cy="248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22E" w:rsidRDefault="00D8422E" w:rsidP="008142EE">
      <w:pPr>
        <w:rPr>
          <w:rFonts w:ascii="Times New Roman" w:hAnsi="Times New Roman"/>
          <w:bCs/>
          <w:sz w:val="24"/>
          <w:szCs w:val="24"/>
        </w:rPr>
      </w:pPr>
      <w:r>
        <w:t xml:space="preserve">PHOTO: Jeanne D’Arc Credit Union’s Alison Hughes, </w:t>
      </w:r>
      <w:r w:rsidRPr="00613CC8">
        <w:rPr>
          <w:rFonts w:ascii="Times New Roman" w:hAnsi="Times New Roman"/>
          <w:bCs/>
          <w:sz w:val="24"/>
          <w:szCs w:val="24"/>
        </w:rPr>
        <w:t>Assistant Vice President</w:t>
      </w:r>
      <w:r>
        <w:rPr>
          <w:rFonts w:ascii="Times New Roman" w:hAnsi="Times New Roman"/>
          <w:bCs/>
          <w:sz w:val="24"/>
          <w:szCs w:val="24"/>
        </w:rPr>
        <w:t xml:space="preserve"> - Community Engagement Officer, and Anexis Sanchez, </w:t>
      </w:r>
      <w:r w:rsidRPr="00C174EA">
        <w:rPr>
          <w:rFonts w:ascii="Times New Roman" w:hAnsi="Times New Roman"/>
          <w:bCs/>
          <w:sz w:val="24"/>
          <w:szCs w:val="24"/>
        </w:rPr>
        <w:t>Assistant Vice President – Member Contact Center</w:t>
      </w:r>
      <w:r>
        <w:rPr>
          <w:rFonts w:ascii="Times New Roman" w:hAnsi="Times New Roman"/>
          <w:bCs/>
          <w:sz w:val="24"/>
          <w:szCs w:val="24"/>
        </w:rPr>
        <w:t xml:space="preserve"> have been selected as LEADS Fellows in the 2021-2022 Class.</w:t>
      </w:r>
    </w:p>
    <w:p w:rsidR="00D8422E" w:rsidRDefault="00D8422E" w:rsidP="008142EE">
      <w:pPr>
        <w:rPr>
          <w:rFonts w:ascii="Times New Roman" w:hAnsi="Times New Roman"/>
          <w:bCs/>
          <w:sz w:val="24"/>
          <w:szCs w:val="24"/>
        </w:rPr>
      </w:pPr>
    </w:p>
    <w:p w:rsidR="00D8422E" w:rsidRPr="00D8422E" w:rsidRDefault="00D8422E" w:rsidP="00D8422E">
      <w:pPr>
        <w:jc w:val="center"/>
        <w:rPr>
          <w:rFonts w:ascii="Times New Roman" w:hAnsi="Times New Roman"/>
          <w:bCs/>
          <w:sz w:val="24"/>
          <w:szCs w:val="24"/>
        </w:rPr>
      </w:pPr>
      <w:r w:rsidRPr="004778DD">
        <w:rPr>
          <w:rFonts w:ascii="Times New Roman" w:hAnsi="Times New Roman"/>
          <w:b/>
          <w:bCs/>
          <w:sz w:val="24"/>
          <w:szCs w:val="24"/>
        </w:rPr>
        <w:t>###</w:t>
      </w:r>
    </w:p>
    <w:p w:rsidR="00D8422E" w:rsidRPr="004778DD" w:rsidRDefault="00D8422E" w:rsidP="00D8422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778DD">
        <w:rPr>
          <w:rFonts w:ascii="Times New Roman" w:hAnsi="Times New Roman"/>
          <w:b/>
          <w:sz w:val="24"/>
          <w:szCs w:val="24"/>
        </w:rPr>
        <w:t>About Jeanne D’Arc Credit Union:</w:t>
      </w:r>
    </w:p>
    <w:p w:rsidR="00D8422E" w:rsidRPr="004778DD" w:rsidRDefault="00D8422E" w:rsidP="00D8422E">
      <w:pPr>
        <w:rPr>
          <w:rFonts w:ascii="Times New Roman" w:hAnsi="Times New Roman"/>
          <w:sz w:val="24"/>
          <w:szCs w:val="24"/>
        </w:rPr>
      </w:pPr>
      <w:r w:rsidRPr="004778DD">
        <w:rPr>
          <w:rFonts w:ascii="Times New Roman" w:hAnsi="Times New Roman"/>
          <w:sz w:val="24"/>
          <w:szCs w:val="24"/>
        </w:rPr>
        <w:t xml:space="preserve">Jeanne D’Arc Credit Union was established in 1912 and is a full-service, community-based financial cooperative. Locally owned by </w:t>
      </w:r>
      <w:r>
        <w:rPr>
          <w:rFonts w:ascii="Times New Roman" w:hAnsi="Times New Roman"/>
          <w:sz w:val="24"/>
          <w:szCs w:val="24"/>
        </w:rPr>
        <w:t>93</w:t>
      </w:r>
      <w:r w:rsidRPr="004778DD">
        <w:rPr>
          <w:rFonts w:ascii="Times New Roman" w:hAnsi="Times New Roman"/>
          <w:sz w:val="24"/>
          <w:szCs w:val="24"/>
        </w:rPr>
        <w:t>,000</w:t>
      </w:r>
      <w:r>
        <w:rPr>
          <w:rFonts w:ascii="Times New Roman" w:hAnsi="Times New Roman"/>
          <w:sz w:val="24"/>
          <w:szCs w:val="24"/>
        </w:rPr>
        <w:t xml:space="preserve"> members with $1.7</w:t>
      </w:r>
      <w:r w:rsidRPr="004778DD">
        <w:rPr>
          <w:rFonts w:ascii="Times New Roman" w:hAnsi="Times New Roman"/>
          <w:sz w:val="24"/>
          <w:szCs w:val="24"/>
        </w:rPr>
        <w:t xml:space="preserve"> billion in assets, Jeanne D’Arc operates </w:t>
      </w:r>
      <w:r>
        <w:rPr>
          <w:rFonts w:ascii="Times New Roman" w:hAnsi="Times New Roman"/>
          <w:sz w:val="24"/>
          <w:szCs w:val="24"/>
        </w:rPr>
        <w:t>eight</w:t>
      </w:r>
      <w:r w:rsidRPr="004778DD">
        <w:rPr>
          <w:rFonts w:ascii="Times New Roman" w:hAnsi="Times New Roman"/>
          <w:sz w:val="24"/>
          <w:szCs w:val="24"/>
        </w:rPr>
        <w:t xml:space="preserve"> full-service branches in Lowell, Dracut (2), Tyngsboro, Chelmsford, Methuen and Westford, Massachusetts and Nashua, New Hampshire; high-school branches at Lowell High, Dracut High, and Nashua High School South; a loan center in Lowell; and a mortgage center in Chelmsford.</w:t>
      </w:r>
    </w:p>
    <w:p w:rsidR="00D8422E" w:rsidRDefault="00D8422E" w:rsidP="008142EE"/>
    <w:sectPr w:rsidR="00D84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DcxMTA1MzcysDRV0lEKTi0uzszPAykwrgUADt0hfiwAAAA="/>
  </w:docVars>
  <w:rsids>
    <w:rsidRoot w:val="008142EE"/>
    <w:rsid w:val="00175663"/>
    <w:rsid w:val="002A11A5"/>
    <w:rsid w:val="002F565A"/>
    <w:rsid w:val="003730F2"/>
    <w:rsid w:val="003770FC"/>
    <w:rsid w:val="003A6A33"/>
    <w:rsid w:val="003F002C"/>
    <w:rsid w:val="004777F0"/>
    <w:rsid w:val="005D315C"/>
    <w:rsid w:val="005E3A94"/>
    <w:rsid w:val="00613CC8"/>
    <w:rsid w:val="00647D91"/>
    <w:rsid w:val="006B1EC1"/>
    <w:rsid w:val="0074259C"/>
    <w:rsid w:val="0074383B"/>
    <w:rsid w:val="008015A5"/>
    <w:rsid w:val="008142EE"/>
    <w:rsid w:val="009551E3"/>
    <w:rsid w:val="009879F7"/>
    <w:rsid w:val="00A34C31"/>
    <w:rsid w:val="00A52DE0"/>
    <w:rsid w:val="00A744D6"/>
    <w:rsid w:val="00B07B8F"/>
    <w:rsid w:val="00C174EA"/>
    <w:rsid w:val="00C65216"/>
    <w:rsid w:val="00D309E2"/>
    <w:rsid w:val="00D456D8"/>
    <w:rsid w:val="00D822F9"/>
    <w:rsid w:val="00D8422E"/>
    <w:rsid w:val="00DA3C33"/>
    <w:rsid w:val="00D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0D31"/>
  <w15:chartTrackingRefBased/>
  <w15:docId w15:val="{465D4867-A6E1-4BAD-9812-982B08D1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Murphy</dc:creator>
  <cp:keywords/>
  <dc:description/>
  <cp:lastModifiedBy>Megan Murphy</cp:lastModifiedBy>
  <cp:revision>2</cp:revision>
  <dcterms:created xsi:type="dcterms:W3CDTF">2021-09-15T16:30:00Z</dcterms:created>
  <dcterms:modified xsi:type="dcterms:W3CDTF">2021-09-15T16:30:00Z</dcterms:modified>
</cp:coreProperties>
</file>