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6A5B9" w14:textId="77777777" w:rsidR="00877F54" w:rsidRDefault="00877F54" w:rsidP="00877F54">
      <w:pPr>
        <w:spacing w:line="254" w:lineRule="auto"/>
        <w:rPr>
          <w:rFonts w:cs="Arial"/>
        </w:rPr>
      </w:pPr>
      <w:r>
        <w:rPr>
          <w:rFonts w:cs="Arial"/>
        </w:rPr>
        <w:t>Contact: Donna Gonyeau, Public Relations Manager</w:t>
      </w:r>
    </w:p>
    <w:p w14:paraId="1E1088B2" w14:textId="77777777" w:rsidR="00877F54" w:rsidRDefault="00877F54" w:rsidP="00877F54">
      <w:pPr>
        <w:spacing w:line="254" w:lineRule="auto"/>
        <w:rPr>
          <w:rFonts w:cs="Arial"/>
        </w:rPr>
      </w:pPr>
      <w:r>
        <w:rPr>
          <w:rFonts w:cs="Arial"/>
        </w:rPr>
        <w:t>               Local Government Federal Credit Union</w:t>
      </w:r>
    </w:p>
    <w:p w14:paraId="7B58CA02" w14:textId="77777777" w:rsidR="00877F54" w:rsidRDefault="00877F54" w:rsidP="00877F54">
      <w:pPr>
        <w:spacing w:line="254" w:lineRule="auto"/>
        <w:rPr>
          <w:rFonts w:cs="Arial"/>
        </w:rPr>
      </w:pPr>
      <w:r>
        <w:rPr>
          <w:rFonts w:cs="Arial"/>
        </w:rPr>
        <w:t xml:space="preserve">               Phone: 919.755.0534 –  email: </w:t>
      </w:r>
      <w:hyperlink r:id="rId4" w:history="1">
        <w:r>
          <w:rPr>
            <w:rStyle w:val="Hyperlink"/>
            <w:rFonts w:cs="Arial"/>
          </w:rPr>
          <w:t>Donna.gonyeau@lgfcu.org</w:t>
        </w:r>
      </w:hyperlink>
    </w:p>
    <w:p w14:paraId="184ABB85" w14:textId="77777777" w:rsidR="00877F54" w:rsidRDefault="00877F54" w:rsidP="00877F54">
      <w:pPr>
        <w:rPr>
          <w:rFonts w:cs="Arial"/>
        </w:rPr>
      </w:pPr>
    </w:p>
    <w:p w14:paraId="06089C7C" w14:textId="1A93E7D3" w:rsidR="00877F54" w:rsidRPr="00FE4E30" w:rsidRDefault="00877F54" w:rsidP="00877F54">
      <w:pPr>
        <w:jc w:val="center"/>
        <w:rPr>
          <w:rFonts w:cs="Arial"/>
        </w:rPr>
      </w:pPr>
      <w:r w:rsidRPr="00FE4E30">
        <w:rPr>
          <w:rFonts w:cs="Arial"/>
        </w:rPr>
        <w:t xml:space="preserve">Local Government Federal Credit Union proudly announces the promotion of </w:t>
      </w:r>
      <w:r>
        <w:rPr>
          <w:rFonts w:cs="Arial"/>
        </w:rPr>
        <w:t>two employees to Bryan Sherrick and Jennifer Gunter</w:t>
      </w:r>
    </w:p>
    <w:p w14:paraId="1367F93F" w14:textId="77777777" w:rsidR="00877F54" w:rsidRPr="00FE4E30" w:rsidRDefault="00877F54" w:rsidP="00877F54">
      <w:pPr>
        <w:rPr>
          <w:rFonts w:cs="Arial"/>
        </w:rPr>
      </w:pPr>
    </w:p>
    <w:p w14:paraId="16D1A235" w14:textId="5B643C47" w:rsidR="00877F54" w:rsidRPr="00FE4E30" w:rsidRDefault="00877F54" w:rsidP="00877F54">
      <w:pPr>
        <w:rPr>
          <w:rFonts w:cs="Arial"/>
        </w:rPr>
      </w:pPr>
      <w:r w:rsidRPr="00FE4E30">
        <w:rPr>
          <w:rFonts w:cs="Arial"/>
        </w:rPr>
        <w:t>(</w:t>
      </w:r>
      <w:r w:rsidR="00792A73">
        <w:rPr>
          <w:rFonts w:cs="Arial"/>
        </w:rPr>
        <w:t>August 9, 202</w:t>
      </w:r>
      <w:r w:rsidR="00206484">
        <w:rPr>
          <w:rFonts w:cs="Arial"/>
        </w:rPr>
        <w:t>1</w:t>
      </w:r>
      <w:r w:rsidRPr="00FE4E30">
        <w:rPr>
          <w:rFonts w:cs="Arial"/>
        </w:rPr>
        <w:t xml:space="preserve">) </w:t>
      </w:r>
      <w:r w:rsidR="00792A73">
        <w:rPr>
          <w:rFonts w:cs="Arial"/>
        </w:rPr>
        <w:t>1</w:t>
      </w:r>
      <w:r w:rsidRPr="00FE4E30">
        <w:rPr>
          <w:rFonts w:cs="Arial"/>
        </w:rPr>
        <w:t xml:space="preserve">Local Government Federal Credit Union (LGFCU) proudly announces that </w:t>
      </w:r>
      <w:r>
        <w:rPr>
          <w:rFonts w:cs="Arial"/>
        </w:rPr>
        <w:t>Bryan Sherrick and Jennifer Gunter have</w:t>
      </w:r>
      <w:r w:rsidRPr="00FE4E30">
        <w:rPr>
          <w:rFonts w:cs="Arial"/>
        </w:rPr>
        <w:t xml:space="preserve"> been promoted to </w:t>
      </w:r>
      <w:r>
        <w:rPr>
          <w:rFonts w:cs="Arial"/>
        </w:rPr>
        <w:t xml:space="preserve">senior leadership in the Legal and Compliance </w:t>
      </w:r>
      <w:r w:rsidR="00792A73">
        <w:rPr>
          <w:rFonts w:cs="Arial"/>
        </w:rPr>
        <w:t>D</w:t>
      </w:r>
      <w:r>
        <w:rPr>
          <w:rFonts w:cs="Arial"/>
        </w:rPr>
        <w:t>epartment.</w:t>
      </w:r>
    </w:p>
    <w:p w14:paraId="3B43BEE8" w14:textId="77777777" w:rsidR="001A28A0" w:rsidRDefault="001A28A0" w:rsidP="001A28A0">
      <w:pPr>
        <w:rPr>
          <w:rFonts w:cs="Arial"/>
        </w:rPr>
      </w:pPr>
      <w:r>
        <w:rPr>
          <w:rFonts w:cs="Arial"/>
        </w:rPr>
        <w:t>According to Dayatra Matthews, LGFCU’s Chief Legal Officer and General Counsel, “Each of them bring an extensive depth of knowledge and professionalism to their new role. Moreover, their qualifications and commitment make them well-matched for success in these senior leadership roles.”</w:t>
      </w:r>
    </w:p>
    <w:p w14:paraId="6FD74364" w14:textId="1E2A3429" w:rsidR="00AD7D51" w:rsidRDefault="00AD7D51" w:rsidP="00AD7D51">
      <w:pPr>
        <w:rPr>
          <w:rFonts w:cs="Arial"/>
        </w:rPr>
      </w:pPr>
      <w:r>
        <w:rPr>
          <w:rFonts w:cs="Arial"/>
        </w:rPr>
        <w:t xml:space="preserve">Sherrick will serve as SVP of Legal Services and Deputy General Counsel and will head up the newly established Legal Services Department. Gunter will assume the role </w:t>
      </w:r>
      <w:r w:rsidR="001F3398">
        <w:rPr>
          <w:rFonts w:cs="Arial"/>
        </w:rPr>
        <w:t>of</w:t>
      </w:r>
      <w:r>
        <w:rPr>
          <w:rFonts w:cs="Arial"/>
        </w:rPr>
        <w:t xml:space="preserve"> SVP of Risk and Compliance and will lead that </w:t>
      </w:r>
      <w:r w:rsidR="00792A73">
        <w:rPr>
          <w:rFonts w:cs="Arial"/>
        </w:rPr>
        <w:t>D</w:t>
      </w:r>
      <w:r>
        <w:rPr>
          <w:rFonts w:cs="Arial"/>
        </w:rPr>
        <w:t xml:space="preserve">epartment. </w:t>
      </w:r>
    </w:p>
    <w:p w14:paraId="3B7ADE67" w14:textId="77777777" w:rsidR="00AD7D51" w:rsidRDefault="00AD7D51" w:rsidP="00AD7D51">
      <w:pPr>
        <w:rPr>
          <w:rFonts w:cs="Arial"/>
        </w:rPr>
      </w:pPr>
    </w:p>
    <w:p w14:paraId="366A4B2B" w14:textId="77777777" w:rsidR="00877F54" w:rsidRDefault="00877F54" w:rsidP="00877F54">
      <w:pPr>
        <w:rPr>
          <w:rFonts w:ascii="Times New Roman" w:hAnsi="Times New Roman" w:cs="Times New Roman"/>
          <w:color w:val="000000"/>
          <w:sz w:val="20"/>
          <w:szCs w:val="20"/>
        </w:rPr>
      </w:pPr>
      <w:r>
        <w:rPr>
          <w:rFonts w:cs="Arial"/>
          <w:i/>
          <w:iCs/>
          <w:color w:val="000000"/>
          <w:sz w:val="20"/>
          <w:szCs w:val="20"/>
        </w:rPr>
        <w:t xml:space="preserve">Local Government Federal Credit Union serves North Carolina’s local government employees, elected/appointed officials, </w:t>
      </w:r>
      <w:proofErr w:type="gramStart"/>
      <w:r>
        <w:rPr>
          <w:rFonts w:cs="Arial"/>
          <w:i/>
          <w:iCs/>
          <w:color w:val="000000"/>
          <w:sz w:val="20"/>
          <w:szCs w:val="20"/>
        </w:rPr>
        <w:t>volunteers</w:t>
      </w:r>
      <w:proofErr w:type="gramEnd"/>
      <w:r>
        <w:rPr>
          <w:rFonts w:cs="Arial"/>
          <w:i/>
          <w:iCs/>
          <w:color w:val="000000"/>
          <w:sz w:val="20"/>
          <w:szCs w:val="20"/>
        </w:rPr>
        <w:t xml:space="preserve"> and their families. The $3 billion federally chartered Credit Union is a cooperative of more than 370,000 members associated with various facets of local government in North Carolina’s 100 counties and 546 municipalities.</w:t>
      </w:r>
    </w:p>
    <w:p w14:paraId="26D28B5C" w14:textId="77777777" w:rsidR="00877F54" w:rsidRPr="0058160C" w:rsidRDefault="00877F54" w:rsidP="00877F54">
      <w:pPr>
        <w:rPr>
          <w:rFonts w:cs="Arial"/>
        </w:rPr>
      </w:pPr>
    </w:p>
    <w:p w14:paraId="4CA9E7D0" w14:textId="77777777" w:rsidR="007B17C1" w:rsidRDefault="007B17C1"/>
    <w:sectPr w:rsidR="007B1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54"/>
    <w:rsid w:val="001A28A0"/>
    <w:rsid w:val="001F3398"/>
    <w:rsid w:val="00206484"/>
    <w:rsid w:val="00420452"/>
    <w:rsid w:val="00792A73"/>
    <w:rsid w:val="007B17C1"/>
    <w:rsid w:val="007B1DD7"/>
    <w:rsid w:val="007E0C25"/>
    <w:rsid w:val="008455CB"/>
    <w:rsid w:val="00877F54"/>
    <w:rsid w:val="00AD7D51"/>
    <w:rsid w:val="00B54B3A"/>
    <w:rsid w:val="00D2651F"/>
    <w:rsid w:val="00E0093D"/>
    <w:rsid w:val="00E7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D39A"/>
  <w15:chartTrackingRefBased/>
  <w15:docId w15:val="{5C40C414-B6E8-4B93-8E9D-059A73DC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F54"/>
    <w:rPr>
      <w:color w:val="0563C1"/>
      <w:u w:val="single"/>
    </w:rPr>
  </w:style>
  <w:style w:type="paragraph" w:styleId="BalloonText">
    <w:name w:val="Balloon Text"/>
    <w:basedOn w:val="Normal"/>
    <w:link w:val="BalloonTextChar"/>
    <w:uiPriority w:val="99"/>
    <w:semiHidden/>
    <w:unhideWhenUsed/>
    <w:rsid w:val="00420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88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na.gonyeau@lg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230</Words>
  <Characters>1187</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Gonyeau</dc:creator>
  <cp:keywords/>
  <dc:description/>
  <cp:lastModifiedBy>Donna Gonyeau</cp:lastModifiedBy>
  <cp:revision>2</cp:revision>
  <cp:lastPrinted>2021-07-22T19:34:00Z</cp:lastPrinted>
  <dcterms:created xsi:type="dcterms:W3CDTF">2021-08-09T18:29:00Z</dcterms:created>
  <dcterms:modified xsi:type="dcterms:W3CDTF">2021-08-09T18:29:00Z</dcterms:modified>
</cp:coreProperties>
</file>