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8538FA" w:rsidRPr="00454007" w14:paraId="418F8BC9" w14:textId="77777777" w:rsidTr="00E83D8C">
        <w:trPr>
          <w:trHeight w:val="1934"/>
          <w:jc w:val="center"/>
        </w:trPr>
        <w:tc>
          <w:tcPr>
            <w:tcW w:w="10714" w:type="dxa"/>
            <w:gridSpan w:val="2"/>
            <w:tcMar>
              <w:top w:w="0" w:type="dxa"/>
              <w:left w:w="108" w:type="dxa"/>
              <w:bottom w:w="0" w:type="dxa"/>
              <w:right w:w="108" w:type="dxa"/>
            </w:tcMar>
            <w:hideMark/>
          </w:tcPr>
          <w:p w14:paraId="0216BB7C" w14:textId="77777777" w:rsidR="008538FA" w:rsidRDefault="008538FA" w:rsidP="00B408DB">
            <w:pPr>
              <w:spacing w:after="0" w:line="240" w:lineRule="auto"/>
            </w:pPr>
            <w:r w:rsidRPr="00454007">
              <w:rPr>
                <w:noProof/>
              </w:rPr>
              <w:drawing>
                <wp:inline distT="0" distB="0" distL="0" distR="0" wp14:anchorId="5BF4D21A" wp14:editId="5A2D1951">
                  <wp:extent cx="2333625" cy="1221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p>
          <w:p w14:paraId="3D2346CF" w14:textId="77777777" w:rsidR="008538FA" w:rsidRPr="00454007" w:rsidRDefault="008538FA" w:rsidP="00E83D8C">
            <w:pPr>
              <w:spacing w:after="0" w:line="240" w:lineRule="auto"/>
              <w:jc w:val="center"/>
            </w:pPr>
          </w:p>
          <w:p w14:paraId="0D6046FA" w14:textId="77777777" w:rsidR="008538FA" w:rsidRPr="00454007" w:rsidRDefault="00297E49" w:rsidP="00E83D8C">
            <w:pPr>
              <w:spacing w:after="0" w:line="240" w:lineRule="auto"/>
              <w:jc w:val="center"/>
            </w:pPr>
            <w:hyperlink r:id="rId5" w:history="1">
              <w:r w:rsidR="008538FA" w:rsidRPr="00454007">
                <w:rPr>
                  <w:color w:val="0563C1" w:themeColor="hyperlink"/>
                  <w:u w:val="single"/>
                </w:rPr>
                <w:t>www.glcu.org</w:t>
              </w:r>
            </w:hyperlink>
          </w:p>
        </w:tc>
      </w:tr>
      <w:tr w:rsidR="008538FA" w:rsidRPr="00454007" w14:paraId="11CFB7C4" w14:textId="77777777" w:rsidTr="00E83D8C">
        <w:trPr>
          <w:trHeight w:val="1057"/>
          <w:jc w:val="center"/>
        </w:trPr>
        <w:tc>
          <w:tcPr>
            <w:tcW w:w="4901" w:type="dxa"/>
            <w:tcMar>
              <w:top w:w="0" w:type="dxa"/>
              <w:left w:w="108" w:type="dxa"/>
              <w:bottom w:w="0" w:type="dxa"/>
              <w:right w:w="108" w:type="dxa"/>
            </w:tcMar>
          </w:tcPr>
          <w:p w14:paraId="3AF262E1" w14:textId="77777777" w:rsidR="008538FA" w:rsidRPr="00454007" w:rsidRDefault="008538FA" w:rsidP="00E83D8C">
            <w:pPr>
              <w:spacing w:after="0" w:line="240" w:lineRule="auto"/>
              <w:rPr>
                <w:b/>
                <w:bCs/>
              </w:rPr>
            </w:pPr>
            <w:r w:rsidRPr="00454007">
              <w:rPr>
                <w:b/>
                <w:bCs/>
              </w:rPr>
              <w:t>FOR IMMEDIATE RELEASE</w:t>
            </w:r>
          </w:p>
          <w:p w14:paraId="7FC828CD" w14:textId="77777777" w:rsidR="008538FA" w:rsidRPr="00454007" w:rsidRDefault="008538FA" w:rsidP="00E83D8C">
            <w:pPr>
              <w:spacing w:after="0" w:line="240" w:lineRule="auto"/>
              <w:jc w:val="both"/>
            </w:pPr>
          </w:p>
        </w:tc>
        <w:tc>
          <w:tcPr>
            <w:tcW w:w="5813" w:type="dxa"/>
            <w:tcMar>
              <w:top w:w="0" w:type="dxa"/>
              <w:left w:w="108" w:type="dxa"/>
              <w:bottom w:w="0" w:type="dxa"/>
              <w:right w:w="108" w:type="dxa"/>
            </w:tcMar>
            <w:hideMark/>
          </w:tcPr>
          <w:p w14:paraId="3CD24339" w14:textId="77777777" w:rsidR="008538FA" w:rsidRDefault="008538FA" w:rsidP="00E83D8C">
            <w:pPr>
              <w:spacing w:after="0" w:line="240" w:lineRule="auto"/>
              <w:jc w:val="right"/>
            </w:pPr>
            <w:r w:rsidRPr="00BB09BF">
              <w:t>Contact: Media Department</w:t>
            </w:r>
          </w:p>
          <w:p w14:paraId="6969BA32" w14:textId="77777777" w:rsidR="008538FA" w:rsidRDefault="008538FA" w:rsidP="00E83D8C">
            <w:pPr>
              <w:spacing w:after="0" w:line="240" w:lineRule="auto"/>
              <w:jc w:val="right"/>
            </w:pPr>
            <w:r>
              <w:t xml:space="preserve">media@glcu.org </w:t>
            </w:r>
          </w:p>
          <w:p w14:paraId="1818FDDD" w14:textId="77777777" w:rsidR="008538FA" w:rsidRPr="00454007" w:rsidRDefault="008538FA" w:rsidP="00E83D8C">
            <w:pPr>
              <w:spacing w:after="0" w:line="240" w:lineRule="auto"/>
              <w:jc w:val="right"/>
            </w:pPr>
            <w:r>
              <w:t xml:space="preserve">                                (847) 578-7324</w:t>
            </w:r>
          </w:p>
        </w:tc>
      </w:tr>
    </w:tbl>
    <w:p w14:paraId="68C9A1AF" w14:textId="79E8BE0C" w:rsidR="008538FA" w:rsidRPr="001342FA" w:rsidRDefault="008538FA" w:rsidP="008538FA">
      <w:pPr>
        <w:spacing w:after="0" w:line="240" w:lineRule="auto"/>
        <w:jc w:val="center"/>
        <w:rPr>
          <w:rFonts w:cstheme="minorHAnsi"/>
        </w:rPr>
      </w:pPr>
      <w:r>
        <w:rPr>
          <w:rFonts w:eastAsia="Times New Roman" w:cstheme="minorHAnsi"/>
          <w:b/>
          <w:bCs/>
        </w:rPr>
        <w:t xml:space="preserve">Great Lakes Credit Union </w:t>
      </w:r>
      <w:r w:rsidR="003D20DF">
        <w:rPr>
          <w:rFonts w:eastAsia="Times New Roman" w:cstheme="minorHAnsi"/>
          <w:b/>
          <w:bCs/>
        </w:rPr>
        <w:t xml:space="preserve">Opens </w:t>
      </w:r>
      <w:r w:rsidR="008822D0">
        <w:rPr>
          <w:rFonts w:eastAsia="Times New Roman" w:cstheme="minorHAnsi"/>
          <w:b/>
          <w:bCs/>
        </w:rPr>
        <w:t xml:space="preserve">New, Digital-First Branch in </w:t>
      </w:r>
      <w:r w:rsidR="003D20DF">
        <w:rPr>
          <w:rFonts w:eastAsia="Times New Roman" w:cstheme="minorHAnsi"/>
          <w:b/>
          <w:bCs/>
        </w:rPr>
        <w:t xml:space="preserve">Libertyville </w:t>
      </w:r>
    </w:p>
    <w:p w14:paraId="1A4C9B5B" w14:textId="77777777" w:rsidR="008538FA" w:rsidRDefault="008538FA" w:rsidP="008538FA">
      <w:pPr>
        <w:pStyle w:val="NormalWeb"/>
        <w:spacing w:before="0" w:beforeAutospacing="0" w:after="0" w:afterAutospacing="0"/>
        <w:rPr>
          <w:rFonts w:asciiTheme="minorHAnsi" w:hAnsiTheme="minorHAnsi" w:cstheme="minorHAnsi"/>
          <w:color w:val="000000" w:themeColor="text1"/>
          <w:sz w:val="22"/>
          <w:szCs w:val="22"/>
        </w:rPr>
      </w:pPr>
    </w:p>
    <w:p w14:paraId="07F0B14D" w14:textId="3BFD3A59" w:rsidR="008538FA" w:rsidRDefault="008538FA" w:rsidP="008538FA">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BANNOCKBURN, IL (</w:t>
      </w:r>
      <w:r w:rsidR="003D20DF">
        <w:rPr>
          <w:rFonts w:asciiTheme="minorHAnsi" w:hAnsiTheme="minorHAnsi" w:cstheme="minorHAnsi"/>
          <w:color w:val="000000" w:themeColor="text1"/>
          <w:sz w:val="22"/>
          <w:szCs w:val="22"/>
        </w:rPr>
        <w:t>Mar</w:t>
      </w:r>
      <w:r>
        <w:rPr>
          <w:rFonts w:asciiTheme="minorHAnsi" w:hAnsiTheme="minorHAnsi" w:cstheme="minorHAnsi"/>
          <w:color w:val="000000" w:themeColor="text1"/>
          <w:sz w:val="22"/>
          <w:szCs w:val="22"/>
        </w:rPr>
        <w:t xml:space="preserve">. </w:t>
      </w:r>
      <w:r w:rsidR="003D20DF">
        <w:rPr>
          <w:rFonts w:asciiTheme="minorHAnsi" w:hAnsiTheme="minorHAnsi" w:cstheme="minorHAnsi"/>
          <w:color w:val="000000" w:themeColor="text1"/>
          <w:sz w:val="22"/>
          <w:szCs w:val="22"/>
        </w:rPr>
        <w:t>17</w:t>
      </w:r>
      <w:r>
        <w:rPr>
          <w:rFonts w:asciiTheme="minorHAnsi" w:hAnsiTheme="minorHAnsi" w:cstheme="minorHAnsi"/>
          <w:color w:val="000000" w:themeColor="text1"/>
          <w:sz w:val="22"/>
          <w:szCs w:val="22"/>
        </w:rPr>
        <w:t>, 2022) –</w:t>
      </w:r>
      <w:r w:rsidR="00425C53">
        <w:rPr>
          <w:rFonts w:asciiTheme="minorHAnsi" w:hAnsiTheme="minorHAnsi" w:cstheme="minorHAnsi"/>
          <w:color w:val="000000" w:themeColor="text1"/>
          <w:sz w:val="22"/>
          <w:szCs w:val="22"/>
        </w:rPr>
        <w:t xml:space="preserve"> </w:t>
      </w:r>
      <w:r w:rsidR="003D514C">
        <w:rPr>
          <w:rFonts w:asciiTheme="minorHAnsi" w:hAnsiTheme="minorHAnsi" w:cstheme="minorHAnsi"/>
          <w:color w:val="000000" w:themeColor="text1"/>
          <w:sz w:val="22"/>
          <w:szCs w:val="22"/>
        </w:rPr>
        <w:t xml:space="preserve">Great Lakes Credit Union (GLCU) </w:t>
      </w:r>
      <w:r w:rsidR="00E80BD6">
        <w:rPr>
          <w:rFonts w:asciiTheme="minorHAnsi" w:hAnsiTheme="minorHAnsi" w:cstheme="minorHAnsi"/>
          <w:color w:val="000000" w:themeColor="text1"/>
          <w:sz w:val="22"/>
          <w:szCs w:val="22"/>
        </w:rPr>
        <w:t xml:space="preserve">has </w:t>
      </w:r>
      <w:r w:rsidR="002300D6">
        <w:rPr>
          <w:rFonts w:asciiTheme="minorHAnsi" w:hAnsiTheme="minorHAnsi" w:cstheme="minorHAnsi"/>
          <w:color w:val="000000" w:themeColor="text1"/>
          <w:sz w:val="22"/>
          <w:szCs w:val="22"/>
        </w:rPr>
        <w:t xml:space="preserve">opened the doors of their </w:t>
      </w:r>
      <w:r w:rsidR="003D20DF">
        <w:rPr>
          <w:rFonts w:asciiTheme="minorHAnsi" w:hAnsiTheme="minorHAnsi" w:cstheme="minorHAnsi"/>
          <w:color w:val="000000" w:themeColor="text1"/>
          <w:sz w:val="22"/>
          <w:szCs w:val="22"/>
        </w:rPr>
        <w:t>new Libertyville branch</w:t>
      </w:r>
      <w:r w:rsidR="002B63A9">
        <w:rPr>
          <w:rFonts w:asciiTheme="minorHAnsi" w:hAnsiTheme="minorHAnsi" w:cstheme="minorHAnsi"/>
          <w:color w:val="000000" w:themeColor="text1"/>
          <w:sz w:val="22"/>
          <w:szCs w:val="22"/>
        </w:rPr>
        <w:t xml:space="preserve">. The new branch </w:t>
      </w:r>
      <w:r w:rsidR="002300D6">
        <w:rPr>
          <w:rFonts w:asciiTheme="minorHAnsi" w:hAnsiTheme="minorHAnsi" w:cstheme="minorHAnsi"/>
          <w:color w:val="000000" w:themeColor="text1"/>
          <w:sz w:val="22"/>
          <w:szCs w:val="22"/>
        </w:rPr>
        <w:t>is</w:t>
      </w:r>
      <w:r w:rsidR="002B63A9">
        <w:rPr>
          <w:rFonts w:asciiTheme="minorHAnsi" w:hAnsiTheme="minorHAnsi" w:cstheme="minorHAnsi"/>
          <w:color w:val="000000" w:themeColor="text1"/>
          <w:sz w:val="22"/>
          <w:szCs w:val="22"/>
        </w:rPr>
        <w:t xml:space="preserve"> located</w:t>
      </w:r>
      <w:r w:rsidR="002300D6">
        <w:rPr>
          <w:rFonts w:asciiTheme="minorHAnsi" w:hAnsiTheme="minorHAnsi" w:cstheme="minorHAnsi"/>
          <w:color w:val="000000" w:themeColor="text1"/>
          <w:sz w:val="22"/>
          <w:szCs w:val="22"/>
        </w:rPr>
        <w:t xml:space="preserve"> at 1509 N. Milwaukee Ave. Libertyville, IL 60048</w:t>
      </w:r>
      <w:r w:rsidR="00E80BD6">
        <w:rPr>
          <w:rFonts w:asciiTheme="minorHAnsi" w:hAnsiTheme="minorHAnsi" w:cstheme="minorHAnsi"/>
          <w:color w:val="000000" w:themeColor="text1"/>
          <w:sz w:val="22"/>
          <w:szCs w:val="22"/>
        </w:rPr>
        <w:t>,</w:t>
      </w:r>
      <w:r w:rsidR="002B63A9">
        <w:rPr>
          <w:rFonts w:asciiTheme="minorHAnsi" w:hAnsiTheme="minorHAnsi" w:cstheme="minorHAnsi"/>
          <w:color w:val="000000" w:themeColor="text1"/>
          <w:sz w:val="22"/>
          <w:szCs w:val="22"/>
        </w:rPr>
        <w:t xml:space="preserve"> near </w:t>
      </w:r>
      <w:r w:rsidR="00EF0836">
        <w:rPr>
          <w:rFonts w:asciiTheme="minorHAnsi" w:hAnsiTheme="minorHAnsi" w:cstheme="minorHAnsi"/>
          <w:color w:val="000000" w:themeColor="text1"/>
          <w:sz w:val="22"/>
          <w:szCs w:val="22"/>
        </w:rPr>
        <w:t xml:space="preserve">downtown </w:t>
      </w:r>
      <w:r w:rsidR="002B63A9">
        <w:rPr>
          <w:rFonts w:asciiTheme="minorHAnsi" w:hAnsiTheme="minorHAnsi" w:cstheme="minorHAnsi"/>
          <w:color w:val="000000" w:themeColor="text1"/>
          <w:sz w:val="22"/>
          <w:szCs w:val="22"/>
        </w:rPr>
        <w:t xml:space="preserve">Libertyville. </w:t>
      </w:r>
    </w:p>
    <w:p w14:paraId="2FA3C517" w14:textId="77777777" w:rsidR="008822D0" w:rsidRPr="008822D0" w:rsidRDefault="008822D0" w:rsidP="008822D0">
      <w:pPr>
        <w:pStyle w:val="NormalWeb"/>
        <w:spacing w:after="0"/>
        <w:rPr>
          <w:rFonts w:asciiTheme="minorHAnsi" w:hAnsiTheme="minorHAnsi" w:cstheme="minorHAnsi"/>
          <w:color w:val="000000" w:themeColor="text1"/>
          <w:sz w:val="22"/>
          <w:szCs w:val="22"/>
        </w:rPr>
      </w:pPr>
      <w:r w:rsidRPr="008822D0">
        <w:rPr>
          <w:rFonts w:asciiTheme="minorHAnsi" w:hAnsiTheme="minorHAnsi" w:cstheme="minorHAnsi"/>
          <w:color w:val="000000" w:themeColor="text1"/>
          <w:sz w:val="22"/>
          <w:szCs w:val="22"/>
        </w:rPr>
        <w:t xml:space="preserve">GLCU is thrilled to introduce a modern design concept for their members with this new location, adapting to industry trends and leveraging digital banking and other technologies. This branch offers products and services in an open space where members feel comfortable browsing, asking questions and taking their time with their finances, while also catering to the needs of members who are looking for quick, convenient transactions. </w:t>
      </w:r>
    </w:p>
    <w:p w14:paraId="437DC60C" w14:textId="2399D801" w:rsidR="002300D6" w:rsidRDefault="008822D0" w:rsidP="008822D0">
      <w:pPr>
        <w:pStyle w:val="NormalWeb"/>
        <w:spacing w:after="0"/>
        <w:rPr>
          <w:rFonts w:asciiTheme="minorHAnsi" w:hAnsiTheme="minorHAnsi" w:cstheme="minorHAnsi"/>
          <w:color w:val="000000" w:themeColor="text1"/>
          <w:sz w:val="22"/>
          <w:szCs w:val="22"/>
        </w:rPr>
      </w:pPr>
      <w:r w:rsidRPr="008822D0">
        <w:rPr>
          <w:rFonts w:asciiTheme="minorHAnsi" w:hAnsiTheme="minorHAnsi" w:cstheme="minorHAnsi"/>
          <w:color w:val="000000" w:themeColor="text1"/>
          <w:sz w:val="22"/>
          <w:szCs w:val="22"/>
        </w:rPr>
        <w:t>Mortgage loan officers, loan consultants, investment advisors, and member service consultants are on site to assist and answer member inquiries</w:t>
      </w:r>
      <w:r w:rsidR="002300D6" w:rsidRPr="002300D6">
        <w:rPr>
          <w:rFonts w:asciiTheme="minorHAnsi" w:hAnsiTheme="minorHAnsi" w:cstheme="minorHAnsi"/>
          <w:color w:val="000000" w:themeColor="text1"/>
          <w:sz w:val="22"/>
          <w:szCs w:val="22"/>
        </w:rPr>
        <w:t>.</w:t>
      </w:r>
    </w:p>
    <w:p w14:paraId="52F31977" w14:textId="4EF39FE1" w:rsidR="008822D0" w:rsidRPr="008822D0" w:rsidRDefault="008822D0" w:rsidP="008822D0">
      <w:pPr>
        <w:pStyle w:val="NormalWeb"/>
        <w:spacing w:after="0"/>
        <w:rPr>
          <w:rFonts w:asciiTheme="minorHAnsi" w:hAnsiTheme="minorHAnsi" w:cstheme="minorHAnsi"/>
          <w:color w:val="000000" w:themeColor="text1"/>
          <w:sz w:val="22"/>
          <w:szCs w:val="22"/>
        </w:rPr>
      </w:pPr>
      <w:r w:rsidRPr="008822D0">
        <w:rPr>
          <w:rFonts w:asciiTheme="minorHAnsi" w:hAnsiTheme="minorHAnsi" w:cstheme="minorHAnsi"/>
          <w:color w:val="000000" w:themeColor="text1"/>
          <w:sz w:val="22"/>
          <w:szCs w:val="22"/>
        </w:rPr>
        <w:t xml:space="preserve">“As we continue to grow and expand, it’s important we provide our members with tailored services featuring the latest technology,” said Michelle Shelton, Member Experience Officer. </w:t>
      </w:r>
    </w:p>
    <w:p w14:paraId="5324CD82" w14:textId="77777777" w:rsidR="008822D0" w:rsidRPr="008822D0" w:rsidRDefault="008822D0" w:rsidP="008822D0">
      <w:pPr>
        <w:pStyle w:val="NormalWeb"/>
        <w:spacing w:after="0"/>
        <w:rPr>
          <w:rFonts w:asciiTheme="minorHAnsi" w:hAnsiTheme="minorHAnsi" w:cstheme="minorHAnsi"/>
          <w:color w:val="000000" w:themeColor="text1"/>
          <w:sz w:val="22"/>
          <w:szCs w:val="22"/>
        </w:rPr>
      </w:pPr>
      <w:r w:rsidRPr="008822D0">
        <w:rPr>
          <w:rFonts w:asciiTheme="minorHAnsi" w:hAnsiTheme="minorHAnsi" w:cstheme="minorHAnsi"/>
          <w:color w:val="000000" w:themeColor="text1"/>
          <w:sz w:val="22"/>
          <w:szCs w:val="22"/>
        </w:rPr>
        <w:t>“The new Libertyville branch encompasses our commitment to creating exceptional experiences for our members while positively impacting our communities. It’s extremely rewarding to open this branch.”</w:t>
      </w:r>
    </w:p>
    <w:p w14:paraId="45ECE7EA" w14:textId="77777777" w:rsidR="008822D0" w:rsidRPr="008822D0" w:rsidRDefault="008822D0" w:rsidP="008822D0">
      <w:pPr>
        <w:pStyle w:val="NormalWeb"/>
        <w:spacing w:after="0"/>
        <w:rPr>
          <w:rFonts w:asciiTheme="minorHAnsi" w:hAnsiTheme="minorHAnsi" w:cstheme="minorHAnsi"/>
          <w:color w:val="000000" w:themeColor="text1"/>
          <w:sz w:val="22"/>
          <w:szCs w:val="22"/>
        </w:rPr>
      </w:pPr>
      <w:r w:rsidRPr="008822D0">
        <w:rPr>
          <w:rFonts w:asciiTheme="minorHAnsi" w:hAnsiTheme="minorHAnsi" w:cstheme="minorHAnsi"/>
          <w:color w:val="000000" w:themeColor="text1"/>
          <w:sz w:val="22"/>
          <w:szCs w:val="22"/>
        </w:rPr>
        <w:t xml:space="preserve">To celebrate the opening of the new branch, GLCU is offering a limited-time member referral bonus. GLCU is rewarding members, their friends and family, plus giving back to the Alliance for the Great Lakes. Members who refer a friend or relative, and new members who meet qualifying criteria, can receive a $50 bonus deposit after. In addition, every referral is an entry to win a boat valued at $25,000! </w:t>
      </w:r>
    </w:p>
    <w:p w14:paraId="2C89E73B" w14:textId="77777777" w:rsidR="008822D0" w:rsidRPr="008822D0" w:rsidRDefault="008822D0" w:rsidP="008822D0">
      <w:pPr>
        <w:pStyle w:val="NormalWeb"/>
        <w:spacing w:after="0"/>
        <w:rPr>
          <w:rFonts w:asciiTheme="minorHAnsi" w:hAnsiTheme="minorHAnsi" w:cstheme="minorHAnsi"/>
          <w:color w:val="000000" w:themeColor="text1"/>
          <w:sz w:val="22"/>
          <w:szCs w:val="22"/>
        </w:rPr>
      </w:pPr>
      <w:r w:rsidRPr="008822D0">
        <w:rPr>
          <w:rFonts w:asciiTheme="minorHAnsi" w:hAnsiTheme="minorHAnsi" w:cstheme="minorHAnsi"/>
          <w:color w:val="000000" w:themeColor="text1"/>
          <w:sz w:val="22"/>
          <w:szCs w:val="22"/>
        </w:rPr>
        <w:t xml:space="preserve">GLCU is committed to giving back to its communities, so, for every successful member referral, GLCU will also be donating $50 to the Alliance for Great Lakes, a nonprofit environmental organization dedicated to protecting North America’s Great Lakes. </w:t>
      </w:r>
    </w:p>
    <w:p w14:paraId="6E38E2D6" w14:textId="771AA096" w:rsidR="00E67F6F" w:rsidRDefault="008822D0" w:rsidP="008822D0">
      <w:pPr>
        <w:pStyle w:val="NormalWeb"/>
        <w:spacing w:before="0" w:beforeAutospacing="0" w:after="0" w:afterAutospacing="0"/>
        <w:rPr>
          <w:rFonts w:ascii="Calibri" w:eastAsia="PMingLiU" w:hAnsi="Calibri" w:cs="Calibri"/>
          <w:sz w:val="22"/>
          <w:szCs w:val="22"/>
          <w:lang w:eastAsia="zh-TW"/>
        </w:rPr>
      </w:pPr>
      <w:r w:rsidRPr="008822D0">
        <w:rPr>
          <w:rFonts w:asciiTheme="minorHAnsi" w:hAnsiTheme="minorHAnsi" w:cstheme="minorHAnsi"/>
          <w:color w:val="000000" w:themeColor="text1"/>
          <w:sz w:val="22"/>
          <w:szCs w:val="22"/>
        </w:rPr>
        <w:t>There will be more special promotions, community events and a grand opening celebration later this year. For more information on the Libertyville branch and special promotions, visit glcu.org/</w:t>
      </w:r>
      <w:r w:rsidR="004116C7">
        <w:rPr>
          <w:rFonts w:asciiTheme="minorHAnsi" w:hAnsiTheme="minorHAnsi" w:cstheme="minorHAnsi"/>
          <w:color w:val="000000" w:themeColor="text1"/>
          <w:sz w:val="22"/>
          <w:szCs w:val="22"/>
        </w:rPr>
        <w:t>Libertyville</w:t>
      </w:r>
      <w:r w:rsidR="00E80BD6">
        <w:rPr>
          <w:rFonts w:ascii="Calibri" w:eastAsia="PMingLiU" w:hAnsi="Calibri" w:cs="Calibri"/>
          <w:sz w:val="22"/>
          <w:szCs w:val="22"/>
          <w:lang w:eastAsia="zh-TW"/>
        </w:rPr>
        <w:t>.</w:t>
      </w:r>
    </w:p>
    <w:p w14:paraId="612CED31" w14:textId="13945E6D" w:rsidR="008822D0" w:rsidRDefault="008822D0" w:rsidP="008822D0">
      <w:pPr>
        <w:pStyle w:val="NormalWeb"/>
        <w:spacing w:before="0" w:beforeAutospacing="0" w:after="0" w:afterAutospacing="0"/>
        <w:rPr>
          <w:rFonts w:ascii="Calibri" w:eastAsia="PMingLiU" w:hAnsi="Calibri" w:cs="Calibri"/>
          <w:sz w:val="22"/>
          <w:szCs w:val="22"/>
          <w:lang w:eastAsia="zh-TW"/>
        </w:rPr>
      </w:pPr>
    </w:p>
    <w:p w14:paraId="6A7517D6" w14:textId="3E986E18" w:rsidR="008538FA" w:rsidRPr="001342FA" w:rsidRDefault="008538FA" w:rsidP="008538FA">
      <w:pPr>
        <w:pStyle w:val="NormalWeb"/>
        <w:spacing w:before="0" w:beforeAutospacing="0" w:after="0" w:afterAutospacing="0"/>
        <w:rPr>
          <w:rFonts w:asciiTheme="minorHAnsi" w:hAnsiTheme="minorHAnsi" w:cstheme="minorHAnsi"/>
          <w:color w:val="0E101A"/>
          <w:sz w:val="22"/>
          <w:szCs w:val="22"/>
        </w:rPr>
      </w:pPr>
      <w:r w:rsidRPr="001342FA">
        <w:rPr>
          <w:rStyle w:val="Strong"/>
          <w:rFonts w:asciiTheme="minorHAnsi" w:hAnsiTheme="minorHAnsi" w:cstheme="minorHAnsi"/>
          <w:color w:val="0E101A"/>
          <w:sz w:val="22"/>
          <w:szCs w:val="22"/>
        </w:rPr>
        <w:t>About Great Lakes Credit Union</w:t>
      </w:r>
    </w:p>
    <w:p w14:paraId="668B3C5E" w14:textId="5E98A2FB" w:rsidR="009F122F" w:rsidRDefault="008538FA" w:rsidP="00341277">
      <w:pPr>
        <w:pStyle w:val="NormalWeb"/>
        <w:spacing w:before="0" w:beforeAutospacing="0" w:after="0" w:afterAutospacing="0"/>
        <w:rPr>
          <w:rFonts w:asciiTheme="minorHAnsi" w:hAnsiTheme="minorHAnsi" w:cstheme="minorHAnsi"/>
          <w:color w:val="0E101A"/>
          <w:sz w:val="22"/>
          <w:szCs w:val="22"/>
        </w:rPr>
      </w:pPr>
      <w:r w:rsidRPr="001342FA">
        <w:rPr>
          <w:rFonts w:asciiTheme="minorHAnsi" w:hAnsiTheme="minorHAnsi" w:cstheme="minorHAnsi"/>
          <w:color w:val="0E101A"/>
          <w:sz w:val="22"/>
          <w:szCs w:val="22"/>
        </w:rPr>
        <w:t>Founded in 1938</w:t>
      </w:r>
      <w:r>
        <w:rPr>
          <w:rFonts w:asciiTheme="minorHAnsi" w:hAnsiTheme="minorHAnsi" w:cstheme="minorHAnsi"/>
          <w:color w:val="0E101A"/>
          <w:sz w:val="22"/>
          <w:szCs w:val="22"/>
        </w:rPr>
        <w:t xml:space="preserve"> and headquartered in Northern Illinois</w:t>
      </w:r>
      <w:r w:rsidRPr="001342FA">
        <w:rPr>
          <w:rFonts w:asciiTheme="minorHAnsi" w:hAnsiTheme="minorHAnsi" w:cstheme="minorHAnsi"/>
          <w:color w:val="0E101A"/>
          <w:sz w:val="22"/>
          <w:szCs w:val="22"/>
        </w:rPr>
        <w:t xml:space="preserve">, GLCU </w:t>
      </w:r>
      <w:r>
        <w:rPr>
          <w:rFonts w:asciiTheme="minorHAnsi" w:hAnsiTheme="minorHAnsi" w:cstheme="minorHAnsi"/>
          <w:color w:val="0E101A"/>
          <w:sz w:val="22"/>
          <w:szCs w:val="22"/>
        </w:rPr>
        <w:t>is committed to financial empowerment for you</w:t>
      </w:r>
      <w:r w:rsidRPr="001342FA">
        <w:rPr>
          <w:rFonts w:asciiTheme="minorHAnsi" w:hAnsiTheme="minorHAnsi" w:cstheme="minorHAnsi"/>
          <w:color w:val="0E101A"/>
          <w:sz w:val="22"/>
          <w:szCs w:val="22"/>
        </w:rPr>
        <w:t>. A</w:t>
      </w:r>
      <w:r>
        <w:rPr>
          <w:rFonts w:asciiTheme="minorHAnsi" w:hAnsiTheme="minorHAnsi" w:cstheme="minorHAnsi"/>
          <w:color w:val="0E101A"/>
          <w:sz w:val="22"/>
          <w:szCs w:val="22"/>
        </w:rPr>
        <w:t>s a not-for-profit financial cooperative with over $1 billion in assets</w:t>
      </w:r>
      <w:r w:rsidRPr="001342FA">
        <w:rPr>
          <w:rFonts w:asciiTheme="minorHAnsi" w:hAnsiTheme="minorHAnsi" w:cstheme="minorHAnsi"/>
          <w:color w:val="0E101A"/>
          <w:sz w:val="22"/>
          <w:szCs w:val="22"/>
        </w:rPr>
        <w:t xml:space="preserve">, </w:t>
      </w:r>
      <w:r>
        <w:rPr>
          <w:rFonts w:asciiTheme="minorHAnsi" w:hAnsiTheme="minorHAnsi" w:cstheme="minorHAnsi"/>
          <w:color w:val="0E101A"/>
          <w:sz w:val="22"/>
          <w:szCs w:val="22"/>
        </w:rPr>
        <w:t>GLCU is</w:t>
      </w:r>
      <w:r w:rsidRPr="001342FA">
        <w:rPr>
          <w:rFonts w:asciiTheme="minorHAnsi" w:hAnsiTheme="minorHAnsi" w:cstheme="minorHAnsi"/>
          <w:color w:val="0E101A"/>
          <w:sz w:val="22"/>
          <w:szCs w:val="22"/>
        </w:rPr>
        <w:t xml:space="preserve"> proud to serve more than 80,00</w:t>
      </w:r>
      <w:r>
        <w:rPr>
          <w:rFonts w:asciiTheme="minorHAnsi" w:hAnsiTheme="minorHAnsi" w:cstheme="minorHAnsi"/>
          <w:color w:val="0E101A"/>
          <w:sz w:val="22"/>
          <w:szCs w:val="22"/>
        </w:rPr>
        <w:t>0 members in the Chicagoland and surrounding areas</w:t>
      </w:r>
      <w:r w:rsidRPr="001342FA">
        <w:rPr>
          <w:rFonts w:asciiTheme="minorHAnsi" w:hAnsiTheme="minorHAnsi" w:cstheme="minorHAnsi"/>
          <w:color w:val="0E101A"/>
          <w:sz w:val="22"/>
          <w:szCs w:val="22"/>
        </w:rPr>
        <w:t xml:space="preserve">. Learn more </w:t>
      </w:r>
      <w:r>
        <w:rPr>
          <w:rFonts w:asciiTheme="minorHAnsi" w:hAnsiTheme="minorHAnsi" w:cstheme="minorHAnsi"/>
          <w:color w:val="0E101A"/>
          <w:sz w:val="22"/>
          <w:szCs w:val="22"/>
        </w:rPr>
        <w:t xml:space="preserve">about GLCU’s accounts, educational initiatives and community development programs </w:t>
      </w:r>
      <w:r w:rsidRPr="001342FA">
        <w:rPr>
          <w:rFonts w:asciiTheme="minorHAnsi" w:hAnsiTheme="minorHAnsi" w:cstheme="minorHAnsi"/>
          <w:color w:val="0E101A"/>
          <w:sz w:val="22"/>
          <w:szCs w:val="22"/>
        </w:rPr>
        <w:t>at glcu.org</w:t>
      </w:r>
      <w:r w:rsidR="00E91AD2">
        <w:rPr>
          <w:rFonts w:asciiTheme="minorHAnsi" w:hAnsiTheme="minorHAnsi" w:cstheme="minorHAnsi"/>
          <w:color w:val="0E101A"/>
          <w:sz w:val="22"/>
          <w:szCs w:val="22"/>
        </w:rPr>
        <w:t>.</w:t>
      </w:r>
    </w:p>
    <w:p w14:paraId="62559A71" w14:textId="77777777" w:rsidR="001127B1" w:rsidRPr="00341277" w:rsidRDefault="001127B1" w:rsidP="00341277">
      <w:pPr>
        <w:pStyle w:val="NormalWeb"/>
        <w:spacing w:before="0" w:beforeAutospacing="0" w:after="0" w:afterAutospacing="0"/>
        <w:rPr>
          <w:rFonts w:asciiTheme="minorHAnsi" w:hAnsiTheme="minorHAnsi" w:cstheme="minorHAnsi"/>
          <w:color w:val="0E101A"/>
          <w:sz w:val="22"/>
          <w:szCs w:val="22"/>
        </w:rPr>
      </w:pPr>
    </w:p>
    <w:sectPr w:rsidR="001127B1" w:rsidRPr="00341277" w:rsidSect="00E83D8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20002A87" w:usb1="00000000" w:usb2="00000000" w:usb3="00000000" w:csb0="000001FF" w:csb1="00000000"/>
  </w:font>
  <w:font w:name="PMingLiU">
    <w:altName w:val="新細明體"/>
    <w:panose1 w:val="020205000000000000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ED"/>
    <w:rsid w:val="0002363B"/>
    <w:rsid w:val="000B6CB5"/>
    <w:rsid w:val="001006CA"/>
    <w:rsid w:val="001127B1"/>
    <w:rsid w:val="001614C3"/>
    <w:rsid w:val="001A1536"/>
    <w:rsid w:val="001D2F42"/>
    <w:rsid w:val="001F1AF0"/>
    <w:rsid w:val="001F6E82"/>
    <w:rsid w:val="002300D6"/>
    <w:rsid w:val="00240B3D"/>
    <w:rsid w:val="002554D6"/>
    <w:rsid w:val="002849E0"/>
    <w:rsid w:val="00297E49"/>
    <w:rsid w:val="002B63A9"/>
    <w:rsid w:val="002F647F"/>
    <w:rsid w:val="00341277"/>
    <w:rsid w:val="003C1CCB"/>
    <w:rsid w:val="003D20DF"/>
    <w:rsid w:val="003D514C"/>
    <w:rsid w:val="004116C7"/>
    <w:rsid w:val="00425C53"/>
    <w:rsid w:val="00460EB2"/>
    <w:rsid w:val="004F5B1B"/>
    <w:rsid w:val="00504B7C"/>
    <w:rsid w:val="0058758E"/>
    <w:rsid w:val="005C0A99"/>
    <w:rsid w:val="005F2036"/>
    <w:rsid w:val="00686623"/>
    <w:rsid w:val="00733350"/>
    <w:rsid w:val="007F70F1"/>
    <w:rsid w:val="008538FA"/>
    <w:rsid w:val="008822D0"/>
    <w:rsid w:val="009127C6"/>
    <w:rsid w:val="00934311"/>
    <w:rsid w:val="00971544"/>
    <w:rsid w:val="009C6C69"/>
    <w:rsid w:val="009F09ED"/>
    <w:rsid w:val="009F122F"/>
    <w:rsid w:val="009F2A1A"/>
    <w:rsid w:val="00A07182"/>
    <w:rsid w:val="00A8774D"/>
    <w:rsid w:val="00AD3CD7"/>
    <w:rsid w:val="00AE3A3A"/>
    <w:rsid w:val="00B408DB"/>
    <w:rsid w:val="00B8184F"/>
    <w:rsid w:val="00C00B99"/>
    <w:rsid w:val="00C17250"/>
    <w:rsid w:val="00C30926"/>
    <w:rsid w:val="00C67EE6"/>
    <w:rsid w:val="00D93C07"/>
    <w:rsid w:val="00DC6856"/>
    <w:rsid w:val="00E0668D"/>
    <w:rsid w:val="00E1669E"/>
    <w:rsid w:val="00E67F6F"/>
    <w:rsid w:val="00E71D4F"/>
    <w:rsid w:val="00E80BD6"/>
    <w:rsid w:val="00E83D8C"/>
    <w:rsid w:val="00E91600"/>
    <w:rsid w:val="00E91AD2"/>
    <w:rsid w:val="00ED5711"/>
    <w:rsid w:val="00EF0836"/>
    <w:rsid w:val="00F259EC"/>
    <w:rsid w:val="00FA501F"/>
    <w:rsid w:val="00FD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05CD"/>
  <w15:chartTrackingRefBased/>
  <w15:docId w15:val="{A0F67D39-444A-467A-92D0-FC8B8A8F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8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8FA"/>
    <w:rPr>
      <w:b/>
      <w:bCs/>
    </w:rPr>
  </w:style>
  <w:style w:type="paragraph" w:styleId="BalloonText">
    <w:name w:val="Balloon Text"/>
    <w:basedOn w:val="Normal"/>
    <w:link w:val="BalloonTextChar"/>
    <w:uiPriority w:val="99"/>
    <w:semiHidden/>
    <w:unhideWhenUsed/>
    <w:rsid w:val="0034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277"/>
    <w:rPr>
      <w:rFonts w:ascii="Segoe UI" w:hAnsi="Segoe UI" w:cs="Segoe UI"/>
      <w:sz w:val="18"/>
      <w:szCs w:val="18"/>
    </w:rPr>
  </w:style>
  <w:style w:type="character" w:styleId="Hyperlink">
    <w:name w:val="Hyperlink"/>
    <w:basedOn w:val="DefaultParagraphFont"/>
    <w:uiPriority w:val="99"/>
    <w:unhideWhenUsed/>
    <w:rsid w:val="001127B1"/>
    <w:rPr>
      <w:color w:val="0563C1"/>
      <w:u w:val="single"/>
    </w:rPr>
  </w:style>
  <w:style w:type="character" w:styleId="UnresolvedMention">
    <w:name w:val="Unresolved Mention"/>
    <w:basedOn w:val="DefaultParagraphFont"/>
    <w:uiPriority w:val="99"/>
    <w:semiHidden/>
    <w:unhideWhenUsed/>
    <w:rsid w:val="002300D6"/>
    <w:rPr>
      <w:color w:val="605E5C"/>
      <w:shd w:val="clear" w:color="auto" w:fill="E1DFDD"/>
    </w:rPr>
  </w:style>
  <w:style w:type="character" w:styleId="FollowedHyperlink">
    <w:name w:val="FollowedHyperlink"/>
    <w:basedOn w:val="DefaultParagraphFont"/>
    <w:uiPriority w:val="99"/>
    <w:semiHidden/>
    <w:unhideWhenUsed/>
    <w:rsid w:val="00230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cu.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 Lakes Credit Union</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Brito</dc:creator>
  <cp:keywords/>
  <dc:description/>
  <cp:lastModifiedBy>Emma Williams</cp:lastModifiedBy>
  <cp:revision>2</cp:revision>
  <dcterms:created xsi:type="dcterms:W3CDTF">2022-03-17T18:00:00Z</dcterms:created>
  <dcterms:modified xsi:type="dcterms:W3CDTF">2022-03-17T18:00:00Z</dcterms:modified>
</cp:coreProperties>
</file>