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315" w:rsidRDefault="00810315" w:rsidP="00810315">
      <w:pPr>
        <w:spacing w:after="0" w:line="240" w:lineRule="auto"/>
        <w:rPr>
          <w:rFonts w:ascii="Myriad Pro" w:hAnsi="Myriad Pro" w:cs="Times New Roman"/>
          <w:szCs w:val="15"/>
        </w:rPr>
      </w:pPr>
    </w:p>
    <w:p w:rsidR="00810315" w:rsidRDefault="00810315" w:rsidP="00810315">
      <w:pPr>
        <w:spacing w:after="0" w:line="240" w:lineRule="auto"/>
        <w:rPr>
          <w:rFonts w:ascii="Myriad Pro" w:hAnsi="Myriad Pro" w:cs="Times New Roman"/>
          <w:szCs w:val="15"/>
        </w:rPr>
      </w:pPr>
    </w:p>
    <w:p w:rsidR="00565D41" w:rsidRPr="002627CF" w:rsidRDefault="00565D41" w:rsidP="00565D41">
      <w:pPr>
        <w:spacing w:line="240" w:lineRule="auto"/>
        <w:rPr>
          <w:rFonts w:ascii="Myriad Pro" w:hAnsi="Myriad Pro" w:cs="Times New Roman"/>
          <w:szCs w:val="15"/>
        </w:rPr>
      </w:pPr>
      <w:r>
        <w:rPr>
          <w:rFonts w:ascii="Myriad Pro" w:hAnsi="Myriad Pro" w:cs="Times New Roman"/>
          <w:szCs w:val="15"/>
        </w:rPr>
        <w:t>FOR IMMEDIATE RELEASE</w:t>
      </w:r>
      <w:r>
        <w:rPr>
          <w:rFonts w:ascii="Myriad Pro" w:hAnsi="Myriad Pro" w:cs="Times New Roman"/>
          <w:szCs w:val="15"/>
        </w:rPr>
        <w:br/>
      </w:r>
      <w:r w:rsidR="00694768">
        <w:rPr>
          <w:rFonts w:ascii="Myriad Pro" w:hAnsi="Myriad Pro" w:cs="Times New Roman"/>
          <w:szCs w:val="15"/>
        </w:rPr>
        <w:t>February 25</w:t>
      </w:r>
      <w:r w:rsidR="006C3A94">
        <w:rPr>
          <w:rFonts w:ascii="Myriad Pro" w:hAnsi="Myriad Pro" w:cs="Times New Roman"/>
          <w:szCs w:val="15"/>
        </w:rPr>
        <w:t>, 2021</w:t>
      </w:r>
    </w:p>
    <w:p w:rsidR="00565D41" w:rsidRPr="00E70C51" w:rsidRDefault="00565D41" w:rsidP="00565D41">
      <w:pPr>
        <w:spacing w:after="0" w:line="240" w:lineRule="auto"/>
        <w:jc w:val="right"/>
        <w:rPr>
          <w:rFonts w:ascii="Myriad Pro" w:hAnsi="Myriad Pro" w:cs="Times New Roman"/>
          <w:szCs w:val="15"/>
        </w:rPr>
      </w:pPr>
      <w:r w:rsidRPr="00E70C51">
        <w:rPr>
          <w:rFonts w:ascii="Myriad Pro" w:hAnsi="Myriad Pro" w:cs="Times New Roman"/>
          <w:b/>
          <w:bCs/>
          <w:szCs w:val="15"/>
        </w:rPr>
        <w:t>Contact: Deidre Davis</w:t>
      </w:r>
    </w:p>
    <w:p w:rsidR="00565D41" w:rsidRPr="00E70C51" w:rsidRDefault="00565D41" w:rsidP="00565D41">
      <w:pPr>
        <w:spacing w:after="0" w:line="240" w:lineRule="auto"/>
        <w:jc w:val="right"/>
        <w:rPr>
          <w:rFonts w:ascii="Myriad Pro" w:hAnsi="Myriad Pro" w:cs="Times New Roman"/>
          <w:szCs w:val="15"/>
        </w:rPr>
      </w:pPr>
      <w:r>
        <w:rPr>
          <w:rFonts w:ascii="Myriad Pro" w:hAnsi="Myriad Pro" w:cs="Times New Roman"/>
          <w:szCs w:val="15"/>
        </w:rPr>
        <w:t>Chief Marketing Officer</w:t>
      </w:r>
    </w:p>
    <w:p w:rsidR="00565D41" w:rsidRPr="00E70C51" w:rsidRDefault="00565D41" w:rsidP="00565D41">
      <w:pPr>
        <w:spacing w:after="0" w:line="240" w:lineRule="auto"/>
        <w:jc w:val="right"/>
        <w:rPr>
          <w:rFonts w:ascii="Myriad Pro" w:hAnsi="Myriad Pro" w:cs="Times New Roman"/>
          <w:szCs w:val="15"/>
        </w:rPr>
      </w:pPr>
      <w:r>
        <w:rPr>
          <w:rFonts w:ascii="Myriad Pro" w:hAnsi="Myriad Pro" w:cs="Times New Roman"/>
          <w:szCs w:val="15"/>
        </w:rPr>
        <w:t xml:space="preserve">517-333-2424 ext. </w:t>
      </w:r>
      <w:r w:rsidRPr="00E70C51">
        <w:rPr>
          <w:rFonts w:ascii="Myriad Pro" w:hAnsi="Myriad Pro" w:cs="Times New Roman"/>
          <w:szCs w:val="15"/>
        </w:rPr>
        <w:t>7877</w:t>
      </w:r>
    </w:p>
    <w:p w:rsidR="00565D41" w:rsidRPr="002627CF" w:rsidRDefault="00201EE0" w:rsidP="00565D41">
      <w:pPr>
        <w:spacing w:after="0" w:line="240" w:lineRule="auto"/>
        <w:jc w:val="right"/>
        <w:rPr>
          <w:rFonts w:ascii="Myriad Pro" w:hAnsi="Myriad Pro" w:cs="Times New Roman"/>
          <w:szCs w:val="15"/>
        </w:rPr>
      </w:pPr>
      <w:hyperlink r:id="rId6" w:history="1">
        <w:r w:rsidR="001A62E6" w:rsidRPr="00E03731">
          <w:rPr>
            <w:rStyle w:val="Hyperlink"/>
            <w:rFonts w:ascii="Myriad Pro" w:hAnsi="Myriad Pro" w:cs="Times New Roman"/>
            <w:szCs w:val="15"/>
          </w:rPr>
          <w:t>deidre.davis@msufcu.org</w:t>
        </w:r>
      </w:hyperlink>
      <w:r w:rsidR="001A62E6">
        <w:rPr>
          <w:rFonts w:ascii="Myriad Pro" w:hAnsi="Myriad Pro" w:cs="Times New Roman"/>
          <w:szCs w:val="15"/>
        </w:rPr>
        <w:t xml:space="preserve"> </w:t>
      </w:r>
    </w:p>
    <w:p w:rsidR="00E2034A" w:rsidRDefault="00E2034A" w:rsidP="001B5770">
      <w:pPr>
        <w:spacing w:line="240" w:lineRule="auto"/>
        <w:jc w:val="center"/>
        <w:rPr>
          <w:rFonts w:ascii="Myriad Pro" w:hAnsi="Myriad Pro" w:cs="Times New Roman"/>
          <w:b/>
          <w:szCs w:val="15"/>
        </w:rPr>
      </w:pPr>
    </w:p>
    <w:p w:rsidR="001B5770" w:rsidRDefault="001B5770" w:rsidP="001B5770">
      <w:pPr>
        <w:spacing w:line="240" w:lineRule="auto"/>
        <w:jc w:val="center"/>
        <w:rPr>
          <w:rFonts w:ascii="Myriad Pro" w:hAnsi="Myriad Pro" w:cs="Times New Roman"/>
          <w:b/>
          <w:szCs w:val="15"/>
        </w:rPr>
      </w:pPr>
      <w:r>
        <w:rPr>
          <w:rFonts w:ascii="Myriad Pro" w:hAnsi="Myriad Pro" w:cs="Times New Roman"/>
          <w:b/>
          <w:szCs w:val="15"/>
        </w:rPr>
        <w:t xml:space="preserve">MSUFCU </w:t>
      </w:r>
      <w:r w:rsidR="006C3A94">
        <w:rPr>
          <w:rFonts w:ascii="Myriad Pro" w:hAnsi="Myriad Pro" w:cs="Times New Roman"/>
          <w:b/>
          <w:szCs w:val="15"/>
        </w:rPr>
        <w:t>Employees Donate $</w:t>
      </w:r>
      <w:r w:rsidR="0063535F" w:rsidRPr="0063535F">
        <w:rPr>
          <w:rFonts w:ascii="Myriad Pro" w:hAnsi="Myriad Pro" w:cs="Times New Roman"/>
          <w:b/>
          <w:szCs w:val="15"/>
        </w:rPr>
        <w:t>6,0</w:t>
      </w:r>
      <w:r w:rsidR="00074137">
        <w:rPr>
          <w:rFonts w:ascii="Myriad Pro" w:hAnsi="Myriad Pro" w:cs="Times New Roman"/>
          <w:b/>
          <w:szCs w:val="15"/>
        </w:rPr>
        <w:t>65</w:t>
      </w:r>
      <w:r w:rsidR="00F83280">
        <w:rPr>
          <w:rFonts w:ascii="Myriad Pro" w:hAnsi="Myriad Pro" w:cs="Times New Roman"/>
          <w:b/>
          <w:szCs w:val="15"/>
        </w:rPr>
        <w:t xml:space="preserve"> to Lansing Food Bank </w:t>
      </w:r>
      <w:proofErr w:type="gramStart"/>
      <w:r w:rsidR="00F83280">
        <w:rPr>
          <w:rFonts w:ascii="Myriad Pro" w:hAnsi="Myriad Pro" w:cs="Times New Roman"/>
          <w:b/>
          <w:szCs w:val="15"/>
        </w:rPr>
        <w:t>D</w:t>
      </w:r>
      <w:bookmarkStart w:id="0" w:name="_GoBack"/>
      <w:bookmarkEnd w:id="0"/>
      <w:r w:rsidR="006C3A94">
        <w:rPr>
          <w:rFonts w:ascii="Myriad Pro" w:hAnsi="Myriad Pro" w:cs="Times New Roman"/>
          <w:b/>
          <w:szCs w:val="15"/>
        </w:rPr>
        <w:t>uring</w:t>
      </w:r>
      <w:proofErr w:type="gramEnd"/>
      <w:r w:rsidR="006C3A94">
        <w:rPr>
          <w:rFonts w:ascii="Myriad Pro" w:hAnsi="Myriad Pro" w:cs="Times New Roman"/>
          <w:b/>
          <w:szCs w:val="15"/>
        </w:rPr>
        <w:t xml:space="preserve"> Virtual Annual Gala</w:t>
      </w:r>
    </w:p>
    <w:p w:rsidR="006C3A94" w:rsidRPr="000F014E" w:rsidRDefault="001B5770" w:rsidP="00AB7177">
      <w:pPr>
        <w:spacing w:after="0" w:line="240" w:lineRule="auto"/>
        <w:rPr>
          <w:rFonts w:ascii="Myriad Pro" w:hAnsi="Myriad Pro" w:cs="Times New Roman"/>
          <w:szCs w:val="15"/>
        </w:rPr>
      </w:pPr>
      <w:r w:rsidRPr="002627CF">
        <w:rPr>
          <w:rFonts w:ascii="Myriad Pro" w:hAnsi="Myriad Pro" w:cs="Times New Roman"/>
          <w:szCs w:val="15"/>
        </w:rPr>
        <w:t xml:space="preserve">EAST LANSING, Mich. — </w:t>
      </w:r>
      <w:r w:rsidRPr="000F014E">
        <w:rPr>
          <w:rFonts w:ascii="Myriad Pro" w:hAnsi="Myriad Pro" w:cs="Times New Roman"/>
          <w:szCs w:val="15"/>
        </w:rPr>
        <w:t>M</w:t>
      </w:r>
      <w:r w:rsidR="006C3A94">
        <w:rPr>
          <w:rFonts w:ascii="Myriad Pro" w:hAnsi="Myriad Pro" w:cs="Times New Roman"/>
          <w:szCs w:val="15"/>
        </w:rPr>
        <w:t>SU Federal Credit Union</w:t>
      </w:r>
      <w:r w:rsidR="00E2034A">
        <w:rPr>
          <w:rFonts w:ascii="Myriad Pro" w:hAnsi="Myriad Pro" w:cs="Times New Roman"/>
          <w:szCs w:val="15"/>
        </w:rPr>
        <w:t>’s</w:t>
      </w:r>
      <w:r w:rsidR="006C3A94">
        <w:rPr>
          <w:rFonts w:ascii="Myriad Pro" w:hAnsi="Myriad Pro" w:cs="Times New Roman"/>
          <w:szCs w:val="15"/>
        </w:rPr>
        <w:t xml:space="preserve"> </w:t>
      </w:r>
      <w:r w:rsidR="000E7D33">
        <w:rPr>
          <w:rFonts w:ascii="Myriad Pro" w:hAnsi="Myriad Pro" w:cs="Times New Roman"/>
          <w:szCs w:val="15"/>
        </w:rPr>
        <w:t>(MSUFCU</w:t>
      </w:r>
      <w:r w:rsidR="00E2034A">
        <w:rPr>
          <w:rFonts w:ascii="Myriad Pro" w:hAnsi="Myriad Pro" w:cs="Times New Roman"/>
          <w:szCs w:val="15"/>
        </w:rPr>
        <w:t>’s)</w:t>
      </w:r>
      <w:r w:rsidR="000E7D33">
        <w:rPr>
          <w:rFonts w:ascii="Myriad Pro" w:hAnsi="Myriad Pro" w:cs="Times New Roman"/>
          <w:szCs w:val="15"/>
        </w:rPr>
        <w:t xml:space="preserve"> </w:t>
      </w:r>
      <w:r w:rsidR="006C3A94">
        <w:rPr>
          <w:rFonts w:ascii="Myriad Pro" w:hAnsi="Myriad Pro" w:cs="Times New Roman"/>
          <w:szCs w:val="15"/>
        </w:rPr>
        <w:t xml:space="preserve">Annual Gala looked different this year as have many events since the COVID-19 pandemic began over a year ago. </w:t>
      </w:r>
      <w:r w:rsidR="000E7D33">
        <w:rPr>
          <w:rFonts w:ascii="Myriad Pro" w:hAnsi="Myriad Pro" w:cs="Times New Roman"/>
          <w:szCs w:val="15"/>
        </w:rPr>
        <w:t>The</w:t>
      </w:r>
      <w:r w:rsidR="006C3A94">
        <w:rPr>
          <w:rFonts w:ascii="Myriad Pro" w:hAnsi="Myriad Pro" w:cs="Times New Roman"/>
          <w:szCs w:val="15"/>
        </w:rPr>
        <w:t xml:space="preserve"> Credit Union </w:t>
      </w:r>
      <w:r w:rsidR="000E7D33">
        <w:rPr>
          <w:rFonts w:ascii="Myriad Pro" w:hAnsi="Myriad Pro" w:cs="Times New Roman"/>
          <w:szCs w:val="15"/>
        </w:rPr>
        <w:t xml:space="preserve">usually celebrates </w:t>
      </w:r>
      <w:r w:rsidR="00E2034A">
        <w:rPr>
          <w:rFonts w:ascii="Myriad Pro" w:hAnsi="Myriad Pro" w:cs="Times New Roman"/>
          <w:szCs w:val="15"/>
        </w:rPr>
        <w:t>the prior year’s</w:t>
      </w:r>
      <w:r w:rsidR="000E7D33">
        <w:rPr>
          <w:rFonts w:ascii="Myriad Pro" w:hAnsi="Myriad Pro" w:cs="Times New Roman"/>
          <w:szCs w:val="15"/>
        </w:rPr>
        <w:t xml:space="preserve"> accomplishments with </w:t>
      </w:r>
      <w:r w:rsidR="006C3A94" w:rsidRPr="006C3A94">
        <w:rPr>
          <w:rFonts w:ascii="Myriad Pro" w:hAnsi="Myriad Pro" w:cs="Times New Roman"/>
          <w:szCs w:val="15"/>
        </w:rPr>
        <w:t>hors d'oeuvre</w:t>
      </w:r>
      <w:r w:rsidR="006C3A94">
        <w:rPr>
          <w:rFonts w:ascii="Myriad Pro" w:hAnsi="Myriad Pro" w:cs="Times New Roman"/>
          <w:szCs w:val="15"/>
        </w:rPr>
        <w:t>s, service awards</w:t>
      </w:r>
      <w:r w:rsidR="00590EBB">
        <w:rPr>
          <w:rFonts w:ascii="Myriad Pro" w:hAnsi="Myriad Pro" w:cs="Times New Roman"/>
          <w:szCs w:val="15"/>
        </w:rPr>
        <w:t>,</w:t>
      </w:r>
      <w:r w:rsidR="006C3A94">
        <w:rPr>
          <w:rFonts w:ascii="Myriad Pro" w:hAnsi="Myriad Pro" w:cs="Times New Roman"/>
          <w:szCs w:val="15"/>
        </w:rPr>
        <w:t xml:space="preserve"> and a night out with coworkers.  </w:t>
      </w:r>
    </w:p>
    <w:p w:rsidR="00F35B3D" w:rsidRPr="000F014E" w:rsidRDefault="00F35B3D" w:rsidP="00AB7177">
      <w:pPr>
        <w:spacing w:after="0" w:line="240" w:lineRule="auto"/>
        <w:rPr>
          <w:rFonts w:ascii="Myriad Pro" w:hAnsi="Myriad Pro" w:cs="Times New Roman"/>
          <w:szCs w:val="15"/>
        </w:rPr>
      </w:pPr>
    </w:p>
    <w:p w:rsidR="000E7D33" w:rsidRDefault="006C3A94" w:rsidP="00AB7177">
      <w:pPr>
        <w:spacing w:after="0" w:line="240" w:lineRule="auto"/>
        <w:rPr>
          <w:rFonts w:ascii="Myriad Pro" w:hAnsi="Myriad Pro" w:cs="Times New Roman"/>
          <w:szCs w:val="15"/>
        </w:rPr>
      </w:pPr>
      <w:r>
        <w:rPr>
          <w:rFonts w:ascii="Myriad Pro" w:hAnsi="Myriad Pro" w:cs="Times New Roman"/>
          <w:szCs w:val="15"/>
        </w:rPr>
        <w:t>For the first time, the Annual Gala was held virtually</w:t>
      </w:r>
      <w:r w:rsidR="00E2034A">
        <w:rPr>
          <w:rFonts w:ascii="Myriad Pro" w:hAnsi="Myriad Pro" w:cs="Times New Roman"/>
          <w:szCs w:val="15"/>
        </w:rPr>
        <w:t>,</w:t>
      </w:r>
      <w:r w:rsidR="000E7D33">
        <w:rPr>
          <w:rFonts w:ascii="Myriad Pro" w:hAnsi="Myriad Pro" w:cs="Times New Roman"/>
          <w:szCs w:val="15"/>
        </w:rPr>
        <w:t xml:space="preserve"> </w:t>
      </w:r>
      <w:r w:rsidR="004C5AE4">
        <w:rPr>
          <w:rFonts w:ascii="Myriad Pro" w:hAnsi="Myriad Pro" w:cs="Times New Roman"/>
          <w:szCs w:val="15"/>
        </w:rPr>
        <w:t xml:space="preserve">on February 20, </w:t>
      </w:r>
      <w:r w:rsidR="000E7D33">
        <w:rPr>
          <w:rFonts w:ascii="Myriad Pro" w:hAnsi="Myriad Pro" w:cs="Times New Roman"/>
          <w:szCs w:val="15"/>
        </w:rPr>
        <w:t>2021</w:t>
      </w:r>
      <w:r w:rsidR="001B5770" w:rsidRPr="000F014E">
        <w:rPr>
          <w:rFonts w:ascii="Myriad Pro" w:hAnsi="Myriad Pro" w:cs="Times New Roman"/>
          <w:szCs w:val="15"/>
        </w:rPr>
        <w:t>.</w:t>
      </w:r>
      <w:r>
        <w:rPr>
          <w:rFonts w:ascii="Myriad Pro" w:hAnsi="Myriad Pro" w:cs="Times New Roman"/>
          <w:szCs w:val="15"/>
        </w:rPr>
        <w:t xml:space="preserve"> </w:t>
      </w:r>
      <w:r w:rsidR="00E2034A">
        <w:rPr>
          <w:rFonts w:ascii="Myriad Pro" w:hAnsi="Myriad Pro" w:cs="Times New Roman"/>
          <w:szCs w:val="15"/>
        </w:rPr>
        <w:t>T</w:t>
      </w:r>
      <w:r w:rsidR="000E7D33">
        <w:rPr>
          <w:rFonts w:ascii="Myriad Pro" w:hAnsi="Myriad Pro" w:cs="Times New Roman"/>
          <w:szCs w:val="15"/>
        </w:rPr>
        <w:t>hroughout the challenges of the pandemic, MSUFCU has continu</w:t>
      </w:r>
      <w:r w:rsidR="004C5AE4">
        <w:rPr>
          <w:rFonts w:ascii="Myriad Pro" w:hAnsi="Myriad Pro" w:cs="Times New Roman"/>
          <w:szCs w:val="15"/>
        </w:rPr>
        <w:t>ed to</w:t>
      </w:r>
      <w:r w:rsidR="000E7D33">
        <w:rPr>
          <w:rFonts w:ascii="Myriad Pro" w:hAnsi="Myriad Pro" w:cs="Times New Roman"/>
          <w:szCs w:val="15"/>
        </w:rPr>
        <w:t xml:space="preserve"> </w:t>
      </w:r>
      <w:r w:rsidR="004C5AE4">
        <w:rPr>
          <w:rFonts w:ascii="Myriad Pro" w:hAnsi="Myriad Pro" w:cs="Times New Roman"/>
          <w:szCs w:val="15"/>
        </w:rPr>
        <w:t xml:space="preserve">live its </w:t>
      </w:r>
      <w:r w:rsidR="00E2034A">
        <w:rPr>
          <w:rFonts w:ascii="Myriad Pro" w:hAnsi="Myriad Pro" w:cs="Times New Roman"/>
          <w:szCs w:val="15"/>
        </w:rPr>
        <w:t>M</w:t>
      </w:r>
      <w:r w:rsidR="004C5AE4">
        <w:rPr>
          <w:rFonts w:ascii="Myriad Pro" w:hAnsi="Myriad Pro" w:cs="Times New Roman"/>
          <w:szCs w:val="15"/>
        </w:rPr>
        <w:t>ission and</w:t>
      </w:r>
      <w:r w:rsidR="000E7D33">
        <w:rPr>
          <w:rFonts w:ascii="Myriad Pro" w:hAnsi="Myriad Pro" w:cs="Times New Roman"/>
          <w:szCs w:val="15"/>
        </w:rPr>
        <w:t xml:space="preserve"> Core Values</w:t>
      </w:r>
      <w:r w:rsidR="004C5AE4">
        <w:rPr>
          <w:rFonts w:ascii="Myriad Pro" w:hAnsi="Myriad Pro" w:cs="Times New Roman"/>
          <w:szCs w:val="15"/>
        </w:rPr>
        <w:t xml:space="preserve"> of</w:t>
      </w:r>
      <w:r w:rsidR="00E2034A">
        <w:rPr>
          <w:rFonts w:ascii="Myriad Pro" w:hAnsi="Myriad Pro" w:cs="Times New Roman"/>
          <w:szCs w:val="15"/>
        </w:rPr>
        <w:t>:</w:t>
      </w:r>
      <w:r w:rsidR="004C5AE4">
        <w:rPr>
          <w:rFonts w:ascii="Myriad Pro" w:hAnsi="Myriad Pro" w:cs="Times New Roman"/>
          <w:szCs w:val="15"/>
        </w:rPr>
        <w:t xml:space="preserve"> </w:t>
      </w:r>
      <w:r w:rsidR="000E7D33">
        <w:rPr>
          <w:rFonts w:ascii="Myriad Pro" w:hAnsi="Myriad Pro" w:cs="Times New Roman"/>
          <w:szCs w:val="15"/>
        </w:rPr>
        <w:t xml:space="preserve">Demonstrate Integrity and Honesty; Give Back to the Community; Provide Superior Service; Encourage, Embrace, and Drive Change; Pursue Growth and Development; Build a Positive Environment; Be Passionate and Determined; and Cultivate Diversity, Equity, and Inclusion. </w:t>
      </w:r>
    </w:p>
    <w:p w:rsidR="000E7D33" w:rsidRDefault="000E7D33" w:rsidP="00AB7177">
      <w:pPr>
        <w:spacing w:after="0" w:line="240" w:lineRule="auto"/>
        <w:rPr>
          <w:rFonts w:ascii="Myriad Pro" w:hAnsi="Myriad Pro" w:cs="Times New Roman"/>
          <w:szCs w:val="15"/>
        </w:rPr>
      </w:pPr>
    </w:p>
    <w:p w:rsidR="000E7D33" w:rsidRDefault="000E7D33" w:rsidP="00AB7177">
      <w:pPr>
        <w:spacing w:after="0" w:line="240" w:lineRule="auto"/>
        <w:rPr>
          <w:rFonts w:ascii="Myriad Pro" w:hAnsi="Myriad Pro" w:cs="Times New Roman"/>
          <w:szCs w:val="15"/>
        </w:rPr>
      </w:pPr>
      <w:r>
        <w:rPr>
          <w:rFonts w:ascii="Myriad Pro" w:hAnsi="Myriad Pro" w:cs="Times New Roman"/>
          <w:szCs w:val="15"/>
        </w:rPr>
        <w:t xml:space="preserve">Giving Back to the Community is a Core Value MSUFCU strives to achieve each and every day, and the Annual Gala was no different. During the Gala, employees could </w:t>
      </w:r>
      <w:r w:rsidR="00E2034A">
        <w:rPr>
          <w:rFonts w:ascii="Myriad Pro" w:hAnsi="Myriad Pro" w:cs="Times New Roman"/>
          <w:szCs w:val="15"/>
        </w:rPr>
        <w:t>make</w:t>
      </w:r>
      <w:r>
        <w:rPr>
          <w:rFonts w:ascii="Myriad Pro" w:hAnsi="Myriad Pro" w:cs="Times New Roman"/>
          <w:szCs w:val="15"/>
        </w:rPr>
        <w:t xml:space="preserve"> a donation to the Lansing Food Bank with MSUFCU matching donations up to $5,000. </w:t>
      </w:r>
      <w:r w:rsidR="00B31043">
        <w:rPr>
          <w:rFonts w:ascii="Myriad Pro" w:hAnsi="Myriad Pro" w:cs="Times New Roman"/>
          <w:szCs w:val="15"/>
        </w:rPr>
        <w:t xml:space="preserve">At the start of the Gala, </w:t>
      </w:r>
      <w:r w:rsidR="008E3F0C">
        <w:rPr>
          <w:rFonts w:ascii="Myriad Pro" w:hAnsi="Myriad Pro" w:cs="Times New Roman"/>
          <w:szCs w:val="15"/>
        </w:rPr>
        <w:t>nearly $2,500</w:t>
      </w:r>
      <w:r w:rsidR="00B31043">
        <w:rPr>
          <w:rFonts w:ascii="Myriad Pro" w:hAnsi="Myriad Pro" w:cs="Times New Roman"/>
          <w:szCs w:val="15"/>
        </w:rPr>
        <w:t xml:space="preserve"> had already been donated</w:t>
      </w:r>
      <w:r w:rsidR="00E2034A">
        <w:rPr>
          <w:rFonts w:ascii="Myriad Pro" w:hAnsi="Myriad Pro" w:cs="Times New Roman"/>
          <w:szCs w:val="15"/>
        </w:rPr>
        <w:t>,</w:t>
      </w:r>
      <w:r w:rsidR="00B31043">
        <w:rPr>
          <w:rFonts w:ascii="Myriad Pro" w:hAnsi="Myriad Pro" w:cs="Times New Roman"/>
          <w:szCs w:val="15"/>
        </w:rPr>
        <w:t xml:space="preserve"> and t</w:t>
      </w:r>
      <w:r>
        <w:rPr>
          <w:rFonts w:ascii="Myriad Pro" w:hAnsi="Myriad Pro" w:cs="Times New Roman"/>
          <w:szCs w:val="15"/>
        </w:rPr>
        <w:t xml:space="preserve">he goal </w:t>
      </w:r>
      <w:r w:rsidR="00E2034A">
        <w:rPr>
          <w:rFonts w:ascii="Myriad Pro" w:hAnsi="Myriad Pro" w:cs="Times New Roman"/>
          <w:szCs w:val="15"/>
        </w:rPr>
        <w:t xml:space="preserve">of $10,000 (including the match) </w:t>
      </w:r>
      <w:r>
        <w:rPr>
          <w:rFonts w:ascii="Myriad Pro" w:hAnsi="Myriad Pro" w:cs="Times New Roman"/>
          <w:szCs w:val="15"/>
        </w:rPr>
        <w:t xml:space="preserve">was surpassed </w:t>
      </w:r>
      <w:r w:rsidR="008E3F0C">
        <w:rPr>
          <w:rFonts w:ascii="Myriad Pro" w:hAnsi="Myriad Pro" w:cs="Times New Roman"/>
          <w:szCs w:val="15"/>
        </w:rPr>
        <w:t xml:space="preserve">in less than one hour. </w:t>
      </w:r>
      <w:r w:rsidR="00B31043">
        <w:rPr>
          <w:rFonts w:ascii="Myriad Pro" w:hAnsi="Myriad Pro" w:cs="Times New Roman"/>
          <w:szCs w:val="15"/>
        </w:rPr>
        <w:t>A</w:t>
      </w:r>
      <w:r>
        <w:rPr>
          <w:rFonts w:ascii="Myriad Pro" w:hAnsi="Myriad Pro" w:cs="Times New Roman"/>
          <w:szCs w:val="15"/>
        </w:rPr>
        <w:t xml:space="preserve"> total of </w:t>
      </w:r>
      <w:r w:rsidR="0063535F" w:rsidRPr="0063535F">
        <w:rPr>
          <w:rFonts w:ascii="Myriad Pro" w:hAnsi="Myriad Pro" w:cs="Times New Roman"/>
          <w:szCs w:val="15"/>
        </w:rPr>
        <w:t xml:space="preserve">$11,065 </w:t>
      </w:r>
      <w:r w:rsidR="00AC368A">
        <w:rPr>
          <w:rFonts w:ascii="Myriad Pro" w:hAnsi="Myriad Pro" w:cs="Times New Roman"/>
          <w:szCs w:val="15"/>
        </w:rPr>
        <w:t xml:space="preserve">was </w:t>
      </w:r>
      <w:r>
        <w:rPr>
          <w:rFonts w:ascii="Myriad Pro" w:hAnsi="Myriad Pro" w:cs="Times New Roman"/>
          <w:szCs w:val="15"/>
        </w:rPr>
        <w:t>donated to</w:t>
      </w:r>
      <w:r w:rsidR="00AC368A">
        <w:rPr>
          <w:rFonts w:ascii="Myriad Pro" w:hAnsi="Myriad Pro" w:cs="Times New Roman"/>
          <w:szCs w:val="15"/>
        </w:rPr>
        <w:t xml:space="preserve"> the</w:t>
      </w:r>
      <w:r>
        <w:rPr>
          <w:rFonts w:ascii="Myriad Pro" w:hAnsi="Myriad Pro" w:cs="Times New Roman"/>
          <w:szCs w:val="15"/>
        </w:rPr>
        <w:t xml:space="preserve"> Lansing Food Bank</w:t>
      </w:r>
      <w:r w:rsidR="00B31043">
        <w:rPr>
          <w:rFonts w:ascii="Myriad Pro" w:hAnsi="Myriad Pro" w:cs="Times New Roman"/>
          <w:szCs w:val="15"/>
        </w:rPr>
        <w:t xml:space="preserve">, which will provide 36,735 meals to those in need. </w:t>
      </w:r>
    </w:p>
    <w:p w:rsidR="000F014E" w:rsidRPr="000F014E" w:rsidRDefault="000F014E" w:rsidP="00AB7177">
      <w:pPr>
        <w:spacing w:after="0" w:line="240" w:lineRule="auto"/>
        <w:rPr>
          <w:rFonts w:ascii="Myriad Pro" w:hAnsi="Myriad Pro" w:cs="Times New Roman"/>
          <w:szCs w:val="15"/>
        </w:rPr>
      </w:pPr>
    </w:p>
    <w:p w:rsidR="00F61FD1" w:rsidRPr="00F61FD1" w:rsidRDefault="00F61FD1" w:rsidP="00AB7177">
      <w:pPr>
        <w:spacing w:line="240" w:lineRule="auto"/>
        <w:rPr>
          <w:rFonts w:ascii="Myriad Pro" w:hAnsi="Myriad Pro" w:cs="Times New Roman"/>
          <w:szCs w:val="15"/>
        </w:rPr>
      </w:pPr>
      <w:r w:rsidRPr="00F61FD1">
        <w:rPr>
          <w:rFonts w:ascii="Myriad Pro" w:hAnsi="Myriad Pro" w:cs="Times New Roman"/>
          <w:szCs w:val="15"/>
        </w:rPr>
        <w:t>"I am proud and humbled by the generosity our employees, and the way we live our core value of giving back to the community," said April Clobes, MSUFCU's President and Chief Executive Officer. "This donation will help provide essential services to those in need."</w:t>
      </w:r>
    </w:p>
    <w:p w:rsidR="00B81418" w:rsidRPr="000F014E" w:rsidRDefault="00B91088" w:rsidP="00AB7177">
      <w:pPr>
        <w:spacing w:after="0" w:line="240" w:lineRule="auto"/>
        <w:rPr>
          <w:rFonts w:ascii="Myriad Pro" w:hAnsi="Myriad Pro" w:cs="Times New Roman"/>
          <w:szCs w:val="15"/>
        </w:rPr>
      </w:pPr>
      <w:r>
        <w:rPr>
          <w:rFonts w:ascii="Myriad Pro" w:hAnsi="Myriad Pro" w:cs="Times New Roman"/>
          <w:szCs w:val="15"/>
        </w:rPr>
        <w:t>For nearly 8</w:t>
      </w:r>
      <w:r w:rsidR="00074137">
        <w:rPr>
          <w:rFonts w:ascii="Myriad Pro" w:hAnsi="Myriad Pro" w:cs="Times New Roman"/>
          <w:szCs w:val="15"/>
        </w:rPr>
        <w:t>4</w:t>
      </w:r>
      <w:r>
        <w:rPr>
          <w:rFonts w:ascii="Myriad Pro" w:hAnsi="Myriad Pro" w:cs="Times New Roman"/>
          <w:szCs w:val="15"/>
        </w:rPr>
        <w:t xml:space="preserve"> years, MSUFCU </w:t>
      </w:r>
      <w:r w:rsidR="00B31043" w:rsidRPr="00B31043">
        <w:rPr>
          <w:rFonts w:ascii="Myriad Pro" w:hAnsi="Myriad Pro" w:cs="Times New Roman"/>
          <w:szCs w:val="15"/>
        </w:rPr>
        <w:t xml:space="preserve">has proudly </w:t>
      </w:r>
      <w:r w:rsidR="00B31043">
        <w:rPr>
          <w:rFonts w:ascii="Myriad Pro" w:hAnsi="Myriad Pro" w:cs="Times New Roman"/>
          <w:szCs w:val="15"/>
        </w:rPr>
        <w:t xml:space="preserve">given back to </w:t>
      </w:r>
      <w:r w:rsidR="00B31043" w:rsidRPr="00B31043">
        <w:rPr>
          <w:rFonts w:ascii="Myriad Pro" w:hAnsi="Myriad Pro" w:cs="Times New Roman"/>
          <w:szCs w:val="15"/>
        </w:rPr>
        <w:t xml:space="preserve">the </w:t>
      </w:r>
      <w:r w:rsidR="00B31043">
        <w:rPr>
          <w:rFonts w:ascii="Myriad Pro" w:hAnsi="Myriad Pro" w:cs="Times New Roman"/>
          <w:szCs w:val="15"/>
        </w:rPr>
        <w:t xml:space="preserve">communities it serves, from Grand Rapids to Greater Lansing, </w:t>
      </w:r>
      <w:r w:rsidR="00074137">
        <w:rPr>
          <w:rFonts w:ascii="Myriad Pro" w:hAnsi="Myriad Pro" w:cs="Times New Roman"/>
          <w:szCs w:val="15"/>
        </w:rPr>
        <w:t xml:space="preserve">and Metro </w:t>
      </w:r>
      <w:r w:rsidR="00B31043">
        <w:rPr>
          <w:rFonts w:ascii="Myriad Pro" w:hAnsi="Myriad Pro" w:cs="Times New Roman"/>
          <w:szCs w:val="15"/>
        </w:rPr>
        <w:t xml:space="preserve">Detroit </w:t>
      </w:r>
      <w:r w:rsidR="00074137">
        <w:rPr>
          <w:rFonts w:ascii="Myriad Pro" w:hAnsi="Myriad Pro" w:cs="Times New Roman"/>
          <w:szCs w:val="15"/>
        </w:rPr>
        <w:t>to</w:t>
      </w:r>
      <w:r w:rsidR="00B31043">
        <w:rPr>
          <w:rFonts w:ascii="Myriad Pro" w:hAnsi="Myriad Pro" w:cs="Times New Roman"/>
          <w:szCs w:val="15"/>
        </w:rPr>
        <w:t xml:space="preserve"> Traverse City. In 2020, MSUFCU employees </w:t>
      </w:r>
      <w:r w:rsidR="00074137">
        <w:rPr>
          <w:rFonts w:ascii="Myriad Pro" w:hAnsi="Myriad Pro" w:cs="Times New Roman"/>
          <w:szCs w:val="15"/>
        </w:rPr>
        <w:t xml:space="preserve">raised over $222,000 for five </w:t>
      </w:r>
      <w:r w:rsidR="00883C73">
        <w:rPr>
          <w:rFonts w:ascii="Myriad Pro" w:hAnsi="Myriad Pro" w:cs="Times New Roman"/>
          <w:szCs w:val="15"/>
        </w:rPr>
        <w:t xml:space="preserve">local </w:t>
      </w:r>
      <w:r w:rsidR="00074137">
        <w:rPr>
          <w:rFonts w:ascii="Myriad Pro" w:hAnsi="Myriad Pro" w:cs="Times New Roman"/>
          <w:szCs w:val="15"/>
        </w:rPr>
        <w:t xml:space="preserve">charity partners, and volunteered over 500 hours at local organizations. MSUFCU has increased its community impact with The Desk Drawer Fund, a foundation that supports five philanthropic pillars: Arts and Culture, Stable Housing, Empowering Youth, Financial Education, and Fostering Entrepreneurialism. In its first year, </w:t>
      </w:r>
      <w:r w:rsidR="005131A2">
        <w:rPr>
          <w:rFonts w:ascii="Myriad Pro" w:hAnsi="Myriad Pro" w:cs="Times New Roman"/>
          <w:szCs w:val="15"/>
        </w:rPr>
        <w:t xml:space="preserve">more than $170,800 was donated to 53 organizations. </w:t>
      </w:r>
    </w:p>
    <w:p w:rsidR="00F35B3D" w:rsidRPr="00E70C51" w:rsidRDefault="00F35B3D" w:rsidP="00AB7177">
      <w:pPr>
        <w:spacing w:after="0" w:line="240" w:lineRule="auto"/>
        <w:rPr>
          <w:rFonts w:ascii="Myriad Pro" w:hAnsi="Myriad Pro" w:cs="Times New Roman"/>
          <w:szCs w:val="15"/>
        </w:rPr>
      </w:pPr>
    </w:p>
    <w:p w:rsidR="00E2034A" w:rsidRDefault="00784F16" w:rsidP="00AB7177">
      <w:pPr>
        <w:spacing w:after="0" w:line="240" w:lineRule="auto"/>
        <w:rPr>
          <w:rFonts w:ascii="Myriad Pro" w:eastAsia="Calibri" w:hAnsi="Myriad Pro" w:cs="Times New Roman"/>
        </w:rPr>
      </w:pPr>
      <w:r w:rsidRPr="00784F16">
        <w:rPr>
          <w:rFonts w:ascii="Myriad Pro" w:eastAsia="Calibri" w:hAnsi="Myriad Pro" w:cs="Times New Roman"/>
        </w:rPr>
        <w:t>Founded in 1937, MSUFCU has a national reputation for excellence and has received several top industry and workplace awards, including being named as a Top Workplace in the large employer category by the Detroit Free Press for eight consecutive years, a Top 100 Best Workplace for Women by Fortune for three consecutive years, and is in the top five Michigan credit unions by Forbes Best-in-State Credit Unions. MSUFCU was named a Best Workplace in Financial Services and Insurance by Fortune Magazine two consecutive years, and has been certified as a Great Place to Work® for seven consecutive years. MSUFCU has also been recognized by the Credit Union National Association, recently winning first place for the people-helping-people philosophy 2020 Louise Herring Award. MSUFCU is headquartered in East Lansing, MI, has 21 branches, more than 300,000 members, over $5.</w:t>
      </w:r>
      <w:r w:rsidR="005A2BD7">
        <w:rPr>
          <w:rFonts w:ascii="Myriad Pro" w:eastAsia="Calibri" w:hAnsi="Myriad Pro" w:cs="Times New Roman"/>
        </w:rPr>
        <w:t>7</w:t>
      </w:r>
      <w:r w:rsidRPr="00784F16">
        <w:rPr>
          <w:rFonts w:ascii="Myriad Pro" w:eastAsia="Calibri" w:hAnsi="Myriad Pro" w:cs="Times New Roman"/>
        </w:rPr>
        <w:t xml:space="preserve"> billion in assets, and nearly 900 employees. For more information, visit msufcu.org.</w:t>
      </w:r>
    </w:p>
    <w:p w:rsidR="00204199" w:rsidRPr="00B41B27" w:rsidRDefault="00B83990" w:rsidP="00E2034A">
      <w:pPr>
        <w:spacing w:after="0" w:line="240" w:lineRule="auto"/>
        <w:jc w:val="center"/>
        <w:rPr>
          <w:rFonts w:ascii="Myriad Pro" w:eastAsia="Calibri" w:hAnsi="Myriad Pro" w:cs="Times New Roman"/>
        </w:rPr>
      </w:pPr>
      <w:r w:rsidRPr="00B83990">
        <w:rPr>
          <w:rFonts w:ascii="Myriad Pro" w:eastAsia="Calibri" w:hAnsi="Myriad Pro" w:cs="Times New Roman"/>
        </w:rPr>
        <w:t># # #</w:t>
      </w:r>
    </w:p>
    <w:sectPr w:rsidR="00204199" w:rsidRPr="00B41B27" w:rsidSect="00E2034A">
      <w:headerReference w:type="default" r:id="rId7"/>
      <w:footerReference w:type="default" r:id="rId8"/>
      <w:pgSz w:w="12240" w:h="15840"/>
      <w:pgMar w:top="1440"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0C4" w:rsidRDefault="003B50C4" w:rsidP="007C3B82">
      <w:pPr>
        <w:spacing w:after="0" w:line="240" w:lineRule="auto"/>
      </w:pPr>
      <w:r>
        <w:separator/>
      </w:r>
    </w:p>
  </w:endnote>
  <w:endnote w:type="continuationSeparator" w:id="0">
    <w:p w:rsidR="003B50C4" w:rsidRDefault="003B50C4" w:rsidP="007C3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Times New Roman"/>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B82" w:rsidRDefault="007C3B82" w:rsidP="007C3B82">
    <w:pPr>
      <w:pStyle w:val="Footer"/>
      <w:tabs>
        <w:tab w:val="clear" w:pos="9360"/>
        <w:tab w:val="left" w:pos="7185"/>
      </w:tabs>
    </w:pPr>
    <w:r>
      <w:rPr>
        <w:noProof/>
      </w:rPr>
      <w:drawing>
        <wp:anchor distT="0" distB="0" distL="114300" distR="114300" simplePos="0" relativeHeight="251661312" behindDoc="0" locked="0" layoutInCell="1" allowOverlap="1" wp14:anchorId="2BCC834F" wp14:editId="5FD63A0D">
          <wp:simplePos x="0" y="0"/>
          <wp:positionH relativeFrom="page">
            <wp:posOffset>-1270</wp:posOffset>
          </wp:positionH>
          <wp:positionV relativeFrom="paragraph">
            <wp:posOffset>66777</wp:posOffset>
          </wp:positionV>
          <wp:extent cx="7766844" cy="72440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tto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844" cy="724407"/>
                  </a:xfrm>
                  <a:prstGeom prst="rect">
                    <a:avLst/>
                  </a:prstGeom>
                </pic:spPr>
              </pic:pic>
            </a:graphicData>
          </a:graphic>
          <wp14:sizeRelH relativeFrom="page">
            <wp14:pctWidth>0</wp14:pctWidth>
          </wp14:sizeRelH>
          <wp14:sizeRelV relativeFrom="page">
            <wp14:pctHeight>0</wp14:pctHeight>
          </wp14:sizeRelV>
        </wp:anchor>
      </w:drawing>
    </w:r>
    <w:r>
      <w:tab/>
    </w:r>
    <w:r>
      <w:tab/>
    </w:r>
  </w:p>
  <w:p w:rsidR="007C3B82" w:rsidRDefault="007C3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0C4" w:rsidRDefault="003B50C4" w:rsidP="007C3B82">
      <w:pPr>
        <w:spacing w:after="0" w:line="240" w:lineRule="auto"/>
      </w:pPr>
      <w:r>
        <w:separator/>
      </w:r>
    </w:p>
  </w:footnote>
  <w:footnote w:type="continuationSeparator" w:id="0">
    <w:p w:rsidR="003B50C4" w:rsidRDefault="003B50C4" w:rsidP="007C3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B82" w:rsidRDefault="007C3B82" w:rsidP="007C3B82">
    <w:pPr>
      <w:pStyle w:val="Header"/>
    </w:pPr>
    <w:r>
      <w:rPr>
        <w:noProof/>
      </w:rPr>
      <w:drawing>
        <wp:anchor distT="0" distB="0" distL="114300" distR="114300" simplePos="0" relativeHeight="251659264" behindDoc="0" locked="0" layoutInCell="1" allowOverlap="1" wp14:anchorId="539FE27A" wp14:editId="37C039FD">
          <wp:simplePos x="0" y="0"/>
          <wp:positionH relativeFrom="page">
            <wp:align>right</wp:align>
          </wp:positionH>
          <wp:positionV relativeFrom="paragraph">
            <wp:posOffset>-447675</wp:posOffset>
          </wp:positionV>
          <wp:extent cx="7771296" cy="13716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1296" cy="1371600"/>
                  </a:xfrm>
                  <a:prstGeom prst="rect">
                    <a:avLst/>
                  </a:prstGeom>
                </pic:spPr>
              </pic:pic>
            </a:graphicData>
          </a:graphic>
          <wp14:sizeRelH relativeFrom="page">
            <wp14:pctWidth>0</wp14:pctWidth>
          </wp14:sizeRelH>
          <wp14:sizeRelV relativeFrom="page">
            <wp14:pctHeight>0</wp14:pctHeight>
          </wp14:sizeRelV>
        </wp:anchor>
      </w:drawing>
    </w:r>
  </w:p>
  <w:p w:rsidR="007C3B82" w:rsidRDefault="007C3B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315"/>
    <w:rsid w:val="0002312F"/>
    <w:rsid w:val="00050DA6"/>
    <w:rsid w:val="00074137"/>
    <w:rsid w:val="000E7D33"/>
    <w:rsid w:val="000F014E"/>
    <w:rsid w:val="0012256F"/>
    <w:rsid w:val="00137CD4"/>
    <w:rsid w:val="001A62E6"/>
    <w:rsid w:val="001B4A5E"/>
    <w:rsid w:val="001B5770"/>
    <w:rsid w:val="001D2978"/>
    <w:rsid w:val="00204199"/>
    <w:rsid w:val="002220A4"/>
    <w:rsid w:val="00297303"/>
    <w:rsid w:val="002B78D3"/>
    <w:rsid w:val="00382295"/>
    <w:rsid w:val="003B50C4"/>
    <w:rsid w:val="003E4573"/>
    <w:rsid w:val="0044653E"/>
    <w:rsid w:val="00477E16"/>
    <w:rsid w:val="00486F59"/>
    <w:rsid w:val="004B708E"/>
    <w:rsid w:val="004C5AE4"/>
    <w:rsid w:val="004F7805"/>
    <w:rsid w:val="005131A2"/>
    <w:rsid w:val="00565D41"/>
    <w:rsid w:val="00590EBB"/>
    <w:rsid w:val="005A2BD7"/>
    <w:rsid w:val="0063535F"/>
    <w:rsid w:val="00655C1B"/>
    <w:rsid w:val="006744A0"/>
    <w:rsid w:val="00694768"/>
    <w:rsid w:val="006C3A94"/>
    <w:rsid w:val="00775CBC"/>
    <w:rsid w:val="00784F16"/>
    <w:rsid w:val="007A0F07"/>
    <w:rsid w:val="007C3B82"/>
    <w:rsid w:val="007F05F5"/>
    <w:rsid w:val="00810315"/>
    <w:rsid w:val="008236D6"/>
    <w:rsid w:val="00883C73"/>
    <w:rsid w:val="00884642"/>
    <w:rsid w:val="008E3F0C"/>
    <w:rsid w:val="00970CF7"/>
    <w:rsid w:val="00AB7177"/>
    <w:rsid w:val="00AC368A"/>
    <w:rsid w:val="00AF66AF"/>
    <w:rsid w:val="00B030E1"/>
    <w:rsid w:val="00B31043"/>
    <w:rsid w:val="00B41B27"/>
    <w:rsid w:val="00B44044"/>
    <w:rsid w:val="00B81418"/>
    <w:rsid w:val="00B83990"/>
    <w:rsid w:val="00B91088"/>
    <w:rsid w:val="00BE3F81"/>
    <w:rsid w:val="00C11B55"/>
    <w:rsid w:val="00C23C23"/>
    <w:rsid w:val="00C66E2A"/>
    <w:rsid w:val="00C76FC3"/>
    <w:rsid w:val="00C85132"/>
    <w:rsid w:val="00D51C68"/>
    <w:rsid w:val="00DB5346"/>
    <w:rsid w:val="00E0604F"/>
    <w:rsid w:val="00E2034A"/>
    <w:rsid w:val="00F35B3D"/>
    <w:rsid w:val="00F36807"/>
    <w:rsid w:val="00F3797D"/>
    <w:rsid w:val="00F61FD1"/>
    <w:rsid w:val="00F83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41721"/>
  <w15:chartTrackingRefBased/>
  <w15:docId w15:val="{559F1E38-1917-4D5E-A9CB-98334A7AF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31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B82"/>
    <w:pPr>
      <w:tabs>
        <w:tab w:val="center" w:pos="4680"/>
        <w:tab w:val="right" w:pos="9360"/>
      </w:tabs>
      <w:spacing w:after="0" w:line="240" w:lineRule="auto"/>
    </w:pPr>
    <w:rPr>
      <w:rFonts w:ascii="Arial" w:hAnsi="Arial" w:cs="Arial"/>
    </w:rPr>
  </w:style>
  <w:style w:type="character" w:customStyle="1" w:styleId="HeaderChar">
    <w:name w:val="Header Char"/>
    <w:basedOn w:val="DefaultParagraphFont"/>
    <w:link w:val="Header"/>
    <w:uiPriority w:val="99"/>
    <w:rsid w:val="007C3B82"/>
    <w:rPr>
      <w:rFonts w:ascii="Arial" w:hAnsi="Arial" w:cs="Arial"/>
    </w:rPr>
  </w:style>
  <w:style w:type="paragraph" w:styleId="Footer">
    <w:name w:val="footer"/>
    <w:basedOn w:val="Normal"/>
    <w:link w:val="FooterChar"/>
    <w:uiPriority w:val="99"/>
    <w:unhideWhenUsed/>
    <w:rsid w:val="007C3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B82"/>
  </w:style>
  <w:style w:type="character" w:styleId="Hyperlink">
    <w:name w:val="Hyperlink"/>
    <w:basedOn w:val="DefaultParagraphFont"/>
    <w:uiPriority w:val="99"/>
    <w:unhideWhenUsed/>
    <w:rsid w:val="00B440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7456">
      <w:bodyDiv w:val="1"/>
      <w:marLeft w:val="0"/>
      <w:marRight w:val="0"/>
      <w:marTop w:val="0"/>
      <w:marBottom w:val="0"/>
      <w:divBdr>
        <w:top w:val="none" w:sz="0" w:space="0" w:color="auto"/>
        <w:left w:val="none" w:sz="0" w:space="0" w:color="auto"/>
        <w:bottom w:val="none" w:sz="0" w:space="0" w:color="auto"/>
        <w:right w:val="none" w:sz="0" w:space="0" w:color="auto"/>
      </w:divBdr>
    </w:div>
    <w:div w:id="616833965">
      <w:bodyDiv w:val="1"/>
      <w:marLeft w:val="0"/>
      <w:marRight w:val="0"/>
      <w:marTop w:val="0"/>
      <w:marBottom w:val="0"/>
      <w:divBdr>
        <w:top w:val="none" w:sz="0" w:space="0" w:color="auto"/>
        <w:left w:val="none" w:sz="0" w:space="0" w:color="auto"/>
        <w:bottom w:val="none" w:sz="0" w:space="0" w:color="auto"/>
        <w:right w:val="none" w:sz="0" w:space="0" w:color="auto"/>
      </w:divBdr>
    </w:div>
    <w:div w:id="1096750439">
      <w:bodyDiv w:val="1"/>
      <w:marLeft w:val="0"/>
      <w:marRight w:val="0"/>
      <w:marTop w:val="0"/>
      <w:marBottom w:val="0"/>
      <w:divBdr>
        <w:top w:val="none" w:sz="0" w:space="0" w:color="auto"/>
        <w:left w:val="none" w:sz="0" w:space="0" w:color="auto"/>
        <w:bottom w:val="none" w:sz="0" w:space="0" w:color="auto"/>
        <w:right w:val="none" w:sz="0" w:space="0" w:color="auto"/>
      </w:divBdr>
    </w:div>
    <w:div w:id="1586764101">
      <w:bodyDiv w:val="1"/>
      <w:marLeft w:val="0"/>
      <w:marRight w:val="0"/>
      <w:marTop w:val="0"/>
      <w:marBottom w:val="0"/>
      <w:divBdr>
        <w:top w:val="none" w:sz="0" w:space="0" w:color="auto"/>
        <w:left w:val="none" w:sz="0" w:space="0" w:color="auto"/>
        <w:bottom w:val="none" w:sz="0" w:space="0" w:color="auto"/>
        <w:right w:val="none" w:sz="0" w:space="0" w:color="auto"/>
      </w:divBdr>
    </w:div>
    <w:div w:id="211670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idre.davis@msufcu.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evada\departments\Office_Letterhead\MSUFCU%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MSUFCU Letterhead</Template>
  <TotalTime>0</TotalTime>
  <Pages>1</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MSU Federal Credit Union</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Searl</dc:creator>
  <cp:keywords/>
  <dc:description/>
  <cp:lastModifiedBy>Katie Searl</cp:lastModifiedBy>
  <cp:revision>2</cp:revision>
  <dcterms:created xsi:type="dcterms:W3CDTF">2021-02-25T14:37:00Z</dcterms:created>
  <dcterms:modified xsi:type="dcterms:W3CDTF">2021-02-25T14:37:00Z</dcterms:modified>
</cp:coreProperties>
</file>