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54C" w:rsidRDefault="00ED754C" w:rsidP="00ED754C">
      <w:pPr>
        <w:pStyle w:val="Title"/>
        <w:rPr>
          <w:sz w:val="20"/>
          <w:szCs w:val="20"/>
        </w:rPr>
      </w:pPr>
      <w:r>
        <w:rPr>
          <w:noProof/>
        </w:rPr>
        <w:drawing>
          <wp:inline distT="0" distB="0" distL="0" distR="0" wp14:anchorId="138F2AB7" wp14:editId="76665D02">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rsidR="00ED754C" w:rsidRDefault="00ED754C" w:rsidP="00ED754C">
      <w:pPr>
        <w:rPr>
          <w:sz w:val="20"/>
          <w:szCs w:val="20"/>
        </w:rPr>
      </w:pPr>
    </w:p>
    <w:p w:rsidR="00ED754C" w:rsidRDefault="00ED754C" w:rsidP="00ED754C">
      <w:pPr>
        <w:pStyle w:val="Default"/>
        <w:rPr>
          <w:b/>
          <w:bCs/>
        </w:rPr>
      </w:pPr>
    </w:p>
    <w:p w:rsidR="00ED754C" w:rsidRPr="00EF09F3" w:rsidRDefault="00ED754C" w:rsidP="00ED754C">
      <w:pPr>
        <w:pStyle w:val="Default"/>
      </w:pPr>
      <w:r w:rsidRPr="00EF09F3">
        <w:rPr>
          <w:b/>
          <w:bCs/>
        </w:rPr>
        <w:t xml:space="preserve">United Federal Credit Union </w:t>
      </w:r>
      <w:r>
        <w:rPr>
          <w:b/>
          <w:bCs/>
        </w:rPr>
        <w:t>– Press Release</w:t>
      </w:r>
      <w:r w:rsidRPr="00EF09F3">
        <w:t xml:space="preserve"> </w:t>
      </w:r>
    </w:p>
    <w:p w:rsidR="00ED754C" w:rsidRPr="00EF09F3" w:rsidRDefault="00DE52BD" w:rsidP="00ED754C">
      <w:pPr>
        <w:pStyle w:val="Default"/>
      </w:pPr>
      <w:r w:rsidRPr="00F84544">
        <w:rPr>
          <w:color w:val="auto"/>
        </w:rPr>
        <w:t xml:space="preserve">April </w:t>
      </w:r>
      <w:r w:rsidR="00F84544" w:rsidRPr="00F84544">
        <w:rPr>
          <w:color w:val="auto"/>
        </w:rPr>
        <w:t>21</w:t>
      </w:r>
      <w:r w:rsidR="00ED754C">
        <w:t>, 2021</w:t>
      </w:r>
    </w:p>
    <w:p w:rsidR="00ED754C" w:rsidRPr="00EF09F3" w:rsidRDefault="00ED754C" w:rsidP="00ED754C">
      <w:pPr>
        <w:pStyle w:val="Default"/>
      </w:pPr>
    </w:p>
    <w:p w:rsidR="00ED754C" w:rsidRPr="00EF09F3" w:rsidRDefault="00ED754C" w:rsidP="00ED754C">
      <w:pPr>
        <w:pStyle w:val="Default"/>
      </w:pPr>
      <w:r w:rsidRPr="00EF09F3">
        <w:t xml:space="preserve">Contact: </w:t>
      </w:r>
      <w:r w:rsidRPr="00684AEB">
        <w:rPr>
          <w:color w:val="auto"/>
        </w:rPr>
        <w:t xml:space="preserve">Diana Wake </w:t>
      </w:r>
    </w:p>
    <w:p w:rsidR="00ED754C" w:rsidRDefault="00ED754C" w:rsidP="00ED754C">
      <w:pPr>
        <w:pStyle w:val="Default"/>
      </w:pPr>
      <w:r w:rsidRPr="00EF09F3">
        <w:t xml:space="preserve">Phone: (888) 982-1400 ext. </w:t>
      </w:r>
      <w:r w:rsidRPr="00684AEB">
        <w:rPr>
          <w:color w:val="auto"/>
        </w:rPr>
        <w:t xml:space="preserve">6891 </w:t>
      </w:r>
    </w:p>
    <w:p w:rsidR="00ED754C" w:rsidRDefault="00ED754C" w:rsidP="00ED754C">
      <w:pPr>
        <w:pStyle w:val="Default"/>
        <w:rPr>
          <w:color w:val="0000FF"/>
        </w:rPr>
      </w:pPr>
      <w:r w:rsidRPr="00EF09F3">
        <w:t xml:space="preserve">Email: </w:t>
      </w:r>
      <w:hyperlink r:id="rId7" w:history="1">
        <w:r w:rsidRPr="005A12D0">
          <w:rPr>
            <w:rStyle w:val="Hyperlink"/>
          </w:rPr>
          <w:t>dwake@unitedfcu.com</w:t>
        </w:r>
      </w:hyperlink>
    </w:p>
    <w:p w:rsidR="00ED754C" w:rsidRDefault="00ED754C" w:rsidP="00ED754C">
      <w:pPr>
        <w:pStyle w:val="Default"/>
      </w:pPr>
      <w:r w:rsidRPr="00EF09F3">
        <w:t>United Federal Credit Union</w:t>
      </w:r>
      <w:r w:rsidRPr="00FC79F5">
        <w:t xml:space="preserve">, </w:t>
      </w:r>
      <w:r w:rsidRPr="00FC79F5">
        <w:rPr>
          <w:color w:val="111111"/>
          <w:shd w:val="clear" w:color="auto" w:fill="FFFFFF"/>
        </w:rPr>
        <w:t>150 Hilltop Road, St. Joseph, Michigan, 49085</w:t>
      </w:r>
    </w:p>
    <w:p w:rsidR="00ED754C" w:rsidRDefault="00ED754C" w:rsidP="00ED754C">
      <w:pPr>
        <w:pStyle w:val="Default"/>
      </w:pPr>
    </w:p>
    <w:p w:rsidR="00447C39" w:rsidRDefault="00447C39" w:rsidP="00447C39">
      <w:pPr>
        <w:jc w:val="center"/>
        <w:rPr>
          <w:rFonts w:ascii="Arial" w:eastAsia="Calibri" w:hAnsi="Arial" w:cs="Arial"/>
          <w:b/>
          <w:sz w:val="28"/>
          <w:szCs w:val="28"/>
        </w:rPr>
      </w:pPr>
      <w:r w:rsidRPr="00907858">
        <w:rPr>
          <w:rFonts w:ascii="Arial" w:eastAsia="Calibri" w:hAnsi="Arial" w:cs="Arial"/>
          <w:b/>
          <w:sz w:val="28"/>
          <w:szCs w:val="28"/>
        </w:rPr>
        <w:t xml:space="preserve">United Federal Credit Union Names </w:t>
      </w:r>
      <w:r>
        <w:rPr>
          <w:rFonts w:ascii="Arial" w:eastAsia="Calibri" w:hAnsi="Arial" w:cs="Arial"/>
          <w:b/>
          <w:sz w:val="28"/>
          <w:szCs w:val="28"/>
        </w:rPr>
        <w:t>Nick Iosue</w:t>
      </w:r>
      <w:r w:rsidRPr="00907858">
        <w:rPr>
          <w:rFonts w:ascii="Arial" w:eastAsia="Calibri" w:hAnsi="Arial" w:cs="Arial"/>
          <w:b/>
          <w:sz w:val="28"/>
          <w:szCs w:val="28"/>
        </w:rPr>
        <w:t xml:space="preserve"> </w:t>
      </w:r>
    </w:p>
    <w:p w:rsidR="00447C39" w:rsidRPr="00907858" w:rsidRDefault="00447C39" w:rsidP="00447C39">
      <w:pPr>
        <w:jc w:val="center"/>
        <w:rPr>
          <w:rFonts w:ascii="Arial" w:eastAsia="Calibri" w:hAnsi="Arial" w:cs="Arial"/>
          <w:b/>
          <w:sz w:val="28"/>
          <w:szCs w:val="28"/>
        </w:rPr>
      </w:pPr>
      <w:r>
        <w:rPr>
          <w:rFonts w:ascii="Arial" w:eastAsia="Calibri" w:hAnsi="Arial" w:cs="Arial"/>
          <w:b/>
          <w:sz w:val="28"/>
          <w:szCs w:val="28"/>
        </w:rPr>
        <w:t xml:space="preserve">Senior </w:t>
      </w:r>
      <w:r w:rsidRPr="00907858">
        <w:rPr>
          <w:rFonts w:ascii="Arial" w:eastAsia="Calibri" w:hAnsi="Arial" w:cs="Arial"/>
          <w:b/>
          <w:sz w:val="28"/>
          <w:szCs w:val="28"/>
        </w:rPr>
        <w:t xml:space="preserve">Commercial Loan Officer in </w:t>
      </w:r>
      <w:r w:rsidR="00F9265A">
        <w:rPr>
          <w:rFonts w:ascii="Arial" w:eastAsia="Calibri" w:hAnsi="Arial" w:cs="Arial"/>
          <w:b/>
          <w:sz w:val="28"/>
          <w:szCs w:val="28"/>
        </w:rPr>
        <w:t>Asheville</w:t>
      </w:r>
      <w:r w:rsidRPr="00907858">
        <w:rPr>
          <w:rFonts w:ascii="Arial" w:eastAsia="Calibri" w:hAnsi="Arial" w:cs="Arial"/>
          <w:b/>
          <w:sz w:val="28"/>
          <w:szCs w:val="28"/>
        </w:rPr>
        <w:t xml:space="preserve">, </w:t>
      </w:r>
      <w:r>
        <w:rPr>
          <w:rFonts w:ascii="Arial" w:eastAsia="Calibri" w:hAnsi="Arial" w:cs="Arial"/>
          <w:b/>
          <w:sz w:val="28"/>
          <w:szCs w:val="28"/>
        </w:rPr>
        <w:t>North Carolina</w:t>
      </w:r>
    </w:p>
    <w:p w:rsidR="00FC6DC6" w:rsidRDefault="00FC6DC6" w:rsidP="00F84544">
      <w:pPr>
        <w:rPr>
          <w:rFonts w:ascii="Arial" w:eastAsia="Calibri" w:hAnsi="Arial" w:cs="Arial"/>
          <w:b/>
          <w:noProof/>
          <w:sz w:val="28"/>
          <w:szCs w:val="28"/>
        </w:rPr>
      </w:pPr>
    </w:p>
    <w:p w:rsidR="009B4A0D" w:rsidRPr="00F84544" w:rsidRDefault="00F84544" w:rsidP="00F84544">
      <w:pPr>
        <w:jc w:val="center"/>
        <w:rPr>
          <w:rFonts w:ascii="Arial" w:eastAsia="Calibri" w:hAnsi="Arial" w:cs="Arial"/>
          <w:b/>
          <w:noProof/>
          <w:sz w:val="28"/>
          <w:szCs w:val="28"/>
        </w:rPr>
      </w:pPr>
      <w:r>
        <w:rPr>
          <w:rFonts w:ascii="Arial" w:eastAsia="Calibri" w:hAnsi="Arial" w:cs="Arial"/>
          <w:b/>
          <w:noProof/>
          <w:sz w:val="28"/>
          <w:szCs w:val="28"/>
        </w:rPr>
        <w:drawing>
          <wp:inline distT="0" distB="0" distL="0" distR="0">
            <wp:extent cx="2446020" cy="30575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k Iosue headsho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8846" cy="3061057"/>
                    </a:xfrm>
                    <a:prstGeom prst="rect">
                      <a:avLst/>
                    </a:prstGeom>
                  </pic:spPr>
                </pic:pic>
              </a:graphicData>
            </a:graphic>
          </wp:inline>
        </w:drawing>
      </w:r>
    </w:p>
    <w:p w:rsidR="00447C39" w:rsidRPr="00907858" w:rsidRDefault="009B4A0D" w:rsidP="00447C39">
      <w:pPr>
        <w:jc w:val="center"/>
        <w:rPr>
          <w:rFonts w:ascii="Arial" w:hAnsi="Arial" w:cs="Arial"/>
          <w:i/>
          <w:color w:val="FF33CC"/>
        </w:rPr>
      </w:pPr>
      <w:r>
        <w:rPr>
          <w:rFonts w:ascii="Arial" w:hAnsi="Arial" w:cs="Arial"/>
          <w:i/>
        </w:rPr>
        <w:t>Nick Iosue</w:t>
      </w:r>
      <w:r w:rsidR="00447C39" w:rsidRPr="00907858">
        <w:rPr>
          <w:rFonts w:ascii="Arial" w:hAnsi="Arial" w:cs="Arial"/>
          <w:i/>
        </w:rPr>
        <w:t xml:space="preserve">, </w:t>
      </w:r>
      <w:r>
        <w:rPr>
          <w:rFonts w:ascii="Arial" w:hAnsi="Arial" w:cs="Arial"/>
          <w:i/>
        </w:rPr>
        <w:t xml:space="preserve">Senior </w:t>
      </w:r>
      <w:r w:rsidR="00447C39" w:rsidRPr="00907858">
        <w:rPr>
          <w:rFonts w:ascii="Arial" w:hAnsi="Arial" w:cs="Arial"/>
          <w:i/>
        </w:rPr>
        <w:t xml:space="preserve">Commercial Loan Officer, </w:t>
      </w:r>
      <w:r w:rsidR="00F9265A">
        <w:rPr>
          <w:rFonts w:ascii="Arial" w:hAnsi="Arial" w:cs="Arial"/>
          <w:i/>
        </w:rPr>
        <w:t>Asheville</w:t>
      </w:r>
    </w:p>
    <w:p w:rsidR="00447C39" w:rsidRPr="0022476B" w:rsidRDefault="00447C39" w:rsidP="00447C39">
      <w:pPr>
        <w:spacing w:line="276" w:lineRule="auto"/>
        <w:rPr>
          <w:rFonts w:ascii="Arial" w:hAnsi="Arial" w:cs="Arial"/>
        </w:rPr>
      </w:pPr>
    </w:p>
    <w:p w:rsidR="00447C39" w:rsidRPr="0027141D" w:rsidRDefault="00F123B2" w:rsidP="00447C39">
      <w:pPr>
        <w:pStyle w:val="Default"/>
        <w:spacing w:line="276" w:lineRule="auto"/>
      </w:pPr>
      <w:r>
        <w:rPr>
          <w:b/>
        </w:rPr>
        <w:t>ASHEVILLE</w:t>
      </w:r>
      <w:r w:rsidR="00447C39" w:rsidRPr="0027141D">
        <w:rPr>
          <w:b/>
        </w:rPr>
        <w:t xml:space="preserve">, </w:t>
      </w:r>
      <w:r w:rsidR="0027141D" w:rsidRPr="0027141D">
        <w:rPr>
          <w:b/>
        </w:rPr>
        <w:t>N</w:t>
      </w:r>
      <w:r w:rsidR="00447C39" w:rsidRPr="0027141D">
        <w:rPr>
          <w:b/>
        </w:rPr>
        <w:t>.</w:t>
      </w:r>
      <w:r w:rsidR="0027141D" w:rsidRPr="0027141D">
        <w:rPr>
          <w:b/>
        </w:rPr>
        <w:t>C</w:t>
      </w:r>
      <w:r w:rsidR="00447C39" w:rsidRPr="0027141D">
        <w:t xml:space="preserve"> – United Federal Credit Union (United) has appointed </w:t>
      </w:r>
      <w:r w:rsidR="0027141D" w:rsidRPr="0027141D">
        <w:t>Nick Iosue</w:t>
      </w:r>
      <w:r w:rsidR="00447C39" w:rsidRPr="0027141D">
        <w:t xml:space="preserve"> </w:t>
      </w:r>
      <w:r w:rsidR="0004795A">
        <w:t>to the position of</w:t>
      </w:r>
      <w:r w:rsidR="00447C39" w:rsidRPr="0027141D">
        <w:t xml:space="preserve"> </w:t>
      </w:r>
      <w:r w:rsidR="0027141D" w:rsidRPr="0027141D">
        <w:t xml:space="preserve">Senior </w:t>
      </w:r>
      <w:r w:rsidR="00447C39" w:rsidRPr="0027141D">
        <w:t>Commercial Loan Officer</w:t>
      </w:r>
      <w:r w:rsidR="0004795A">
        <w:t xml:space="preserve">, serving the </w:t>
      </w:r>
      <w:r w:rsidR="00F9265A">
        <w:t>Asheville</w:t>
      </w:r>
      <w:r w:rsidR="0004795A">
        <w:t xml:space="preserve"> market.</w:t>
      </w:r>
    </w:p>
    <w:p w:rsidR="00002E9E" w:rsidRDefault="00447C39" w:rsidP="00447C39">
      <w:pPr>
        <w:pStyle w:val="Default"/>
        <w:spacing w:line="276" w:lineRule="auto"/>
      </w:pPr>
      <w:r w:rsidRPr="009B4A0D">
        <w:rPr>
          <w:color w:val="FF33CC"/>
          <w:highlight w:val="yellow"/>
        </w:rPr>
        <w:br/>
      </w:r>
      <w:r w:rsidR="00C87CAC" w:rsidRPr="00C60DD5">
        <w:rPr>
          <w:color w:val="auto"/>
        </w:rPr>
        <w:t xml:space="preserve">As the Senior </w:t>
      </w:r>
      <w:r w:rsidR="00D05951">
        <w:rPr>
          <w:color w:val="auto"/>
        </w:rPr>
        <w:t>Commercial Loan Officer</w:t>
      </w:r>
      <w:r w:rsidR="00C87CAC" w:rsidRPr="00C60DD5">
        <w:rPr>
          <w:color w:val="auto"/>
        </w:rPr>
        <w:t xml:space="preserve">, Iosue </w:t>
      </w:r>
      <w:r w:rsidR="00C60DD5">
        <w:t>will provide quality business lending expertise through financial counseling and product awareness</w:t>
      </w:r>
      <w:r w:rsidR="00920C2D">
        <w:t xml:space="preserve"> to credit union Members regarding their business financing needs</w:t>
      </w:r>
      <w:r w:rsidR="00C60DD5">
        <w:t>.</w:t>
      </w:r>
      <w:r w:rsidR="00410F97">
        <w:t xml:space="preserve"> </w:t>
      </w:r>
    </w:p>
    <w:p w:rsidR="00002E9E" w:rsidRDefault="00002E9E" w:rsidP="00447C39">
      <w:pPr>
        <w:pStyle w:val="Default"/>
        <w:spacing w:line="276" w:lineRule="auto"/>
      </w:pPr>
    </w:p>
    <w:p w:rsidR="0052036E" w:rsidRPr="00002E9E" w:rsidRDefault="00002E9E" w:rsidP="00447C39">
      <w:pPr>
        <w:pStyle w:val="Default"/>
        <w:spacing w:line="276" w:lineRule="auto"/>
      </w:pPr>
      <w:r>
        <w:t>Iosue</w:t>
      </w:r>
      <w:r w:rsidR="00447C39" w:rsidRPr="00C87CAC">
        <w:rPr>
          <w:color w:val="auto"/>
        </w:rPr>
        <w:t xml:space="preserve"> brings more than </w:t>
      </w:r>
      <w:r w:rsidR="00C87CAC" w:rsidRPr="00C87CAC">
        <w:rPr>
          <w:color w:val="auto"/>
        </w:rPr>
        <w:t>12</w:t>
      </w:r>
      <w:r w:rsidR="00447C39" w:rsidRPr="00C87CAC">
        <w:rPr>
          <w:color w:val="auto"/>
        </w:rPr>
        <w:t xml:space="preserve"> years of financial industry experience to his new role. Prior</w:t>
      </w:r>
      <w:r w:rsidR="009A3CA9">
        <w:rPr>
          <w:color w:val="auto"/>
        </w:rPr>
        <w:t xml:space="preserve"> to joining United</w:t>
      </w:r>
      <w:r w:rsidR="00447C39" w:rsidRPr="00C87CAC">
        <w:rPr>
          <w:color w:val="auto"/>
        </w:rPr>
        <w:t xml:space="preserve">, </w:t>
      </w:r>
      <w:r w:rsidR="00BF14C1">
        <w:rPr>
          <w:color w:val="auto"/>
        </w:rPr>
        <w:t>Iosue</w:t>
      </w:r>
      <w:r w:rsidR="00447C39" w:rsidRPr="00C87CAC">
        <w:rPr>
          <w:color w:val="auto"/>
        </w:rPr>
        <w:t xml:space="preserve"> was </w:t>
      </w:r>
      <w:r w:rsidR="00DA5015">
        <w:rPr>
          <w:color w:val="auto"/>
        </w:rPr>
        <w:t xml:space="preserve">the </w:t>
      </w:r>
      <w:r w:rsidR="002535B2" w:rsidRPr="002535B2">
        <w:rPr>
          <w:color w:val="auto"/>
        </w:rPr>
        <w:t xml:space="preserve">VP of Business Banking at First Citizen </w:t>
      </w:r>
      <w:r w:rsidR="002535B2" w:rsidRPr="002535B2">
        <w:rPr>
          <w:color w:val="auto"/>
        </w:rPr>
        <w:lastRenderedPageBreak/>
        <w:t>Bank</w:t>
      </w:r>
      <w:r w:rsidR="00DA5015">
        <w:rPr>
          <w:color w:val="auto"/>
        </w:rPr>
        <w:t xml:space="preserve"> in Hendersonville</w:t>
      </w:r>
      <w:r w:rsidR="00C87CAC">
        <w:rPr>
          <w:color w:val="auto"/>
        </w:rPr>
        <w:t xml:space="preserve">. </w:t>
      </w:r>
      <w:r>
        <w:t>H</w:t>
      </w:r>
      <w:r w:rsidR="0052036E" w:rsidRPr="0052036E">
        <w:rPr>
          <w:color w:val="auto"/>
        </w:rPr>
        <w:t xml:space="preserve">e </w:t>
      </w:r>
      <w:r w:rsidR="00F17B09">
        <w:rPr>
          <w:color w:val="auto"/>
        </w:rPr>
        <w:t>has</w:t>
      </w:r>
      <w:r w:rsidR="0052036E" w:rsidRPr="0052036E">
        <w:rPr>
          <w:color w:val="auto"/>
        </w:rPr>
        <w:t xml:space="preserve"> a degree in </w:t>
      </w:r>
      <w:r w:rsidR="00101EC9">
        <w:rPr>
          <w:color w:val="auto"/>
        </w:rPr>
        <w:t>a</w:t>
      </w:r>
      <w:r w:rsidR="0052036E" w:rsidRPr="0052036E">
        <w:rPr>
          <w:color w:val="auto"/>
        </w:rPr>
        <w:t xml:space="preserve">ccounting and </w:t>
      </w:r>
      <w:r w:rsidR="00101EC9">
        <w:rPr>
          <w:color w:val="auto"/>
        </w:rPr>
        <w:t>c</w:t>
      </w:r>
      <w:r w:rsidR="0052036E" w:rsidRPr="0052036E">
        <w:rPr>
          <w:color w:val="auto"/>
        </w:rPr>
        <w:t>orporate</w:t>
      </w:r>
      <w:r w:rsidR="00F17B09">
        <w:rPr>
          <w:color w:val="auto"/>
        </w:rPr>
        <w:t xml:space="preserve"> </w:t>
      </w:r>
      <w:r w:rsidR="00101EC9">
        <w:rPr>
          <w:color w:val="auto"/>
        </w:rPr>
        <w:t>f</w:t>
      </w:r>
      <w:r w:rsidR="00F17B09">
        <w:rPr>
          <w:color w:val="auto"/>
        </w:rPr>
        <w:t xml:space="preserve">inance from Western Carolina University and is a graduate of the North Carolina School of Banking </w:t>
      </w:r>
      <w:r w:rsidR="00D567AB">
        <w:rPr>
          <w:color w:val="auto"/>
        </w:rPr>
        <w:t>at</w:t>
      </w:r>
      <w:r w:rsidR="00F17B09">
        <w:rPr>
          <w:color w:val="auto"/>
        </w:rPr>
        <w:t xml:space="preserve"> UNC Chapel Hill.</w:t>
      </w:r>
    </w:p>
    <w:p w:rsidR="00F17B09" w:rsidRPr="00F17B09" w:rsidRDefault="00F17B09" w:rsidP="00447C39">
      <w:pPr>
        <w:pStyle w:val="Default"/>
        <w:spacing w:line="276" w:lineRule="auto"/>
        <w:rPr>
          <w:color w:val="auto"/>
        </w:rPr>
      </w:pPr>
    </w:p>
    <w:p w:rsidR="00447C39" w:rsidRDefault="00F17B09" w:rsidP="00447C39">
      <w:pPr>
        <w:pStyle w:val="Default"/>
        <w:spacing w:line="276" w:lineRule="auto"/>
        <w:rPr>
          <w:color w:val="auto"/>
        </w:rPr>
      </w:pPr>
      <w:r w:rsidRPr="00F17B09">
        <w:rPr>
          <w:color w:val="auto"/>
        </w:rPr>
        <w:t>Iosue</w:t>
      </w:r>
      <w:r>
        <w:rPr>
          <w:color w:val="auto"/>
        </w:rPr>
        <w:t xml:space="preserve"> lives in Western North Carolina with his</w:t>
      </w:r>
      <w:r w:rsidR="00F9265A">
        <w:rPr>
          <w:color w:val="auto"/>
        </w:rPr>
        <w:t xml:space="preserve"> wife and</w:t>
      </w:r>
      <w:r>
        <w:rPr>
          <w:color w:val="auto"/>
        </w:rPr>
        <w:t xml:space="preserve"> two daughters and is heavily involved in the community. He </w:t>
      </w:r>
      <w:r w:rsidR="00F9265A">
        <w:rPr>
          <w:color w:val="auto"/>
        </w:rPr>
        <w:t>has served as</w:t>
      </w:r>
      <w:r>
        <w:rPr>
          <w:color w:val="auto"/>
        </w:rPr>
        <w:t xml:space="preserve"> a council member on the NC Young Bankers Association, Vic</w:t>
      </w:r>
      <w:bookmarkStart w:id="0" w:name="_GoBack"/>
      <w:bookmarkEnd w:id="0"/>
      <w:r>
        <w:rPr>
          <w:color w:val="auto"/>
        </w:rPr>
        <w:t xml:space="preserve">e President of the Brevard Chamber of Commerce and </w:t>
      </w:r>
      <w:r w:rsidR="00AA34C6">
        <w:rPr>
          <w:color w:val="auto"/>
        </w:rPr>
        <w:t>T</w:t>
      </w:r>
      <w:r>
        <w:rPr>
          <w:color w:val="auto"/>
        </w:rPr>
        <w:t xml:space="preserve">reasurer of </w:t>
      </w:r>
      <w:r w:rsidR="00F9265A">
        <w:rPr>
          <w:color w:val="auto"/>
        </w:rPr>
        <w:t>Pisgah Forest Rotary</w:t>
      </w:r>
      <w:r>
        <w:rPr>
          <w:color w:val="auto"/>
        </w:rPr>
        <w:t>.</w:t>
      </w:r>
    </w:p>
    <w:p w:rsidR="009A3CA9" w:rsidRPr="00BB5197" w:rsidRDefault="009A3CA9" w:rsidP="00ED754C">
      <w:pPr>
        <w:pStyle w:val="Default"/>
        <w:spacing w:line="276" w:lineRule="auto"/>
      </w:pPr>
    </w:p>
    <w:p w:rsidR="00ED754C" w:rsidRPr="0022476B" w:rsidRDefault="00ED754C" w:rsidP="00ED754C">
      <w:pPr>
        <w:spacing w:line="276" w:lineRule="auto"/>
        <w:rPr>
          <w:rFonts w:ascii="Arial" w:hAnsi="Arial" w:cs="Arial"/>
        </w:rPr>
      </w:pPr>
      <w:r w:rsidRPr="0022476B">
        <w:rPr>
          <w:rFonts w:ascii="Arial" w:hAnsi="Arial" w:cs="Arial"/>
          <w:b/>
          <w:bCs/>
        </w:rPr>
        <w:t xml:space="preserve">____________ </w:t>
      </w:r>
    </w:p>
    <w:p w:rsidR="00ED754C" w:rsidRPr="0022476B" w:rsidRDefault="00ED754C" w:rsidP="00ED754C">
      <w:pPr>
        <w:pStyle w:val="Default"/>
        <w:spacing w:line="276" w:lineRule="auto"/>
        <w:rPr>
          <w:b/>
          <w:bCs/>
          <w:color w:val="auto"/>
        </w:rPr>
      </w:pPr>
      <w:r w:rsidRPr="0022476B">
        <w:rPr>
          <w:b/>
          <w:bCs/>
          <w:color w:val="auto"/>
        </w:rPr>
        <w:t xml:space="preserve">About </w:t>
      </w:r>
      <w:r>
        <w:rPr>
          <w:b/>
          <w:bCs/>
          <w:color w:val="auto"/>
        </w:rPr>
        <w:t xml:space="preserve">United </w:t>
      </w:r>
    </w:p>
    <w:p w:rsidR="00ED754C" w:rsidRDefault="00ED754C" w:rsidP="00ED754C">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17</w:t>
      </w:r>
      <w:r>
        <w:rPr>
          <w:bCs/>
          <w:color w:val="auto"/>
        </w:rPr>
        <w:t>9</w:t>
      </w:r>
      <w:r w:rsidRPr="00D07970">
        <w:rPr>
          <w:bCs/>
          <w:color w:val="auto"/>
        </w:rPr>
        <w:t>,000 Member/owners worldwide and manages assets in excess of $</w:t>
      </w:r>
      <w:r>
        <w:rPr>
          <w:bCs/>
          <w:color w:val="auto"/>
        </w:rPr>
        <w:t>3</w:t>
      </w:r>
      <w:r w:rsidRPr="00D07970">
        <w:rPr>
          <w:bCs/>
          <w:color w:val="auto"/>
        </w:rPr>
        <w:t>.</w:t>
      </w:r>
      <w:r>
        <w:rPr>
          <w:bCs/>
          <w:color w:val="auto"/>
        </w:rPr>
        <w:t>3</w:t>
      </w:r>
      <w:r w:rsidRPr="00D07970">
        <w:rPr>
          <w:bCs/>
          <w:color w:val="auto"/>
        </w:rPr>
        <w:t xml:space="preserve"> billion. Its corporate offices and main branch are in St. Joseph, Mich., with additional branches in Arkansas, Indiana, Michigan, Nevada, North Carolina, and Ohio. Federally insured by NCUA. Equal opportunity lender. Equal housing lender. For more information visit </w:t>
      </w:r>
      <w:hyperlink r:id="rId9" w:history="1">
        <w:r w:rsidRPr="00C83B11">
          <w:rPr>
            <w:rStyle w:val="Hyperlink"/>
            <w:bCs/>
          </w:rPr>
          <w:t>www.unitedfcu.com</w:t>
        </w:r>
      </w:hyperlink>
    </w:p>
    <w:p w:rsidR="00ED754C" w:rsidRDefault="00ED754C" w:rsidP="00ED754C">
      <w:pPr>
        <w:pStyle w:val="Default"/>
        <w:spacing w:line="276" w:lineRule="auto"/>
        <w:rPr>
          <w:bCs/>
          <w:color w:val="auto"/>
        </w:rPr>
      </w:pPr>
    </w:p>
    <w:p w:rsidR="00ED754C" w:rsidRPr="009175EB" w:rsidRDefault="00ED754C" w:rsidP="00ED754C">
      <w:pPr>
        <w:pStyle w:val="Default"/>
        <w:spacing w:line="276" w:lineRule="auto"/>
        <w:jc w:val="center"/>
        <w:rPr>
          <w:bCs/>
          <w:color w:val="auto"/>
        </w:rPr>
      </w:pPr>
      <w:r>
        <w:rPr>
          <w:bCs/>
          <w:color w:val="auto"/>
        </w:rPr>
        <w:t># # #</w:t>
      </w:r>
    </w:p>
    <w:p w:rsidR="00D16A5B" w:rsidRDefault="00D16A5B"/>
    <w:sectPr w:rsidR="00D16A5B" w:rsidSect="007E0A34">
      <w:headerReference w:type="even" r:id="rId10"/>
      <w:headerReference w:type="default" r:id="rId11"/>
      <w:footerReference w:type="even" r:id="rId12"/>
      <w:footerReference w:type="default" r:id="rId13"/>
      <w:headerReference w:type="first" r:id="rId14"/>
      <w:footerReference w:type="first" r:id="rId15"/>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182" w:rsidRDefault="00457182">
      <w:r>
        <w:separator/>
      </w:r>
    </w:p>
  </w:endnote>
  <w:endnote w:type="continuationSeparator" w:id="0">
    <w:p w:rsidR="00457182" w:rsidRDefault="0045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457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4571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457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182" w:rsidRDefault="00457182">
      <w:r>
        <w:separator/>
      </w:r>
    </w:p>
  </w:footnote>
  <w:footnote w:type="continuationSeparator" w:id="0">
    <w:p w:rsidR="00457182" w:rsidRDefault="00457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457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4571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4571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4C"/>
    <w:rsid w:val="00002E9E"/>
    <w:rsid w:val="0004795A"/>
    <w:rsid w:val="00101EC9"/>
    <w:rsid w:val="00144486"/>
    <w:rsid w:val="001B627D"/>
    <w:rsid w:val="002535B2"/>
    <w:rsid w:val="0027141D"/>
    <w:rsid w:val="00410F97"/>
    <w:rsid w:val="00426FE3"/>
    <w:rsid w:val="00447C39"/>
    <w:rsid w:val="004525DF"/>
    <w:rsid w:val="00457182"/>
    <w:rsid w:val="004C079F"/>
    <w:rsid w:val="004E4BF5"/>
    <w:rsid w:val="0052036E"/>
    <w:rsid w:val="005C7471"/>
    <w:rsid w:val="00797B34"/>
    <w:rsid w:val="008745AF"/>
    <w:rsid w:val="00920C2D"/>
    <w:rsid w:val="009A3CA9"/>
    <w:rsid w:val="009B4A0D"/>
    <w:rsid w:val="00AA34C6"/>
    <w:rsid w:val="00BF14C1"/>
    <w:rsid w:val="00C05155"/>
    <w:rsid w:val="00C546F2"/>
    <w:rsid w:val="00C60DD5"/>
    <w:rsid w:val="00C87CAC"/>
    <w:rsid w:val="00CB7A90"/>
    <w:rsid w:val="00D05951"/>
    <w:rsid w:val="00D16A5B"/>
    <w:rsid w:val="00D36C2F"/>
    <w:rsid w:val="00D567AB"/>
    <w:rsid w:val="00D76D23"/>
    <w:rsid w:val="00DA5015"/>
    <w:rsid w:val="00DE52BD"/>
    <w:rsid w:val="00E20EB1"/>
    <w:rsid w:val="00ED754C"/>
    <w:rsid w:val="00F123B2"/>
    <w:rsid w:val="00F17B09"/>
    <w:rsid w:val="00F84544"/>
    <w:rsid w:val="00F9265A"/>
    <w:rsid w:val="00FC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DFE2"/>
  <w15:chartTrackingRefBased/>
  <w15:docId w15:val="{6BD13073-649F-4DB6-B46D-38C1B64E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5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54C"/>
    <w:pPr>
      <w:tabs>
        <w:tab w:val="center" w:pos="4680"/>
        <w:tab w:val="right" w:pos="9360"/>
      </w:tabs>
    </w:pPr>
  </w:style>
  <w:style w:type="character" w:customStyle="1" w:styleId="HeaderChar">
    <w:name w:val="Header Char"/>
    <w:basedOn w:val="DefaultParagraphFont"/>
    <w:link w:val="Header"/>
    <w:uiPriority w:val="99"/>
    <w:rsid w:val="00ED75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754C"/>
    <w:pPr>
      <w:tabs>
        <w:tab w:val="center" w:pos="4680"/>
        <w:tab w:val="right" w:pos="9360"/>
      </w:tabs>
    </w:pPr>
  </w:style>
  <w:style w:type="character" w:customStyle="1" w:styleId="FooterChar">
    <w:name w:val="Footer Char"/>
    <w:basedOn w:val="DefaultParagraphFont"/>
    <w:link w:val="Footer"/>
    <w:uiPriority w:val="99"/>
    <w:rsid w:val="00ED754C"/>
    <w:rPr>
      <w:rFonts w:ascii="Times New Roman" w:eastAsia="Times New Roman" w:hAnsi="Times New Roman" w:cs="Times New Roman"/>
      <w:sz w:val="24"/>
      <w:szCs w:val="24"/>
    </w:rPr>
  </w:style>
  <w:style w:type="paragraph" w:customStyle="1" w:styleId="Default">
    <w:name w:val="Default"/>
    <w:rsid w:val="00ED754C"/>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ED754C"/>
    <w:rPr>
      <w:color w:val="0000FF"/>
      <w:u w:val="single"/>
    </w:rPr>
  </w:style>
  <w:style w:type="paragraph" w:styleId="Title">
    <w:name w:val="Title"/>
    <w:basedOn w:val="Normal"/>
    <w:next w:val="Normal"/>
    <w:link w:val="TitleChar"/>
    <w:uiPriority w:val="10"/>
    <w:qFormat/>
    <w:rsid w:val="00ED754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ED754C"/>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wake@unitedfcu.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nitedfcu.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32</cp:revision>
  <dcterms:created xsi:type="dcterms:W3CDTF">2021-04-16T12:38:00Z</dcterms:created>
  <dcterms:modified xsi:type="dcterms:W3CDTF">2021-04-20T17:21:00Z</dcterms:modified>
</cp:coreProperties>
</file>