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AD46D0" w14:textId="28639C0F" w:rsidR="009B0FD0" w:rsidRPr="00752C7C" w:rsidRDefault="008D76E1" w:rsidP="009B0FD0">
      <w:pPr>
        <w:rPr>
          <w:rFonts w:cstheme="minorHAnsi"/>
          <w:b/>
          <w:bCs/>
          <w:sz w:val="22"/>
          <w:szCs w:val="22"/>
        </w:rPr>
      </w:pPr>
      <w:r w:rsidRPr="00752C7C">
        <w:rPr>
          <w:rFonts w:cstheme="minorHAnsi"/>
          <w:b/>
          <w:bCs/>
          <w:noProof/>
          <w:sz w:val="22"/>
          <w:szCs w:val="22"/>
        </w:rPr>
        <w:drawing>
          <wp:anchor distT="0" distB="0" distL="114300" distR="114300" simplePos="0" relativeHeight="251658240" behindDoc="1" locked="0" layoutInCell="1" allowOverlap="1" wp14:anchorId="1FFBA30E" wp14:editId="3A2C0BC5">
            <wp:simplePos x="0" y="0"/>
            <wp:positionH relativeFrom="column">
              <wp:posOffset>0</wp:posOffset>
            </wp:positionH>
            <wp:positionV relativeFrom="paragraph">
              <wp:posOffset>0</wp:posOffset>
            </wp:positionV>
            <wp:extent cx="2094230" cy="390525"/>
            <wp:effectExtent l="0" t="0" r="1270" b="9525"/>
            <wp:wrapTight wrapText="bothSides">
              <wp:wrapPolygon edited="0">
                <wp:start x="4323" y="0"/>
                <wp:lineTo x="1965" y="2107"/>
                <wp:lineTo x="196" y="9483"/>
                <wp:lineTo x="0" y="20020"/>
                <wp:lineTo x="0" y="21073"/>
                <wp:lineTo x="21417" y="21073"/>
                <wp:lineTo x="21417" y="0"/>
                <wp:lineTo x="10807" y="0"/>
                <wp:lineTo x="4323" y="0"/>
              </wp:wrapPolygon>
            </wp:wrapTight>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askaUSA-Logo-Pantone280_RGB.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94230" cy="390525"/>
                    </a:xfrm>
                    <a:prstGeom prst="rect">
                      <a:avLst/>
                    </a:prstGeom>
                  </pic:spPr>
                </pic:pic>
              </a:graphicData>
            </a:graphic>
            <wp14:sizeRelH relativeFrom="page">
              <wp14:pctWidth>0</wp14:pctWidth>
            </wp14:sizeRelH>
            <wp14:sizeRelV relativeFrom="page">
              <wp14:pctHeight>0</wp14:pctHeight>
            </wp14:sizeRelV>
          </wp:anchor>
        </w:drawing>
      </w:r>
    </w:p>
    <w:p w14:paraId="274C79E6" w14:textId="77777777" w:rsidR="00752C7C" w:rsidRDefault="00752C7C" w:rsidP="00752C7C">
      <w:pPr>
        <w:rPr>
          <w:rFonts w:cstheme="minorHAnsi"/>
          <w:b/>
          <w:bCs/>
          <w:sz w:val="22"/>
          <w:szCs w:val="22"/>
        </w:rPr>
      </w:pPr>
    </w:p>
    <w:p w14:paraId="188A242D" w14:textId="77777777" w:rsidR="00752C7C" w:rsidRDefault="00752C7C" w:rsidP="00752C7C">
      <w:pPr>
        <w:rPr>
          <w:rFonts w:cstheme="minorHAnsi"/>
          <w:b/>
          <w:bCs/>
          <w:sz w:val="22"/>
          <w:szCs w:val="22"/>
        </w:rPr>
      </w:pPr>
    </w:p>
    <w:p w14:paraId="73E120BB" w14:textId="77777777" w:rsidR="00752C7C" w:rsidRDefault="00752C7C" w:rsidP="00752C7C">
      <w:pPr>
        <w:rPr>
          <w:rFonts w:cstheme="minorHAnsi"/>
          <w:b/>
          <w:bCs/>
          <w:sz w:val="22"/>
          <w:szCs w:val="22"/>
        </w:rPr>
      </w:pPr>
    </w:p>
    <w:p w14:paraId="0786391A" w14:textId="069A98B6" w:rsidR="00844662" w:rsidRPr="00752C7C" w:rsidRDefault="00967CA1" w:rsidP="00752C7C">
      <w:pPr>
        <w:rPr>
          <w:rFonts w:cstheme="minorHAnsi"/>
          <w:b/>
          <w:bCs/>
          <w:sz w:val="22"/>
          <w:szCs w:val="22"/>
        </w:rPr>
      </w:pPr>
      <w:r w:rsidRPr="00752C7C">
        <w:rPr>
          <w:rFonts w:cstheme="minorHAnsi"/>
          <w:b/>
          <w:bCs/>
          <w:sz w:val="22"/>
          <w:szCs w:val="22"/>
        </w:rPr>
        <w:t xml:space="preserve">FOR </w:t>
      </w:r>
      <w:r w:rsidR="00122BFD" w:rsidRPr="00752C7C">
        <w:rPr>
          <w:rFonts w:cstheme="minorHAnsi"/>
          <w:b/>
          <w:bCs/>
          <w:sz w:val="22"/>
          <w:szCs w:val="22"/>
        </w:rPr>
        <w:t>IMMEDIATE RELEASE</w:t>
      </w:r>
    </w:p>
    <w:p w14:paraId="0ABB6E0C" w14:textId="29BF10E8" w:rsidR="00967CA1" w:rsidRPr="00752C7C" w:rsidRDefault="009F0A17" w:rsidP="00752C7C">
      <w:pPr>
        <w:rPr>
          <w:rFonts w:cstheme="minorHAnsi"/>
          <w:sz w:val="22"/>
          <w:szCs w:val="22"/>
        </w:rPr>
      </w:pPr>
      <w:r w:rsidRPr="00752C7C">
        <w:rPr>
          <w:rFonts w:cstheme="minorHAnsi"/>
          <w:sz w:val="22"/>
          <w:szCs w:val="22"/>
        </w:rPr>
        <w:t xml:space="preserve">April </w:t>
      </w:r>
      <w:r w:rsidR="00F171B5" w:rsidRPr="00752C7C">
        <w:rPr>
          <w:rFonts w:cstheme="minorHAnsi"/>
          <w:sz w:val="22"/>
          <w:szCs w:val="22"/>
        </w:rPr>
        <w:t>2</w:t>
      </w:r>
      <w:r w:rsidR="00752C7C" w:rsidRPr="00752C7C">
        <w:rPr>
          <w:rFonts w:cstheme="minorHAnsi"/>
          <w:sz w:val="22"/>
          <w:szCs w:val="22"/>
        </w:rPr>
        <w:t>1</w:t>
      </w:r>
      <w:r w:rsidR="00967CA1" w:rsidRPr="00752C7C">
        <w:rPr>
          <w:rFonts w:cstheme="minorHAnsi"/>
          <w:sz w:val="22"/>
          <w:szCs w:val="22"/>
        </w:rPr>
        <w:t>, 2021</w:t>
      </w:r>
    </w:p>
    <w:p w14:paraId="3982AF77" w14:textId="6CF646FE" w:rsidR="00967CA1" w:rsidRPr="00752C7C" w:rsidRDefault="00967CA1">
      <w:pPr>
        <w:rPr>
          <w:rFonts w:cstheme="minorHAnsi"/>
          <w:sz w:val="22"/>
          <w:szCs w:val="22"/>
        </w:rPr>
      </w:pPr>
    </w:p>
    <w:p w14:paraId="3F0E6D2B" w14:textId="77777777" w:rsidR="00C231D9" w:rsidRPr="00752C7C" w:rsidRDefault="00C231D9">
      <w:pPr>
        <w:rPr>
          <w:rFonts w:cstheme="minorHAnsi"/>
          <w:sz w:val="22"/>
          <w:szCs w:val="22"/>
        </w:rPr>
      </w:pPr>
    </w:p>
    <w:p w14:paraId="07A2B1C6" w14:textId="5409B49C" w:rsidR="00D632EB" w:rsidRPr="00752C7C" w:rsidRDefault="00D632EB" w:rsidP="00D632EB">
      <w:pPr>
        <w:jc w:val="center"/>
        <w:rPr>
          <w:rFonts w:cstheme="minorHAnsi"/>
          <w:b/>
          <w:bCs/>
          <w:sz w:val="22"/>
          <w:szCs w:val="22"/>
        </w:rPr>
      </w:pPr>
      <w:r w:rsidRPr="00752C7C">
        <w:rPr>
          <w:rFonts w:cstheme="minorHAnsi"/>
          <w:b/>
          <w:bCs/>
          <w:sz w:val="22"/>
          <w:szCs w:val="22"/>
        </w:rPr>
        <w:t xml:space="preserve">Alaska USA </w:t>
      </w:r>
      <w:r w:rsidR="00C93650" w:rsidRPr="00752C7C">
        <w:rPr>
          <w:rFonts w:cstheme="minorHAnsi"/>
          <w:b/>
          <w:bCs/>
          <w:sz w:val="22"/>
          <w:szCs w:val="22"/>
        </w:rPr>
        <w:t>Donates to</w:t>
      </w:r>
      <w:r w:rsidRPr="00752C7C">
        <w:rPr>
          <w:rFonts w:cstheme="minorHAnsi"/>
          <w:b/>
          <w:bCs/>
          <w:sz w:val="22"/>
          <w:szCs w:val="22"/>
        </w:rPr>
        <w:t xml:space="preserve"> </w:t>
      </w:r>
      <w:r w:rsidR="00CF25C2" w:rsidRPr="00752C7C">
        <w:rPr>
          <w:rFonts w:cstheme="minorHAnsi"/>
          <w:b/>
          <w:bCs/>
          <w:sz w:val="22"/>
          <w:szCs w:val="22"/>
        </w:rPr>
        <w:t xml:space="preserve">Nonprofit </w:t>
      </w:r>
      <w:r w:rsidR="001455B0" w:rsidRPr="00752C7C">
        <w:rPr>
          <w:rFonts w:cstheme="minorHAnsi"/>
          <w:b/>
          <w:bCs/>
          <w:sz w:val="22"/>
          <w:szCs w:val="22"/>
        </w:rPr>
        <w:t xml:space="preserve">Providing </w:t>
      </w:r>
      <w:r w:rsidR="00B90045" w:rsidRPr="00752C7C">
        <w:rPr>
          <w:rFonts w:cstheme="minorHAnsi"/>
          <w:b/>
          <w:bCs/>
          <w:sz w:val="22"/>
          <w:szCs w:val="22"/>
        </w:rPr>
        <w:t>Support to Military</w:t>
      </w:r>
      <w:r w:rsidR="00C93650" w:rsidRPr="00752C7C">
        <w:rPr>
          <w:rFonts w:cstheme="minorHAnsi"/>
          <w:b/>
          <w:bCs/>
          <w:sz w:val="22"/>
          <w:szCs w:val="22"/>
        </w:rPr>
        <w:t xml:space="preserve"> and Veterans</w:t>
      </w:r>
    </w:p>
    <w:p w14:paraId="03591DE8" w14:textId="15B018A8" w:rsidR="00CF25C2" w:rsidRPr="00EE2E8B" w:rsidRDefault="009F0A17" w:rsidP="00D632EB">
      <w:pPr>
        <w:jc w:val="center"/>
        <w:rPr>
          <w:rFonts w:cstheme="minorHAnsi"/>
          <w:i/>
          <w:iCs/>
          <w:sz w:val="22"/>
          <w:szCs w:val="22"/>
        </w:rPr>
      </w:pPr>
      <w:r w:rsidRPr="00EE2E8B">
        <w:rPr>
          <w:rFonts w:cstheme="minorHAnsi"/>
          <w:i/>
          <w:iCs/>
          <w:sz w:val="22"/>
          <w:szCs w:val="22"/>
        </w:rPr>
        <w:t>Operation Homefront</w:t>
      </w:r>
      <w:r w:rsidR="00CF25C2" w:rsidRPr="00EE2E8B">
        <w:rPr>
          <w:rFonts w:cstheme="minorHAnsi"/>
          <w:i/>
          <w:iCs/>
          <w:sz w:val="22"/>
          <w:szCs w:val="22"/>
        </w:rPr>
        <w:t xml:space="preserve"> Receives $</w:t>
      </w:r>
      <w:r w:rsidRPr="00EE2E8B">
        <w:rPr>
          <w:rFonts w:cstheme="minorHAnsi"/>
          <w:i/>
          <w:iCs/>
          <w:sz w:val="22"/>
          <w:szCs w:val="22"/>
        </w:rPr>
        <w:t>12,500</w:t>
      </w:r>
      <w:r w:rsidR="00CF25C2" w:rsidRPr="00EE2E8B">
        <w:rPr>
          <w:rFonts w:cstheme="minorHAnsi"/>
          <w:i/>
          <w:iCs/>
          <w:sz w:val="22"/>
          <w:szCs w:val="22"/>
        </w:rPr>
        <w:t xml:space="preserve"> </w:t>
      </w:r>
    </w:p>
    <w:p w14:paraId="70244C74" w14:textId="3B95E039" w:rsidR="00967CA1" w:rsidRPr="00752C7C" w:rsidRDefault="00967CA1" w:rsidP="00967CA1">
      <w:pPr>
        <w:jc w:val="center"/>
        <w:rPr>
          <w:rFonts w:cstheme="minorHAnsi"/>
          <w:sz w:val="22"/>
          <w:szCs w:val="22"/>
        </w:rPr>
      </w:pPr>
    </w:p>
    <w:p w14:paraId="33D70F7A" w14:textId="648F9598" w:rsidR="0005126D" w:rsidRPr="00752C7C" w:rsidRDefault="00967CA1" w:rsidP="00C00623">
      <w:pPr>
        <w:rPr>
          <w:rFonts w:cstheme="minorHAnsi"/>
          <w:sz w:val="22"/>
          <w:szCs w:val="22"/>
        </w:rPr>
      </w:pPr>
      <w:r w:rsidRPr="00752C7C">
        <w:rPr>
          <w:rFonts w:cstheme="minorHAnsi"/>
          <w:b/>
          <w:bCs/>
          <w:sz w:val="22"/>
          <w:szCs w:val="22"/>
        </w:rPr>
        <w:t>ANCHORAGE, Alaska</w:t>
      </w:r>
      <w:r w:rsidR="007F4FBE" w:rsidRPr="00752C7C">
        <w:rPr>
          <w:rFonts w:cstheme="minorHAnsi"/>
          <w:b/>
          <w:bCs/>
          <w:sz w:val="22"/>
          <w:szCs w:val="22"/>
        </w:rPr>
        <w:t xml:space="preserve"> </w:t>
      </w:r>
      <w:r w:rsidRPr="00752C7C">
        <w:rPr>
          <w:rFonts w:cstheme="minorHAnsi"/>
          <w:b/>
          <w:bCs/>
          <w:sz w:val="22"/>
          <w:szCs w:val="22"/>
        </w:rPr>
        <w:t>—</w:t>
      </w:r>
      <w:r w:rsidR="00C93650" w:rsidRPr="00752C7C">
        <w:rPr>
          <w:rFonts w:eastAsia="Times New Roman" w:cstheme="minorHAnsi"/>
          <w:sz w:val="22"/>
          <w:szCs w:val="22"/>
        </w:rPr>
        <w:t xml:space="preserve"> </w:t>
      </w:r>
      <w:r w:rsidR="00125B6F" w:rsidRPr="00752C7C">
        <w:rPr>
          <w:rFonts w:eastAsia="Times New Roman" w:cstheme="minorHAnsi"/>
          <w:sz w:val="22"/>
          <w:szCs w:val="22"/>
        </w:rPr>
        <w:t>Supporting Military servicemembers, their families and veterans has been the goal</w:t>
      </w:r>
      <w:r w:rsidR="00C93650" w:rsidRPr="00752C7C">
        <w:rPr>
          <w:rFonts w:eastAsia="Times New Roman" w:cstheme="minorHAnsi"/>
          <w:sz w:val="22"/>
          <w:szCs w:val="22"/>
        </w:rPr>
        <w:t xml:space="preserve"> of Alaska USA Federal Credit Union</w:t>
      </w:r>
      <w:r w:rsidR="00125B6F" w:rsidRPr="00752C7C">
        <w:rPr>
          <w:rFonts w:eastAsia="Times New Roman" w:cstheme="minorHAnsi"/>
          <w:sz w:val="22"/>
          <w:szCs w:val="22"/>
        </w:rPr>
        <w:t xml:space="preserve"> since its inception in 1948</w:t>
      </w:r>
      <w:r w:rsidR="00137DEE" w:rsidRPr="00752C7C">
        <w:rPr>
          <w:rFonts w:eastAsia="Times New Roman" w:cstheme="minorHAnsi"/>
          <w:sz w:val="22"/>
          <w:szCs w:val="22"/>
        </w:rPr>
        <w:t>. In support of this goal,</w:t>
      </w:r>
      <w:r w:rsidR="00C93650" w:rsidRPr="00752C7C">
        <w:rPr>
          <w:rFonts w:eastAsia="Times New Roman" w:cstheme="minorHAnsi"/>
          <w:sz w:val="22"/>
          <w:szCs w:val="22"/>
        </w:rPr>
        <w:t xml:space="preserve"> a $12,500 donation </w:t>
      </w:r>
      <w:r w:rsidR="00137DEE" w:rsidRPr="00752C7C">
        <w:rPr>
          <w:rFonts w:eastAsia="Times New Roman" w:cstheme="minorHAnsi"/>
          <w:sz w:val="22"/>
          <w:szCs w:val="22"/>
        </w:rPr>
        <w:t>wa</w:t>
      </w:r>
      <w:r w:rsidR="00C93650" w:rsidRPr="00752C7C">
        <w:rPr>
          <w:rFonts w:eastAsia="Times New Roman" w:cstheme="minorHAnsi"/>
          <w:sz w:val="22"/>
          <w:szCs w:val="22"/>
        </w:rPr>
        <w:t>s made to Operation Homefront.</w:t>
      </w:r>
      <w:r w:rsidR="00137DEE" w:rsidRPr="00752C7C">
        <w:rPr>
          <w:rFonts w:eastAsia="Times New Roman" w:cstheme="minorHAnsi"/>
          <w:sz w:val="22"/>
          <w:szCs w:val="22"/>
        </w:rPr>
        <w:t xml:space="preserve"> </w:t>
      </w:r>
      <w:r w:rsidR="00C93650" w:rsidRPr="00752C7C">
        <w:rPr>
          <w:rFonts w:eastAsia="Times New Roman" w:cstheme="minorHAnsi"/>
          <w:sz w:val="22"/>
          <w:szCs w:val="22"/>
        </w:rPr>
        <w:t>These funds will be divided in Alaska, Arizona, California</w:t>
      </w:r>
      <w:r w:rsidR="00752C7C">
        <w:rPr>
          <w:rFonts w:eastAsia="Times New Roman" w:cstheme="minorHAnsi"/>
          <w:sz w:val="22"/>
          <w:szCs w:val="22"/>
        </w:rPr>
        <w:t xml:space="preserve"> </w:t>
      </w:r>
      <w:r w:rsidR="00C93650" w:rsidRPr="00752C7C">
        <w:rPr>
          <w:rFonts w:eastAsia="Times New Roman" w:cstheme="minorHAnsi"/>
          <w:sz w:val="22"/>
          <w:szCs w:val="22"/>
        </w:rPr>
        <w:t>and Washington</w:t>
      </w:r>
      <w:r w:rsidR="00D33313" w:rsidRPr="00752C7C">
        <w:rPr>
          <w:rFonts w:eastAsia="Times New Roman" w:cstheme="minorHAnsi"/>
          <w:sz w:val="22"/>
          <w:szCs w:val="22"/>
        </w:rPr>
        <w:t xml:space="preserve"> so Operation Homefront can continue</w:t>
      </w:r>
      <w:r w:rsidR="00C93650" w:rsidRPr="00752C7C">
        <w:rPr>
          <w:rFonts w:eastAsia="Times New Roman" w:cstheme="minorHAnsi"/>
          <w:sz w:val="22"/>
          <w:szCs w:val="22"/>
        </w:rPr>
        <w:t xml:space="preserve"> </w:t>
      </w:r>
      <w:r w:rsidR="00D33313" w:rsidRPr="00752C7C">
        <w:rPr>
          <w:rFonts w:cstheme="minorHAnsi"/>
          <w:sz w:val="22"/>
          <w:szCs w:val="22"/>
        </w:rPr>
        <w:t>t</w:t>
      </w:r>
      <w:r w:rsidR="00C93650" w:rsidRPr="00752C7C">
        <w:rPr>
          <w:rFonts w:cstheme="minorHAnsi"/>
          <w:sz w:val="22"/>
          <w:szCs w:val="22"/>
        </w:rPr>
        <w:t>o be the provider of choice for military families needing short-term relief, long-term resiliency and recurring family support programs and services.</w:t>
      </w:r>
    </w:p>
    <w:p w14:paraId="2A4CC2D1" w14:textId="77777777" w:rsidR="00D33313" w:rsidRPr="00752C7C" w:rsidRDefault="00D33313" w:rsidP="00C00623">
      <w:pPr>
        <w:rPr>
          <w:rFonts w:cstheme="minorHAnsi"/>
          <w:color w:val="000000"/>
          <w:sz w:val="22"/>
          <w:szCs w:val="22"/>
          <w:shd w:val="clear" w:color="auto" w:fill="FFFFFF"/>
        </w:rPr>
      </w:pPr>
    </w:p>
    <w:p w14:paraId="6B955B3A" w14:textId="4D566E15" w:rsidR="002D0073" w:rsidRPr="00752C7C" w:rsidRDefault="00886F52" w:rsidP="00C00623">
      <w:pPr>
        <w:rPr>
          <w:rFonts w:cstheme="minorHAnsi"/>
          <w:color w:val="000000"/>
          <w:sz w:val="22"/>
          <w:szCs w:val="22"/>
          <w:shd w:val="clear" w:color="auto" w:fill="FFFFFF"/>
        </w:rPr>
      </w:pPr>
      <w:r w:rsidRPr="00752C7C">
        <w:rPr>
          <w:rFonts w:cstheme="minorHAnsi"/>
          <w:color w:val="000000"/>
          <w:sz w:val="22"/>
          <w:szCs w:val="22"/>
          <w:shd w:val="clear" w:color="auto" w:fill="FFFFFF"/>
        </w:rPr>
        <w:t xml:space="preserve">For over 15 years, Operation Homefront has provided programs that offer: Relief (through critical financial assistance and transitional housing programs), Resiliency (through permanent housing and caregiver support services) and Recurring Family Support programs and services throughout the year that help military families overcome the short-term bumps in the </w:t>
      </w:r>
      <w:r w:rsidR="00752C7C" w:rsidRPr="00752C7C">
        <w:rPr>
          <w:rFonts w:cstheme="minorHAnsi"/>
          <w:color w:val="000000"/>
          <w:sz w:val="22"/>
          <w:szCs w:val="22"/>
          <w:shd w:val="clear" w:color="auto" w:fill="FFFFFF"/>
        </w:rPr>
        <w:t>road,</w:t>
      </w:r>
      <w:r w:rsidRPr="00752C7C">
        <w:rPr>
          <w:rFonts w:cstheme="minorHAnsi"/>
          <w:color w:val="000000"/>
          <w:sz w:val="22"/>
          <w:szCs w:val="22"/>
          <w:shd w:val="clear" w:color="auto" w:fill="FFFFFF"/>
        </w:rPr>
        <w:t xml:space="preserve"> so they don’t become long-term chronic problems.</w:t>
      </w:r>
    </w:p>
    <w:p w14:paraId="5E733C76" w14:textId="77777777" w:rsidR="00886F52" w:rsidRPr="00752C7C" w:rsidRDefault="00886F52" w:rsidP="00C00623">
      <w:pPr>
        <w:rPr>
          <w:rFonts w:cstheme="minorHAnsi"/>
          <w:sz w:val="22"/>
          <w:szCs w:val="22"/>
        </w:rPr>
      </w:pPr>
    </w:p>
    <w:p w14:paraId="3CB2D638" w14:textId="327854B5" w:rsidR="0005126D" w:rsidRPr="00752C7C" w:rsidRDefault="00C93650" w:rsidP="00C00623">
      <w:pPr>
        <w:rPr>
          <w:rFonts w:cstheme="minorHAnsi"/>
          <w:sz w:val="22"/>
          <w:szCs w:val="22"/>
        </w:rPr>
      </w:pPr>
      <w:r w:rsidRPr="00752C7C">
        <w:rPr>
          <w:rFonts w:cstheme="minorHAnsi"/>
          <w:sz w:val="22"/>
          <w:szCs w:val="22"/>
        </w:rPr>
        <w:t xml:space="preserve">In addition to financial support, Alaska USA employees will have the opportunity to volunteer in their </w:t>
      </w:r>
      <w:r w:rsidR="00D33313" w:rsidRPr="00752C7C">
        <w:rPr>
          <w:rFonts w:cstheme="minorHAnsi"/>
          <w:sz w:val="22"/>
          <w:szCs w:val="22"/>
        </w:rPr>
        <w:t>community</w:t>
      </w:r>
      <w:r w:rsidRPr="00752C7C">
        <w:rPr>
          <w:rFonts w:cstheme="minorHAnsi"/>
          <w:sz w:val="22"/>
          <w:szCs w:val="22"/>
        </w:rPr>
        <w:t xml:space="preserve"> </w:t>
      </w:r>
      <w:r w:rsidR="007F4FBE" w:rsidRPr="00752C7C">
        <w:rPr>
          <w:rFonts w:cstheme="minorHAnsi"/>
          <w:sz w:val="22"/>
          <w:szCs w:val="22"/>
        </w:rPr>
        <w:t xml:space="preserve">by </w:t>
      </w:r>
      <w:r w:rsidR="00D33313" w:rsidRPr="00752C7C">
        <w:rPr>
          <w:rFonts w:cstheme="minorHAnsi"/>
          <w:sz w:val="22"/>
          <w:szCs w:val="22"/>
        </w:rPr>
        <w:t xml:space="preserve">writing encouragement letters, </w:t>
      </w:r>
      <w:r w:rsidR="001C2342" w:rsidRPr="00752C7C">
        <w:rPr>
          <w:rFonts w:cstheme="minorHAnsi"/>
          <w:sz w:val="22"/>
          <w:szCs w:val="22"/>
        </w:rPr>
        <w:t xml:space="preserve">hosting a </w:t>
      </w:r>
      <w:r w:rsidR="00D33313" w:rsidRPr="00752C7C">
        <w:rPr>
          <w:rFonts w:cstheme="minorHAnsi"/>
          <w:sz w:val="22"/>
          <w:szCs w:val="22"/>
        </w:rPr>
        <w:t>school supplies drive</w:t>
      </w:r>
      <w:r w:rsidR="001C2342" w:rsidRPr="00752C7C">
        <w:rPr>
          <w:rFonts w:cstheme="minorHAnsi"/>
          <w:sz w:val="22"/>
          <w:szCs w:val="22"/>
        </w:rPr>
        <w:t xml:space="preserve"> and providing volunteer support at the </w:t>
      </w:r>
      <w:r w:rsidR="00752C7C" w:rsidRPr="00752C7C">
        <w:rPr>
          <w:rFonts w:cstheme="minorHAnsi"/>
          <w:sz w:val="22"/>
          <w:szCs w:val="22"/>
        </w:rPr>
        <w:t>Back-to-School</w:t>
      </w:r>
      <w:r w:rsidRPr="00752C7C">
        <w:rPr>
          <w:rFonts w:cstheme="minorHAnsi"/>
          <w:sz w:val="22"/>
          <w:szCs w:val="22"/>
        </w:rPr>
        <w:t xml:space="preserve"> </w:t>
      </w:r>
      <w:r w:rsidR="00D33313" w:rsidRPr="00752C7C">
        <w:rPr>
          <w:rFonts w:cstheme="minorHAnsi"/>
          <w:sz w:val="22"/>
          <w:szCs w:val="22"/>
        </w:rPr>
        <w:t>Brigade</w:t>
      </w:r>
      <w:r w:rsidRPr="00752C7C">
        <w:rPr>
          <w:rFonts w:cstheme="minorHAnsi"/>
          <w:sz w:val="22"/>
          <w:szCs w:val="22"/>
        </w:rPr>
        <w:t xml:space="preserve"> and Holiday Meals for Military</w:t>
      </w:r>
      <w:r w:rsidR="00886F52" w:rsidRPr="00752C7C">
        <w:rPr>
          <w:rFonts w:cstheme="minorHAnsi"/>
          <w:sz w:val="22"/>
          <w:szCs w:val="22"/>
        </w:rPr>
        <w:t>.</w:t>
      </w:r>
      <w:r w:rsidRPr="00752C7C">
        <w:rPr>
          <w:rFonts w:cstheme="minorHAnsi"/>
          <w:sz w:val="22"/>
          <w:szCs w:val="22"/>
        </w:rPr>
        <w:t xml:space="preserve">  </w:t>
      </w:r>
    </w:p>
    <w:p w14:paraId="438F94BA" w14:textId="76497D42" w:rsidR="0005126D" w:rsidRPr="00752C7C" w:rsidRDefault="0005126D" w:rsidP="00C00623">
      <w:pPr>
        <w:rPr>
          <w:rFonts w:cstheme="minorHAnsi"/>
          <w:b/>
          <w:bCs/>
          <w:sz w:val="22"/>
          <w:szCs w:val="22"/>
        </w:rPr>
      </w:pPr>
    </w:p>
    <w:p w14:paraId="7C573712" w14:textId="19D13340" w:rsidR="0005126D" w:rsidRPr="00752C7C" w:rsidRDefault="005566CE" w:rsidP="00C00623">
      <w:pPr>
        <w:rPr>
          <w:rFonts w:cstheme="minorHAnsi"/>
          <w:sz w:val="22"/>
          <w:szCs w:val="22"/>
        </w:rPr>
      </w:pPr>
      <w:r w:rsidRPr="00752C7C">
        <w:rPr>
          <w:rFonts w:cstheme="minorHAnsi"/>
          <w:sz w:val="22"/>
          <w:szCs w:val="22"/>
        </w:rPr>
        <w:t>“</w:t>
      </w:r>
      <w:r w:rsidR="00D33313" w:rsidRPr="00752C7C">
        <w:rPr>
          <w:rFonts w:cstheme="minorHAnsi"/>
          <w:sz w:val="22"/>
          <w:szCs w:val="22"/>
        </w:rPr>
        <w:t xml:space="preserve">Alaska USA Federal Credit Union is proud to help build strong, stable and secure military families in the communities we live and work. </w:t>
      </w:r>
      <w:r w:rsidR="001C2342" w:rsidRPr="00752C7C">
        <w:rPr>
          <w:rFonts w:cstheme="minorHAnsi"/>
          <w:sz w:val="22"/>
          <w:szCs w:val="22"/>
        </w:rPr>
        <w:t>By partnering with Operation Homefront,</w:t>
      </w:r>
      <w:r w:rsidR="00D33313" w:rsidRPr="00752C7C">
        <w:rPr>
          <w:rFonts w:cstheme="minorHAnsi"/>
          <w:sz w:val="22"/>
          <w:szCs w:val="22"/>
        </w:rPr>
        <w:t xml:space="preserve"> we </w:t>
      </w:r>
      <w:r w:rsidR="001C2342" w:rsidRPr="00752C7C">
        <w:rPr>
          <w:rFonts w:cstheme="minorHAnsi"/>
          <w:sz w:val="22"/>
          <w:szCs w:val="22"/>
        </w:rPr>
        <w:t xml:space="preserve">are </w:t>
      </w:r>
      <w:r w:rsidR="00D33313" w:rsidRPr="00752C7C">
        <w:rPr>
          <w:rFonts w:cstheme="minorHAnsi"/>
          <w:sz w:val="22"/>
          <w:szCs w:val="22"/>
        </w:rPr>
        <w:t>provid</w:t>
      </w:r>
      <w:r w:rsidR="001C2342" w:rsidRPr="00752C7C">
        <w:rPr>
          <w:rFonts w:cstheme="minorHAnsi"/>
          <w:sz w:val="22"/>
          <w:szCs w:val="22"/>
        </w:rPr>
        <w:t>ing</w:t>
      </w:r>
      <w:r w:rsidR="00D33313" w:rsidRPr="00752C7C">
        <w:rPr>
          <w:rFonts w:cstheme="minorHAnsi"/>
          <w:sz w:val="22"/>
          <w:szCs w:val="22"/>
        </w:rPr>
        <w:t xml:space="preserve"> servicemembers and their families the assistance they urgently need as they move toward civilian life</w:t>
      </w:r>
      <w:r w:rsidR="001C2342" w:rsidRPr="00752C7C">
        <w:rPr>
          <w:rFonts w:cstheme="minorHAnsi"/>
          <w:sz w:val="22"/>
          <w:szCs w:val="22"/>
        </w:rPr>
        <w:t>,</w:t>
      </w:r>
      <w:r w:rsidR="00517B3C" w:rsidRPr="00752C7C">
        <w:rPr>
          <w:rFonts w:cstheme="minorHAnsi"/>
          <w:sz w:val="22"/>
          <w:szCs w:val="22"/>
        </w:rPr>
        <w:t xml:space="preserve">” </w:t>
      </w:r>
      <w:r w:rsidRPr="00752C7C">
        <w:rPr>
          <w:rFonts w:cstheme="minorHAnsi"/>
          <w:sz w:val="22"/>
          <w:szCs w:val="22"/>
        </w:rPr>
        <w:t xml:space="preserve">said </w:t>
      </w:r>
      <w:r w:rsidR="0005126D" w:rsidRPr="00752C7C">
        <w:rPr>
          <w:rFonts w:cstheme="minorHAnsi"/>
          <w:sz w:val="22"/>
          <w:szCs w:val="22"/>
        </w:rPr>
        <w:t>Alaska USA Federal Credit Union</w:t>
      </w:r>
      <w:r w:rsidR="00B16CCE" w:rsidRPr="00752C7C">
        <w:rPr>
          <w:rFonts w:cstheme="minorHAnsi"/>
          <w:sz w:val="22"/>
          <w:szCs w:val="22"/>
        </w:rPr>
        <w:t xml:space="preserve"> President and CEO</w:t>
      </w:r>
      <w:r w:rsidR="0005126D" w:rsidRPr="00752C7C">
        <w:rPr>
          <w:rFonts w:cstheme="minorHAnsi"/>
          <w:sz w:val="22"/>
          <w:szCs w:val="22"/>
        </w:rPr>
        <w:t xml:space="preserve"> Geoff </w:t>
      </w:r>
      <w:proofErr w:type="spellStart"/>
      <w:r w:rsidR="0005126D" w:rsidRPr="00752C7C">
        <w:rPr>
          <w:rFonts w:cstheme="minorHAnsi"/>
          <w:sz w:val="22"/>
          <w:szCs w:val="22"/>
        </w:rPr>
        <w:t>Lundfelt</w:t>
      </w:r>
      <w:proofErr w:type="spellEnd"/>
      <w:r w:rsidR="0005126D" w:rsidRPr="00752C7C">
        <w:rPr>
          <w:rFonts w:cstheme="minorHAnsi"/>
          <w:sz w:val="22"/>
          <w:szCs w:val="22"/>
        </w:rPr>
        <w:t>.</w:t>
      </w:r>
      <w:r w:rsidRPr="00752C7C">
        <w:rPr>
          <w:rFonts w:cstheme="minorHAnsi"/>
          <w:sz w:val="22"/>
          <w:szCs w:val="22"/>
        </w:rPr>
        <w:t xml:space="preserve"> </w:t>
      </w:r>
    </w:p>
    <w:p w14:paraId="72E826CC" w14:textId="321FC169" w:rsidR="0005126D" w:rsidRPr="00752C7C" w:rsidRDefault="0005126D" w:rsidP="00C00623">
      <w:pPr>
        <w:rPr>
          <w:rFonts w:cstheme="minorHAnsi"/>
          <w:sz w:val="22"/>
          <w:szCs w:val="22"/>
        </w:rPr>
      </w:pPr>
    </w:p>
    <w:p w14:paraId="672BEBD1" w14:textId="2B695301" w:rsidR="00967CA1" w:rsidRPr="00752C7C" w:rsidRDefault="00967CA1" w:rsidP="00C00623">
      <w:pPr>
        <w:rPr>
          <w:rFonts w:eastAsia="Times New Roman" w:cstheme="minorHAnsi"/>
          <w:b/>
          <w:sz w:val="22"/>
          <w:szCs w:val="22"/>
        </w:rPr>
      </w:pPr>
      <w:r w:rsidRPr="00752C7C">
        <w:rPr>
          <w:rFonts w:eastAsia="Times New Roman" w:cstheme="minorHAnsi"/>
          <w:b/>
          <w:sz w:val="22"/>
          <w:szCs w:val="22"/>
        </w:rPr>
        <w:t>More about Alaska USA</w:t>
      </w:r>
    </w:p>
    <w:p w14:paraId="50271E1C" w14:textId="05AB4FAB" w:rsidR="00967CA1" w:rsidRPr="00752C7C" w:rsidRDefault="00967CA1" w:rsidP="00C00623">
      <w:pPr>
        <w:rPr>
          <w:rFonts w:eastAsia="Times New Roman" w:cstheme="minorHAnsi"/>
          <w:sz w:val="22"/>
          <w:szCs w:val="22"/>
        </w:rPr>
      </w:pPr>
      <w:r w:rsidRPr="00752C7C">
        <w:rPr>
          <w:rFonts w:eastAsia="Times New Roman" w:cstheme="minorHAnsi"/>
          <w:sz w:val="22"/>
          <w:szCs w:val="22"/>
        </w:rPr>
        <w:t>Alaska USA Federal Credit Union is a member-owned, not-for-profit financial cooperative with $</w:t>
      </w:r>
      <w:r w:rsidR="001C2342" w:rsidRPr="00752C7C">
        <w:rPr>
          <w:rFonts w:eastAsia="Times New Roman" w:cstheme="minorHAnsi"/>
          <w:sz w:val="22"/>
          <w:szCs w:val="22"/>
        </w:rPr>
        <w:t>10</w:t>
      </w:r>
      <w:r w:rsidRPr="00752C7C">
        <w:rPr>
          <w:rFonts w:eastAsia="Times New Roman" w:cstheme="minorHAnsi"/>
          <w:sz w:val="22"/>
          <w:szCs w:val="22"/>
        </w:rPr>
        <w:t xml:space="preserve"> billion in assets and more than 675,000 members worldwide. The credit union operates more than 90 branches and service facilities in Alaska, Arizona, California, and Washington State. Alaska USA offers a 24/7 Member Service Center and access to more than 55,000 surcharge-free ATMs worldwide, as well as online and mobile solutions.</w:t>
      </w:r>
    </w:p>
    <w:p w14:paraId="07BAF829" w14:textId="77777777" w:rsidR="00967CA1" w:rsidRPr="00752C7C" w:rsidRDefault="00967CA1" w:rsidP="00C00623">
      <w:pPr>
        <w:rPr>
          <w:rFonts w:eastAsia="Times New Roman" w:cstheme="minorHAnsi"/>
          <w:sz w:val="22"/>
          <w:szCs w:val="22"/>
        </w:rPr>
      </w:pPr>
    </w:p>
    <w:p w14:paraId="34D0FE49" w14:textId="7B9EED27" w:rsidR="00967CA1" w:rsidRPr="00752C7C" w:rsidRDefault="00967CA1" w:rsidP="00C00623">
      <w:pPr>
        <w:rPr>
          <w:rFonts w:eastAsia="Times New Roman" w:cstheme="minorHAnsi"/>
          <w:sz w:val="22"/>
          <w:szCs w:val="22"/>
        </w:rPr>
      </w:pPr>
      <w:r w:rsidRPr="00752C7C">
        <w:rPr>
          <w:rFonts w:eastAsia="Times New Roman" w:cstheme="minorHAnsi"/>
          <w:sz w:val="22"/>
          <w:szCs w:val="22"/>
        </w:rPr>
        <w:t xml:space="preserve">Learn more at </w:t>
      </w:r>
      <w:hyperlink r:id="rId6" w:history="1">
        <w:r w:rsidRPr="00752C7C">
          <w:rPr>
            <w:rStyle w:val="Hyperlink"/>
            <w:rFonts w:eastAsia="Times New Roman" w:cstheme="minorHAnsi"/>
            <w:sz w:val="22"/>
            <w:szCs w:val="22"/>
          </w:rPr>
          <w:t>alaskausa.org</w:t>
        </w:r>
      </w:hyperlink>
      <w:r w:rsidRPr="00752C7C">
        <w:rPr>
          <w:rFonts w:eastAsia="Times New Roman" w:cstheme="minorHAnsi"/>
          <w:sz w:val="22"/>
          <w:szCs w:val="22"/>
        </w:rPr>
        <w:t>.</w:t>
      </w:r>
    </w:p>
    <w:p w14:paraId="3718F324" w14:textId="1DD76751" w:rsidR="00A50E2D" w:rsidRPr="00752C7C" w:rsidRDefault="00A50E2D" w:rsidP="00A50E2D">
      <w:pPr>
        <w:rPr>
          <w:rFonts w:eastAsia="Times New Roman" w:cstheme="minorHAnsi"/>
          <w:sz w:val="22"/>
          <w:szCs w:val="22"/>
        </w:rPr>
      </w:pPr>
    </w:p>
    <w:p w14:paraId="3B20F5B1" w14:textId="13EFEF04" w:rsidR="0005126D" w:rsidRPr="00752C7C" w:rsidRDefault="0005126D" w:rsidP="000D5FFB">
      <w:pPr>
        <w:jc w:val="center"/>
        <w:rPr>
          <w:rFonts w:eastAsia="Times New Roman" w:cstheme="minorHAnsi"/>
          <w:sz w:val="22"/>
          <w:szCs w:val="22"/>
        </w:rPr>
      </w:pPr>
      <w:r w:rsidRPr="00752C7C">
        <w:rPr>
          <w:rFonts w:eastAsia="Times New Roman" w:cstheme="minorHAnsi"/>
          <w:sz w:val="22"/>
          <w:szCs w:val="22"/>
        </w:rPr>
        <w:t>###</w:t>
      </w:r>
    </w:p>
    <w:p w14:paraId="099B0362" w14:textId="77777777" w:rsidR="00752C7C" w:rsidRPr="00752C7C" w:rsidRDefault="00752C7C" w:rsidP="00752C7C">
      <w:pPr>
        <w:rPr>
          <w:rFonts w:cstheme="minorHAnsi"/>
          <w:sz w:val="22"/>
          <w:szCs w:val="22"/>
          <w:u w:val="single"/>
        </w:rPr>
      </w:pPr>
    </w:p>
    <w:p w14:paraId="7A32617A" w14:textId="4DE5F2A8" w:rsidR="00752C7C" w:rsidRPr="00752C7C" w:rsidRDefault="00752C7C" w:rsidP="00752C7C">
      <w:pPr>
        <w:rPr>
          <w:rFonts w:cstheme="minorHAnsi"/>
          <w:sz w:val="22"/>
          <w:szCs w:val="22"/>
          <w:u w:val="single"/>
        </w:rPr>
      </w:pPr>
      <w:r w:rsidRPr="00752C7C">
        <w:rPr>
          <w:rFonts w:cstheme="minorHAnsi"/>
          <w:sz w:val="22"/>
          <w:szCs w:val="22"/>
          <w:u w:val="single"/>
        </w:rPr>
        <w:t>Media Contact</w:t>
      </w:r>
    </w:p>
    <w:p w14:paraId="79D278EE" w14:textId="77777777" w:rsidR="00752C7C" w:rsidRPr="00752C7C" w:rsidRDefault="00752C7C" w:rsidP="00752C7C">
      <w:pPr>
        <w:rPr>
          <w:rFonts w:cstheme="minorHAnsi"/>
          <w:sz w:val="22"/>
          <w:szCs w:val="22"/>
        </w:rPr>
      </w:pPr>
      <w:r w:rsidRPr="00752C7C">
        <w:rPr>
          <w:rFonts w:cstheme="minorHAnsi"/>
          <w:sz w:val="22"/>
          <w:szCs w:val="22"/>
        </w:rPr>
        <w:t>Dan McCue</w:t>
      </w:r>
    </w:p>
    <w:p w14:paraId="1A764D28" w14:textId="77777777" w:rsidR="00752C7C" w:rsidRPr="00752C7C" w:rsidRDefault="00752C7C" w:rsidP="00752C7C">
      <w:pPr>
        <w:rPr>
          <w:rFonts w:eastAsia="Times New Roman" w:cstheme="minorHAnsi"/>
          <w:sz w:val="22"/>
          <w:szCs w:val="22"/>
        </w:rPr>
      </w:pPr>
      <w:r w:rsidRPr="00752C7C">
        <w:rPr>
          <w:rFonts w:eastAsia="Times New Roman" w:cstheme="minorHAnsi"/>
          <w:sz w:val="22"/>
          <w:szCs w:val="22"/>
        </w:rPr>
        <w:t>Senior Vice President, Corporate Relations</w:t>
      </w:r>
    </w:p>
    <w:p w14:paraId="477AB366" w14:textId="77777777" w:rsidR="00752C7C" w:rsidRPr="00752C7C" w:rsidRDefault="00752C7C" w:rsidP="00752C7C">
      <w:pPr>
        <w:rPr>
          <w:rFonts w:cstheme="minorHAnsi"/>
          <w:sz w:val="22"/>
          <w:szCs w:val="22"/>
        </w:rPr>
      </w:pPr>
      <w:r w:rsidRPr="00752C7C">
        <w:rPr>
          <w:rFonts w:eastAsia="Times New Roman" w:cstheme="minorHAnsi"/>
          <w:sz w:val="22"/>
          <w:szCs w:val="22"/>
        </w:rPr>
        <w:t>Alaska USA Federal Credit Union</w:t>
      </w:r>
    </w:p>
    <w:p w14:paraId="49412EEA" w14:textId="77777777" w:rsidR="00752C7C" w:rsidRPr="00752C7C" w:rsidRDefault="00752C7C" w:rsidP="00752C7C">
      <w:pPr>
        <w:rPr>
          <w:rFonts w:cstheme="minorHAnsi"/>
          <w:sz w:val="22"/>
          <w:szCs w:val="22"/>
        </w:rPr>
      </w:pPr>
      <w:r w:rsidRPr="00752C7C">
        <w:rPr>
          <w:rFonts w:cstheme="minorHAnsi"/>
          <w:sz w:val="22"/>
          <w:szCs w:val="22"/>
        </w:rPr>
        <w:t>907-786-2807</w:t>
      </w:r>
    </w:p>
    <w:p w14:paraId="64B19F32" w14:textId="77777777" w:rsidR="00752C7C" w:rsidRPr="00752C7C" w:rsidRDefault="00EE2E8B" w:rsidP="00752C7C">
      <w:pPr>
        <w:rPr>
          <w:rFonts w:cstheme="minorHAnsi"/>
          <w:sz w:val="22"/>
          <w:szCs w:val="22"/>
        </w:rPr>
      </w:pPr>
      <w:hyperlink r:id="rId7" w:history="1">
        <w:r w:rsidR="00752C7C" w:rsidRPr="00752C7C">
          <w:rPr>
            <w:rStyle w:val="Hyperlink"/>
            <w:rFonts w:cstheme="minorHAnsi"/>
            <w:sz w:val="22"/>
            <w:szCs w:val="22"/>
          </w:rPr>
          <w:t>D.McCue@alaskausa.org</w:t>
        </w:r>
      </w:hyperlink>
    </w:p>
    <w:p w14:paraId="0D35395A" w14:textId="77777777" w:rsidR="00752C7C" w:rsidRDefault="00752C7C" w:rsidP="00752C7C">
      <w:pPr>
        <w:rPr>
          <w:rFonts w:ascii="Times New Roman" w:hAnsi="Times New Roman" w:cs="Times New Roman"/>
        </w:rPr>
      </w:pPr>
    </w:p>
    <w:p w14:paraId="76B139ED" w14:textId="77777777" w:rsidR="00752C7C" w:rsidRPr="00C00623" w:rsidRDefault="00752C7C" w:rsidP="000D5FFB">
      <w:pPr>
        <w:jc w:val="center"/>
        <w:rPr>
          <w:rFonts w:ascii="Times New Roman" w:eastAsia="Times New Roman" w:hAnsi="Times New Roman" w:cs="Times New Roman"/>
        </w:rPr>
      </w:pPr>
    </w:p>
    <w:sectPr w:rsidR="00752C7C" w:rsidRPr="00C00623" w:rsidSect="00C0062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90808"/>
    <w:multiLevelType w:val="hybridMultilevel"/>
    <w:tmpl w:val="8DE4103A"/>
    <w:lvl w:ilvl="0" w:tplc="D19258CC">
      <w:start w:val="1"/>
      <w:numFmt w:val="bullet"/>
      <w:lvlText w:val=""/>
      <w:lvlJc w:val="righ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CA1"/>
    <w:rsid w:val="0005126D"/>
    <w:rsid w:val="00070794"/>
    <w:rsid w:val="000D5FFB"/>
    <w:rsid w:val="00122BFD"/>
    <w:rsid w:val="00125B6F"/>
    <w:rsid w:val="00137DEE"/>
    <w:rsid w:val="001455B0"/>
    <w:rsid w:val="001577A5"/>
    <w:rsid w:val="00166DF4"/>
    <w:rsid w:val="001C2342"/>
    <w:rsid w:val="001C5226"/>
    <w:rsid w:val="001F4DA8"/>
    <w:rsid w:val="00230203"/>
    <w:rsid w:val="002460A2"/>
    <w:rsid w:val="00280E0F"/>
    <w:rsid w:val="00295C93"/>
    <w:rsid w:val="002D0073"/>
    <w:rsid w:val="00312AE5"/>
    <w:rsid w:val="004816F5"/>
    <w:rsid w:val="0048767E"/>
    <w:rsid w:val="00517B3C"/>
    <w:rsid w:val="005419C6"/>
    <w:rsid w:val="00547F38"/>
    <w:rsid w:val="005566CE"/>
    <w:rsid w:val="00581AB3"/>
    <w:rsid w:val="005E020D"/>
    <w:rsid w:val="006302DB"/>
    <w:rsid w:val="006B1C28"/>
    <w:rsid w:val="006F6D27"/>
    <w:rsid w:val="00752C7C"/>
    <w:rsid w:val="00796F05"/>
    <w:rsid w:val="007F4FBE"/>
    <w:rsid w:val="00813C2F"/>
    <w:rsid w:val="00825B9F"/>
    <w:rsid w:val="00844662"/>
    <w:rsid w:val="00860DF9"/>
    <w:rsid w:val="00886F52"/>
    <w:rsid w:val="008B687C"/>
    <w:rsid w:val="008C7FB2"/>
    <w:rsid w:val="008D5E1E"/>
    <w:rsid w:val="008D76E1"/>
    <w:rsid w:val="008E3D29"/>
    <w:rsid w:val="008F5861"/>
    <w:rsid w:val="008F5ED3"/>
    <w:rsid w:val="009112FA"/>
    <w:rsid w:val="00921FFC"/>
    <w:rsid w:val="00967CA1"/>
    <w:rsid w:val="009B0FD0"/>
    <w:rsid w:val="009C4C1F"/>
    <w:rsid w:val="009E447A"/>
    <w:rsid w:val="009F0A17"/>
    <w:rsid w:val="00A0679A"/>
    <w:rsid w:val="00A105EE"/>
    <w:rsid w:val="00A50E2D"/>
    <w:rsid w:val="00A940BC"/>
    <w:rsid w:val="00A9558D"/>
    <w:rsid w:val="00B16CCE"/>
    <w:rsid w:val="00B4288D"/>
    <w:rsid w:val="00B8118A"/>
    <w:rsid w:val="00B90045"/>
    <w:rsid w:val="00BA0892"/>
    <w:rsid w:val="00C00623"/>
    <w:rsid w:val="00C231D9"/>
    <w:rsid w:val="00C52255"/>
    <w:rsid w:val="00C93650"/>
    <w:rsid w:val="00CB06C5"/>
    <w:rsid w:val="00CF25C2"/>
    <w:rsid w:val="00D33313"/>
    <w:rsid w:val="00D61CEA"/>
    <w:rsid w:val="00D632EB"/>
    <w:rsid w:val="00E477A0"/>
    <w:rsid w:val="00E5048F"/>
    <w:rsid w:val="00E5173C"/>
    <w:rsid w:val="00EE2E8B"/>
    <w:rsid w:val="00EF7605"/>
    <w:rsid w:val="00F171B5"/>
    <w:rsid w:val="00FA77B7"/>
    <w:rsid w:val="00FD3F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12A79"/>
  <w15:chartTrackingRefBased/>
  <w15:docId w15:val="{724F2C3A-FB06-964B-B23D-D8504EF3B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7CA1"/>
    <w:rPr>
      <w:color w:val="0563C1" w:themeColor="hyperlink"/>
      <w:u w:val="single"/>
    </w:rPr>
  </w:style>
  <w:style w:type="character" w:styleId="UnresolvedMention">
    <w:name w:val="Unresolved Mention"/>
    <w:basedOn w:val="DefaultParagraphFont"/>
    <w:uiPriority w:val="99"/>
    <w:semiHidden/>
    <w:unhideWhenUsed/>
    <w:rsid w:val="00921FFC"/>
    <w:rPr>
      <w:color w:val="605E5C"/>
      <w:shd w:val="clear" w:color="auto" w:fill="E1DFDD"/>
    </w:rPr>
  </w:style>
  <w:style w:type="character" w:styleId="CommentReference">
    <w:name w:val="annotation reference"/>
    <w:basedOn w:val="DefaultParagraphFont"/>
    <w:uiPriority w:val="99"/>
    <w:semiHidden/>
    <w:unhideWhenUsed/>
    <w:rsid w:val="00813C2F"/>
    <w:rPr>
      <w:sz w:val="16"/>
      <w:szCs w:val="16"/>
    </w:rPr>
  </w:style>
  <w:style w:type="paragraph" w:styleId="CommentText">
    <w:name w:val="annotation text"/>
    <w:basedOn w:val="Normal"/>
    <w:link w:val="CommentTextChar"/>
    <w:uiPriority w:val="99"/>
    <w:unhideWhenUsed/>
    <w:rsid w:val="00813C2F"/>
    <w:rPr>
      <w:sz w:val="20"/>
      <w:szCs w:val="20"/>
    </w:rPr>
  </w:style>
  <w:style w:type="character" w:customStyle="1" w:styleId="CommentTextChar">
    <w:name w:val="Comment Text Char"/>
    <w:basedOn w:val="DefaultParagraphFont"/>
    <w:link w:val="CommentText"/>
    <w:uiPriority w:val="99"/>
    <w:rsid w:val="00813C2F"/>
    <w:rPr>
      <w:sz w:val="20"/>
      <w:szCs w:val="20"/>
    </w:rPr>
  </w:style>
  <w:style w:type="paragraph" w:styleId="CommentSubject">
    <w:name w:val="annotation subject"/>
    <w:basedOn w:val="CommentText"/>
    <w:next w:val="CommentText"/>
    <w:link w:val="CommentSubjectChar"/>
    <w:uiPriority w:val="99"/>
    <w:semiHidden/>
    <w:unhideWhenUsed/>
    <w:rsid w:val="00813C2F"/>
    <w:rPr>
      <w:b/>
      <w:bCs/>
    </w:rPr>
  </w:style>
  <w:style w:type="character" w:customStyle="1" w:styleId="CommentSubjectChar">
    <w:name w:val="Comment Subject Char"/>
    <w:basedOn w:val="CommentTextChar"/>
    <w:link w:val="CommentSubject"/>
    <w:uiPriority w:val="99"/>
    <w:semiHidden/>
    <w:rsid w:val="00813C2F"/>
    <w:rPr>
      <w:b/>
      <w:bCs/>
      <w:sz w:val="20"/>
      <w:szCs w:val="20"/>
    </w:rPr>
  </w:style>
  <w:style w:type="paragraph" w:styleId="BalloonText">
    <w:name w:val="Balloon Text"/>
    <w:basedOn w:val="Normal"/>
    <w:link w:val="BalloonTextChar"/>
    <w:uiPriority w:val="99"/>
    <w:semiHidden/>
    <w:unhideWhenUsed/>
    <w:rsid w:val="00813C2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13C2F"/>
    <w:rPr>
      <w:rFonts w:ascii="Times New Roman" w:hAnsi="Times New Roman" w:cs="Times New Roman"/>
      <w:sz w:val="18"/>
      <w:szCs w:val="18"/>
    </w:rPr>
  </w:style>
  <w:style w:type="character" w:customStyle="1" w:styleId="apple-converted-space">
    <w:name w:val="apple-converted-space"/>
    <w:basedOn w:val="DefaultParagraphFont"/>
    <w:rsid w:val="004816F5"/>
  </w:style>
  <w:style w:type="paragraph" w:customStyle="1" w:styleId="Body">
    <w:name w:val="Body"/>
    <w:rsid w:val="00C00623"/>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paragraph" w:styleId="ListParagraph">
    <w:name w:val="List Paragraph"/>
    <w:basedOn w:val="Normal"/>
    <w:uiPriority w:val="34"/>
    <w:qFormat/>
    <w:rsid w:val="00B90045"/>
    <w:pPr>
      <w:spacing w:after="200" w:line="276" w:lineRule="auto"/>
      <w:ind w:left="720"/>
      <w:contextualSpacing/>
    </w:pPr>
    <w:rPr>
      <w:rFonts w:ascii="Arial" w:hAnsi="Arial"/>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1100233">
      <w:bodyDiv w:val="1"/>
      <w:marLeft w:val="0"/>
      <w:marRight w:val="0"/>
      <w:marTop w:val="0"/>
      <w:marBottom w:val="0"/>
      <w:divBdr>
        <w:top w:val="none" w:sz="0" w:space="0" w:color="auto"/>
        <w:left w:val="none" w:sz="0" w:space="0" w:color="auto"/>
        <w:bottom w:val="none" w:sz="0" w:space="0" w:color="auto"/>
        <w:right w:val="none" w:sz="0" w:space="0" w:color="auto"/>
      </w:divBdr>
    </w:div>
    <w:div w:id="1663968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McCue@alaskaus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laskausa.or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363</Words>
  <Characters>2074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Bjornstad</dc:creator>
  <cp:keywords/>
  <dc:description/>
  <cp:lastModifiedBy>Madison McEnaney</cp:lastModifiedBy>
  <cp:revision>4</cp:revision>
  <cp:lastPrinted>2021-03-30T21:24:00Z</cp:lastPrinted>
  <dcterms:created xsi:type="dcterms:W3CDTF">2021-04-21T19:38:00Z</dcterms:created>
  <dcterms:modified xsi:type="dcterms:W3CDTF">2021-04-21T19:43:00Z</dcterms:modified>
</cp:coreProperties>
</file>