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F82" w:rsidRDefault="00FA3F82" w:rsidP="00FA3F82">
      <w:pPr>
        <w:pStyle w:val="Title"/>
        <w:rPr>
          <w:sz w:val="20"/>
          <w:szCs w:val="20"/>
        </w:rPr>
      </w:pPr>
      <w:bookmarkStart w:id="0" w:name="_GoBack"/>
      <w:bookmarkEnd w:id="0"/>
      <w:r>
        <w:rPr>
          <w:noProof/>
        </w:rPr>
        <w:drawing>
          <wp:inline distT="0" distB="0" distL="0" distR="0">
            <wp:extent cx="1485900" cy="594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94360"/>
                    </a:xfrm>
                    <a:prstGeom prst="rect">
                      <a:avLst/>
                    </a:prstGeom>
                    <a:noFill/>
                    <a:ln>
                      <a:noFill/>
                    </a:ln>
                  </pic:spPr>
                </pic:pic>
              </a:graphicData>
            </a:graphic>
          </wp:inline>
        </w:drawing>
      </w:r>
    </w:p>
    <w:p w:rsidR="00FA3F82" w:rsidRDefault="00FA3F82" w:rsidP="00FA3F82">
      <w:pPr>
        <w:rPr>
          <w:sz w:val="20"/>
          <w:szCs w:val="20"/>
        </w:rPr>
      </w:pPr>
    </w:p>
    <w:p w:rsidR="00FA3F82" w:rsidRDefault="00FA3F82" w:rsidP="00FA3F82">
      <w:pPr>
        <w:pStyle w:val="Default"/>
      </w:pPr>
      <w:r>
        <w:rPr>
          <w:b/>
          <w:bCs/>
        </w:rPr>
        <w:t>United Federal Credit Union – Press Release</w:t>
      </w:r>
    </w:p>
    <w:p w:rsidR="00FA3F82" w:rsidRDefault="00944EB5" w:rsidP="00FA3F82">
      <w:pPr>
        <w:pStyle w:val="Default"/>
      </w:pPr>
      <w:r>
        <w:t>February</w:t>
      </w:r>
      <w:r w:rsidR="00E91A44">
        <w:t xml:space="preserve"> </w:t>
      </w:r>
      <w:r>
        <w:t>17</w:t>
      </w:r>
      <w:r w:rsidR="00FA3F82">
        <w:t>, 202</w:t>
      </w:r>
      <w:r w:rsidR="00292937">
        <w:t>1</w:t>
      </w:r>
    </w:p>
    <w:p w:rsidR="00FA3F82" w:rsidRDefault="00FA3F82" w:rsidP="00FA3F82">
      <w:pPr>
        <w:pStyle w:val="Default"/>
      </w:pPr>
    </w:p>
    <w:p w:rsidR="00FA3F82" w:rsidRDefault="00FA3F82" w:rsidP="00FA3F82">
      <w:pPr>
        <w:pStyle w:val="Default"/>
      </w:pPr>
      <w:r>
        <w:t xml:space="preserve">Contact: </w:t>
      </w:r>
      <w:r w:rsidR="00292937">
        <w:t>Matt Orlando</w:t>
      </w:r>
    </w:p>
    <w:p w:rsidR="00FA3F82" w:rsidRDefault="00FA3F82" w:rsidP="00FA3F82">
      <w:pPr>
        <w:pStyle w:val="Default"/>
      </w:pPr>
      <w:r>
        <w:t xml:space="preserve">Phone: (888) 982-1400 ext. </w:t>
      </w:r>
      <w:r w:rsidR="00292937">
        <w:t>1473</w:t>
      </w:r>
      <w:r>
        <w:t xml:space="preserve"> </w:t>
      </w:r>
    </w:p>
    <w:p w:rsidR="00FA3F82" w:rsidRDefault="00FA3F82" w:rsidP="00FA3F82">
      <w:pPr>
        <w:pStyle w:val="Default"/>
      </w:pPr>
      <w:r>
        <w:t xml:space="preserve">Email: </w:t>
      </w:r>
      <w:hyperlink r:id="rId5" w:history="1">
        <w:r w:rsidR="008C3C3D" w:rsidRPr="00816CAB">
          <w:rPr>
            <w:rStyle w:val="Hyperlink"/>
          </w:rPr>
          <w:t>morlando@unitedfcu.com</w:t>
        </w:r>
      </w:hyperlink>
    </w:p>
    <w:p w:rsidR="00FA3F82" w:rsidRDefault="00FA3F82" w:rsidP="00FA3F82">
      <w:pPr>
        <w:pStyle w:val="Default"/>
      </w:pPr>
      <w:r>
        <w:t xml:space="preserve">United Federal Credit Union, </w:t>
      </w:r>
      <w:r w:rsidR="00292937">
        <w:t>150 Hilltop Road</w:t>
      </w:r>
      <w:r>
        <w:t>, St. Joseph, MI 49085</w:t>
      </w:r>
    </w:p>
    <w:p w:rsidR="00FA3F82" w:rsidRDefault="00FA3F82" w:rsidP="00FA3F82">
      <w:pPr>
        <w:pStyle w:val="Default"/>
        <w:jc w:val="center"/>
      </w:pPr>
    </w:p>
    <w:p w:rsidR="00FA3F82" w:rsidRDefault="00FA3F82" w:rsidP="00FA3F82">
      <w:pPr>
        <w:pStyle w:val="Default"/>
      </w:pPr>
    </w:p>
    <w:p w:rsidR="00FA3F82" w:rsidRDefault="00A70190" w:rsidP="00FA3F82">
      <w:pPr>
        <w:jc w:val="center"/>
        <w:rPr>
          <w:rFonts w:ascii="Arial" w:eastAsia="Calibri" w:hAnsi="Arial" w:cs="Arial"/>
          <w:b/>
          <w:sz w:val="28"/>
          <w:szCs w:val="28"/>
        </w:rPr>
      </w:pPr>
      <w:r>
        <w:rPr>
          <w:rFonts w:ascii="Arial" w:eastAsia="Calibri" w:hAnsi="Arial" w:cs="Arial"/>
          <w:b/>
          <w:sz w:val="28"/>
          <w:szCs w:val="28"/>
        </w:rPr>
        <w:t xml:space="preserve">Member Service, Community Impact Highlight </w:t>
      </w:r>
      <w:r w:rsidR="00F81C4B">
        <w:rPr>
          <w:rFonts w:ascii="Arial" w:eastAsia="Calibri" w:hAnsi="Arial" w:cs="Arial"/>
          <w:b/>
          <w:sz w:val="28"/>
          <w:szCs w:val="28"/>
        </w:rPr>
        <w:br/>
        <w:t>United Federal Credit Union’s 2020 Successes</w:t>
      </w:r>
    </w:p>
    <w:p w:rsidR="00965B6D" w:rsidRPr="00965B6D" w:rsidRDefault="00965B6D" w:rsidP="00965B6D">
      <w:pPr>
        <w:spacing w:line="276" w:lineRule="auto"/>
        <w:rPr>
          <w:rFonts w:ascii="Arial" w:hAnsi="Arial" w:cs="Arial"/>
        </w:rPr>
      </w:pPr>
    </w:p>
    <w:p w:rsidR="00944EB5" w:rsidRDefault="00965B6D" w:rsidP="00944EB5">
      <w:pPr>
        <w:spacing w:line="276" w:lineRule="auto"/>
        <w:rPr>
          <w:rFonts w:ascii="Arial" w:hAnsi="Arial" w:cs="Arial"/>
        </w:rPr>
      </w:pPr>
      <w:r w:rsidRPr="00965B6D">
        <w:rPr>
          <w:rFonts w:ascii="Arial" w:hAnsi="Arial" w:cs="Arial"/>
          <w:b/>
        </w:rPr>
        <w:t>ST. JOSEPH, Mich. –</w:t>
      </w:r>
      <w:r w:rsidRPr="00965B6D">
        <w:rPr>
          <w:rFonts w:ascii="Arial" w:hAnsi="Arial" w:cs="Arial"/>
        </w:rPr>
        <w:t xml:space="preserve"> </w:t>
      </w:r>
      <w:r w:rsidR="00D3337C">
        <w:rPr>
          <w:rFonts w:ascii="Arial" w:hAnsi="Arial" w:cs="Arial"/>
        </w:rPr>
        <w:t xml:space="preserve">Service during the pandemic, </w:t>
      </w:r>
      <w:r w:rsidR="00A3595C">
        <w:rPr>
          <w:rFonts w:ascii="Arial" w:hAnsi="Arial" w:cs="Arial"/>
        </w:rPr>
        <w:t>generous</w:t>
      </w:r>
      <w:r w:rsidR="00D3337C">
        <w:rPr>
          <w:rFonts w:ascii="Arial" w:hAnsi="Arial" w:cs="Arial"/>
        </w:rPr>
        <w:t xml:space="preserve"> community outreach, and strong financials were the highlights at </w:t>
      </w:r>
      <w:r w:rsidRPr="00965B6D">
        <w:rPr>
          <w:rFonts w:ascii="Arial" w:hAnsi="Arial" w:cs="Arial"/>
        </w:rPr>
        <w:t>United Federal Credit Union</w:t>
      </w:r>
      <w:r w:rsidR="00D3337C">
        <w:rPr>
          <w:rFonts w:ascii="Arial" w:hAnsi="Arial" w:cs="Arial"/>
        </w:rPr>
        <w:t>’s</w:t>
      </w:r>
      <w:r w:rsidRPr="00965B6D">
        <w:rPr>
          <w:rFonts w:ascii="Arial" w:hAnsi="Arial" w:cs="Arial"/>
        </w:rPr>
        <w:t xml:space="preserve"> (United) </w:t>
      </w:r>
      <w:r w:rsidR="00944EB5">
        <w:rPr>
          <w:rFonts w:ascii="Arial" w:hAnsi="Arial" w:cs="Arial"/>
        </w:rPr>
        <w:t>annual membership meeting on February 16, 2021</w:t>
      </w:r>
      <w:r w:rsidR="00D3337C">
        <w:rPr>
          <w:rFonts w:ascii="Arial" w:hAnsi="Arial" w:cs="Arial"/>
        </w:rPr>
        <w:t>. The meeting was held</w:t>
      </w:r>
      <w:r w:rsidR="00944EB5">
        <w:rPr>
          <w:rFonts w:ascii="Arial" w:hAnsi="Arial" w:cs="Arial"/>
        </w:rPr>
        <w:t xml:space="preserve"> virtually through the credit union’s website</w:t>
      </w:r>
      <w:r w:rsidR="00D3337C">
        <w:rPr>
          <w:rFonts w:ascii="Arial" w:hAnsi="Arial" w:cs="Arial"/>
        </w:rPr>
        <w:t xml:space="preserve"> in order to give all Members the opportunity to participate, and to comply with COVID-19 safety guidelines</w:t>
      </w:r>
      <w:r w:rsidR="00944EB5">
        <w:rPr>
          <w:rFonts w:ascii="Arial" w:hAnsi="Arial" w:cs="Arial"/>
        </w:rPr>
        <w:t>.</w:t>
      </w:r>
    </w:p>
    <w:p w:rsidR="00F81C4B" w:rsidRDefault="00F81C4B" w:rsidP="00944EB5">
      <w:pPr>
        <w:spacing w:line="276" w:lineRule="auto"/>
        <w:rPr>
          <w:rFonts w:ascii="Arial" w:hAnsi="Arial" w:cs="Arial"/>
        </w:rPr>
      </w:pPr>
    </w:p>
    <w:p w:rsidR="00D3337C" w:rsidRPr="00D3337C" w:rsidRDefault="00D3337C" w:rsidP="00D3337C">
      <w:pPr>
        <w:spacing w:line="276" w:lineRule="auto"/>
        <w:rPr>
          <w:rFonts w:ascii="Arial" w:hAnsi="Arial" w:cs="Arial"/>
        </w:rPr>
      </w:pPr>
      <w:r>
        <w:rPr>
          <w:rFonts w:ascii="Arial" w:hAnsi="Arial" w:cs="Arial"/>
        </w:rPr>
        <w:t>United’s President/CEO, Terry O’Rourke, included in his report the extraordinary efforts the credit union staff made to continue Member service in the face of the pandemic. One of the first ways United stepped up for Members was to generate awareness about contactless, online features already available due to years of investment in technology</w:t>
      </w:r>
      <w:r w:rsidR="007040BF">
        <w:rPr>
          <w:rFonts w:ascii="Arial" w:hAnsi="Arial" w:cs="Arial"/>
        </w:rPr>
        <w:t xml:space="preserve"> solutions</w:t>
      </w:r>
      <w:r>
        <w:rPr>
          <w:rFonts w:ascii="Arial" w:hAnsi="Arial" w:cs="Arial"/>
        </w:rPr>
        <w:t xml:space="preserve">. </w:t>
      </w:r>
      <w:r w:rsidRPr="00D3337C">
        <w:rPr>
          <w:rFonts w:ascii="Arial" w:hAnsi="Arial" w:cs="Arial"/>
        </w:rPr>
        <w:t xml:space="preserve">As the impacts of COVID-19 rippled across communities, </w:t>
      </w:r>
      <w:r>
        <w:rPr>
          <w:rFonts w:ascii="Arial" w:hAnsi="Arial" w:cs="Arial"/>
        </w:rPr>
        <w:t>the credit union</w:t>
      </w:r>
      <w:r w:rsidRPr="00D3337C">
        <w:rPr>
          <w:rFonts w:ascii="Arial" w:hAnsi="Arial" w:cs="Arial"/>
        </w:rPr>
        <w:t xml:space="preserve"> saw more </w:t>
      </w:r>
      <w:r>
        <w:rPr>
          <w:rFonts w:ascii="Arial" w:hAnsi="Arial" w:cs="Arial"/>
        </w:rPr>
        <w:t>M</w:t>
      </w:r>
      <w:r w:rsidRPr="00D3337C">
        <w:rPr>
          <w:rFonts w:ascii="Arial" w:hAnsi="Arial" w:cs="Arial"/>
        </w:rPr>
        <w:t>embers taking advantage of these channels</w:t>
      </w:r>
      <w:r>
        <w:rPr>
          <w:rFonts w:ascii="Arial" w:hAnsi="Arial" w:cs="Arial"/>
        </w:rPr>
        <w:t>.</w:t>
      </w:r>
      <w:r w:rsidRPr="00D3337C">
        <w:rPr>
          <w:rFonts w:ascii="Arial" w:hAnsi="Arial" w:cs="Arial"/>
        </w:rPr>
        <w:t xml:space="preserve"> Compared to 2019</w:t>
      </w:r>
      <w:r>
        <w:rPr>
          <w:rFonts w:ascii="Arial" w:hAnsi="Arial" w:cs="Arial"/>
        </w:rPr>
        <w:t xml:space="preserve">, United saw </w:t>
      </w:r>
      <w:r w:rsidRPr="00D3337C">
        <w:rPr>
          <w:rFonts w:ascii="Arial" w:hAnsi="Arial" w:cs="Arial"/>
        </w:rPr>
        <w:t xml:space="preserve">an 80% increase in online deposit account openings and </w:t>
      </w:r>
      <w:r>
        <w:rPr>
          <w:rFonts w:ascii="Arial" w:hAnsi="Arial" w:cs="Arial"/>
        </w:rPr>
        <w:t xml:space="preserve">a </w:t>
      </w:r>
      <w:r w:rsidRPr="00D3337C">
        <w:rPr>
          <w:rFonts w:ascii="Arial" w:hAnsi="Arial" w:cs="Arial"/>
        </w:rPr>
        <w:t>66% increase in loan account openings</w:t>
      </w:r>
      <w:r>
        <w:rPr>
          <w:rFonts w:ascii="Arial" w:hAnsi="Arial" w:cs="Arial"/>
        </w:rPr>
        <w:t xml:space="preserve">. </w:t>
      </w:r>
      <w:r w:rsidRPr="00D3337C">
        <w:rPr>
          <w:rFonts w:ascii="Arial" w:hAnsi="Arial" w:cs="Arial"/>
        </w:rPr>
        <w:t>Members</w:t>
      </w:r>
      <w:r>
        <w:rPr>
          <w:rFonts w:ascii="Arial" w:hAnsi="Arial" w:cs="Arial"/>
        </w:rPr>
        <w:t xml:space="preserve"> also engaged with United staff online </w:t>
      </w:r>
      <w:r w:rsidRPr="00D3337C">
        <w:rPr>
          <w:rFonts w:ascii="Arial" w:hAnsi="Arial" w:cs="Arial"/>
        </w:rPr>
        <w:t>through</w:t>
      </w:r>
      <w:r w:rsidR="00062463">
        <w:rPr>
          <w:rFonts w:ascii="Arial" w:hAnsi="Arial" w:cs="Arial"/>
        </w:rPr>
        <w:t xml:space="preserve"> the </w:t>
      </w:r>
      <w:r w:rsidR="007040BF">
        <w:rPr>
          <w:rFonts w:ascii="Arial" w:hAnsi="Arial" w:cs="Arial"/>
        </w:rPr>
        <w:t xml:space="preserve">website’s </w:t>
      </w:r>
      <w:r w:rsidR="00062463">
        <w:rPr>
          <w:rFonts w:ascii="Arial" w:hAnsi="Arial" w:cs="Arial"/>
        </w:rPr>
        <w:t>chat feature which</w:t>
      </w:r>
      <w:r w:rsidRPr="00D3337C">
        <w:rPr>
          <w:rFonts w:ascii="Arial" w:hAnsi="Arial" w:cs="Arial"/>
        </w:rPr>
        <w:t xml:space="preserve"> </w:t>
      </w:r>
      <w:r w:rsidR="00062463">
        <w:rPr>
          <w:rFonts w:ascii="Arial" w:hAnsi="Arial" w:cs="Arial"/>
        </w:rPr>
        <w:t xml:space="preserve">saw a </w:t>
      </w:r>
      <w:r w:rsidRPr="00D3337C">
        <w:rPr>
          <w:rFonts w:ascii="Arial" w:hAnsi="Arial" w:cs="Arial"/>
        </w:rPr>
        <w:t>264% increase</w:t>
      </w:r>
      <w:r w:rsidR="00062463">
        <w:rPr>
          <w:rFonts w:ascii="Arial" w:hAnsi="Arial" w:cs="Arial"/>
        </w:rPr>
        <w:t xml:space="preserve"> compared to the year prior.</w:t>
      </w:r>
    </w:p>
    <w:p w:rsidR="00D3337C" w:rsidRPr="00D3337C" w:rsidRDefault="00D3337C" w:rsidP="00D3337C">
      <w:pPr>
        <w:spacing w:line="276" w:lineRule="auto"/>
        <w:rPr>
          <w:rFonts w:ascii="Arial" w:hAnsi="Arial" w:cs="Arial"/>
        </w:rPr>
      </w:pPr>
    </w:p>
    <w:p w:rsidR="00062463" w:rsidRDefault="00062463" w:rsidP="00D3337C">
      <w:pPr>
        <w:spacing w:line="276" w:lineRule="auto"/>
        <w:rPr>
          <w:rFonts w:ascii="Arial" w:hAnsi="Arial" w:cs="Arial"/>
        </w:rPr>
      </w:pPr>
      <w:r>
        <w:rPr>
          <w:rFonts w:ascii="Arial" w:hAnsi="Arial" w:cs="Arial"/>
        </w:rPr>
        <w:t xml:space="preserve">The </w:t>
      </w:r>
      <w:r w:rsidR="00D3337C" w:rsidRPr="00D3337C">
        <w:rPr>
          <w:rFonts w:ascii="Arial" w:hAnsi="Arial" w:cs="Arial"/>
        </w:rPr>
        <w:t xml:space="preserve">focus on technology complemented the valiant efforts of </w:t>
      </w:r>
      <w:r>
        <w:rPr>
          <w:rFonts w:ascii="Arial" w:hAnsi="Arial" w:cs="Arial"/>
        </w:rPr>
        <w:t>United’s</w:t>
      </w:r>
      <w:r w:rsidR="00D3337C" w:rsidRPr="00D3337C">
        <w:rPr>
          <w:rFonts w:ascii="Arial" w:hAnsi="Arial" w:cs="Arial"/>
        </w:rPr>
        <w:t xml:space="preserve"> frontline staff </w:t>
      </w:r>
      <w:r>
        <w:rPr>
          <w:rFonts w:ascii="Arial" w:hAnsi="Arial" w:cs="Arial"/>
        </w:rPr>
        <w:t>in providing</w:t>
      </w:r>
      <w:r w:rsidR="00D3337C" w:rsidRPr="00D3337C">
        <w:rPr>
          <w:rFonts w:ascii="Arial" w:hAnsi="Arial" w:cs="Arial"/>
        </w:rPr>
        <w:t xml:space="preserve"> much needed support </w:t>
      </w:r>
      <w:r>
        <w:rPr>
          <w:rFonts w:ascii="Arial" w:hAnsi="Arial" w:cs="Arial"/>
        </w:rPr>
        <w:t xml:space="preserve">to the membership </w:t>
      </w:r>
      <w:r w:rsidR="00D3337C" w:rsidRPr="00D3337C">
        <w:rPr>
          <w:rFonts w:ascii="Arial" w:hAnsi="Arial" w:cs="Arial"/>
        </w:rPr>
        <w:t>through</w:t>
      </w:r>
      <w:r>
        <w:rPr>
          <w:rFonts w:ascii="Arial" w:hAnsi="Arial" w:cs="Arial"/>
        </w:rPr>
        <w:t>out</w:t>
      </w:r>
      <w:r w:rsidR="00D3337C" w:rsidRPr="00D3337C">
        <w:rPr>
          <w:rFonts w:ascii="Arial" w:hAnsi="Arial" w:cs="Arial"/>
        </w:rPr>
        <w:t xml:space="preserve"> the pandemic.</w:t>
      </w:r>
      <w:r>
        <w:rPr>
          <w:rFonts w:ascii="Arial" w:hAnsi="Arial" w:cs="Arial"/>
        </w:rPr>
        <w:t xml:space="preserve"> In March, </w:t>
      </w:r>
      <w:r w:rsidR="00D3337C" w:rsidRPr="00D3337C">
        <w:rPr>
          <w:rFonts w:ascii="Arial" w:hAnsi="Arial" w:cs="Arial"/>
        </w:rPr>
        <w:t xml:space="preserve">United launched a Member Assistance Program </w:t>
      </w:r>
      <w:r>
        <w:rPr>
          <w:rFonts w:ascii="Arial" w:hAnsi="Arial" w:cs="Arial"/>
        </w:rPr>
        <w:t xml:space="preserve">that gave </w:t>
      </w:r>
      <w:r w:rsidR="007040BF">
        <w:rPr>
          <w:rFonts w:ascii="Arial" w:hAnsi="Arial" w:cs="Arial"/>
        </w:rPr>
        <w:t>people</w:t>
      </w:r>
      <w:r w:rsidR="00D3337C" w:rsidRPr="00D3337C">
        <w:rPr>
          <w:rFonts w:ascii="Arial" w:hAnsi="Arial" w:cs="Arial"/>
        </w:rPr>
        <w:t xml:space="preserve"> </w:t>
      </w:r>
      <w:r>
        <w:rPr>
          <w:rFonts w:ascii="Arial" w:hAnsi="Arial" w:cs="Arial"/>
        </w:rPr>
        <w:t xml:space="preserve">who were struggling </w:t>
      </w:r>
      <w:r w:rsidR="00A30267">
        <w:rPr>
          <w:rFonts w:ascii="Arial" w:hAnsi="Arial" w:cs="Arial"/>
        </w:rPr>
        <w:t xml:space="preserve">as a result of the pandemic </w:t>
      </w:r>
      <w:r>
        <w:rPr>
          <w:rFonts w:ascii="Arial" w:hAnsi="Arial" w:cs="Arial"/>
        </w:rPr>
        <w:t xml:space="preserve">much needed </w:t>
      </w:r>
      <w:r w:rsidR="00D3337C" w:rsidRPr="00D3337C">
        <w:rPr>
          <w:rFonts w:ascii="Arial" w:hAnsi="Arial" w:cs="Arial"/>
        </w:rPr>
        <w:t>flexibility and support.</w:t>
      </w:r>
      <w:r>
        <w:rPr>
          <w:rFonts w:ascii="Arial" w:hAnsi="Arial" w:cs="Arial"/>
        </w:rPr>
        <w:t xml:space="preserve"> </w:t>
      </w:r>
      <w:r w:rsidR="00D3337C" w:rsidRPr="00D3337C">
        <w:rPr>
          <w:rFonts w:ascii="Arial" w:hAnsi="Arial" w:cs="Arial"/>
        </w:rPr>
        <w:t xml:space="preserve">Through the program, United helped </w:t>
      </w:r>
      <w:r>
        <w:rPr>
          <w:rFonts w:ascii="Arial" w:hAnsi="Arial" w:cs="Arial"/>
        </w:rPr>
        <w:t>more than 7,500 M</w:t>
      </w:r>
      <w:r w:rsidR="00D3337C" w:rsidRPr="00D3337C">
        <w:rPr>
          <w:rFonts w:ascii="Arial" w:hAnsi="Arial" w:cs="Arial"/>
        </w:rPr>
        <w:t>emb</w:t>
      </w:r>
      <w:r>
        <w:rPr>
          <w:rFonts w:ascii="Arial" w:hAnsi="Arial" w:cs="Arial"/>
        </w:rPr>
        <w:t>ers</w:t>
      </w:r>
      <w:r w:rsidR="007516FE">
        <w:rPr>
          <w:rFonts w:ascii="Arial" w:hAnsi="Arial" w:cs="Arial"/>
        </w:rPr>
        <w:t xml:space="preserve"> with skip-a-pay support on</w:t>
      </w:r>
      <w:r w:rsidR="00D3337C" w:rsidRPr="00D3337C">
        <w:rPr>
          <w:rFonts w:ascii="Arial" w:hAnsi="Arial" w:cs="Arial"/>
        </w:rPr>
        <w:t xml:space="preserve"> </w:t>
      </w:r>
      <w:r>
        <w:rPr>
          <w:rFonts w:ascii="Arial" w:hAnsi="Arial" w:cs="Arial"/>
        </w:rPr>
        <w:t>installment</w:t>
      </w:r>
      <w:r w:rsidR="00D3337C" w:rsidRPr="00D3337C">
        <w:rPr>
          <w:rFonts w:ascii="Arial" w:hAnsi="Arial" w:cs="Arial"/>
        </w:rPr>
        <w:t xml:space="preserve"> loans</w:t>
      </w:r>
      <w:r>
        <w:rPr>
          <w:rFonts w:ascii="Arial" w:hAnsi="Arial" w:cs="Arial"/>
        </w:rPr>
        <w:t>, provided m</w:t>
      </w:r>
      <w:r w:rsidR="00D3337C" w:rsidRPr="00D3337C">
        <w:rPr>
          <w:rFonts w:ascii="Arial" w:hAnsi="Arial" w:cs="Arial"/>
        </w:rPr>
        <w:t>ortgage payment flexibility</w:t>
      </w:r>
      <w:r>
        <w:rPr>
          <w:rFonts w:ascii="Arial" w:hAnsi="Arial" w:cs="Arial"/>
        </w:rPr>
        <w:t xml:space="preserve"> on 230 loans,</w:t>
      </w:r>
      <w:r w:rsidR="00D3337C" w:rsidRPr="00D3337C">
        <w:rPr>
          <w:rFonts w:ascii="Arial" w:hAnsi="Arial" w:cs="Arial"/>
        </w:rPr>
        <w:t xml:space="preserve"> </w:t>
      </w:r>
      <w:r>
        <w:rPr>
          <w:rFonts w:ascii="Arial" w:hAnsi="Arial" w:cs="Arial"/>
        </w:rPr>
        <w:t>a</w:t>
      </w:r>
      <w:r w:rsidR="00D3337C" w:rsidRPr="00D3337C">
        <w:rPr>
          <w:rFonts w:ascii="Arial" w:hAnsi="Arial" w:cs="Arial"/>
        </w:rPr>
        <w:t xml:space="preserve">nd </w:t>
      </w:r>
      <w:r>
        <w:rPr>
          <w:rFonts w:ascii="Arial" w:hAnsi="Arial" w:cs="Arial"/>
        </w:rPr>
        <w:t>waived fees for countless other Members.</w:t>
      </w:r>
    </w:p>
    <w:p w:rsidR="00062463" w:rsidRDefault="00062463" w:rsidP="00D3337C">
      <w:pPr>
        <w:spacing w:line="276" w:lineRule="auto"/>
        <w:rPr>
          <w:rFonts w:ascii="Arial" w:hAnsi="Arial" w:cs="Arial"/>
        </w:rPr>
      </w:pPr>
    </w:p>
    <w:p w:rsidR="00D3337C" w:rsidRPr="00D3337C" w:rsidRDefault="00D3337C" w:rsidP="00D3337C">
      <w:pPr>
        <w:spacing w:line="276" w:lineRule="auto"/>
        <w:rPr>
          <w:rFonts w:ascii="Arial" w:hAnsi="Arial" w:cs="Arial"/>
        </w:rPr>
      </w:pPr>
      <w:r w:rsidRPr="00D3337C">
        <w:rPr>
          <w:rFonts w:ascii="Arial" w:hAnsi="Arial" w:cs="Arial"/>
        </w:rPr>
        <w:lastRenderedPageBreak/>
        <w:t xml:space="preserve">The Member Assistance Program </w:t>
      </w:r>
      <w:r w:rsidR="007516FE">
        <w:rPr>
          <w:rFonts w:ascii="Arial" w:hAnsi="Arial" w:cs="Arial"/>
        </w:rPr>
        <w:t>coupled with</w:t>
      </w:r>
      <w:r w:rsidRPr="00D3337C">
        <w:rPr>
          <w:rFonts w:ascii="Arial" w:hAnsi="Arial" w:cs="Arial"/>
        </w:rPr>
        <w:t xml:space="preserve"> the ongoing support of branch and </w:t>
      </w:r>
      <w:r w:rsidR="00062463">
        <w:rPr>
          <w:rFonts w:ascii="Arial" w:hAnsi="Arial" w:cs="Arial"/>
        </w:rPr>
        <w:t>Member Service Center</w:t>
      </w:r>
      <w:r w:rsidRPr="00D3337C">
        <w:rPr>
          <w:rFonts w:ascii="Arial" w:hAnsi="Arial" w:cs="Arial"/>
        </w:rPr>
        <w:t xml:space="preserve"> teams provided </w:t>
      </w:r>
      <w:r w:rsidR="00062463">
        <w:rPr>
          <w:rFonts w:ascii="Arial" w:hAnsi="Arial" w:cs="Arial"/>
        </w:rPr>
        <w:t>Members</w:t>
      </w:r>
      <w:r w:rsidRPr="00D3337C">
        <w:rPr>
          <w:rFonts w:ascii="Arial" w:hAnsi="Arial" w:cs="Arial"/>
        </w:rPr>
        <w:t xml:space="preserve"> with</w:t>
      </w:r>
      <w:r w:rsidR="00CB453E">
        <w:rPr>
          <w:rFonts w:ascii="Arial" w:hAnsi="Arial" w:cs="Arial"/>
        </w:rPr>
        <w:t xml:space="preserve"> financial</w:t>
      </w:r>
      <w:r w:rsidRPr="00D3337C">
        <w:rPr>
          <w:rFonts w:ascii="Arial" w:hAnsi="Arial" w:cs="Arial"/>
        </w:rPr>
        <w:t xml:space="preserve"> options and trusted advice so that they could focus on supporting their families.</w:t>
      </w:r>
    </w:p>
    <w:p w:rsidR="00D3337C" w:rsidRPr="00D3337C" w:rsidRDefault="00D3337C" w:rsidP="00D3337C">
      <w:pPr>
        <w:spacing w:line="276" w:lineRule="auto"/>
        <w:rPr>
          <w:rFonts w:ascii="Arial" w:hAnsi="Arial" w:cs="Arial"/>
        </w:rPr>
      </w:pPr>
    </w:p>
    <w:p w:rsidR="00D3337C" w:rsidRDefault="00D3337C" w:rsidP="00D3337C">
      <w:pPr>
        <w:spacing w:line="276" w:lineRule="auto"/>
        <w:rPr>
          <w:rFonts w:ascii="Arial" w:hAnsi="Arial" w:cs="Arial"/>
        </w:rPr>
      </w:pPr>
      <w:r w:rsidRPr="00D3337C">
        <w:rPr>
          <w:rFonts w:ascii="Arial" w:hAnsi="Arial" w:cs="Arial"/>
        </w:rPr>
        <w:t xml:space="preserve">United’s commercial lending team </w:t>
      </w:r>
      <w:r w:rsidR="00062463">
        <w:rPr>
          <w:rFonts w:ascii="Arial" w:hAnsi="Arial" w:cs="Arial"/>
        </w:rPr>
        <w:t xml:space="preserve">also stepped up in a big way to support small business Members </w:t>
      </w:r>
      <w:r w:rsidRPr="00D3337C">
        <w:rPr>
          <w:rFonts w:ascii="Arial" w:hAnsi="Arial" w:cs="Arial"/>
        </w:rPr>
        <w:t>through the S</w:t>
      </w:r>
      <w:r w:rsidR="00E25F08">
        <w:rPr>
          <w:rFonts w:ascii="Arial" w:hAnsi="Arial" w:cs="Arial"/>
        </w:rPr>
        <w:t xml:space="preserve">mall </w:t>
      </w:r>
      <w:r w:rsidRPr="00D3337C">
        <w:rPr>
          <w:rFonts w:ascii="Arial" w:hAnsi="Arial" w:cs="Arial"/>
        </w:rPr>
        <w:t>B</w:t>
      </w:r>
      <w:r w:rsidR="00E25F08">
        <w:rPr>
          <w:rFonts w:ascii="Arial" w:hAnsi="Arial" w:cs="Arial"/>
        </w:rPr>
        <w:t xml:space="preserve">usiness </w:t>
      </w:r>
      <w:r w:rsidRPr="00D3337C">
        <w:rPr>
          <w:rFonts w:ascii="Arial" w:hAnsi="Arial" w:cs="Arial"/>
        </w:rPr>
        <w:t>A</w:t>
      </w:r>
      <w:r w:rsidR="00E25F08">
        <w:rPr>
          <w:rFonts w:ascii="Arial" w:hAnsi="Arial" w:cs="Arial"/>
        </w:rPr>
        <w:t>dministration</w:t>
      </w:r>
      <w:r w:rsidRPr="00D3337C">
        <w:rPr>
          <w:rFonts w:ascii="Arial" w:hAnsi="Arial" w:cs="Arial"/>
        </w:rPr>
        <w:t xml:space="preserve">’s </w:t>
      </w:r>
      <w:r w:rsidR="00E25F08">
        <w:rPr>
          <w:rFonts w:ascii="Arial" w:hAnsi="Arial" w:cs="Arial"/>
        </w:rPr>
        <w:t>Paycheck Protection Program (</w:t>
      </w:r>
      <w:r w:rsidRPr="00D3337C">
        <w:rPr>
          <w:rFonts w:ascii="Arial" w:hAnsi="Arial" w:cs="Arial"/>
        </w:rPr>
        <w:t>PPP</w:t>
      </w:r>
      <w:r w:rsidR="00E25F08">
        <w:rPr>
          <w:rFonts w:ascii="Arial" w:hAnsi="Arial" w:cs="Arial"/>
        </w:rPr>
        <w:t>)</w:t>
      </w:r>
      <w:r w:rsidRPr="00D3337C">
        <w:rPr>
          <w:rFonts w:ascii="Arial" w:hAnsi="Arial" w:cs="Arial"/>
        </w:rPr>
        <w:t>. Since first rolling out in mid</w:t>
      </w:r>
      <w:r w:rsidR="00062463">
        <w:rPr>
          <w:rFonts w:ascii="Arial" w:hAnsi="Arial" w:cs="Arial"/>
        </w:rPr>
        <w:t>-</w:t>
      </w:r>
      <w:r w:rsidRPr="00D3337C">
        <w:rPr>
          <w:rFonts w:ascii="Arial" w:hAnsi="Arial" w:cs="Arial"/>
        </w:rPr>
        <w:t>2020, United has submitted over 1,100 PPP loan requests on behalf of</w:t>
      </w:r>
      <w:r w:rsidR="00062463">
        <w:rPr>
          <w:rFonts w:ascii="Arial" w:hAnsi="Arial" w:cs="Arial"/>
        </w:rPr>
        <w:t xml:space="preserve"> </w:t>
      </w:r>
      <w:r w:rsidR="00040A12">
        <w:rPr>
          <w:rFonts w:ascii="Arial" w:hAnsi="Arial" w:cs="Arial"/>
        </w:rPr>
        <w:t>small business</w:t>
      </w:r>
      <w:r w:rsidRPr="00D3337C">
        <w:rPr>
          <w:rFonts w:ascii="Arial" w:hAnsi="Arial" w:cs="Arial"/>
        </w:rPr>
        <w:t xml:space="preserve"> </w:t>
      </w:r>
      <w:r w:rsidR="00062463">
        <w:rPr>
          <w:rFonts w:ascii="Arial" w:hAnsi="Arial" w:cs="Arial"/>
        </w:rPr>
        <w:t>M</w:t>
      </w:r>
      <w:r w:rsidRPr="00D3337C">
        <w:rPr>
          <w:rFonts w:ascii="Arial" w:hAnsi="Arial" w:cs="Arial"/>
        </w:rPr>
        <w:t>embers.</w:t>
      </w:r>
    </w:p>
    <w:p w:rsidR="00062463" w:rsidRDefault="00062463" w:rsidP="00D3337C">
      <w:pPr>
        <w:spacing w:line="276" w:lineRule="auto"/>
        <w:rPr>
          <w:rFonts w:ascii="Arial" w:hAnsi="Arial" w:cs="Arial"/>
        </w:rPr>
      </w:pPr>
    </w:p>
    <w:p w:rsidR="00563362" w:rsidRPr="00563362" w:rsidRDefault="006B6412" w:rsidP="00563362">
      <w:pPr>
        <w:spacing w:line="276" w:lineRule="auto"/>
        <w:rPr>
          <w:rFonts w:ascii="Arial" w:hAnsi="Arial" w:cs="Arial"/>
        </w:rPr>
      </w:pPr>
      <w:r>
        <w:rPr>
          <w:rFonts w:ascii="Arial" w:hAnsi="Arial" w:cs="Arial"/>
        </w:rPr>
        <w:t>“</w:t>
      </w:r>
      <w:r w:rsidR="00563362" w:rsidRPr="00563362">
        <w:rPr>
          <w:rFonts w:ascii="Arial" w:hAnsi="Arial" w:cs="Arial"/>
        </w:rPr>
        <w:t>Throughout our 72</w:t>
      </w:r>
      <w:r w:rsidR="00563362">
        <w:rPr>
          <w:rFonts w:ascii="Arial" w:hAnsi="Arial" w:cs="Arial"/>
        </w:rPr>
        <w:t>-</w:t>
      </w:r>
      <w:r w:rsidR="00563362" w:rsidRPr="00563362">
        <w:rPr>
          <w:rFonts w:ascii="Arial" w:hAnsi="Arial" w:cs="Arial"/>
        </w:rPr>
        <w:t>year history, United has continuously looked for ways to evolve and improve, whether it is new technologies, new products, or growth initiatives</w:t>
      </w:r>
      <w:r w:rsidR="00563362">
        <w:rPr>
          <w:rFonts w:ascii="Arial" w:hAnsi="Arial" w:cs="Arial"/>
        </w:rPr>
        <w:t xml:space="preserve">—all </w:t>
      </w:r>
      <w:r w:rsidR="00563362" w:rsidRPr="00563362">
        <w:rPr>
          <w:rFonts w:ascii="Arial" w:hAnsi="Arial" w:cs="Arial"/>
        </w:rPr>
        <w:t>to benefit our Members and improve their financial lives</w:t>
      </w:r>
      <w:r w:rsidR="00563362">
        <w:rPr>
          <w:rFonts w:ascii="Arial" w:hAnsi="Arial" w:cs="Arial"/>
        </w:rPr>
        <w:t>,” said O’Rourke. “</w:t>
      </w:r>
      <w:r w:rsidR="00563362" w:rsidRPr="00563362">
        <w:rPr>
          <w:rFonts w:ascii="Arial" w:hAnsi="Arial" w:cs="Arial"/>
        </w:rPr>
        <w:t xml:space="preserve">Now, more than ever we understand that our </w:t>
      </w:r>
      <w:r w:rsidR="00563362">
        <w:rPr>
          <w:rFonts w:ascii="Arial" w:hAnsi="Arial" w:cs="Arial"/>
        </w:rPr>
        <w:t>M</w:t>
      </w:r>
      <w:r w:rsidR="00563362" w:rsidRPr="00563362">
        <w:rPr>
          <w:rFonts w:ascii="Arial" w:hAnsi="Arial" w:cs="Arial"/>
        </w:rPr>
        <w:t>embers need us to be with them wherever they are</w:t>
      </w:r>
      <w:r w:rsidR="00563362">
        <w:rPr>
          <w:rFonts w:ascii="Arial" w:hAnsi="Arial" w:cs="Arial"/>
        </w:rPr>
        <w:t>, and listen to them with an open mind as we work together to find real solutions for some of life’s toughest challenges.”</w:t>
      </w:r>
      <w:r w:rsidR="00563362" w:rsidRPr="00563362">
        <w:rPr>
          <w:rFonts w:ascii="Arial" w:hAnsi="Arial" w:cs="Arial"/>
        </w:rPr>
        <w:t xml:space="preserve"> </w:t>
      </w:r>
    </w:p>
    <w:p w:rsidR="00563362" w:rsidRPr="00563362" w:rsidRDefault="00563362" w:rsidP="00563362">
      <w:pPr>
        <w:spacing w:line="276" w:lineRule="auto"/>
        <w:rPr>
          <w:rFonts w:ascii="Arial" w:hAnsi="Arial" w:cs="Arial"/>
        </w:rPr>
      </w:pPr>
    </w:p>
    <w:p w:rsidR="006B6412" w:rsidRDefault="00062463" w:rsidP="006B6412">
      <w:pPr>
        <w:spacing w:line="276" w:lineRule="auto"/>
        <w:rPr>
          <w:rFonts w:ascii="Arial" w:hAnsi="Arial" w:cs="Arial"/>
        </w:rPr>
      </w:pPr>
      <w:r>
        <w:rPr>
          <w:rFonts w:ascii="Arial" w:hAnsi="Arial" w:cs="Arial"/>
        </w:rPr>
        <w:t xml:space="preserve">Non-profit groups were also facing challenges during the pandemic, and United once again delivered on its </w:t>
      </w:r>
      <w:r w:rsidR="006B6412">
        <w:rPr>
          <w:rFonts w:ascii="Arial" w:hAnsi="Arial" w:cs="Arial"/>
        </w:rPr>
        <w:t>Mission</w:t>
      </w:r>
      <w:r>
        <w:rPr>
          <w:rFonts w:ascii="Arial" w:hAnsi="Arial" w:cs="Arial"/>
        </w:rPr>
        <w:t xml:space="preserve"> to </w:t>
      </w:r>
      <w:r w:rsidR="006B6412">
        <w:rPr>
          <w:rFonts w:ascii="Arial" w:hAnsi="Arial" w:cs="Arial"/>
        </w:rPr>
        <w:t xml:space="preserve">improve and </w:t>
      </w:r>
      <w:r>
        <w:rPr>
          <w:rFonts w:ascii="Arial" w:hAnsi="Arial" w:cs="Arial"/>
        </w:rPr>
        <w:t>invest in local communities.</w:t>
      </w:r>
      <w:r w:rsidR="006B6412">
        <w:rPr>
          <w:rFonts w:ascii="Arial" w:hAnsi="Arial" w:cs="Arial"/>
        </w:rPr>
        <w:t xml:space="preserve"> In total, United gave back $536,000 to the communities it serves. While some planned events were cancelled, the credit union did not want to leave these community partners without support and </w:t>
      </w:r>
      <w:r w:rsidR="00040A12">
        <w:rPr>
          <w:rFonts w:ascii="Arial" w:hAnsi="Arial" w:cs="Arial"/>
        </w:rPr>
        <w:t>did not pull back on</w:t>
      </w:r>
      <w:r w:rsidR="006B6412">
        <w:rPr>
          <w:rFonts w:ascii="Arial" w:hAnsi="Arial" w:cs="Arial"/>
        </w:rPr>
        <w:t xml:space="preserve"> donation</w:t>
      </w:r>
      <w:r w:rsidR="00040A12">
        <w:rPr>
          <w:rFonts w:ascii="Arial" w:hAnsi="Arial" w:cs="Arial"/>
        </w:rPr>
        <w:t xml:space="preserve"> commitments</w:t>
      </w:r>
      <w:r w:rsidR="006B6412">
        <w:rPr>
          <w:rFonts w:ascii="Arial" w:hAnsi="Arial" w:cs="Arial"/>
        </w:rPr>
        <w:t xml:space="preserve">. In addition, employees went above and beyond by breaking </w:t>
      </w:r>
      <w:r w:rsidR="00040A12">
        <w:rPr>
          <w:rFonts w:ascii="Arial" w:hAnsi="Arial" w:cs="Arial"/>
        </w:rPr>
        <w:t xml:space="preserve">the donation </w:t>
      </w:r>
      <w:r w:rsidR="006B6412">
        <w:rPr>
          <w:rFonts w:ascii="Arial" w:hAnsi="Arial" w:cs="Arial"/>
        </w:rPr>
        <w:t xml:space="preserve">record for United’s annual Pay It Forward campaign in December. In 2020, over $17,700 </w:t>
      </w:r>
      <w:r w:rsidR="00040A12">
        <w:rPr>
          <w:rFonts w:ascii="Arial" w:hAnsi="Arial" w:cs="Arial"/>
        </w:rPr>
        <w:t>was</w:t>
      </w:r>
      <w:r w:rsidR="006B6412">
        <w:rPr>
          <w:rFonts w:ascii="Arial" w:hAnsi="Arial" w:cs="Arial"/>
        </w:rPr>
        <w:t xml:space="preserve"> donated to 63 different individuals and organizations.</w:t>
      </w:r>
    </w:p>
    <w:p w:rsidR="006B6412" w:rsidRDefault="006B6412" w:rsidP="006B6412">
      <w:pPr>
        <w:spacing w:line="276" w:lineRule="auto"/>
        <w:rPr>
          <w:rFonts w:ascii="Arial" w:hAnsi="Arial" w:cs="Arial"/>
        </w:rPr>
      </w:pPr>
    </w:p>
    <w:p w:rsidR="006B6412" w:rsidRPr="006B6412" w:rsidRDefault="006B6412" w:rsidP="006B6412">
      <w:pPr>
        <w:spacing w:line="276" w:lineRule="auto"/>
        <w:rPr>
          <w:rFonts w:ascii="Arial" w:hAnsi="Arial" w:cs="Arial"/>
        </w:rPr>
      </w:pPr>
      <w:r>
        <w:rPr>
          <w:rFonts w:ascii="Arial" w:hAnsi="Arial" w:cs="Arial"/>
        </w:rPr>
        <w:t>“</w:t>
      </w:r>
      <w:r w:rsidRPr="006B6412">
        <w:rPr>
          <w:rFonts w:ascii="Arial" w:hAnsi="Arial" w:cs="Arial"/>
        </w:rPr>
        <w:t>Giving back is part of our culture</w:t>
      </w:r>
      <w:r>
        <w:rPr>
          <w:rFonts w:ascii="Arial" w:hAnsi="Arial" w:cs="Arial"/>
        </w:rPr>
        <w:t>, but in 2020 I was so proud</w:t>
      </w:r>
      <w:r w:rsidR="002408A0">
        <w:rPr>
          <w:rFonts w:ascii="Arial" w:hAnsi="Arial" w:cs="Arial"/>
        </w:rPr>
        <w:t xml:space="preserve"> </w:t>
      </w:r>
      <w:r>
        <w:rPr>
          <w:rFonts w:ascii="Arial" w:hAnsi="Arial" w:cs="Arial"/>
        </w:rPr>
        <w:t xml:space="preserve">to see our employees put their all into raising </w:t>
      </w:r>
      <w:r w:rsidRPr="006B6412">
        <w:rPr>
          <w:rFonts w:ascii="Arial" w:hAnsi="Arial" w:cs="Arial"/>
        </w:rPr>
        <w:t xml:space="preserve">additional money and </w:t>
      </w:r>
      <w:r>
        <w:rPr>
          <w:rFonts w:ascii="Arial" w:hAnsi="Arial" w:cs="Arial"/>
        </w:rPr>
        <w:t xml:space="preserve">collecting </w:t>
      </w:r>
      <w:r w:rsidRPr="006B6412">
        <w:rPr>
          <w:rFonts w:ascii="Arial" w:hAnsi="Arial" w:cs="Arial"/>
        </w:rPr>
        <w:t xml:space="preserve">items </w:t>
      </w:r>
      <w:r>
        <w:rPr>
          <w:rFonts w:ascii="Arial" w:hAnsi="Arial" w:cs="Arial"/>
        </w:rPr>
        <w:t>for those in need,” said O’Rourke. “</w:t>
      </w:r>
      <w:r w:rsidRPr="006B6412">
        <w:rPr>
          <w:rFonts w:ascii="Arial" w:hAnsi="Arial" w:cs="Arial"/>
        </w:rPr>
        <w:t>Hearing from Team United directly about the causes they choose to support</w:t>
      </w:r>
      <w:r>
        <w:rPr>
          <w:rFonts w:ascii="Arial" w:hAnsi="Arial" w:cs="Arial"/>
        </w:rPr>
        <w:t>,</w:t>
      </w:r>
      <w:r w:rsidRPr="006B6412">
        <w:rPr>
          <w:rFonts w:ascii="Arial" w:hAnsi="Arial" w:cs="Arial"/>
        </w:rPr>
        <w:t xml:space="preserve"> and </w:t>
      </w:r>
      <w:r>
        <w:rPr>
          <w:rFonts w:ascii="Arial" w:hAnsi="Arial" w:cs="Arial"/>
        </w:rPr>
        <w:t>how it made a tangible difference</w:t>
      </w:r>
      <w:r w:rsidRPr="006B6412">
        <w:rPr>
          <w:rFonts w:ascii="Arial" w:hAnsi="Arial" w:cs="Arial"/>
        </w:rPr>
        <w:t xml:space="preserve"> </w:t>
      </w:r>
      <w:r w:rsidR="00040A12">
        <w:rPr>
          <w:rFonts w:ascii="Arial" w:hAnsi="Arial" w:cs="Arial"/>
        </w:rPr>
        <w:t xml:space="preserve">in the lives of so many is what </w:t>
      </w:r>
      <w:r w:rsidRPr="006B6412">
        <w:rPr>
          <w:rFonts w:ascii="Arial" w:hAnsi="Arial" w:cs="Arial"/>
        </w:rPr>
        <w:t>makes this program even more special.</w:t>
      </w:r>
      <w:r>
        <w:rPr>
          <w:rFonts w:ascii="Arial" w:hAnsi="Arial" w:cs="Arial"/>
        </w:rPr>
        <w:t>”</w:t>
      </w:r>
    </w:p>
    <w:p w:rsidR="00D3337C" w:rsidRDefault="00D3337C" w:rsidP="00944EB5">
      <w:pPr>
        <w:spacing w:line="276" w:lineRule="auto"/>
        <w:rPr>
          <w:rFonts w:ascii="Arial" w:hAnsi="Arial" w:cs="Arial"/>
        </w:rPr>
      </w:pPr>
    </w:p>
    <w:p w:rsidR="003B6918" w:rsidRDefault="008D5F43" w:rsidP="003B6918">
      <w:pPr>
        <w:spacing w:line="276" w:lineRule="auto"/>
        <w:rPr>
          <w:rFonts w:ascii="Arial" w:hAnsi="Arial" w:cs="Arial"/>
        </w:rPr>
      </w:pPr>
      <w:r>
        <w:rPr>
          <w:rFonts w:ascii="Arial" w:hAnsi="Arial" w:cs="Arial"/>
        </w:rPr>
        <w:t xml:space="preserve">The financial numbers presented at the meeting revealed </w:t>
      </w:r>
      <w:r w:rsidRPr="008D5F43">
        <w:rPr>
          <w:rFonts w:ascii="Arial" w:hAnsi="Arial" w:cs="Arial"/>
        </w:rPr>
        <w:t>another strong year</w:t>
      </w:r>
      <w:r>
        <w:rPr>
          <w:rFonts w:ascii="Arial" w:hAnsi="Arial" w:cs="Arial"/>
        </w:rPr>
        <w:t xml:space="preserve"> of </w:t>
      </w:r>
      <w:r w:rsidRPr="008D5F43">
        <w:rPr>
          <w:rFonts w:ascii="Arial" w:hAnsi="Arial" w:cs="Arial"/>
        </w:rPr>
        <w:t>steady growth.</w:t>
      </w:r>
      <w:r>
        <w:rPr>
          <w:rFonts w:ascii="Arial" w:hAnsi="Arial" w:cs="Arial"/>
        </w:rPr>
        <w:t xml:space="preserve"> Total assets increased in 2020 by 13.93% to $3.3 billion</w:t>
      </w:r>
      <w:r w:rsidR="00F566F2">
        <w:rPr>
          <w:rFonts w:ascii="Arial" w:hAnsi="Arial" w:cs="Arial"/>
        </w:rPr>
        <w:t>—continuing United’s</w:t>
      </w:r>
      <w:r w:rsidR="00F566F2" w:rsidRPr="00F566F2">
        <w:rPr>
          <w:rFonts w:ascii="Arial" w:hAnsi="Arial" w:cs="Arial"/>
        </w:rPr>
        <w:t xml:space="preserve"> rank among the top 100 credit unions in the country in terms of assets</w:t>
      </w:r>
      <w:r w:rsidR="00F566F2">
        <w:rPr>
          <w:rFonts w:ascii="Arial" w:hAnsi="Arial" w:cs="Arial"/>
        </w:rPr>
        <w:t>.</w:t>
      </w:r>
      <w:r w:rsidR="00331F0F">
        <w:rPr>
          <w:rFonts w:ascii="Arial" w:hAnsi="Arial" w:cs="Arial"/>
        </w:rPr>
        <w:t xml:space="preserve"> </w:t>
      </w:r>
      <w:r w:rsidR="003B6918">
        <w:rPr>
          <w:rFonts w:ascii="Arial" w:hAnsi="Arial" w:cs="Arial"/>
        </w:rPr>
        <w:t xml:space="preserve">The credit union remained a safe and sound, well-capitalized organization in the eyes of the National Credit Union Association (NCUA) posting a 10.21% capital ratio, compared to the NCUA’s minimum 7% capital ratio benchmark. </w:t>
      </w:r>
    </w:p>
    <w:p w:rsidR="003B6918" w:rsidRDefault="003B6918" w:rsidP="003B6918">
      <w:pPr>
        <w:spacing w:line="276" w:lineRule="auto"/>
        <w:rPr>
          <w:rFonts w:ascii="Arial" w:hAnsi="Arial" w:cs="Arial"/>
        </w:rPr>
      </w:pPr>
    </w:p>
    <w:p w:rsidR="00667213" w:rsidRDefault="003B6918" w:rsidP="003B6918">
      <w:pPr>
        <w:spacing w:line="276" w:lineRule="auto"/>
        <w:rPr>
          <w:rFonts w:ascii="Arial" w:hAnsi="Arial" w:cs="Arial"/>
        </w:rPr>
      </w:pPr>
      <w:r>
        <w:rPr>
          <w:rFonts w:ascii="Arial" w:hAnsi="Arial" w:cs="Arial"/>
        </w:rPr>
        <w:t xml:space="preserve">When measuring </w:t>
      </w:r>
      <w:r w:rsidR="00F566F2">
        <w:rPr>
          <w:rFonts w:ascii="Arial" w:hAnsi="Arial" w:cs="Arial"/>
        </w:rPr>
        <w:t>return on assets</w:t>
      </w:r>
      <w:r>
        <w:rPr>
          <w:rFonts w:ascii="Arial" w:hAnsi="Arial" w:cs="Arial"/>
        </w:rPr>
        <w:t xml:space="preserve"> (ROA), the</w:t>
      </w:r>
      <w:r w:rsidRPr="003B6918">
        <w:rPr>
          <w:rFonts w:ascii="Arial" w:hAnsi="Arial" w:cs="Arial"/>
        </w:rPr>
        <w:t xml:space="preserve"> ratio that </w:t>
      </w:r>
      <w:r>
        <w:rPr>
          <w:rFonts w:ascii="Arial" w:hAnsi="Arial" w:cs="Arial"/>
        </w:rPr>
        <w:t>provides</w:t>
      </w:r>
      <w:r w:rsidRPr="003B6918">
        <w:rPr>
          <w:rFonts w:ascii="Arial" w:hAnsi="Arial" w:cs="Arial"/>
        </w:rPr>
        <w:t xml:space="preserve"> a way to compare net income across all different sizes of credit unions</w:t>
      </w:r>
      <w:r>
        <w:rPr>
          <w:rFonts w:ascii="Arial" w:hAnsi="Arial" w:cs="Arial"/>
        </w:rPr>
        <w:t xml:space="preserve">, </w:t>
      </w:r>
      <w:r w:rsidRPr="003B6918">
        <w:rPr>
          <w:rFonts w:ascii="Arial" w:hAnsi="Arial" w:cs="Arial"/>
        </w:rPr>
        <w:t>United generate</w:t>
      </w:r>
      <w:r>
        <w:rPr>
          <w:rFonts w:ascii="Arial" w:hAnsi="Arial" w:cs="Arial"/>
        </w:rPr>
        <w:t>d</w:t>
      </w:r>
      <w:r w:rsidRPr="003B6918">
        <w:rPr>
          <w:rFonts w:ascii="Arial" w:hAnsi="Arial" w:cs="Arial"/>
        </w:rPr>
        <w:t xml:space="preserve"> more than average </w:t>
      </w:r>
      <w:r w:rsidRPr="003B6918">
        <w:rPr>
          <w:rFonts w:ascii="Arial" w:hAnsi="Arial" w:cs="Arial"/>
        </w:rPr>
        <w:lastRenderedPageBreak/>
        <w:t xml:space="preserve">income versus all credit unions in the </w:t>
      </w:r>
      <w:r>
        <w:rPr>
          <w:rFonts w:ascii="Arial" w:hAnsi="Arial" w:cs="Arial"/>
        </w:rPr>
        <w:t>country with a 0.80% ROA compared to all other credit unions in the U.S. average of 0.69% ROA</w:t>
      </w:r>
      <w:r w:rsidRPr="003B6918">
        <w:rPr>
          <w:rFonts w:ascii="Arial" w:hAnsi="Arial" w:cs="Arial"/>
        </w:rPr>
        <w:t>.</w:t>
      </w:r>
      <w:r>
        <w:rPr>
          <w:rFonts w:ascii="Arial" w:hAnsi="Arial" w:cs="Arial"/>
        </w:rPr>
        <w:t xml:space="preserve"> </w:t>
      </w:r>
      <w:r w:rsidRPr="003B6918">
        <w:rPr>
          <w:rFonts w:ascii="Arial" w:hAnsi="Arial" w:cs="Arial"/>
        </w:rPr>
        <w:t xml:space="preserve">That means, </w:t>
      </w:r>
      <w:r>
        <w:rPr>
          <w:rFonts w:ascii="Arial" w:hAnsi="Arial" w:cs="Arial"/>
        </w:rPr>
        <w:t>United</w:t>
      </w:r>
      <w:r w:rsidRPr="003B6918">
        <w:rPr>
          <w:rFonts w:ascii="Arial" w:hAnsi="Arial" w:cs="Arial"/>
        </w:rPr>
        <w:t xml:space="preserve"> can give more back to the </w:t>
      </w:r>
      <w:r>
        <w:rPr>
          <w:rFonts w:ascii="Arial" w:hAnsi="Arial" w:cs="Arial"/>
        </w:rPr>
        <w:t>M</w:t>
      </w:r>
      <w:r w:rsidRPr="003B6918">
        <w:rPr>
          <w:rFonts w:ascii="Arial" w:hAnsi="Arial" w:cs="Arial"/>
        </w:rPr>
        <w:t xml:space="preserve">embers </w:t>
      </w:r>
      <w:r>
        <w:rPr>
          <w:rFonts w:ascii="Arial" w:hAnsi="Arial" w:cs="Arial"/>
        </w:rPr>
        <w:t>over a long period of time, solidifying its stability for the future</w:t>
      </w:r>
      <w:r w:rsidRPr="003B6918">
        <w:rPr>
          <w:rFonts w:ascii="Arial" w:hAnsi="Arial" w:cs="Arial"/>
        </w:rPr>
        <w:t>.</w:t>
      </w:r>
      <w:r w:rsidR="00F566F2">
        <w:rPr>
          <w:rFonts w:ascii="Arial" w:hAnsi="Arial" w:cs="Arial"/>
        </w:rPr>
        <w:t xml:space="preserve"> </w:t>
      </w:r>
    </w:p>
    <w:p w:rsidR="00667213" w:rsidRPr="00667213" w:rsidRDefault="00667213" w:rsidP="00667213">
      <w:pPr>
        <w:spacing w:line="276" w:lineRule="auto"/>
        <w:rPr>
          <w:rFonts w:ascii="Arial" w:hAnsi="Arial" w:cs="Arial"/>
        </w:rPr>
      </w:pPr>
    </w:p>
    <w:p w:rsidR="007816FF" w:rsidRDefault="00667213" w:rsidP="00667213">
      <w:pPr>
        <w:spacing w:line="276" w:lineRule="auto"/>
        <w:rPr>
          <w:rFonts w:ascii="Arial" w:hAnsi="Arial" w:cs="Arial"/>
        </w:rPr>
      </w:pPr>
      <w:r>
        <w:rPr>
          <w:rFonts w:ascii="Arial" w:hAnsi="Arial" w:cs="Arial"/>
        </w:rPr>
        <w:t>“</w:t>
      </w:r>
      <w:r w:rsidRPr="00667213">
        <w:rPr>
          <w:rFonts w:ascii="Arial" w:hAnsi="Arial" w:cs="Arial"/>
        </w:rPr>
        <w:t xml:space="preserve">United Federal Credit Union has a team of caring, dedicated individuals with a passion for serving </w:t>
      </w:r>
      <w:r>
        <w:rPr>
          <w:rFonts w:ascii="Arial" w:hAnsi="Arial" w:cs="Arial"/>
        </w:rPr>
        <w:t>M</w:t>
      </w:r>
      <w:r w:rsidRPr="00667213">
        <w:rPr>
          <w:rFonts w:ascii="Arial" w:hAnsi="Arial" w:cs="Arial"/>
        </w:rPr>
        <w:t>embers</w:t>
      </w:r>
      <w:r>
        <w:rPr>
          <w:rFonts w:ascii="Arial" w:hAnsi="Arial" w:cs="Arial"/>
        </w:rPr>
        <w:t>’</w:t>
      </w:r>
      <w:r w:rsidRPr="00667213">
        <w:rPr>
          <w:rFonts w:ascii="Arial" w:hAnsi="Arial" w:cs="Arial"/>
        </w:rPr>
        <w:t xml:space="preserve"> needs</w:t>
      </w:r>
      <w:r>
        <w:rPr>
          <w:rFonts w:ascii="Arial" w:hAnsi="Arial" w:cs="Arial"/>
        </w:rPr>
        <w:t xml:space="preserve">, and our numbers show it,” said board chairman, Jim </w:t>
      </w:r>
      <w:proofErr w:type="spellStart"/>
      <w:r>
        <w:rPr>
          <w:rFonts w:ascii="Arial" w:hAnsi="Arial" w:cs="Arial"/>
        </w:rPr>
        <w:t>McClenahan</w:t>
      </w:r>
      <w:proofErr w:type="spellEnd"/>
      <w:r w:rsidRPr="00667213">
        <w:rPr>
          <w:rFonts w:ascii="Arial" w:hAnsi="Arial" w:cs="Arial"/>
        </w:rPr>
        <w:t>.</w:t>
      </w:r>
      <w:r>
        <w:rPr>
          <w:rFonts w:ascii="Arial" w:hAnsi="Arial" w:cs="Arial"/>
        </w:rPr>
        <w:t>”</w:t>
      </w:r>
      <w:r w:rsidRPr="00667213">
        <w:rPr>
          <w:rFonts w:ascii="Arial" w:hAnsi="Arial" w:cs="Arial"/>
        </w:rPr>
        <w:t>At United, we renew our commitment to our Members each day, to ensure we have the right products, the right service levels</w:t>
      </w:r>
      <w:r>
        <w:rPr>
          <w:rFonts w:ascii="Arial" w:hAnsi="Arial" w:cs="Arial"/>
        </w:rPr>
        <w:t>,</w:t>
      </w:r>
      <w:r w:rsidRPr="00667213">
        <w:rPr>
          <w:rFonts w:ascii="Arial" w:hAnsi="Arial" w:cs="Arial"/>
        </w:rPr>
        <w:t xml:space="preserve"> and the right team to do the best we can </w:t>
      </w:r>
      <w:r>
        <w:rPr>
          <w:rFonts w:ascii="Arial" w:hAnsi="Arial" w:cs="Arial"/>
        </w:rPr>
        <w:t>every day</w:t>
      </w:r>
      <w:r w:rsidRPr="00667213">
        <w:rPr>
          <w:rFonts w:ascii="Arial" w:hAnsi="Arial" w:cs="Arial"/>
        </w:rPr>
        <w:t>.</w:t>
      </w:r>
      <w:r>
        <w:rPr>
          <w:rFonts w:ascii="Arial" w:hAnsi="Arial" w:cs="Arial"/>
        </w:rPr>
        <w:t>”</w:t>
      </w:r>
    </w:p>
    <w:p w:rsidR="00F566F2" w:rsidRDefault="00F566F2" w:rsidP="00667213">
      <w:pPr>
        <w:spacing w:line="276" w:lineRule="auto"/>
        <w:rPr>
          <w:rFonts w:ascii="Arial" w:hAnsi="Arial" w:cs="Arial"/>
        </w:rPr>
      </w:pPr>
    </w:p>
    <w:p w:rsidR="00F566F2" w:rsidRPr="00F566F2" w:rsidRDefault="00F566F2" w:rsidP="00F566F2">
      <w:pPr>
        <w:spacing w:line="276" w:lineRule="auto"/>
        <w:rPr>
          <w:rFonts w:ascii="Arial" w:hAnsi="Arial" w:cs="Arial"/>
        </w:rPr>
      </w:pPr>
      <w:r w:rsidRPr="00F566F2">
        <w:rPr>
          <w:rFonts w:ascii="Arial" w:hAnsi="Arial" w:cs="Arial"/>
        </w:rPr>
        <w:t xml:space="preserve">United’s success at ensuring financial sustainability </w:t>
      </w:r>
      <w:r>
        <w:rPr>
          <w:rFonts w:ascii="Arial" w:hAnsi="Arial" w:cs="Arial"/>
        </w:rPr>
        <w:t>was further</w:t>
      </w:r>
      <w:r w:rsidRPr="00F566F2">
        <w:rPr>
          <w:rFonts w:ascii="Arial" w:hAnsi="Arial" w:cs="Arial"/>
        </w:rPr>
        <w:t xml:space="preserve"> evidenced by the five-star Superior rating </w:t>
      </w:r>
      <w:r>
        <w:rPr>
          <w:rFonts w:ascii="Arial" w:hAnsi="Arial" w:cs="Arial"/>
        </w:rPr>
        <w:t>it</w:t>
      </w:r>
      <w:r w:rsidRPr="00F566F2">
        <w:rPr>
          <w:rFonts w:ascii="Arial" w:hAnsi="Arial" w:cs="Arial"/>
        </w:rPr>
        <w:t xml:space="preserve"> received from Bauer Financial Inc. for the 23rd consecutive year. </w:t>
      </w:r>
    </w:p>
    <w:p w:rsidR="00F566F2" w:rsidRDefault="00F566F2" w:rsidP="00F566F2">
      <w:pPr>
        <w:spacing w:line="276" w:lineRule="auto"/>
        <w:rPr>
          <w:rFonts w:ascii="Arial" w:hAnsi="Arial" w:cs="Arial"/>
        </w:rPr>
      </w:pPr>
      <w:r w:rsidRPr="00F566F2">
        <w:rPr>
          <w:rFonts w:ascii="Arial" w:hAnsi="Arial" w:cs="Arial"/>
        </w:rPr>
        <w:t>Bauer is the nation’s leading independent bank and credit union rating and research firm</w:t>
      </w:r>
      <w:r>
        <w:rPr>
          <w:rFonts w:ascii="Arial" w:hAnsi="Arial" w:cs="Arial"/>
        </w:rPr>
        <w:t>.</w:t>
      </w:r>
    </w:p>
    <w:p w:rsidR="00667213" w:rsidRDefault="00667213" w:rsidP="00667213">
      <w:pPr>
        <w:spacing w:line="276" w:lineRule="auto"/>
        <w:rPr>
          <w:rFonts w:ascii="Arial" w:hAnsi="Arial" w:cs="Arial"/>
        </w:rPr>
      </w:pPr>
    </w:p>
    <w:p w:rsidR="002527BA" w:rsidRDefault="00F81C4B" w:rsidP="00965B6D">
      <w:pPr>
        <w:spacing w:line="276" w:lineRule="auto"/>
        <w:rPr>
          <w:rFonts w:ascii="Arial" w:hAnsi="Arial" w:cs="Arial"/>
        </w:rPr>
      </w:pPr>
      <w:proofErr w:type="gramStart"/>
      <w:r>
        <w:rPr>
          <w:rFonts w:ascii="Arial" w:hAnsi="Arial" w:cs="Arial"/>
        </w:rPr>
        <w:t>Also</w:t>
      </w:r>
      <w:proofErr w:type="gramEnd"/>
      <w:r>
        <w:rPr>
          <w:rFonts w:ascii="Arial" w:hAnsi="Arial" w:cs="Arial"/>
        </w:rPr>
        <w:t xml:space="preserve"> at the February 16 annual meeting, United re-elected John </w:t>
      </w:r>
      <w:proofErr w:type="spellStart"/>
      <w:r>
        <w:rPr>
          <w:rFonts w:ascii="Arial" w:hAnsi="Arial" w:cs="Arial"/>
        </w:rPr>
        <w:t>Rajewski</w:t>
      </w:r>
      <w:proofErr w:type="spellEnd"/>
      <w:r>
        <w:rPr>
          <w:rFonts w:ascii="Arial" w:hAnsi="Arial" w:cs="Arial"/>
        </w:rPr>
        <w:t xml:space="preserve">, Irene </w:t>
      </w:r>
      <w:proofErr w:type="spellStart"/>
      <w:r>
        <w:rPr>
          <w:rFonts w:ascii="Arial" w:hAnsi="Arial" w:cs="Arial"/>
        </w:rPr>
        <w:t>Corbe</w:t>
      </w:r>
      <w:proofErr w:type="spellEnd"/>
      <w:r>
        <w:rPr>
          <w:rFonts w:ascii="Arial" w:hAnsi="Arial" w:cs="Arial"/>
        </w:rPr>
        <w:t>, and Kelly Glenn to</w:t>
      </w:r>
      <w:r w:rsidR="007816FF">
        <w:rPr>
          <w:rFonts w:ascii="Arial" w:hAnsi="Arial" w:cs="Arial"/>
        </w:rPr>
        <w:t xml:space="preserve"> serve three-year terms on</w:t>
      </w:r>
      <w:r>
        <w:rPr>
          <w:rFonts w:ascii="Arial" w:hAnsi="Arial" w:cs="Arial"/>
        </w:rPr>
        <w:t xml:space="preserve"> its </w:t>
      </w:r>
      <w:r w:rsidR="007816FF">
        <w:rPr>
          <w:rFonts w:ascii="Arial" w:hAnsi="Arial" w:cs="Arial"/>
        </w:rPr>
        <w:t xml:space="preserve">volunteer </w:t>
      </w:r>
      <w:r>
        <w:rPr>
          <w:rFonts w:ascii="Arial" w:hAnsi="Arial" w:cs="Arial"/>
        </w:rPr>
        <w:t>board o</w:t>
      </w:r>
      <w:r w:rsidR="007816FF">
        <w:rPr>
          <w:rFonts w:ascii="Arial" w:hAnsi="Arial" w:cs="Arial"/>
        </w:rPr>
        <w:t>f</w:t>
      </w:r>
      <w:r>
        <w:rPr>
          <w:rFonts w:ascii="Arial" w:hAnsi="Arial" w:cs="Arial"/>
        </w:rPr>
        <w:t xml:space="preserve"> directors.    </w:t>
      </w:r>
    </w:p>
    <w:p w:rsidR="00F81C4B" w:rsidRPr="00965B6D" w:rsidRDefault="00F81C4B" w:rsidP="00965B6D">
      <w:pPr>
        <w:spacing w:line="276" w:lineRule="auto"/>
        <w:rPr>
          <w:rFonts w:ascii="Arial" w:hAnsi="Arial" w:cs="Arial"/>
        </w:rPr>
      </w:pPr>
    </w:p>
    <w:p w:rsidR="00E91A44" w:rsidRDefault="00965B6D" w:rsidP="00965B6D">
      <w:pPr>
        <w:spacing w:line="276" w:lineRule="auto"/>
        <w:rPr>
          <w:rFonts w:ascii="Arial" w:hAnsi="Arial" w:cs="Arial"/>
        </w:rPr>
      </w:pPr>
      <w:r w:rsidRPr="00965B6D">
        <w:rPr>
          <w:rFonts w:ascii="Arial" w:hAnsi="Arial" w:cs="Arial"/>
        </w:rPr>
        <w:t>“</w:t>
      </w:r>
      <w:r w:rsidR="00A6488B">
        <w:rPr>
          <w:rFonts w:ascii="Arial" w:hAnsi="Arial" w:cs="Arial"/>
        </w:rPr>
        <w:t xml:space="preserve">While 2020 was a challenging year for many of us, </w:t>
      </w:r>
      <w:r w:rsidR="006C660B">
        <w:rPr>
          <w:rFonts w:ascii="Arial" w:hAnsi="Arial" w:cs="Arial"/>
        </w:rPr>
        <w:t>United continued to hold strong in support of our membership</w:t>
      </w:r>
      <w:r w:rsidRPr="00965B6D">
        <w:rPr>
          <w:rFonts w:ascii="Arial" w:hAnsi="Arial" w:cs="Arial"/>
        </w:rPr>
        <w:t>,” said O’Rourke. “</w:t>
      </w:r>
      <w:r w:rsidR="006C660B">
        <w:rPr>
          <w:rFonts w:ascii="Arial" w:hAnsi="Arial" w:cs="Arial"/>
        </w:rPr>
        <w:t xml:space="preserve">As a </w:t>
      </w:r>
      <w:r w:rsidR="00C1531A">
        <w:rPr>
          <w:rFonts w:ascii="Arial" w:hAnsi="Arial" w:cs="Arial"/>
        </w:rPr>
        <w:t>credit union</w:t>
      </w:r>
      <w:r w:rsidR="006C660B">
        <w:rPr>
          <w:rFonts w:ascii="Arial" w:hAnsi="Arial" w:cs="Arial"/>
        </w:rPr>
        <w:t>, we held by our namesake and operated as a united organization</w:t>
      </w:r>
      <w:r w:rsidR="00097FDC">
        <w:rPr>
          <w:rFonts w:ascii="Arial" w:hAnsi="Arial" w:cs="Arial"/>
        </w:rPr>
        <w:t>.</w:t>
      </w:r>
      <w:r w:rsidR="006C660B">
        <w:rPr>
          <w:rFonts w:ascii="Arial" w:hAnsi="Arial" w:cs="Arial"/>
        </w:rPr>
        <w:t xml:space="preserve"> </w:t>
      </w:r>
      <w:r w:rsidR="008D728E">
        <w:rPr>
          <w:rFonts w:ascii="Arial" w:hAnsi="Arial" w:cs="Arial"/>
        </w:rPr>
        <w:t>I’m inspired</w:t>
      </w:r>
      <w:r w:rsidR="001A646F">
        <w:rPr>
          <w:rFonts w:ascii="Arial" w:hAnsi="Arial" w:cs="Arial"/>
        </w:rPr>
        <w:t xml:space="preserve"> by and grateful</w:t>
      </w:r>
      <w:r w:rsidR="008D728E">
        <w:rPr>
          <w:rFonts w:ascii="Arial" w:hAnsi="Arial" w:cs="Arial"/>
        </w:rPr>
        <w:t xml:space="preserve"> </w:t>
      </w:r>
      <w:r w:rsidR="001A646F">
        <w:rPr>
          <w:rFonts w:ascii="Arial" w:hAnsi="Arial" w:cs="Arial"/>
        </w:rPr>
        <w:t>for</w:t>
      </w:r>
      <w:r w:rsidR="008D728E">
        <w:rPr>
          <w:rFonts w:ascii="Arial" w:hAnsi="Arial" w:cs="Arial"/>
        </w:rPr>
        <w:t xml:space="preserve"> the dedication of our team</w:t>
      </w:r>
      <w:r w:rsidR="001A646F">
        <w:rPr>
          <w:rFonts w:ascii="Arial" w:hAnsi="Arial" w:cs="Arial"/>
        </w:rPr>
        <w:t xml:space="preserve"> </w:t>
      </w:r>
      <w:r w:rsidR="00C1531A">
        <w:rPr>
          <w:rFonts w:ascii="Arial" w:hAnsi="Arial" w:cs="Arial"/>
        </w:rPr>
        <w:t xml:space="preserve">for </w:t>
      </w:r>
      <w:r w:rsidR="001A646F">
        <w:rPr>
          <w:rFonts w:ascii="Arial" w:hAnsi="Arial" w:cs="Arial"/>
        </w:rPr>
        <w:t>carrying out an essential service</w:t>
      </w:r>
      <w:r w:rsidR="008D728E">
        <w:rPr>
          <w:rFonts w:ascii="Arial" w:hAnsi="Arial" w:cs="Arial"/>
        </w:rPr>
        <w:t xml:space="preserve">, </w:t>
      </w:r>
      <w:r w:rsidR="001A646F">
        <w:rPr>
          <w:rFonts w:ascii="Arial" w:hAnsi="Arial" w:cs="Arial"/>
        </w:rPr>
        <w:t>the loyalty and trust of our membership, and the partnership of regional non-profit agencies across our entire footprint.</w:t>
      </w:r>
      <w:r w:rsidRPr="00965B6D">
        <w:rPr>
          <w:rFonts w:ascii="Arial" w:hAnsi="Arial" w:cs="Arial"/>
        </w:rPr>
        <w:t>”</w:t>
      </w:r>
    </w:p>
    <w:p w:rsidR="00965B6D" w:rsidRDefault="00965B6D" w:rsidP="00965B6D">
      <w:pPr>
        <w:spacing w:line="276" w:lineRule="auto"/>
        <w:rPr>
          <w:rFonts w:ascii="Arial" w:hAnsi="Arial" w:cs="Arial"/>
        </w:rPr>
      </w:pPr>
    </w:p>
    <w:p w:rsidR="00FA3F82" w:rsidRDefault="00FA3F82" w:rsidP="00FA3F82">
      <w:pPr>
        <w:pStyle w:val="Default"/>
        <w:spacing w:line="276" w:lineRule="auto"/>
      </w:pPr>
      <w:r>
        <w:rPr>
          <w:b/>
          <w:bCs/>
        </w:rPr>
        <w:t xml:space="preserve">____________ </w:t>
      </w:r>
    </w:p>
    <w:p w:rsidR="00FA3F82" w:rsidRDefault="00FA3F82" w:rsidP="00FA3F82">
      <w:pPr>
        <w:pStyle w:val="Default"/>
        <w:spacing w:line="276" w:lineRule="auto"/>
        <w:rPr>
          <w:b/>
          <w:bCs/>
          <w:color w:val="auto"/>
        </w:rPr>
      </w:pPr>
      <w:r>
        <w:rPr>
          <w:b/>
          <w:bCs/>
          <w:color w:val="auto"/>
        </w:rPr>
        <w:t xml:space="preserve">About United </w:t>
      </w:r>
    </w:p>
    <w:p w:rsidR="00FA3F82" w:rsidRDefault="00FA3F82" w:rsidP="00FA3F82">
      <w:pPr>
        <w:autoSpaceDE w:val="0"/>
        <w:autoSpaceDN w:val="0"/>
        <w:spacing w:line="276" w:lineRule="auto"/>
        <w:rPr>
          <w:rStyle w:val="Hyperlink"/>
        </w:rPr>
      </w:pPr>
      <w:r>
        <w:rPr>
          <w:rFonts w:ascii="Arial" w:eastAsia="Calibri" w:hAnsi="Arial" w:cs="Arial"/>
        </w:rPr>
        <w:t>United Federal Credit Union has served its Members since 1949 by helping them to build a sound financial future. United consists of more than 177,000 Member/owners worldwide and manages assets in excess of $3.</w:t>
      </w:r>
      <w:r w:rsidR="008F542B">
        <w:rPr>
          <w:rFonts w:ascii="Arial" w:eastAsia="Calibri" w:hAnsi="Arial" w:cs="Arial"/>
        </w:rPr>
        <w:t>3</w:t>
      </w:r>
      <w:r>
        <w:rPr>
          <w:rFonts w:ascii="Arial" w:eastAsia="Calibri" w:hAnsi="Arial" w:cs="Arial"/>
        </w:rPr>
        <w:t xml:space="preserve"> billion. Its corporate offices and main branch are in St. Joseph, Mich., with additional branches in Arkansas, Indiana, Michigan, Nevada, North Carolina, and Ohio. Federally insured by NCUA. Equal opportunity lender. Equal housing lender. For more information visit </w:t>
      </w:r>
      <w:hyperlink r:id="rId6" w:history="1">
        <w:r>
          <w:rPr>
            <w:rStyle w:val="Hyperlink"/>
            <w:rFonts w:ascii="Arial" w:eastAsia="Calibri" w:hAnsi="Arial" w:cs="Arial"/>
          </w:rPr>
          <w:t>www.unitedfcu.com</w:t>
        </w:r>
      </w:hyperlink>
      <w:r>
        <w:rPr>
          <w:rStyle w:val="Hyperlink"/>
          <w:bCs/>
        </w:rPr>
        <w:t xml:space="preserve"> </w:t>
      </w:r>
    </w:p>
    <w:p w:rsidR="00FA3F82" w:rsidRDefault="00FA3F82" w:rsidP="00FA3F82">
      <w:pPr>
        <w:autoSpaceDE w:val="0"/>
        <w:autoSpaceDN w:val="0"/>
        <w:spacing w:line="276" w:lineRule="auto"/>
        <w:rPr>
          <w:rStyle w:val="Hyperlink"/>
          <w:rFonts w:ascii="Arial" w:eastAsia="Calibri" w:hAnsi="Arial" w:cs="Arial"/>
        </w:rPr>
      </w:pPr>
    </w:p>
    <w:p w:rsidR="00FA3F82" w:rsidRDefault="00FA3F82" w:rsidP="00FA3F82">
      <w:pPr>
        <w:pStyle w:val="Default"/>
        <w:spacing w:line="276" w:lineRule="auto"/>
        <w:jc w:val="center"/>
        <w:rPr>
          <w:bCs/>
          <w:color w:val="auto"/>
        </w:rPr>
      </w:pPr>
      <w:r>
        <w:rPr>
          <w:bCs/>
          <w:color w:val="auto"/>
        </w:rPr>
        <w:t># # #</w:t>
      </w:r>
    </w:p>
    <w:p w:rsidR="00FA3F82" w:rsidRDefault="00FA3F82" w:rsidP="00FA3F82"/>
    <w:p w:rsidR="000551CC" w:rsidRDefault="000551CC"/>
    <w:sectPr w:rsidR="00055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F82"/>
    <w:rsid w:val="00040A12"/>
    <w:rsid w:val="000551CC"/>
    <w:rsid w:val="00062463"/>
    <w:rsid w:val="00097FDC"/>
    <w:rsid w:val="0010138E"/>
    <w:rsid w:val="00103735"/>
    <w:rsid w:val="001A646F"/>
    <w:rsid w:val="001B7A64"/>
    <w:rsid w:val="00202F9F"/>
    <w:rsid w:val="002408A0"/>
    <w:rsid w:val="002527BA"/>
    <w:rsid w:val="002536CB"/>
    <w:rsid w:val="00277594"/>
    <w:rsid w:val="00292937"/>
    <w:rsid w:val="002A2485"/>
    <w:rsid w:val="00331F0F"/>
    <w:rsid w:val="0033651E"/>
    <w:rsid w:val="003856C8"/>
    <w:rsid w:val="003B6918"/>
    <w:rsid w:val="004252BC"/>
    <w:rsid w:val="00425ADB"/>
    <w:rsid w:val="00434A50"/>
    <w:rsid w:val="00480BA3"/>
    <w:rsid w:val="004C64FE"/>
    <w:rsid w:val="004D7AB6"/>
    <w:rsid w:val="004E054F"/>
    <w:rsid w:val="004F5F06"/>
    <w:rsid w:val="00563362"/>
    <w:rsid w:val="005641ED"/>
    <w:rsid w:val="00611967"/>
    <w:rsid w:val="00656FDF"/>
    <w:rsid w:val="00667213"/>
    <w:rsid w:val="006A6AE1"/>
    <w:rsid w:val="006B6412"/>
    <w:rsid w:val="006C660B"/>
    <w:rsid w:val="007040BF"/>
    <w:rsid w:val="007516FE"/>
    <w:rsid w:val="00774C72"/>
    <w:rsid w:val="007816FF"/>
    <w:rsid w:val="00827D23"/>
    <w:rsid w:val="0085627B"/>
    <w:rsid w:val="008B7430"/>
    <w:rsid w:val="008C3C3D"/>
    <w:rsid w:val="008D5F43"/>
    <w:rsid w:val="008D728E"/>
    <w:rsid w:val="008E03A3"/>
    <w:rsid w:val="008F542B"/>
    <w:rsid w:val="00944EB5"/>
    <w:rsid w:val="00965B6D"/>
    <w:rsid w:val="009B4AFF"/>
    <w:rsid w:val="009D204E"/>
    <w:rsid w:val="009F3F37"/>
    <w:rsid w:val="00A30267"/>
    <w:rsid w:val="00A3595C"/>
    <w:rsid w:val="00A6488B"/>
    <w:rsid w:val="00A70190"/>
    <w:rsid w:val="00A77598"/>
    <w:rsid w:val="00B60E18"/>
    <w:rsid w:val="00BA2C23"/>
    <w:rsid w:val="00C1531A"/>
    <w:rsid w:val="00C649A3"/>
    <w:rsid w:val="00C846D1"/>
    <w:rsid w:val="00CB453E"/>
    <w:rsid w:val="00CE7C96"/>
    <w:rsid w:val="00D3337C"/>
    <w:rsid w:val="00D63B5A"/>
    <w:rsid w:val="00D94F3E"/>
    <w:rsid w:val="00DD1661"/>
    <w:rsid w:val="00DD72B5"/>
    <w:rsid w:val="00E25F08"/>
    <w:rsid w:val="00E81B80"/>
    <w:rsid w:val="00E82047"/>
    <w:rsid w:val="00E91A44"/>
    <w:rsid w:val="00F566F2"/>
    <w:rsid w:val="00F81C4B"/>
    <w:rsid w:val="00FA3F82"/>
    <w:rsid w:val="00FC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9F12D-0AC6-43AA-8CA7-523C4476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F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3F82"/>
    <w:rPr>
      <w:color w:val="0000FF"/>
      <w:u w:val="single"/>
    </w:rPr>
  </w:style>
  <w:style w:type="paragraph" w:styleId="Title">
    <w:name w:val="Title"/>
    <w:basedOn w:val="Normal"/>
    <w:next w:val="Normal"/>
    <w:link w:val="TitleChar"/>
    <w:uiPriority w:val="10"/>
    <w:qFormat/>
    <w:rsid w:val="00FA3F8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FA3F82"/>
    <w:rPr>
      <w:rFonts w:ascii="Cambria" w:eastAsia="Times New Roman" w:hAnsi="Cambria" w:cs="Times New Roman"/>
      <w:b/>
      <w:bCs/>
      <w:kern w:val="28"/>
      <w:sz w:val="32"/>
      <w:szCs w:val="32"/>
    </w:rPr>
  </w:style>
  <w:style w:type="paragraph" w:customStyle="1" w:styleId="Default">
    <w:name w:val="Default"/>
    <w:rsid w:val="00FA3F82"/>
    <w:pPr>
      <w:autoSpaceDE w:val="0"/>
      <w:autoSpaceDN w:val="0"/>
      <w:adjustRightInd w:val="0"/>
      <w:spacing w:after="0" w:line="240" w:lineRule="auto"/>
    </w:pPr>
    <w:rPr>
      <w:rFonts w:ascii="Arial" w:eastAsia="Calibri" w:hAnsi="Arial" w:cs="Arial"/>
      <w:color w:val="000000"/>
      <w:sz w:val="24"/>
      <w:szCs w:val="24"/>
    </w:rPr>
  </w:style>
  <w:style w:type="character" w:styleId="UnresolvedMention">
    <w:name w:val="Unresolved Mention"/>
    <w:basedOn w:val="DefaultParagraphFont"/>
    <w:uiPriority w:val="99"/>
    <w:semiHidden/>
    <w:unhideWhenUsed/>
    <w:rsid w:val="008C3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64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tedfcu.com" TargetMode="External"/><Relationship Id="rId5" Type="http://schemas.openxmlformats.org/officeDocument/2006/relationships/hyperlink" Target="mailto:morlando@unitedfcu.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United Federal Credit Union</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Matthew Orlando</cp:lastModifiedBy>
  <cp:revision>2</cp:revision>
  <dcterms:created xsi:type="dcterms:W3CDTF">2021-02-15T19:36:00Z</dcterms:created>
  <dcterms:modified xsi:type="dcterms:W3CDTF">2021-02-15T19:36:00Z</dcterms:modified>
</cp:coreProperties>
</file>