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F82" w:rsidRDefault="00FA3F82" w:rsidP="00FA3F82">
      <w:pPr>
        <w:pStyle w:val="Title"/>
        <w:rPr>
          <w:sz w:val="20"/>
          <w:szCs w:val="20"/>
        </w:rPr>
      </w:pPr>
      <w:r>
        <w:rPr>
          <w:noProof/>
        </w:rPr>
        <w:drawing>
          <wp:inline distT="0" distB="0" distL="0" distR="0">
            <wp:extent cx="1485900" cy="594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94360"/>
                    </a:xfrm>
                    <a:prstGeom prst="rect">
                      <a:avLst/>
                    </a:prstGeom>
                    <a:noFill/>
                    <a:ln>
                      <a:noFill/>
                    </a:ln>
                  </pic:spPr>
                </pic:pic>
              </a:graphicData>
            </a:graphic>
          </wp:inline>
        </w:drawing>
      </w:r>
    </w:p>
    <w:p w:rsidR="00FA3F82" w:rsidRDefault="00FA3F82" w:rsidP="00FA3F82">
      <w:pPr>
        <w:rPr>
          <w:sz w:val="20"/>
          <w:szCs w:val="20"/>
        </w:rPr>
      </w:pPr>
    </w:p>
    <w:p w:rsidR="00FA3F82" w:rsidRDefault="00FA3F82" w:rsidP="00FA3F82">
      <w:pPr>
        <w:pStyle w:val="Default"/>
      </w:pPr>
      <w:r>
        <w:rPr>
          <w:b/>
          <w:bCs/>
        </w:rPr>
        <w:t>United Federal Credit Union – Press Release</w:t>
      </w:r>
    </w:p>
    <w:p w:rsidR="00FA3F82" w:rsidRDefault="00BF1B8C" w:rsidP="00FA3F82">
      <w:pPr>
        <w:pStyle w:val="Default"/>
      </w:pPr>
      <w:r>
        <w:t>February</w:t>
      </w:r>
      <w:r w:rsidR="00E91A44">
        <w:t xml:space="preserve"> </w:t>
      </w:r>
      <w:r w:rsidR="004F5F06">
        <w:t>2</w:t>
      </w:r>
      <w:r>
        <w:t>3</w:t>
      </w:r>
      <w:r w:rsidR="00FA3F82">
        <w:t>, 202</w:t>
      </w:r>
      <w:r w:rsidR="00292937">
        <w:t>1</w:t>
      </w:r>
    </w:p>
    <w:p w:rsidR="00FA3F82" w:rsidRDefault="00FA3F82" w:rsidP="00FA3F82">
      <w:pPr>
        <w:pStyle w:val="Default"/>
      </w:pPr>
    </w:p>
    <w:p w:rsidR="00FA3F82" w:rsidRDefault="00FA3F82" w:rsidP="00FA3F82">
      <w:pPr>
        <w:pStyle w:val="Default"/>
      </w:pPr>
      <w:r>
        <w:t xml:space="preserve">Contact: </w:t>
      </w:r>
      <w:r w:rsidR="00292937">
        <w:t>Matt Orlando</w:t>
      </w:r>
    </w:p>
    <w:p w:rsidR="00FA3F82" w:rsidRDefault="00FA3F82" w:rsidP="00FA3F82">
      <w:pPr>
        <w:pStyle w:val="Default"/>
      </w:pPr>
      <w:r>
        <w:t xml:space="preserve">Phone: (888) 982-1400 ext. </w:t>
      </w:r>
      <w:r w:rsidR="00292937">
        <w:t>1473</w:t>
      </w:r>
      <w:r>
        <w:t xml:space="preserve"> </w:t>
      </w:r>
    </w:p>
    <w:p w:rsidR="00FA3F82" w:rsidRDefault="00FA3F82" w:rsidP="00FA3F82">
      <w:pPr>
        <w:pStyle w:val="Default"/>
      </w:pPr>
      <w:r>
        <w:t xml:space="preserve">Email: </w:t>
      </w:r>
      <w:hyperlink r:id="rId5" w:history="1">
        <w:r w:rsidR="008C3C3D" w:rsidRPr="00816CAB">
          <w:rPr>
            <w:rStyle w:val="Hyperlink"/>
          </w:rPr>
          <w:t>morlando@unitedfcu.com</w:t>
        </w:r>
      </w:hyperlink>
    </w:p>
    <w:p w:rsidR="00FA3F82" w:rsidRDefault="00FA3F82" w:rsidP="00FA3F82">
      <w:pPr>
        <w:pStyle w:val="Default"/>
      </w:pPr>
      <w:r>
        <w:t xml:space="preserve">United Federal Credit Union, </w:t>
      </w:r>
      <w:r w:rsidR="00292937">
        <w:t>150 Hilltop Road</w:t>
      </w:r>
      <w:r>
        <w:t>, St. Joseph, MI 49085</w:t>
      </w:r>
    </w:p>
    <w:p w:rsidR="00FA3F82" w:rsidRDefault="00FA3F82" w:rsidP="00FA3F82">
      <w:pPr>
        <w:pStyle w:val="Default"/>
        <w:jc w:val="center"/>
      </w:pPr>
    </w:p>
    <w:p w:rsidR="00FA3F82" w:rsidRDefault="00FA3F82" w:rsidP="00FA3F82">
      <w:pPr>
        <w:pStyle w:val="Default"/>
      </w:pPr>
    </w:p>
    <w:p w:rsidR="00FA3F82" w:rsidRDefault="00FA3F82" w:rsidP="00FA3F82">
      <w:pPr>
        <w:jc w:val="center"/>
        <w:rPr>
          <w:rFonts w:ascii="Arial" w:eastAsia="Calibri" w:hAnsi="Arial" w:cs="Arial"/>
          <w:b/>
          <w:sz w:val="28"/>
          <w:szCs w:val="28"/>
        </w:rPr>
      </w:pPr>
      <w:r>
        <w:rPr>
          <w:rFonts w:ascii="Arial" w:eastAsia="Calibri" w:hAnsi="Arial" w:cs="Arial"/>
          <w:b/>
          <w:sz w:val="28"/>
          <w:szCs w:val="28"/>
        </w:rPr>
        <w:t xml:space="preserve">United Federal Credit Union </w:t>
      </w:r>
      <w:r w:rsidR="00BF1B8C">
        <w:rPr>
          <w:rFonts w:ascii="Arial" w:eastAsia="Calibri" w:hAnsi="Arial" w:cs="Arial"/>
          <w:b/>
          <w:sz w:val="28"/>
          <w:szCs w:val="28"/>
        </w:rPr>
        <w:t xml:space="preserve">Hires </w:t>
      </w:r>
      <w:r w:rsidR="00BF1B8C">
        <w:rPr>
          <w:rFonts w:ascii="Arial" w:eastAsia="Calibri" w:hAnsi="Arial" w:cs="Arial"/>
          <w:b/>
          <w:sz w:val="28"/>
          <w:szCs w:val="28"/>
        </w:rPr>
        <w:br/>
        <w:t xml:space="preserve">Two Mortgage Advisors </w:t>
      </w:r>
      <w:r w:rsidR="00965B6D">
        <w:rPr>
          <w:rFonts w:ascii="Arial" w:eastAsia="Calibri" w:hAnsi="Arial" w:cs="Arial"/>
          <w:b/>
          <w:sz w:val="28"/>
          <w:szCs w:val="28"/>
        </w:rPr>
        <w:t xml:space="preserve">to </w:t>
      </w:r>
      <w:r w:rsidR="00BF1B8C">
        <w:rPr>
          <w:rFonts w:ascii="Arial" w:eastAsia="Calibri" w:hAnsi="Arial" w:cs="Arial"/>
          <w:b/>
          <w:sz w:val="28"/>
          <w:szCs w:val="28"/>
        </w:rPr>
        <w:t>Serve Reno Community</w:t>
      </w:r>
    </w:p>
    <w:p w:rsidR="00965B6D" w:rsidRPr="00965B6D" w:rsidRDefault="00965B6D" w:rsidP="00965B6D">
      <w:pPr>
        <w:spacing w:line="276" w:lineRule="auto"/>
        <w:rPr>
          <w:rFonts w:ascii="Arial" w:hAnsi="Arial" w:cs="Arial"/>
        </w:rPr>
      </w:pPr>
    </w:p>
    <w:p w:rsidR="00965B6D" w:rsidRPr="00965B6D" w:rsidRDefault="00BF1B8C" w:rsidP="00965B6D">
      <w:pPr>
        <w:spacing w:line="276" w:lineRule="auto"/>
        <w:rPr>
          <w:rFonts w:ascii="Arial" w:hAnsi="Arial" w:cs="Arial"/>
        </w:rPr>
      </w:pPr>
      <w:r>
        <w:rPr>
          <w:rFonts w:ascii="Arial" w:hAnsi="Arial" w:cs="Arial"/>
          <w:b/>
        </w:rPr>
        <w:t>RENO</w:t>
      </w:r>
      <w:r w:rsidR="00965B6D" w:rsidRPr="00965B6D">
        <w:rPr>
          <w:rFonts w:ascii="Arial" w:hAnsi="Arial" w:cs="Arial"/>
          <w:b/>
        </w:rPr>
        <w:t xml:space="preserve">, </w:t>
      </w:r>
      <w:r>
        <w:rPr>
          <w:rFonts w:ascii="Arial" w:hAnsi="Arial" w:cs="Arial"/>
          <w:b/>
        </w:rPr>
        <w:t>Nev</w:t>
      </w:r>
      <w:r w:rsidR="00965B6D" w:rsidRPr="00965B6D">
        <w:rPr>
          <w:rFonts w:ascii="Arial" w:hAnsi="Arial" w:cs="Arial"/>
          <w:b/>
        </w:rPr>
        <w:t>. –</w:t>
      </w:r>
      <w:r w:rsidR="00965B6D" w:rsidRPr="00965B6D">
        <w:rPr>
          <w:rFonts w:ascii="Arial" w:hAnsi="Arial" w:cs="Arial"/>
        </w:rPr>
        <w:t xml:space="preserve"> United Federal Credit Union (United) </w:t>
      </w:r>
      <w:r w:rsidR="00ED41D9">
        <w:rPr>
          <w:rFonts w:ascii="Arial" w:hAnsi="Arial" w:cs="Arial"/>
        </w:rPr>
        <w:t>has named two new mortgage advisors to help serve the Reno community</w:t>
      </w:r>
      <w:r w:rsidR="00965B6D" w:rsidRPr="00965B6D">
        <w:rPr>
          <w:rFonts w:ascii="Arial" w:hAnsi="Arial" w:cs="Arial"/>
        </w:rPr>
        <w:t xml:space="preserve">. </w:t>
      </w:r>
    </w:p>
    <w:p w:rsidR="00965B6D" w:rsidRPr="00965B6D" w:rsidRDefault="00965B6D" w:rsidP="00965B6D">
      <w:pPr>
        <w:spacing w:line="276" w:lineRule="auto"/>
        <w:rPr>
          <w:rFonts w:ascii="Arial" w:hAnsi="Arial" w:cs="Arial"/>
        </w:rPr>
      </w:pPr>
    </w:p>
    <w:p w:rsidR="00965B6D" w:rsidRPr="00965B6D" w:rsidRDefault="00965B6D" w:rsidP="00965B6D">
      <w:pPr>
        <w:spacing w:line="276" w:lineRule="auto"/>
        <w:jc w:val="center"/>
        <w:rPr>
          <w:rFonts w:ascii="Arial" w:hAnsi="Arial" w:cs="Arial"/>
        </w:rPr>
      </w:pPr>
      <w:r>
        <w:rPr>
          <w:rFonts w:ascii="Arial" w:hAnsi="Arial" w:cs="Arial"/>
          <w:noProof/>
        </w:rPr>
        <w:drawing>
          <wp:inline distT="0" distB="0" distL="0" distR="0">
            <wp:extent cx="2167479" cy="2709348"/>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167479" cy="2709348"/>
                    </a:xfrm>
                    <a:prstGeom prst="rect">
                      <a:avLst/>
                    </a:prstGeom>
                    <a:noFill/>
                    <a:ln>
                      <a:noFill/>
                    </a:ln>
                  </pic:spPr>
                </pic:pic>
              </a:graphicData>
            </a:graphic>
          </wp:inline>
        </w:drawing>
      </w:r>
    </w:p>
    <w:p w:rsidR="00965B6D" w:rsidRPr="00965B6D" w:rsidRDefault="00965B6D" w:rsidP="00965B6D">
      <w:pPr>
        <w:spacing w:line="276" w:lineRule="auto"/>
        <w:rPr>
          <w:rFonts w:ascii="Arial" w:hAnsi="Arial" w:cs="Arial"/>
        </w:rPr>
      </w:pPr>
      <w:r w:rsidRPr="00965B6D">
        <w:rPr>
          <w:rFonts w:ascii="Arial" w:hAnsi="Arial" w:cs="Arial"/>
        </w:rPr>
        <w:t xml:space="preserve"> </w:t>
      </w:r>
    </w:p>
    <w:p w:rsidR="00965B6D" w:rsidRPr="00965B6D" w:rsidRDefault="00BF1B8C" w:rsidP="00965B6D">
      <w:pPr>
        <w:spacing w:line="276" w:lineRule="auto"/>
        <w:jc w:val="center"/>
        <w:rPr>
          <w:rFonts w:ascii="Arial" w:hAnsi="Arial" w:cs="Arial"/>
          <w:i/>
        </w:rPr>
      </w:pPr>
      <w:bookmarkStart w:id="0" w:name="_Hlk61594358"/>
      <w:r>
        <w:rPr>
          <w:rFonts w:ascii="Arial" w:hAnsi="Arial" w:cs="Arial"/>
          <w:i/>
        </w:rPr>
        <w:t>Aaron Henson, Mortgage Advisor, Summit Branch</w:t>
      </w:r>
    </w:p>
    <w:bookmarkEnd w:id="0"/>
    <w:p w:rsidR="00965B6D" w:rsidRPr="00965B6D" w:rsidRDefault="00965B6D" w:rsidP="00965B6D">
      <w:pPr>
        <w:spacing w:line="276" w:lineRule="auto"/>
        <w:rPr>
          <w:rFonts w:ascii="Arial" w:hAnsi="Arial" w:cs="Arial"/>
        </w:rPr>
      </w:pPr>
    </w:p>
    <w:p w:rsidR="00ED41D9" w:rsidRPr="00ED41D9" w:rsidRDefault="00BF1B8C" w:rsidP="00ED41D9">
      <w:pPr>
        <w:spacing w:line="276" w:lineRule="auto"/>
        <w:rPr>
          <w:rFonts w:ascii="Arial" w:hAnsi="Arial" w:cs="Arial"/>
        </w:rPr>
      </w:pPr>
      <w:r>
        <w:rPr>
          <w:rFonts w:ascii="Arial" w:hAnsi="Arial" w:cs="Arial"/>
        </w:rPr>
        <w:t>Aaron Henson</w:t>
      </w:r>
      <w:r w:rsidR="00965B6D" w:rsidRPr="00965B6D">
        <w:rPr>
          <w:rFonts w:ascii="Arial" w:hAnsi="Arial" w:cs="Arial"/>
        </w:rPr>
        <w:t xml:space="preserve"> has been </w:t>
      </w:r>
      <w:r>
        <w:rPr>
          <w:rFonts w:ascii="Arial" w:hAnsi="Arial" w:cs="Arial"/>
        </w:rPr>
        <w:t>named</w:t>
      </w:r>
      <w:r w:rsidR="00965B6D" w:rsidRPr="00965B6D">
        <w:rPr>
          <w:rFonts w:ascii="Arial" w:hAnsi="Arial" w:cs="Arial"/>
        </w:rPr>
        <w:t xml:space="preserve"> </w:t>
      </w:r>
      <w:r>
        <w:rPr>
          <w:rFonts w:ascii="Arial" w:hAnsi="Arial" w:cs="Arial"/>
        </w:rPr>
        <w:t>Mortgage Advisor at United’s Summit branch</w:t>
      </w:r>
      <w:r w:rsidR="00ED41D9">
        <w:rPr>
          <w:rFonts w:ascii="Arial" w:hAnsi="Arial" w:cs="Arial"/>
        </w:rPr>
        <w:t xml:space="preserve"> at</w:t>
      </w:r>
      <w:r>
        <w:rPr>
          <w:rFonts w:ascii="Arial" w:hAnsi="Arial" w:cs="Arial"/>
        </w:rPr>
        <w:t xml:space="preserve"> </w:t>
      </w:r>
      <w:r w:rsidR="00ED41D9" w:rsidRPr="00ED41D9">
        <w:rPr>
          <w:rFonts w:ascii="Arial" w:hAnsi="Arial" w:cs="Arial"/>
        </w:rPr>
        <w:t>13989 S</w:t>
      </w:r>
      <w:r w:rsidR="00ED41D9">
        <w:rPr>
          <w:rFonts w:ascii="Arial" w:hAnsi="Arial" w:cs="Arial"/>
        </w:rPr>
        <w:t>outh</w:t>
      </w:r>
      <w:r w:rsidR="00ED41D9" w:rsidRPr="00ED41D9">
        <w:rPr>
          <w:rFonts w:ascii="Arial" w:hAnsi="Arial" w:cs="Arial"/>
        </w:rPr>
        <w:t xml:space="preserve"> Virginia S</w:t>
      </w:r>
      <w:r w:rsidR="00ED41D9">
        <w:rPr>
          <w:rFonts w:ascii="Arial" w:hAnsi="Arial" w:cs="Arial"/>
        </w:rPr>
        <w:t>treet.</w:t>
      </w:r>
      <w:r w:rsidR="00965B6D" w:rsidRPr="00965B6D">
        <w:rPr>
          <w:rFonts w:ascii="Arial" w:hAnsi="Arial" w:cs="Arial"/>
        </w:rPr>
        <w:t xml:space="preserve"> </w:t>
      </w:r>
      <w:r w:rsidR="001D5A77">
        <w:rPr>
          <w:rFonts w:ascii="Arial" w:hAnsi="Arial" w:cs="Arial"/>
        </w:rPr>
        <w:t>Henson</w:t>
      </w:r>
      <w:r w:rsidR="00ED41D9" w:rsidRPr="00ED41D9">
        <w:rPr>
          <w:rFonts w:ascii="Arial" w:hAnsi="Arial" w:cs="Arial"/>
        </w:rPr>
        <w:t xml:space="preserve"> will </w:t>
      </w:r>
      <w:r w:rsidR="001D5A77">
        <w:rPr>
          <w:rFonts w:ascii="Arial" w:hAnsi="Arial" w:cs="Arial"/>
        </w:rPr>
        <w:t xml:space="preserve">use his lending experience to assist credit union members with </w:t>
      </w:r>
      <w:r w:rsidR="00ED41D9" w:rsidRPr="00ED41D9">
        <w:rPr>
          <w:rFonts w:ascii="Arial" w:hAnsi="Arial" w:cs="Arial"/>
        </w:rPr>
        <w:t xml:space="preserve">financial counseling and product awareness regarding real estate financing and generate quality mortgage loans. </w:t>
      </w:r>
    </w:p>
    <w:p w:rsidR="00ED41D9" w:rsidRPr="00ED41D9" w:rsidRDefault="00ED41D9" w:rsidP="00ED41D9">
      <w:pPr>
        <w:spacing w:line="276" w:lineRule="auto"/>
        <w:rPr>
          <w:rFonts w:ascii="Arial" w:hAnsi="Arial" w:cs="Arial"/>
        </w:rPr>
      </w:pPr>
    </w:p>
    <w:p w:rsidR="00ED41D9" w:rsidRPr="00ED41D9" w:rsidRDefault="001D5A77" w:rsidP="00ED41D9">
      <w:pPr>
        <w:spacing w:line="276" w:lineRule="auto"/>
        <w:rPr>
          <w:rFonts w:ascii="Arial" w:hAnsi="Arial" w:cs="Arial"/>
        </w:rPr>
      </w:pPr>
      <w:r>
        <w:rPr>
          <w:rFonts w:ascii="Arial" w:hAnsi="Arial" w:cs="Arial"/>
        </w:rPr>
        <w:lastRenderedPageBreak/>
        <w:t>Henson</w:t>
      </w:r>
      <w:r w:rsidR="00ED41D9" w:rsidRPr="00ED41D9">
        <w:rPr>
          <w:rFonts w:ascii="Arial" w:hAnsi="Arial" w:cs="Arial"/>
        </w:rPr>
        <w:t xml:space="preserve"> brings </w:t>
      </w:r>
      <w:r w:rsidR="00AB4BF3">
        <w:rPr>
          <w:rFonts w:ascii="Arial" w:hAnsi="Arial" w:cs="Arial"/>
        </w:rPr>
        <w:t>more than 12</w:t>
      </w:r>
      <w:r w:rsidR="00ED41D9" w:rsidRPr="00ED41D9">
        <w:rPr>
          <w:rFonts w:ascii="Arial" w:hAnsi="Arial" w:cs="Arial"/>
        </w:rPr>
        <w:t xml:space="preserve"> years of </w:t>
      </w:r>
      <w:r w:rsidR="00AB4BF3">
        <w:rPr>
          <w:rFonts w:ascii="Arial" w:hAnsi="Arial" w:cs="Arial"/>
        </w:rPr>
        <w:t>mortgage lending</w:t>
      </w:r>
      <w:r w:rsidR="00ED41D9" w:rsidRPr="00ED41D9">
        <w:rPr>
          <w:rFonts w:ascii="Arial" w:hAnsi="Arial" w:cs="Arial"/>
        </w:rPr>
        <w:t xml:space="preserve"> experience to his new role. </w:t>
      </w:r>
      <w:r w:rsidR="00AB4BF3">
        <w:rPr>
          <w:rFonts w:ascii="Arial" w:hAnsi="Arial" w:cs="Arial"/>
        </w:rPr>
        <w:t>Previously, he served as Loan Officer at Greater Nevada Mortgage where he used his industry knowledge and service experience</w:t>
      </w:r>
      <w:r w:rsidR="00AB4BF3" w:rsidRPr="00AB4BF3">
        <w:rPr>
          <w:rFonts w:ascii="Arial" w:hAnsi="Arial" w:cs="Arial"/>
        </w:rPr>
        <w:t xml:space="preserve"> to help fellow Nevadans realize </w:t>
      </w:r>
      <w:proofErr w:type="spellStart"/>
      <w:r w:rsidR="00AB4BF3" w:rsidRPr="00AB4BF3">
        <w:rPr>
          <w:rFonts w:ascii="Arial" w:hAnsi="Arial" w:cs="Arial"/>
        </w:rPr>
        <w:t>the</w:t>
      </w:r>
      <w:r w:rsidR="00AB4BF3">
        <w:rPr>
          <w:rFonts w:ascii="Arial" w:hAnsi="Arial" w:cs="Arial"/>
        </w:rPr>
        <w:t xml:space="preserve"> </w:t>
      </w:r>
      <w:r w:rsidR="00AB4BF3" w:rsidRPr="00AB4BF3">
        <w:rPr>
          <w:rFonts w:ascii="Arial" w:hAnsi="Arial" w:cs="Arial"/>
        </w:rPr>
        <w:t>drea</w:t>
      </w:r>
      <w:proofErr w:type="spellEnd"/>
      <w:r w:rsidR="00AB4BF3" w:rsidRPr="00AB4BF3">
        <w:rPr>
          <w:rFonts w:ascii="Arial" w:hAnsi="Arial" w:cs="Arial"/>
        </w:rPr>
        <w:t>m of homeownership</w:t>
      </w:r>
      <w:r w:rsidR="00ED41D9" w:rsidRPr="00ED41D9">
        <w:rPr>
          <w:rFonts w:ascii="Arial" w:hAnsi="Arial" w:cs="Arial"/>
        </w:rPr>
        <w:t xml:space="preserve">. </w:t>
      </w:r>
    </w:p>
    <w:p w:rsidR="00ED41D9" w:rsidRDefault="00ED41D9" w:rsidP="00ED41D9">
      <w:pPr>
        <w:spacing w:line="276" w:lineRule="auto"/>
        <w:rPr>
          <w:rFonts w:ascii="Arial" w:hAnsi="Arial" w:cs="Arial"/>
        </w:rPr>
      </w:pPr>
    </w:p>
    <w:p w:rsidR="00ED41D9" w:rsidRDefault="00ED41D9" w:rsidP="00ED41D9">
      <w:pPr>
        <w:spacing w:line="276" w:lineRule="auto"/>
        <w:rPr>
          <w:rFonts w:ascii="Arial" w:hAnsi="Arial" w:cs="Arial"/>
        </w:rPr>
      </w:pPr>
    </w:p>
    <w:p w:rsidR="00965B6D" w:rsidRPr="00965B6D" w:rsidRDefault="00965B6D" w:rsidP="00965B6D">
      <w:pPr>
        <w:spacing w:line="276" w:lineRule="auto"/>
        <w:jc w:val="center"/>
        <w:rPr>
          <w:rFonts w:ascii="Arial" w:hAnsi="Arial" w:cs="Arial"/>
        </w:rPr>
      </w:pPr>
      <w:r>
        <w:rPr>
          <w:rFonts w:ascii="Arial" w:hAnsi="Arial" w:cs="Arial"/>
          <w:noProof/>
        </w:rPr>
        <w:drawing>
          <wp:inline distT="0" distB="0" distL="0" distR="0" wp14:anchorId="1CE9F6EA" wp14:editId="56B222C8">
            <wp:extent cx="2167478" cy="2709348"/>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67478" cy="2709348"/>
                    </a:xfrm>
                    <a:prstGeom prst="rect">
                      <a:avLst/>
                    </a:prstGeom>
                    <a:noFill/>
                    <a:ln>
                      <a:noFill/>
                    </a:ln>
                  </pic:spPr>
                </pic:pic>
              </a:graphicData>
            </a:graphic>
          </wp:inline>
        </w:drawing>
      </w:r>
    </w:p>
    <w:p w:rsidR="00965B6D" w:rsidRPr="00965B6D" w:rsidRDefault="00965B6D" w:rsidP="00965B6D">
      <w:pPr>
        <w:spacing w:line="276" w:lineRule="auto"/>
        <w:rPr>
          <w:rFonts w:ascii="Arial" w:hAnsi="Arial" w:cs="Arial"/>
        </w:rPr>
      </w:pPr>
    </w:p>
    <w:p w:rsidR="00965B6D" w:rsidRPr="00965B6D" w:rsidRDefault="00965B6D" w:rsidP="00965B6D">
      <w:pPr>
        <w:spacing w:line="276" w:lineRule="auto"/>
        <w:rPr>
          <w:rFonts w:ascii="Arial" w:hAnsi="Arial" w:cs="Arial"/>
        </w:rPr>
      </w:pPr>
      <w:r w:rsidRPr="00965B6D">
        <w:rPr>
          <w:rFonts w:ascii="Arial" w:hAnsi="Arial" w:cs="Arial"/>
        </w:rPr>
        <w:t xml:space="preserve"> </w:t>
      </w:r>
    </w:p>
    <w:p w:rsidR="00965B6D" w:rsidRDefault="00BF1B8C" w:rsidP="003856C8">
      <w:pPr>
        <w:spacing w:line="276" w:lineRule="auto"/>
        <w:jc w:val="center"/>
        <w:rPr>
          <w:rFonts w:ascii="Arial" w:hAnsi="Arial" w:cs="Arial"/>
          <w:i/>
        </w:rPr>
      </w:pPr>
      <w:r>
        <w:rPr>
          <w:rFonts w:ascii="Arial" w:hAnsi="Arial" w:cs="Arial"/>
          <w:i/>
        </w:rPr>
        <w:t>Michael Smith, Mortgage Advisor, Bible Way Branch</w:t>
      </w:r>
    </w:p>
    <w:p w:rsidR="003856C8" w:rsidRPr="00965B6D" w:rsidRDefault="003856C8" w:rsidP="003856C8">
      <w:pPr>
        <w:spacing w:line="276" w:lineRule="auto"/>
        <w:jc w:val="center"/>
        <w:rPr>
          <w:rFonts w:ascii="Arial" w:hAnsi="Arial" w:cs="Arial"/>
        </w:rPr>
      </w:pPr>
    </w:p>
    <w:p w:rsidR="00ED41D9" w:rsidRPr="00ED41D9" w:rsidRDefault="00ED41D9" w:rsidP="00ED41D9">
      <w:pPr>
        <w:spacing w:line="276" w:lineRule="auto"/>
        <w:rPr>
          <w:rFonts w:ascii="Arial" w:hAnsi="Arial" w:cs="Arial"/>
        </w:rPr>
      </w:pPr>
      <w:r>
        <w:rPr>
          <w:rFonts w:ascii="Arial" w:hAnsi="Arial" w:cs="Arial"/>
        </w:rPr>
        <w:t>Michael Smith</w:t>
      </w:r>
      <w:r w:rsidRPr="00965B6D">
        <w:rPr>
          <w:rFonts w:ascii="Arial" w:hAnsi="Arial" w:cs="Arial"/>
        </w:rPr>
        <w:t xml:space="preserve"> has been </w:t>
      </w:r>
      <w:r>
        <w:rPr>
          <w:rFonts w:ascii="Arial" w:hAnsi="Arial" w:cs="Arial"/>
        </w:rPr>
        <w:t>named</w:t>
      </w:r>
      <w:r w:rsidRPr="00965B6D">
        <w:rPr>
          <w:rFonts w:ascii="Arial" w:hAnsi="Arial" w:cs="Arial"/>
        </w:rPr>
        <w:t xml:space="preserve"> </w:t>
      </w:r>
      <w:r>
        <w:rPr>
          <w:rFonts w:ascii="Arial" w:hAnsi="Arial" w:cs="Arial"/>
        </w:rPr>
        <w:t xml:space="preserve">Mortgage Advisor at United’s </w:t>
      </w:r>
      <w:r>
        <w:rPr>
          <w:rFonts w:ascii="Arial" w:hAnsi="Arial" w:cs="Arial"/>
        </w:rPr>
        <w:t>Bible Way</w:t>
      </w:r>
      <w:r>
        <w:rPr>
          <w:rFonts w:ascii="Arial" w:hAnsi="Arial" w:cs="Arial"/>
        </w:rPr>
        <w:t xml:space="preserve"> branch at </w:t>
      </w:r>
      <w:r w:rsidRPr="00ED41D9">
        <w:rPr>
          <w:rFonts w:ascii="Arial" w:hAnsi="Arial" w:cs="Arial"/>
        </w:rPr>
        <w:t>1170 Bible Way</w:t>
      </w:r>
      <w:r>
        <w:rPr>
          <w:rFonts w:ascii="Arial" w:hAnsi="Arial" w:cs="Arial"/>
        </w:rPr>
        <w:t>. Smith</w:t>
      </w:r>
      <w:r w:rsidRPr="00ED41D9">
        <w:rPr>
          <w:rFonts w:ascii="Arial" w:hAnsi="Arial" w:cs="Arial"/>
        </w:rPr>
        <w:t xml:space="preserve"> will provide quality real estate lending expertise through financial counseling and product awareness to credit union members regarding their real estate financing needs and generate quality mortgage loans. </w:t>
      </w:r>
    </w:p>
    <w:p w:rsidR="00ED41D9" w:rsidRPr="00ED41D9" w:rsidRDefault="00ED41D9" w:rsidP="00ED41D9">
      <w:pPr>
        <w:spacing w:line="276" w:lineRule="auto"/>
        <w:rPr>
          <w:rFonts w:ascii="Arial" w:hAnsi="Arial" w:cs="Arial"/>
        </w:rPr>
      </w:pPr>
    </w:p>
    <w:p w:rsidR="00ED41D9" w:rsidRPr="00ED41D9" w:rsidRDefault="001D5A77" w:rsidP="00ED41D9">
      <w:pPr>
        <w:spacing w:line="276" w:lineRule="auto"/>
        <w:rPr>
          <w:rFonts w:ascii="Arial" w:hAnsi="Arial" w:cs="Arial"/>
        </w:rPr>
      </w:pPr>
      <w:r>
        <w:rPr>
          <w:rFonts w:ascii="Arial" w:hAnsi="Arial" w:cs="Arial"/>
        </w:rPr>
        <w:t>Smith</w:t>
      </w:r>
      <w:r w:rsidR="00ED41D9" w:rsidRPr="00ED41D9">
        <w:rPr>
          <w:rFonts w:ascii="Arial" w:hAnsi="Arial" w:cs="Arial"/>
        </w:rPr>
        <w:t xml:space="preserve"> brings </w:t>
      </w:r>
      <w:r w:rsidR="00D96476">
        <w:rPr>
          <w:rFonts w:ascii="Arial" w:hAnsi="Arial" w:cs="Arial"/>
        </w:rPr>
        <w:t>24</w:t>
      </w:r>
      <w:r w:rsidR="00ED41D9" w:rsidRPr="00ED41D9">
        <w:rPr>
          <w:rFonts w:ascii="Arial" w:hAnsi="Arial" w:cs="Arial"/>
        </w:rPr>
        <w:t xml:space="preserve"> years of </w:t>
      </w:r>
      <w:r w:rsidR="00D96476">
        <w:rPr>
          <w:rFonts w:ascii="Arial" w:hAnsi="Arial" w:cs="Arial"/>
        </w:rPr>
        <w:t xml:space="preserve">mortgage lending </w:t>
      </w:r>
      <w:r w:rsidR="00ED41D9" w:rsidRPr="00ED41D9">
        <w:rPr>
          <w:rFonts w:ascii="Arial" w:hAnsi="Arial" w:cs="Arial"/>
        </w:rPr>
        <w:t xml:space="preserve">experience to his new role. </w:t>
      </w:r>
      <w:r w:rsidR="00481DAA">
        <w:rPr>
          <w:rFonts w:ascii="Arial" w:hAnsi="Arial" w:cs="Arial"/>
        </w:rPr>
        <w:t>Most recently</w:t>
      </w:r>
      <w:r w:rsidR="00ED41D9" w:rsidRPr="00ED41D9">
        <w:rPr>
          <w:rFonts w:ascii="Arial" w:hAnsi="Arial" w:cs="Arial"/>
        </w:rPr>
        <w:t xml:space="preserve">, </w:t>
      </w:r>
      <w:r w:rsidR="00481DAA">
        <w:rPr>
          <w:rFonts w:ascii="Arial" w:hAnsi="Arial" w:cs="Arial"/>
        </w:rPr>
        <w:t>he was Regional Sales Manager at Greater Nevada Mortgage, where he paired</w:t>
      </w:r>
      <w:r w:rsidR="00ED41D9" w:rsidRPr="00ED41D9">
        <w:rPr>
          <w:rFonts w:ascii="Arial" w:hAnsi="Arial" w:cs="Arial"/>
        </w:rPr>
        <w:t xml:space="preserve"> his industry knowledge with a passion to help people find the right mortgage option for their new home. </w:t>
      </w:r>
    </w:p>
    <w:p w:rsidR="00ED41D9" w:rsidRPr="00ED41D9" w:rsidRDefault="00ED41D9" w:rsidP="00ED41D9">
      <w:pPr>
        <w:spacing w:line="276" w:lineRule="auto"/>
        <w:rPr>
          <w:rFonts w:ascii="Arial" w:hAnsi="Arial" w:cs="Arial"/>
        </w:rPr>
      </w:pPr>
    </w:p>
    <w:p w:rsidR="00290939" w:rsidRDefault="00290939" w:rsidP="00290939">
      <w:pPr>
        <w:spacing w:line="276" w:lineRule="auto"/>
        <w:rPr>
          <w:rFonts w:ascii="Arial" w:hAnsi="Arial" w:cs="Arial"/>
        </w:rPr>
      </w:pPr>
      <w:bookmarkStart w:id="1" w:name="_GoBack"/>
      <w:bookmarkEnd w:id="1"/>
      <w:r>
        <w:rPr>
          <w:rFonts w:ascii="Arial" w:hAnsi="Arial" w:cs="Arial"/>
        </w:rPr>
        <w:t>In the community,</w:t>
      </w:r>
      <w:r>
        <w:rPr>
          <w:rFonts w:ascii="Arial" w:hAnsi="Arial" w:cs="Arial"/>
        </w:rPr>
        <w:t xml:space="preserve"> both Henson and Smith</w:t>
      </w:r>
      <w:r>
        <w:rPr>
          <w:rFonts w:ascii="Arial" w:hAnsi="Arial" w:cs="Arial"/>
        </w:rPr>
        <w:t xml:space="preserve"> will support United’s efforts</w:t>
      </w:r>
      <w:r w:rsidRPr="00290939">
        <w:rPr>
          <w:rFonts w:ascii="Arial" w:hAnsi="Arial" w:cs="Arial"/>
        </w:rPr>
        <w:t xml:space="preserve"> in the Reno area with organizations including the Boys and Girls Club of Western Nevada and the American Red Cross Northern Nevada chapter</w:t>
      </w:r>
      <w:r w:rsidRPr="00ED41D9">
        <w:rPr>
          <w:rFonts w:ascii="Arial" w:hAnsi="Arial" w:cs="Arial"/>
        </w:rPr>
        <w:t>.</w:t>
      </w:r>
    </w:p>
    <w:p w:rsidR="00FA3F82" w:rsidRDefault="00FA3F82" w:rsidP="00FA3F82">
      <w:pPr>
        <w:pStyle w:val="Default"/>
        <w:spacing w:line="276" w:lineRule="auto"/>
      </w:pPr>
      <w:r>
        <w:rPr>
          <w:b/>
          <w:bCs/>
        </w:rPr>
        <w:t xml:space="preserve">____________ </w:t>
      </w:r>
    </w:p>
    <w:p w:rsidR="00FA3F82" w:rsidRDefault="00FA3F82" w:rsidP="00FA3F82">
      <w:pPr>
        <w:pStyle w:val="Default"/>
        <w:spacing w:line="276" w:lineRule="auto"/>
        <w:rPr>
          <w:b/>
          <w:bCs/>
          <w:color w:val="auto"/>
        </w:rPr>
      </w:pPr>
      <w:r>
        <w:rPr>
          <w:b/>
          <w:bCs/>
          <w:color w:val="auto"/>
        </w:rPr>
        <w:t xml:space="preserve">About United </w:t>
      </w:r>
    </w:p>
    <w:p w:rsidR="00FA3F82" w:rsidRDefault="00FA3F82" w:rsidP="00FA3F82">
      <w:pPr>
        <w:autoSpaceDE w:val="0"/>
        <w:autoSpaceDN w:val="0"/>
        <w:spacing w:line="276" w:lineRule="auto"/>
        <w:rPr>
          <w:rStyle w:val="Hyperlink"/>
        </w:rPr>
      </w:pPr>
      <w:r>
        <w:rPr>
          <w:rFonts w:ascii="Arial" w:eastAsia="Calibri" w:hAnsi="Arial" w:cs="Arial"/>
        </w:rPr>
        <w:t xml:space="preserve">United Federal Credit Union has served its Members since 1949 by helping them to build a sound financial future. United consists of more than 177,000 Member/owners </w:t>
      </w:r>
      <w:r>
        <w:rPr>
          <w:rFonts w:ascii="Arial" w:eastAsia="Calibri" w:hAnsi="Arial" w:cs="Arial"/>
        </w:rPr>
        <w:lastRenderedPageBreak/>
        <w:t>worldwide and manages assets in excess of $3.</w:t>
      </w:r>
      <w:r w:rsidR="00ED41D9">
        <w:rPr>
          <w:rFonts w:ascii="Arial" w:eastAsia="Calibri" w:hAnsi="Arial" w:cs="Arial"/>
        </w:rPr>
        <w:t>3</w:t>
      </w:r>
      <w:r>
        <w:rPr>
          <w:rFonts w:ascii="Arial" w:eastAsia="Calibri" w:hAnsi="Arial" w:cs="Arial"/>
        </w:rPr>
        <w:t xml:space="preserve"> billion. Its corporate offices and main branch are in St. Joseph, Mich., with additional branches in Arkansas, Indiana, Michigan, Nevada, North Carolina, and Ohio. Federally insured by NCUA. Equal opportunity lender. Equal housing lender. For more information visit </w:t>
      </w:r>
      <w:hyperlink r:id="rId8" w:history="1">
        <w:r>
          <w:rPr>
            <w:rStyle w:val="Hyperlink"/>
            <w:rFonts w:ascii="Arial" w:eastAsia="Calibri" w:hAnsi="Arial" w:cs="Arial"/>
          </w:rPr>
          <w:t>www.unitedfcu.com</w:t>
        </w:r>
      </w:hyperlink>
      <w:r>
        <w:rPr>
          <w:rStyle w:val="Hyperlink"/>
          <w:bCs/>
        </w:rPr>
        <w:t xml:space="preserve"> </w:t>
      </w:r>
    </w:p>
    <w:p w:rsidR="00FA3F82" w:rsidRDefault="00FA3F82" w:rsidP="00FA3F82">
      <w:pPr>
        <w:autoSpaceDE w:val="0"/>
        <w:autoSpaceDN w:val="0"/>
        <w:spacing w:line="276" w:lineRule="auto"/>
        <w:rPr>
          <w:rStyle w:val="Hyperlink"/>
          <w:rFonts w:ascii="Arial" w:eastAsia="Calibri" w:hAnsi="Arial" w:cs="Arial"/>
        </w:rPr>
      </w:pPr>
    </w:p>
    <w:p w:rsidR="00FA3F82" w:rsidRDefault="00FA3F82" w:rsidP="00FA3F82">
      <w:pPr>
        <w:pStyle w:val="Default"/>
        <w:spacing w:line="276" w:lineRule="auto"/>
        <w:jc w:val="center"/>
        <w:rPr>
          <w:bCs/>
          <w:color w:val="auto"/>
        </w:rPr>
      </w:pPr>
      <w:r>
        <w:rPr>
          <w:bCs/>
          <w:color w:val="auto"/>
        </w:rPr>
        <w:t># # #</w:t>
      </w:r>
    </w:p>
    <w:p w:rsidR="00FA3F82" w:rsidRDefault="00FA3F82" w:rsidP="00FA3F82"/>
    <w:p w:rsidR="000551CC" w:rsidRDefault="000551CC"/>
    <w:sectPr w:rsidR="00055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F82"/>
    <w:rsid w:val="000551CC"/>
    <w:rsid w:val="0010138E"/>
    <w:rsid w:val="00103735"/>
    <w:rsid w:val="001B7A64"/>
    <w:rsid w:val="001D5A77"/>
    <w:rsid w:val="00202F9F"/>
    <w:rsid w:val="002527BA"/>
    <w:rsid w:val="002536CB"/>
    <w:rsid w:val="00277594"/>
    <w:rsid w:val="00290939"/>
    <w:rsid w:val="00292937"/>
    <w:rsid w:val="002A2485"/>
    <w:rsid w:val="0033651E"/>
    <w:rsid w:val="003856C8"/>
    <w:rsid w:val="004252BC"/>
    <w:rsid w:val="00425ADB"/>
    <w:rsid w:val="00434A50"/>
    <w:rsid w:val="00480BA3"/>
    <w:rsid w:val="00481DAA"/>
    <w:rsid w:val="00487B7B"/>
    <w:rsid w:val="004C64FE"/>
    <w:rsid w:val="004D7AB6"/>
    <w:rsid w:val="004F5F06"/>
    <w:rsid w:val="005641ED"/>
    <w:rsid w:val="005B76D5"/>
    <w:rsid w:val="00611967"/>
    <w:rsid w:val="00656FDF"/>
    <w:rsid w:val="006A6AE1"/>
    <w:rsid w:val="00827D23"/>
    <w:rsid w:val="0085627B"/>
    <w:rsid w:val="008B7430"/>
    <w:rsid w:val="008B7D0D"/>
    <w:rsid w:val="008C3C3D"/>
    <w:rsid w:val="008E03A3"/>
    <w:rsid w:val="009252C2"/>
    <w:rsid w:val="00965B6D"/>
    <w:rsid w:val="009B4AFF"/>
    <w:rsid w:val="009D204E"/>
    <w:rsid w:val="009F3F37"/>
    <w:rsid w:val="00A77598"/>
    <w:rsid w:val="00AB4BF3"/>
    <w:rsid w:val="00AC690A"/>
    <w:rsid w:val="00BF1B8C"/>
    <w:rsid w:val="00C649A3"/>
    <w:rsid w:val="00C846D1"/>
    <w:rsid w:val="00CE7C96"/>
    <w:rsid w:val="00D63B5A"/>
    <w:rsid w:val="00D96476"/>
    <w:rsid w:val="00DD1661"/>
    <w:rsid w:val="00DD72B5"/>
    <w:rsid w:val="00E82047"/>
    <w:rsid w:val="00E91A44"/>
    <w:rsid w:val="00ED41D9"/>
    <w:rsid w:val="00FA3F82"/>
    <w:rsid w:val="00FC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334E"/>
  <w15:chartTrackingRefBased/>
  <w15:docId w15:val="{8A99F12D-0AC6-43AA-8CA7-523C4476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F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3F82"/>
    <w:rPr>
      <w:color w:val="0000FF"/>
      <w:u w:val="single"/>
    </w:rPr>
  </w:style>
  <w:style w:type="paragraph" w:styleId="Title">
    <w:name w:val="Title"/>
    <w:basedOn w:val="Normal"/>
    <w:next w:val="Normal"/>
    <w:link w:val="TitleChar"/>
    <w:uiPriority w:val="10"/>
    <w:qFormat/>
    <w:rsid w:val="00FA3F8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A3F82"/>
    <w:rPr>
      <w:rFonts w:ascii="Cambria" w:eastAsia="Times New Roman" w:hAnsi="Cambria" w:cs="Times New Roman"/>
      <w:b/>
      <w:bCs/>
      <w:kern w:val="28"/>
      <w:sz w:val="32"/>
      <w:szCs w:val="32"/>
    </w:rPr>
  </w:style>
  <w:style w:type="paragraph" w:customStyle="1" w:styleId="Default">
    <w:name w:val="Default"/>
    <w:rsid w:val="00FA3F82"/>
    <w:pPr>
      <w:autoSpaceDE w:val="0"/>
      <w:autoSpaceDN w:val="0"/>
      <w:adjustRightInd w:val="0"/>
      <w:spacing w:after="0" w:line="240" w:lineRule="auto"/>
    </w:pPr>
    <w:rPr>
      <w:rFonts w:ascii="Arial" w:eastAsia="Calibri" w:hAnsi="Arial" w:cs="Arial"/>
      <w:color w:val="000000"/>
      <w:sz w:val="24"/>
      <w:szCs w:val="24"/>
    </w:rPr>
  </w:style>
  <w:style w:type="character" w:styleId="UnresolvedMention">
    <w:name w:val="Unresolved Mention"/>
    <w:basedOn w:val="DefaultParagraphFont"/>
    <w:uiPriority w:val="99"/>
    <w:semiHidden/>
    <w:unhideWhenUsed/>
    <w:rsid w:val="008C3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64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fcu.com"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morlando@unitedfcu.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Matthew Orlando</cp:lastModifiedBy>
  <cp:revision>6</cp:revision>
  <dcterms:created xsi:type="dcterms:W3CDTF">2021-02-16T13:45:00Z</dcterms:created>
  <dcterms:modified xsi:type="dcterms:W3CDTF">2021-02-16T20:29:00Z</dcterms:modified>
</cp:coreProperties>
</file>