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EC63" w14:textId="1ECC588A" w:rsidR="00401879" w:rsidRDefault="00401879">
      <w:pPr>
        <w:jc w:val="center"/>
        <w:rPr>
          <w:b/>
          <w:bCs/>
        </w:rPr>
      </w:pPr>
      <w:r>
        <w:rPr>
          <w:b/>
          <w:bCs/>
        </w:rPr>
        <w:t>NEW ENGLAND FEDERAL CREDIT UNION</w:t>
      </w:r>
    </w:p>
    <w:p w14:paraId="566FEC64" w14:textId="77777777" w:rsidR="00401879" w:rsidRDefault="00401879">
      <w:pPr>
        <w:jc w:val="center"/>
        <w:rPr>
          <w:b/>
          <w:bCs/>
        </w:rPr>
      </w:pPr>
      <w:r>
        <w:rPr>
          <w:b/>
          <w:bCs/>
        </w:rPr>
        <w:t>141 Harvest Lane</w:t>
      </w:r>
    </w:p>
    <w:p w14:paraId="566FEC65" w14:textId="77777777" w:rsidR="00401879" w:rsidRDefault="00401879">
      <w:pPr>
        <w:jc w:val="center"/>
        <w:rPr>
          <w:b/>
          <w:bCs/>
        </w:rPr>
      </w:pPr>
      <w:r>
        <w:rPr>
          <w:b/>
          <w:bCs/>
        </w:rPr>
        <w:t>Williston VT 05495</w:t>
      </w:r>
    </w:p>
    <w:p w14:paraId="566FEC66" w14:textId="5B425426" w:rsidR="00401879" w:rsidRDefault="00401879">
      <w:pPr>
        <w:jc w:val="center"/>
        <w:rPr>
          <w:b/>
          <w:bCs/>
        </w:rPr>
      </w:pPr>
      <w:r>
        <w:rPr>
          <w:b/>
          <w:bCs/>
        </w:rPr>
        <w:t>nefcu.com</w:t>
      </w:r>
    </w:p>
    <w:p w14:paraId="3AE15744" w14:textId="77777777" w:rsidR="0094734E" w:rsidRPr="00B215E0" w:rsidRDefault="0094734E" w:rsidP="0094734E">
      <w:pPr>
        <w:jc w:val="center"/>
        <w:rPr>
          <w:rFonts w:eastAsia="Calibri"/>
          <w:b/>
        </w:rPr>
      </w:pPr>
      <w:r w:rsidRPr="00B215E0">
        <w:rPr>
          <w:rFonts w:eastAsia="Calibri"/>
          <w:b/>
          <w:u w:val="single"/>
        </w:rPr>
        <w:t>facebook.com/NEFCUVT</w:t>
      </w:r>
    </w:p>
    <w:p w14:paraId="71DD8CE3" w14:textId="77777777" w:rsidR="0094734E" w:rsidRPr="00B215E0" w:rsidRDefault="0094734E" w:rsidP="0094734E">
      <w:pPr>
        <w:jc w:val="center"/>
        <w:rPr>
          <w:rFonts w:eastAsia="Calibri"/>
          <w:b/>
          <w:bCs/>
          <w:u w:val="single"/>
        </w:rPr>
      </w:pPr>
      <w:r w:rsidRPr="00B215E0">
        <w:rPr>
          <w:rFonts w:eastAsia="Calibri"/>
          <w:b/>
          <w:bCs/>
          <w:u w:val="single"/>
        </w:rPr>
        <w:t>twitter.com/NEFCU</w:t>
      </w:r>
    </w:p>
    <w:p w14:paraId="5B72E1B7" w14:textId="77777777" w:rsidR="0094734E" w:rsidRPr="00B215E0" w:rsidRDefault="0094734E" w:rsidP="0094734E">
      <w:pPr>
        <w:rPr>
          <w:rFonts w:eastAsia="Calibri"/>
          <w:b/>
        </w:rPr>
      </w:pPr>
    </w:p>
    <w:p w14:paraId="1AA31784" w14:textId="77777777" w:rsidR="0094734E" w:rsidRDefault="0094734E">
      <w:pPr>
        <w:jc w:val="center"/>
        <w:rPr>
          <w:b/>
          <w:bCs/>
        </w:rPr>
      </w:pPr>
    </w:p>
    <w:p w14:paraId="566FEC6A" w14:textId="2563D787" w:rsidR="00401879" w:rsidRDefault="00362C44">
      <w:pPr>
        <w:rPr>
          <w:b/>
          <w:bCs/>
        </w:rPr>
      </w:pPr>
      <w:r>
        <w:rPr>
          <w:b/>
          <w:bCs/>
        </w:rPr>
        <w:t xml:space="preserve">NEFCU </w:t>
      </w:r>
      <w:r w:rsidR="00401879">
        <w:rPr>
          <w:b/>
          <w:bCs/>
        </w:rPr>
        <w:t>News Release</w:t>
      </w:r>
    </w:p>
    <w:p w14:paraId="02501570" w14:textId="37904A52" w:rsidR="00784FD0" w:rsidRPr="00784FD0" w:rsidRDefault="00784FD0">
      <w:pPr>
        <w:rPr>
          <w:b/>
          <w:bCs/>
        </w:rPr>
      </w:pPr>
      <w:r>
        <w:rPr>
          <w:b/>
          <w:bCs/>
        </w:rPr>
        <w:t>March 1, 2021</w:t>
      </w:r>
    </w:p>
    <w:p w14:paraId="236CC8AA" w14:textId="49961533" w:rsidR="00F3752A" w:rsidRDefault="00562D6D" w:rsidP="00F3752A">
      <w:pPr>
        <w:rPr>
          <w:b/>
          <w:bCs/>
        </w:rPr>
      </w:pPr>
      <w:r w:rsidRPr="00F3752A">
        <w:rPr>
          <w:b/>
          <w:bCs/>
          <w:szCs w:val="17"/>
        </w:rPr>
        <w:t>Contact:</w:t>
      </w:r>
      <w:r>
        <w:rPr>
          <w:szCs w:val="17"/>
        </w:rPr>
        <w:t xml:space="preserve">  </w:t>
      </w:r>
      <w:r w:rsidR="00F3752A" w:rsidRPr="006A3CA3">
        <w:rPr>
          <w:b/>
          <w:bCs/>
        </w:rPr>
        <w:t xml:space="preserve">Bill Smith, Chief Marketing and Retail Officer; (802) 879-8705; </w:t>
      </w:r>
      <w:hyperlink r:id="rId5" w:history="1">
        <w:r w:rsidR="00C30BC2" w:rsidRPr="00E7758E">
          <w:rPr>
            <w:rStyle w:val="Hyperlink"/>
            <w:b/>
            <w:bCs/>
          </w:rPr>
          <w:t>smith@nefcu.com</w:t>
        </w:r>
      </w:hyperlink>
    </w:p>
    <w:p w14:paraId="59EB9CBA" w14:textId="77777777" w:rsidR="00C30BC2" w:rsidRPr="006A3CA3" w:rsidRDefault="00C30BC2" w:rsidP="00F3752A">
      <w:pPr>
        <w:rPr>
          <w:b/>
          <w:bCs/>
        </w:rPr>
      </w:pPr>
    </w:p>
    <w:p w14:paraId="457D955B" w14:textId="4BB4F31E" w:rsidR="001D7009" w:rsidRPr="00C30BC2" w:rsidRDefault="00701125">
      <w:pPr>
        <w:rPr>
          <w:i/>
          <w:iCs/>
        </w:rPr>
      </w:pPr>
      <w:r w:rsidRPr="00C30BC2">
        <w:rPr>
          <w:i/>
          <w:iCs/>
        </w:rPr>
        <w:t xml:space="preserve">Photo Caption, l to r: Laura Hamlin, NEFCU Marketing Communications Specialist; Alicia </w:t>
      </w:r>
      <w:proofErr w:type="spellStart"/>
      <w:r w:rsidRPr="00C30BC2">
        <w:rPr>
          <w:i/>
          <w:iCs/>
        </w:rPr>
        <w:t>Tanneberger</w:t>
      </w:r>
      <w:proofErr w:type="spellEnd"/>
      <w:r w:rsidRPr="00C30BC2">
        <w:rPr>
          <w:i/>
          <w:iCs/>
        </w:rPr>
        <w:t>; Andrew Nagy</w:t>
      </w:r>
      <w:r w:rsidR="00C30BC2" w:rsidRPr="00C30BC2">
        <w:rPr>
          <w:i/>
          <w:iCs/>
        </w:rPr>
        <w:t>, NEFCU Marketing Administrator</w:t>
      </w:r>
    </w:p>
    <w:p w14:paraId="566FEC6C" w14:textId="77777777" w:rsidR="00401879" w:rsidRDefault="00401879">
      <w:pPr>
        <w:rPr>
          <w:b/>
          <w:i/>
          <w:sz w:val="20"/>
        </w:rPr>
      </w:pPr>
    </w:p>
    <w:p w14:paraId="566FEC6E" w14:textId="518C465E" w:rsidR="00B271AB" w:rsidRDefault="001B2913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46F47161" wp14:editId="062A7153">
            <wp:extent cx="3575536" cy="2383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31" cy="24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FE52" w14:textId="015F56E6" w:rsidR="001B2913" w:rsidRDefault="001B2913">
      <w:pPr>
        <w:jc w:val="center"/>
        <w:rPr>
          <w:sz w:val="32"/>
        </w:rPr>
      </w:pPr>
    </w:p>
    <w:p w14:paraId="4195777E" w14:textId="1E15F09F" w:rsidR="001B2913" w:rsidRDefault="001B2913">
      <w:pPr>
        <w:jc w:val="center"/>
        <w:rPr>
          <w:sz w:val="32"/>
        </w:rPr>
      </w:pPr>
    </w:p>
    <w:p w14:paraId="4ABCCC84" w14:textId="77777777" w:rsidR="001B2913" w:rsidRDefault="001B2913">
      <w:pPr>
        <w:jc w:val="center"/>
        <w:rPr>
          <w:sz w:val="32"/>
        </w:rPr>
      </w:pPr>
    </w:p>
    <w:p w14:paraId="777697E6" w14:textId="77777777" w:rsidR="00362C44" w:rsidRDefault="00A343A6">
      <w:pPr>
        <w:jc w:val="center"/>
        <w:rPr>
          <w:sz w:val="32"/>
        </w:rPr>
      </w:pPr>
      <w:r>
        <w:rPr>
          <w:sz w:val="32"/>
        </w:rPr>
        <w:t>New England Federal Credit Union</w:t>
      </w:r>
      <w:r w:rsidR="00680688">
        <w:rPr>
          <w:sz w:val="32"/>
        </w:rPr>
        <w:t xml:space="preserve"> </w:t>
      </w:r>
    </w:p>
    <w:p w14:paraId="566FEC70" w14:textId="1762BA6C" w:rsidR="00401879" w:rsidRDefault="00362C44">
      <w:pPr>
        <w:jc w:val="center"/>
        <w:rPr>
          <w:sz w:val="32"/>
        </w:rPr>
      </w:pPr>
      <w:r>
        <w:rPr>
          <w:sz w:val="32"/>
        </w:rPr>
        <w:t>Accepting</w:t>
      </w:r>
      <w:r w:rsidR="00680688">
        <w:rPr>
          <w:sz w:val="32"/>
        </w:rPr>
        <w:t xml:space="preserve"> Applications for 20</w:t>
      </w:r>
      <w:r w:rsidR="00CC01F2">
        <w:rPr>
          <w:sz w:val="32"/>
        </w:rPr>
        <w:t>2</w:t>
      </w:r>
      <w:r w:rsidR="00F3752A">
        <w:rPr>
          <w:sz w:val="32"/>
        </w:rPr>
        <w:t>1</w:t>
      </w:r>
      <w:r w:rsidR="00680688">
        <w:rPr>
          <w:sz w:val="32"/>
        </w:rPr>
        <w:t xml:space="preserve"> STEM Scholarships</w:t>
      </w:r>
    </w:p>
    <w:p w14:paraId="566FEC71" w14:textId="77777777" w:rsidR="00A343A6" w:rsidRDefault="00A343A6">
      <w:pPr>
        <w:jc w:val="center"/>
        <w:rPr>
          <w:sz w:val="28"/>
          <w:szCs w:val="28"/>
        </w:rPr>
      </w:pPr>
    </w:p>
    <w:p w14:paraId="566FEC72" w14:textId="45DFA694" w:rsidR="00401879" w:rsidRDefault="00401879">
      <w:pPr>
        <w:autoSpaceDE w:val="0"/>
        <w:autoSpaceDN w:val="0"/>
        <w:adjustRightInd w:val="0"/>
      </w:pPr>
      <w:r>
        <w:t xml:space="preserve">Williston, VT—New England Federal Credit Union (NEFCU) </w:t>
      </w:r>
      <w:r w:rsidR="00CC01F2">
        <w:t>is ac</w:t>
      </w:r>
      <w:r w:rsidR="00F812AC">
        <w:t>cepting applications</w:t>
      </w:r>
      <w:r w:rsidR="00593B70">
        <w:t xml:space="preserve"> for its 20</w:t>
      </w:r>
      <w:r w:rsidR="00CC01F2">
        <w:t>2</w:t>
      </w:r>
      <w:r w:rsidR="00F3752A">
        <w:t>1</w:t>
      </w:r>
      <w:r>
        <w:t xml:space="preserve"> Science, Technology, Engineering, and Mathematics (STEM) S</w:t>
      </w:r>
      <w:r w:rsidR="00593B70">
        <w:t>cholarships. Three scholarships o</w:t>
      </w:r>
      <w:r>
        <w:t>f $3,000 each will be awarded.</w:t>
      </w:r>
    </w:p>
    <w:p w14:paraId="566FEC73" w14:textId="77777777" w:rsidR="00CB29F3" w:rsidRDefault="00401879" w:rsidP="00CB29F3">
      <w:pPr>
        <w:autoSpaceDE w:val="0"/>
        <w:autoSpaceDN w:val="0"/>
        <w:adjustRightInd w:val="0"/>
      </w:pPr>
      <w:r>
        <w:t xml:space="preserve"> </w:t>
      </w:r>
    </w:p>
    <w:p w14:paraId="566FEC74" w14:textId="258DBC33" w:rsidR="00CB29F3" w:rsidRDefault="00401879">
      <w:pPr>
        <w:autoSpaceDE w:val="0"/>
        <w:autoSpaceDN w:val="0"/>
        <w:adjustRightInd w:val="0"/>
      </w:pPr>
      <w:r>
        <w:t>To be eligible for NEFCU STEM Scholarships, applicants must be New England Federal Credit Union members</w:t>
      </w:r>
      <w:r w:rsidR="0094734E">
        <w:t xml:space="preserve">. </w:t>
      </w:r>
      <w:r w:rsidR="00CB29F3">
        <w:t xml:space="preserve"> </w:t>
      </w:r>
    </w:p>
    <w:p w14:paraId="566FEC75" w14:textId="77777777" w:rsidR="00304E71" w:rsidRDefault="00304E71">
      <w:pPr>
        <w:autoSpaceDE w:val="0"/>
        <w:autoSpaceDN w:val="0"/>
        <w:adjustRightInd w:val="0"/>
      </w:pPr>
    </w:p>
    <w:p w14:paraId="566FEC76" w14:textId="77777777" w:rsidR="00401879" w:rsidRDefault="00CB29F3">
      <w:pPr>
        <w:autoSpaceDE w:val="0"/>
        <w:autoSpaceDN w:val="0"/>
        <w:adjustRightInd w:val="0"/>
      </w:pPr>
      <w:r>
        <w:t xml:space="preserve">In addition to NEFCU membership, applicants </w:t>
      </w:r>
      <w:r w:rsidR="00401879">
        <w:t>must be pursuing one of these fields of study:</w:t>
      </w:r>
    </w:p>
    <w:p w14:paraId="566FEC77" w14:textId="77777777" w:rsidR="00401879" w:rsidRDefault="00401879">
      <w:pPr>
        <w:autoSpaceDE w:val="0"/>
        <w:autoSpaceDN w:val="0"/>
        <w:adjustRightInd w:val="0"/>
      </w:pPr>
    </w:p>
    <w:p w14:paraId="566FEC78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Biological Sciences </w:t>
      </w:r>
    </w:p>
    <w:p w14:paraId="566FEC79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Physical Sciences</w:t>
      </w:r>
    </w:p>
    <w:p w14:paraId="566FEC7A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Mathematical Sciences</w:t>
      </w:r>
    </w:p>
    <w:p w14:paraId="566FEC7B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Computer and Information Sciences</w:t>
      </w:r>
    </w:p>
    <w:p w14:paraId="566FEC7C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Geosciences</w:t>
      </w:r>
    </w:p>
    <w:p w14:paraId="566FEC7D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Engineering</w:t>
      </w:r>
    </w:p>
    <w:p w14:paraId="566FEC7E" w14:textId="77777777" w:rsidR="00401879" w:rsidRDefault="00401879">
      <w:pPr>
        <w:numPr>
          <w:ilvl w:val="0"/>
          <w:numId w:val="2"/>
        </w:numPr>
        <w:autoSpaceDE w:val="0"/>
        <w:autoSpaceDN w:val="0"/>
        <w:adjustRightInd w:val="0"/>
      </w:pPr>
      <w:r>
        <w:t>Technology areas associated with the preceding fields of study.</w:t>
      </w:r>
    </w:p>
    <w:p w14:paraId="566FEC7F" w14:textId="77777777" w:rsidR="00401879" w:rsidRPr="009A0EA3" w:rsidRDefault="00401879">
      <w:pPr>
        <w:autoSpaceDE w:val="0"/>
        <w:autoSpaceDN w:val="0"/>
        <w:adjustRightInd w:val="0"/>
      </w:pPr>
    </w:p>
    <w:p w14:paraId="566FEC80" w14:textId="4179FF26" w:rsidR="00401879" w:rsidRDefault="00401879" w:rsidP="00304E71">
      <w:pPr>
        <w:autoSpaceDE w:val="0"/>
        <w:autoSpaceDN w:val="0"/>
        <w:adjustRightInd w:val="0"/>
      </w:pPr>
      <w:r w:rsidRPr="009A0EA3">
        <w:t xml:space="preserve">Scholarships will be awarded to applicants who best demonstrate commitments to their fields of study. </w:t>
      </w:r>
      <w:r w:rsidR="00F812AC">
        <w:t>A</w:t>
      </w:r>
      <w:r w:rsidR="00593B70" w:rsidRPr="009A0EA3">
        <w:t xml:space="preserve">pplication forms will be </w:t>
      </w:r>
      <w:r w:rsidR="00304E71" w:rsidRPr="009A0EA3">
        <w:t xml:space="preserve">available online at nefcu.com, at any branch, or by calling 802-879-8790. </w:t>
      </w:r>
      <w:r w:rsidR="00593B70" w:rsidRPr="009A0EA3">
        <w:t xml:space="preserve">Completed applications must be postmarked no later than </w:t>
      </w:r>
      <w:r w:rsidR="00B72D40" w:rsidRPr="009A0EA3">
        <w:t xml:space="preserve">April </w:t>
      </w:r>
      <w:r w:rsidR="00593B70" w:rsidRPr="009A0EA3">
        <w:t>30, 20</w:t>
      </w:r>
      <w:r w:rsidR="00CC01F2">
        <w:t>2</w:t>
      </w:r>
      <w:r w:rsidR="00E77E91">
        <w:t>1</w:t>
      </w:r>
      <w:r w:rsidR="00CC01F2">
        <w:t>.</w:t>
      </w:r>
      <w:r w:rsidRPr="009A0EA3">
        <w:t xml:space="preserve"> </w:t>
      </w:r>
      <w:r w:rsidR="00304E71" w:rsidRPr="009A0EA3">
        <w:t>The mailing address is Scholarship Committee, NEFCU, P</w:t>
      </w:r>
      <w:r w:rsidR="00F812AC">
        <w:t xml:space="preserve">.O. </w:t>
      </w:r>
      <w:r w:rsidR="00304E71" w:rsidRPr="009A0EA3">
        <w:t>Box 527, Williston, VT 05495</w:t>
      </w:r>
    </w:p>
    <w:p w14:paraId="003E2189" w14:textId="6A99383E" w:rsidR="004E13A7" w:rsidRDefault="004E13A7" w:rsidP="00304E71">
      <w:pPr>
        <w:autoSpaceDE w:val="0"/>
        <w:autoSpaceDN w:val="0"/>
        <w:adjustRightInd w:val="0"/>
      </w:pPr>
    </w:p>
    <w:p w14:paraId="113BFE24" w14:textId="77777777" w:rsidR="004E13A7" w:rsidRPr="006937C5" w:rsidRDefault="004E13A7" w:rsidP="004E13A7">
      <w:proofErr w:type="gramStart"/>
      <w:r w:rsidRPr="00020106">
        <w:t>New England Federal Credit Union (NEFCU),</w:t>
      </w:r>
      <w:proofErr w:type="gramEnd"/>
      <w:r w:rsidRPr="00020106">
        <w:t xml:space="preserve"> headquartered in Williston, Vermont is a member-owned financial institution serving communities in twelve counties of Vermont</w:t>
      </w:r>
      <w:r>
        <w:t xml:space="preserve">: </w:t>
      </w:r>
      <w:r w:rsidRPr="00020106">
        <w:t>Addison, Bennington, Caledonia, Chittenden, Franklin, Grand Isle, Lamoille, Orange, Rutland, Washington, Windham, and Windsor</w:t>
      </w:r>
      <w:r>
        <w:t>; a</w:t>
      </w:r>
      <w:r w:rsidRPr="00020106">
        <w:t>nd four counties in New Hampshire</w:t>
      </w:r>
      <w:r>
        <w:t xml:space="preserve">: </w:t>
      </w:r>
      <w:r w:rsidRPr="00020106">
        <w:t>Cheshire, Grafton, Merrimack, and Sullivan</w:t>
      </w:r>
      <w:r>
        <w:t>.</w:t>
      </w:r>
      <w:r w:rsidRPr="00020106">
        <w:t xml:space="preserve"> </w:t>
      </w:r>
      <w:r w:rsidRPr="006937C5">
        <w:t>For more information about membership requirements and benefits, visit nefcu.com.</w:t>
      </w:r>
    </w:p>
    <w:p w14:paraId="130F9A90" w14:textId="77777777" w:rsidR="004E13A7" w:rsidRDefault="004E13A7" w:rsidP="00304E71">
      <w:pPr>
        <w:autoSpaceDE w:val="0"/>
        <w:autoSpaceDN w:val="0"/>
        <w:adjustRightInd w:val="0"/>
      </w:pPr>
    </w:p>
    <w:p w14:paraId="4F9DBA18" w14:textId="77777777" w:rsidR="0094734E" w:rsidRPr="009A0EA3" w:rsidRDefault="0094734E" w:rsidP="00304E71">
      <w:pPr>
        <w:autoSpaceDE w:val="0"/>
        <w:autoSpaceDN w:val="0"/>
        <w:adjustRightInd w:val="0"/>
      </w:pPr>
    </w:p>
    <w:p w14:paraId="566FEC81" w14:textId="77777777" w:rsidR="00401879" w:rsidRPr="009A0EA3" w:rsidRDefault="00401879">
      <w:pPr>
        <w:autoSpaceDE w:val="0"/>
        <w:autoSpaceDN w:val="0"/>
        <w:adjustRightInd w:val="0"/>
        <w:jc w:val="center"/>
        <w:rPr>
          <w:sz w:val="22"/>
        </w:rPr>
      </w:pPr>
      <w:r w:rsidRPr="009A0EA3">
        <w:rPr>
          <w:sz w:val="22"/>
        </w:rPr>
        <w:t>-30-</w:t>
      </w:r>
    </w:p>
    <w:sectPr w:rsidR="00401879" w:rsidRPr="009A0EA3" w:rsidSect="00AF4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7AB"/>
    <w:multiLevelType w:val="hybridMultilevel"/>
    <w:tmpl w:val="11CC2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B4"/>
    <w:multiLevelType w:val="hybridMultilevel"/>
    <w:tmpl w:val="4A9A6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B70"/>
    <w:rsid w:val="00082341"/>
    <w:rsid w:val="001623F6"/>
    <w:rsid w:val="001A63B8"/>
    <w:rsid w:val="001B2913"/>
    <w:rsid w:val="001C31CA"/>
    <w:rsid w:val="001D7009"/>
    <w:rsid w:val="001F3B98"/>
    <w:rsid w:val="002A4781"/>
    <w:rsid w:val="002F7A84"/>
    <w:rsid w:val="00304E71"/>
    <w:rsid w:val="00362C44"/>
    <w:rsid w:val="0037110C"/>
    <w:rsid w:val="003903D1"/>
    <w:rsid w:val="00401879"/>
    <w:rsid w:val="004159C4"/>
    <w:rsid w:val="00441C66"/>
    <w:rsid w:val="00455CEC"/>
    <w:rsid w:val="004C33D0"/>
    <w:rsid w:val="004C424B"/>
    <w:rsid w:val="004E13A7"/>
    <w:rsid w:val="00562D6D"/>
    <w:rsid w:val="00593B70"/>
    <w:rsid w:val="005D4E7C"/>
    <w:rsid w:val="005F6CB9"/>
    <w:rsid w:val="00642D2D"/>
    <w:rsid w:val="0066749C"/>
    <w:rsid w:val="00680688"/>
    <w:rsid w:val="00701125"/>
    <w:rsid w:val="00712F06"/>
    <w:rsid w:val="00784FD0"/>
    <w:rsid w:val="007D553F"/>
    <w:rsid w:val="00860B22"/>
    <w:rsid w:val="0094734E"/>
    <w:rsid w:val="009A0EA3"/>
    <w:rsid w:val="00A343A6"/>
    <w:rsid w:val="00A60100"/>
    <w:rsid w:val="00AF4B81"/>
    <w:rsid w:val="00B13D82"/>
    <w:rsid w:val="00B271AB"/>
    <w:rsid w:val="00B72D40"/>
    <w:rsid w:val="00BA4DB8"/>
    <w:rsid w:val="00BD77EF"/>
    <w:rsid w:val="00C30BC2"/>
    <w:rsid w:val="00C52A16"/>
    <w:rsid w:val="00C7279C"/>
    <w:rsid w:val="00C736F0"/>
    <w:rsid w:val="00CB29F3"/>
    <w:rsid w:val="00CC01F2"/>
    <w:rsid w:val="00D07076"/>
    <w:rsid w:val="00D15049"/>
    <w:rsid w:val="00D73DB3"/>
    <w:rsid w:val="00E77E91"/>
    <w:rsid w:val="00EE4682"/>
    <w:rsid w:val="00F3752A"/>
    <w:rsid w:val="00F721EF"/>
    <w:rsid w:val="00F812AC"/>
    <w:rsid w:val="00F973E9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EC61"/>
  <w15:docId w15:val="{90C198DC-95E9-4499-8B71-2017886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81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B8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4B8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F4B81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F4B81"/>
    <w:rPr>
      <w:color w:val="0000FF"/>
      <w:u w:val="single"/>
    </w:rPr>
  </w:style>
  <w:style w:type="paragraph" w:styleId="Title">
    <w:name w:val="Title"/>
    <w:basedOn w:val="Normal"/>
    <w:qFormat/>
    <w:rsid w:val="00AF4B8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paragraph" w:styleId="Subtitle">
    <w:name w:val="Subtitle"/>
    <w:basedOn w:val="Normal"/>
    <w:qFormat/>
    <w:rsid w:val="00AF4B8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BodyTextIndent">
    <w:name w:val="Body Text Indent"/>
    <w:basedOn w:val="Normal"/>
    <w:semiHidden/>
    <w:rsid w:val="00AF4B81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i/>
      <w:iCs/>
      <w:szCs w:val="20"/>
    </w:rPr>
  </w:style>
  <w:style w:type="character" w:styleId="FollowedHyperlink">
    <w:name w:val="FollowedHyperlink"/>
    <w:basedOn w:val="DefaultParagraphFont"/>
    <w:semiHidden/>
    <w:rsid w:val="00AF4B81"/>
    <w:rPr>
      <w:color w:val="800080"/>
      <w:u w:val="single"/>
    </w:rPr>
  </w:style>
  <w:style w:type="character" w:styleId="Strong">
    <w:name w:val="Strong"/>
    <w:basedOn w:val="DefaultParagraphFont"/>
    <w:qFormat/>
    <w:rsid w:val="00AF4B81"/>
    <w:rPr>
      <w:b/>
      <w:bCs/>
    </w:rPr>
  </w:style>
  <w:style w:type="paragraph" w:styleId="NormalWeb">
    <w:name w:val="Normal (Web)"/>
    <w:basedOn w:val="Normal"/>
    <w:uiPriority w:val="99"/>
    <w:semiHidden/>
    <w:rsid w:val="00AF4B8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D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mith@nefc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FEDERAL CREDIT UNION</vt:lpstr>
    </vt:vector>
  </TitlesOfParts>
  <Company>Gillen Tabor Communications Inc.</Company>
  <LinksUpToDate>false</LinksUpToDate>
  <CharactersWithSpaces>1943</CharactersWithSpaces>
  <SharedDoc>false</SharedDoc>
  <HLinks>
    <vt:vector size="12" baseType="variant"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mailto:jim@gillentabor.com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FEDERAL CREDIT UNION</dc:title>
  <dc:creator>Jim Tabor</dc:creator>
  <cp:lastModifiedBy>james m tabor</cp:lastModifiedBy>
  <cp:revision>19</cp:revision>
  <cp:lastPrinted>2006-04-10T16:48:00Z</cp:lastPrinted>
  <dcterms:created xsi:type="dcterms:W3CDTF">2019-02-25T16:39:00Z</dcterms:created>
  <dcterms:modified xsi:type="dcterms:W3CDTF">2021-03-01T22:08:00Z</dcterms:modified>
</cp:coreProperties>
</file>