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E8DB" w14:textId="77777777" w:rsidR="00D62CFC" w:rsidRPr="00D62CFC"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B90B1A">
        <w:rPr>
          <w:rFonts w:ascii="Arial" w:eastAsia="Arial" w:hAnsi="Arial" w:cs="Arial"/>
          <w:noProof/>
          <w:color w:val="000000"/>
          <w:sz w:val="18"/>
          <w:szCs w:val="18"/>
        </w:rPr>
        <w:drawing>
          <wp:anchor distT="0" distB="0" distL="114300" distR="114300" simplePos="0" relativeHeight="251661312" behindDoc="0" locked="0" layoutInCell="1" allowOverlap="1" wp14:anchorId="74AA81F9" wp14:editId="45A9C492">
            <wp:simplePos x="0" y="0"/>
            <wp:positionH relativeFrom="margin">
              <wp:posOffset>3726815</wp:posOffset>
            </wp:positionH>
            <wp:positionV relativeFrom="margin">
              <wp:posOffset>-283210</wp:posOffset>
            </wp:positionV>
            <wp:extent cx="2439035" cy="53911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Pr="00D62CFC">
        <w:rPr>
          <w:rFonts w:ascii="Arial" w:eastAsia="Arial" w:hAnsi="Arial" w:cs="Arial"/>
          <w:b/>
          <w:color w:val="000000"/>
          <w:sz w:val="20"/>
          <w:szCs w:val="20"/>
          <w:lang w:val="es-ES"/>
        </w:rPr>
        <w:t>MEDIA CONTACT:</w:t>
      </w:r>
      <w:r w:rsidRPr="00D62CFC">
        <w:rPr>
          <w:rFonts w:ascii="Arial" w:eastAsia="Arial" w:hAnsi="Arial" w:cs="Arial"/>
          <w:color w:val="000000"/>
          <w:sz w:val="18"/>
          <w:szCs w:val="18"/>
          <w:lang w:val="es-ES"/>
        </w:rPr>
        <w:t>  </w:t>
      </w:r>
    </w:p>
    <w:p w14:paraId="6E9F0142" w14:textId="77777777" w:rsidR="00D62CFC" w:rsidRPr="00D62CFC" w:rsidRDefault="00D62CFC" w:rsidP="00D62CFC">
      <w:pPr>
        <w:pBdr>
          <w:top w:val="nil"/>
          <w:left w:val="nil"/>
          <w:bottom w:val="nil"/>
          <w:right w:val="nil"/>
          <w:between w:val="nil"/>
        </w:pBdr>
        <w:spacing w:after="0" w:line="240" w:lineRule="auto"/>
        <w:rPr>
          <w:rFonts w:ascii="Arial" w:eastAsia="Arial" w:hAnsi="Arial" w:cs="Arial"/>
          <w:color w:val="000000"/>
          <w:sz w:val="18"/>
          <w:szCs w:val="18"/>
          <w:lang w:val="es-ES"/>
        </w:rPr>
      </w:pPr>
      <w:r w:rsidRPr="00D62CFC">
        <w:rPr>
          <w:rFonts w:ascii="Arial" w:eastAsia="Arial" w:hAnsi="Arial" w:cs="Arial"/>
          <w:color w:val="000000"/>
          <w:sz w:val="20"/>
          <w:szCs w:val="20"/>
          <w:lang w:val="es-ES"/>
        </w:rPr>
        <w:t>Augusta Bauknight </w:t>
      </w:r>
    </w:p>
    <w:p w14:paraId="650029CD" w14:textId="77777777" w:rsidR="00D62CFC" w:rsidRPr="00D62CFC" w:rsidRDefault="00A55B6B" w:rsidP="00D62CFC">
      <w:pPr>
        <w:pBdr>
          <w:top w:val="nil"/>
          <w:left w:val="nil"/>
          <w:bottom w:val="nil"/>
          <w:right w:val="nil"/>
          <w:between w:val="nil"/>
        </w:pBdr>
        <w:spacing w:after="0" w:line="240" w:lineRule="auto"/>
        <w:rPr>
          <w:rFonts w:ascii="Arial" w:eastAsia="Arial" w:hAnsi="Arial" w:cs="Arial"/>
          <w:color w:val="000000"/>
          <w:sz w:val="18"/>
          <w:szCs w:val="18"/>
          <w:lang w:val="es-ES"/>
        </w:rPr>
      </w:pPr>
      <w:hyperlink r:id="rId8">
        <w:r w:rsidR="00D62CFC" w:rsidRPr="00D62CFC">
          <w:rPr>
            <w:rFonts w:ascii="Arial" w:eastAsia="Arial" w:hAnsi="Arial" w:cs="Arial"/>
            <w:color w:val="0000FF"/>
            <w:sz w:val="20"/>
            <w:szCs w:val="20"/>
            <w:u w:val="single"/>
            <w:lang w:val="es-ES"/>
          </w:rPr>
          <w:t>augusta@williammills.com</w:t>
        </w:r>
      </w:hyperlink>
      <w:r w:rsidR="00D62CFC" w:rsidRPr="00D62CFC">
        <w:rPr>
          <w:rFonts w:ascii="Arial" w:eastAsia="Arial" w:hAnsi="Arial" w:cs="Arial"/>
          <w:color w:val="000000"/>
          <w:sz w:val="20"/>
          <w:szCs w:val="20"/>
          <w:lang w:val="es-ES"/>
        </w:rPr>
        <w:t> </w:t>
      </w:r>
    </w:p>
    <w:p w14:paraId="52507BCE" w14:textId="77777777" w:rsidR="00D62CFC" w:rsidRPr="00D16418" w:rsidRDefault="00D62CFC" w:rsidP="00D62CFC">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67E2B917" w14:textId="77777777" w:rsidR="001C58E2" w:rsidRPr="00D10C66" w:rsidRDefault="001C58E2" w:rsidP="00461155">
      <w:pPr>
        <w:spacing w:after="0"/>
        <w:jc w:val="center"/>
        <w:rPr>
          <w:rFonts w:ascii="Arial" w:eastAsia="Arial" w:hAnsi="Arial" w:cs="Arial"/>
          <w:b/>
          <w:bCs/>
          <w:sz w:val="28"/>
          <w:szCs w:val="28"/>
        </w:rPr>
      </w:pPr>
    </w:p>
    <w:p w14:paraId="3A4EF092" w14:textId="2BC8DC68" w:rsidR="00461155" w:rsidRPr="00120D69" w:rsidRDefault="00704F10" w:rsidP="00461155">
      <w:pPr>
        <w:spacing w:after="0"/>
        <w:jc w:val="center"/>
        <w:rPr>
          <w:rFonts w:ascii="Arial" w:eastAsia="Arial" w:hAnsi="Arial" w:cs="Arial"/>
          <w:b/>
          <w:bCs/>
          <w:sz w:val="24"/>
          <w:szCs w:val="24"/>
        </w:rPr>
      </w:pPr>
      <w:r w:rsidRPr="00120D69">
        <w:rPr>
          <w:rFonts w:ascii="Arial" w:eastAsia="Arial" w:hAnsi="Arial" w:cs="Arial"/>
          <w:b/>
          <w:bCs/>
          <w:sz w:val="24"/>
          <w:szCs w:val="24"/>
        </w:rPr>
        <w:t>Centris</w:t>
      </w:r>
      <w:r w:rsidR="00461155" w:rsidRPr="00120D69">
        <w:rPr>
          <w:rFonts w:ascii="Arial" w:eastAsia="Arial" w:hAnsi="Arial" w:cs="Arial"/>
          <w:b/>
          <w:bCs/>
          <w:sz w:val="24"/>
          <w:szCs w:val="24"/>
        </w:rPr>
        <w:t xml:space="preserve"> Federal Credit Union </w:t>
      </w:r>
      <w:r w:rsidR="00692525" w:rsidRPr="00120D69">
        <w:rPr>
          <w:rFonts w:ascii="Arial" w:eastAsia="Arial" w:hAnsi="Arial" w:cs="Arial"/>
          <w:b/>
          <w:bCs/>
          <w:sz w:val="24"/>
          <w:szCs w:val="24"/>
        </w:rPr>
        <w:t>to D</w:t>
      </w:r>
      <w:r w:rsidR="00461155" w:rsidRPr="00120D69">
        <w:rPr>
          <w:rFonts w:ascii="Arial" w:eastAsia="Arial" w:hAnsi="Arial" w:cs="Arial"/>
          <w:b/>
          <w:bCs/>
          <w:sz w:val="24"/>
          <w:szCs w:val="24"/>
        </w:rPr>
        <w:t xml:space="preserve">eploy Scienaptic’s AI-Powered </w:t>
      </w:r>
    </w:p>
    <w:p w14:paraId="016FEDA8" w14:textId="77777777" w:rsidR="00461155" w:rsidRPr="00120D69" w:rsidRDefault="00461155" w:rsidP="00461155">
      <w:pPr>
        <w:spacing w:after="0"/>
        <w:jc w:val="center"/>
        <w:rPr>
          <w:rFonts w:ascii="Arial" w:eastAsia="Arial" w:hAnsi="Arial" w:cs="Arial"/>
          <w:b/>
          <w:bCs/>
          <w:sz w:val="24"/>
          <w:szCs w:val="24"/>
        </w:rPr>
      </w:pPr>
      <w:r w:rsidRPr="00120D69">
        <w:rPr>
          <w:rFonts w:ascii="Arial" w:eastAsia="Arial" w:hAnsi="Arial" w:cs="Arial"/>
          <w:b/>
          <w:bCs/>
          <w:sz w:val="24"/>
          <w:szCs w:val="24"/>
        </w:rPr>
        <w:t>Credit Decisioning Platform</w:t>
      </w:r>
    </w:p>
    <w:p w14:paraId="3DFCE6A0" w14:textId="77777777" w:rsidR="00461155" w:rsidRPr="00D10C66" w:rsidRDefault="00461155" w:rsidP="00461155">
      <w:pPr>
        <w:spacing w:after="0"/>
        <w:rPr>
          <w:rFonts w:ascii="Arial" w:eastAsia="Arial" w:hAnsi="Arial" w:cs="Arial"/>
          <w:i/>
        </w:rPr>
      </w:pPr>
    </w:p>
    <w:p w14:paraId="187C6863" w14:textId="0526F59D" w:rsidR="00692525" w:rsidRPr="00D10C66" w:rsidRDefault="00461155" w:rsidP="00AA2A1D">
      <w:pPr>
        <w:spacing w:after="0" w:line="276" w:lineRule="auto"/>
        <w:jc w:val="both"/>
        <w:rPr>
          <w:rFonts w:ascii="Arial" w:eastAsia="Arial" w:hAnsi="Arial" w:cs="Arial"/>
        </w:rPr>
      </w:pPr>
      <w:r w:rsidRPr="00D10C66">
        <w:rPr>
          <w:rFonts w:ascii="Arial" w:eastAsia="Arial" w:hAnsi="Arial" w:cs="Arial"/>
          <w:b/>
        </w:rPr>
        <w:t xml:space="preserve">NEW YORK – </w:t>
      </w:r>
      <w:r w:rsidR="00704F10" w:rsidRPr="00D10C66">
        <w:rPr>
          <w:rFonts w:ascii="Arial" w:eastAsia="Arial" w:hAnsi="Arial" w:cs="Arial"/>
          <w:b/>
        </w:rPr>
        <w:t>Dec</w:t>
      </w:r>
      <w:r w:rsidR="000D3DD9">
        <w:rPr>
          <w:rFonts w:ascii="Arial" w:eastAsia="Arial" w:hAnsi="Arial" w:cs="Arial"/>
          <w:b/>
        </w:rPr>
        <w:t xml:space="preserve">. </w:t>
      </w:r>
      <w:r w:rsidR="00D62CFC">
        <w:rPr>
          <w:rFonts w:ascii="Arial" w:eastAsia="Arial" w:hAnsi="Arial" w:cs="Arial"/>
          <w:b/>
        </w:rPr>
        <w:t>16</w:t>
      </w:r>
      <w:r w:rsidRPr="00D10C66">
        <w:rPr>
          <w:rFonts w:ascii="Arial" w:eastAsia="Arial" w:hAnsi="Arial" w:cs="Arial"/>
          <w:b/>
        </w:rPr>
        <w:t xml:space="preserve">, 2021 </w:t>
      </w:r>
      <w:r w:rsidRPr="00D10C66">
        <w:rPr>
          <w:rFonts w:ascii="Arial" w:eastAsia="Arial" w:hAnsi="Arial" w:cs="Arial"/>
        </w:rPr>
        <w:t>–</w:t>
      </w:r>
      <w:r w:rsidRPr="00D10C66">
        <w:rPr>
          <w:rFonts w:ascii="Arial" w:hAnsi="Arial" w:cs="Arial"/>
        </w:rPr>
        <w:t xml:space="preserve"> </w:t>
      </w:r>
      <w:r w:rsidRPr="00D10C66">
        <w:rPr>
          <w:rFonts w:ascii="Arial" w:eastAsia="Arial" w:hAnsi="Arial" w:cs="Arial"/>
        </w:rPr>
        <w:t xml:space="preserve">Leading global AI-powered credit decision platform provider, </w:t>
      </w:r>
      <w:hyperlink r:id="rId9">
        <w:r w:rsidRPr="00D10C66">
          <w:rPr>
            <w:rFonts w:ascii="Arial" w:eastAsia="Arial" w:hAnsi="Arial" w:cs="Arial"/>
            <w:color w:val="0000FF"/>
            <w:u w:val="single"/>
          </w:rPr>
          <w:t>Scienaptic AI</w:t>
        </w:r>
      </w:hyperlink>
      <w:r w:rsidRPr="00D10C66">
        <w:rPr>
          <w:rFonts w:ascii="Arial" w:eastAsia="Arial" w:hAnsi="Arial" w:cs="Arial"/>
        </w:rPr>
        <w:t xml:space="preserve"> announced that </w:t>
      </w:r>
      <w:hyperlink r:id="rId10" w:history="1">
        <w:r w:rsidR="00704F10" w:rsidRPr="00D10C66">
          <w:rPr>
            <w:rStyle w:val="Hyperlink"/>
            <w:rFonts w:ascii="Arial" w:hAnsi="Arial" w:cs="Arial"/>
          </w:rPr>
          <w:t>Centris Federal Credit Union</w:t>
        </w:r>
      </w:hyperlink>
      <w:r w:rsidR="00704F10" w:rsidRPr="00D10C66">
        <w:rPr>
          <w:rFonts w:ascii="Arial" w:hAnsi="Arial" w:cs="Arial"/>
        </w:rPr>
        <w:t xml:space="preserve"> </w:t>
      </w:r>
      <w:r w:rsidRPr="00D10C66">
        <w:rPr>
          <w:rFonts w:ascii="Arial" w:eastAsia="Arial" w:hAnsi="Arial" w:cs="Arial"/>
        </w:rPr>
        <w:t>has selected its AI-powered platform</w:t>
      </w:r>
      <w:r w:rsidR="00692525" w:rsidRPr="00D10C66">
        <w:rPr>
          <w:rFonts w:ascii="Arial" w:eastAsia="Arial" w:hAnsi="Arial" w:cs="Arial"/>
        </w:rPr>
        <w:t>. The implementation will equip the credit union with enhanced underwriting capabilities to make stronger, faster credit decisions and strengthen financial options for its members.</w:t>
      </w:r>
    </w:p>
    <w:p w14:paraId="6A573CF5" w14:textId="77777777" w:rsidR="00461155" w:rsidRPr="00D10C66" w:rsidRDefault="00461155" w:rsidP="00AA2A1D">
      <w:pPr>
        <w:spacing w:after="0" w:line="276" w:lineRule="auto"/>
        <w:jc w:val="both"/>
        <w:rPr>
          <w:rFonts w:ascii="Arial" w:eastAsia="Arial" w:hAnsi="Arial" w:cs="Arial"/>
        </w:rPr>
      </w:pPr>
    </w:p>
    <w:p w14:paraId="2FCA8442" w14:textId="3CB03861" w:rsidR="00461155" w:rsidRPr="00D10C66" w:rsidRDefault="002C576D" w:rsidP="00AA2A1D">
      <w:pPr>
        <w:spacing w:line="276" w:lineRule="auto"/>
        <w:jc w:val="both"/>
        <w:rPr>
          <w:rFonts w:ascii="Arial" w:hAnsi="Arial" w:cs="Arial"/>
        </w:rPr>
      </w:pPr>
      <w:r w:rsidRPr="00D10C66">
        <w:rPr>
          <w:rFonts w:ascii="Arial" w:eastAsia="Arial" w:hAnsi="Arial" w:cs="Arial"/>
        </w:rPr>
        <w:t>Established</w:t>
      </w:r>
      <w:r w:rsidR="00461155" w:rsidRPr="00D10C66">
        <w:rPr>
          <w:rFonts w:ascii="Arial" w:eastAsia="Arial" w:hAnsi="Arial" w:cs="Arial"/>
        </w:rPr>
        <w:t xml:space="preserve"> in 19</w:t>
      </w:r>
      <w:r w:rsidRPr="00D10C66">
        <w:rPr>
          <w:rFonts w:ascii="Arial" w:eastAsia="Arial" w:hAnsi="Arial" w:cs="Arial"/>
        </w:rPr>
        <w:t>34,</w:t>
      </w:r>
      <w:r w:rsidR="00461155" w:rsidRPr="00D10C66">
        <w:rPr>
          <w:rFonts w:ascii="Arial" w:eastAsia="Arial" w:hAnsi="Arial" w:cs="Arial"/>
        </w:rPr>
        <w:t xml:space="preserve"> </w:t>
      </w:r>
      <w:r w:rsidRPr="00D10C66">
        <w:rPr>
          <w:rFonts w:ascii="Arial" w:eastAsia="Arial" w:hAnsi="Arial" w:cs="Arial"/>
        </w:rPr>
        <w:t xml:space="preserve">Centris Federal Credit Union, was founded by the employees of an Omaha Telephone company. </w:t>
      </w:r>
      <w:r w:rsidR="0062655A" w:rsidRPr="00D10C66">
        <w:rPr>
          <w:rFonts w:ascii="Arial" w:eastAsia="Arial" w:hAnsi="Arial" w:cs="Arial"/>
        </w:rPr>
        <w:t xml:space="preserve">In the </w:t>
      </w:r>
      <w:r w:rsidR="00AA2A1D" w:rsidRPr="00D10C66">
        <w:rPr>
          <w:rFonts w:ascii="Arial" w:eastAsia="Arial" w:hAnsi="Arial" w:cs="Arial"/>
        </w:rPr>
        <w:t>87</w:t>
      </w:r>
      <w:r w:rsidR="0062655A" w:rsidRPr="00D10C66">
        <w:rPr>
          <w:rFonts w:ascii="Arial" w:eastAsia="Arial" w:hAnsi="Arial" w:cs="Arial"/>
        </w:rPr>
        <w:t xml:space="preserve"> years of its service</w:t>
      </w:r>
      <w:r w:rsidR="003924AA" w:rsidRPr="00D10C66">
        <w:rPr>
          <w:rFonts w:ascii="Arial" w:eastAsia="Arial" w:hAnsi="Arial" w:cs="Arial"/>
        </w:rPr>
        <w:t>,</w:t>
      </w:r>
      <w:r w:rsidR="0062655A" w:rsidRPr="00D10C66">
        <w:rPr>
          <w:rFonts w:ascii="Arial" w:eastAsia="Arial" w:hAnsi="Arial" w:cs="Arial"/>
        </w:rPr>
        <w:t xml:space="preserve"> the credit union has grown from $</w:t>
      </w:r>
      <w:r w:rsidR="003924AA" w:rsidRPr="00D10C66">
        <w:rPr>
          <w:rFonts w:ascii="Arial" w:eastAsia="Arial" w:hAnsi="Arial" w:cs="Arial"/>
        </w:rPr>
        <w:t>35</w:t>
      </w:r>
      <w:r w:rsidR="0062655A" w:rsidRPr="00D10C66">
        <w:rPr>
          <w:rFonts w:ascii="Arial" w:eastAsia="Arial" w:hAnsi="Arial" w:cs="Arial"/>
        </w:rPr>
        <w:t xml:space="preserve"> in deposits from </w:t>
      </w:r>
      <w:r w:rsidR="00CA04DF" w:rsidRPr="00D10C66">
        <w:rPr>
          <w:rFonts w:ascii="Arial" w:eastAsia="Arial" w:hAnsi="Arial" w:cs="Arial"/>
        </w:rPr>
        <w:t>seven</w:t>
      </w:r>
      <w:r w:rsidR="0062655A" w:rsidRPr="00D10C66">
        <w:rPr>
          <w:rFonts w:ascii="Arial" w:eastAsia="Arial" w:hAnsi="Arial" w:cs="Arial"/>
        </w:rPr>
        <w:t xml:space="preserve"> members to $663 million in asset size with more than </w:t>
      </w:r>
      <w:r w:rsidR="006D0CEE" w:rsidRPr="00D10C66">
        <w:rPr>
          <w:rFonts w:ascii="Arial" w:eastAsia="Arial" w:hAnsi="Arial" w:cs="Arial"/>
        </w:rPr>
        <w:t>1</w:t>
      </w:r>
      <w:r w:rsidR="003924AA" w:rsidRPr="00D10C66">
        <w:rPr>
          <w:rFonts w:ascii="Arial" w:eastAsia="Arial" w:hAnsi="Arial" w:cs="Arial"/>
        </w:rPr>
        <w:t>15</w:t>
      </w:r>
      <w:r w:rsidR="006D0CEE" w:rsidRPr="00D10C66">
        <w:rPr>
          <w:rFonts w:ascii="Arial" w:eastAsia="Arial" w:hAnsi="Arial" w:cs="Arial"/>
        </w:rPr>
        <w:t>,000</w:t>
      </w:r>
      <w:r w:rsidR="0062655A" w:rsidRPr="00D10C66">
        <w:rPr>
          <w:rFonts w:ascii="Arial" w:eastAsia="Arial" w:hAnsi="Arial" w:cs="Arial"/>
        </w:rPr>
        <w:t xml:space="preserve"> member</w:t>
      </w:r>
      <w:r w:rsidR="0089644F" w:rsidRPr="00D10C66">
        <w:rPr>
          <w:rFonts w:ascii="Arial" w:eastAsia="Arial" w:hAnsi="Arial" w:cs="Arial"/>
        </w:rPr>
        <w:t>s</w:t>
      </w:r>
      <w:r w:rsidR="00AA2A1D" w:rsidRPr="00D10C66">
        <w:rPr>
          <w:rFonts w:ascii="Arial" w:eastAsia="Arial" w:hAnsi="Arial" w:cs="Arial"/>
        </w:rPr>
        <w:t xml:space="preserve">. Centris </w:t>
      </w:r>
      <w:r w:rsidR="0089644F" w:rsidRPr="00D10C66">
        <w:rPr>
          <w:rFonts w:ascii="Arial" w:hAnsi="Arial" w:cs="Arial"/>
        </w:rPr>
        <w:t>serves Douglas, Sarpy, Lincoln and Pottawattamie counties and has 1</w:t>
      </w:r>
      <w:r w:rsidR="003924AA" w:rsidRPr="00D10C66">
        <w:rPr>
          <w:rFonts w:ascii="Arial" w:hAnsi="Arial" w:cs="Arial"/>
        </w:rPr>
        <w:t>5</w:t>
      </w:r>
      <w:r w:rsidR="0089644F" w:rsidRPr="00D10C66">
        <w:rPr>
          <w:rFonts w:ascii="Arial" w:hAnsi="Arial" w:cs="Arial"/>
        </w:rPr>
        <w:t xml:space="preserve"> offices located in Omaha, Grand Island and North Platte, Nebraska and Council Bluffs, Iowa. </w:t>
      </w:r>
      <w:r w:rsidR="0062655A" w:rsidRPr="00D10C66">
        <w:rPr>
          <w:rFonts w:ascii="Arial" w:eastAsia="Arial" w:hAnsi="Arial" w:cs="Arial"/>
        </w:rPr>
        <w:t xml:space="preserve">The credit union offers a bouquet of financial services including personal finance, </w:t>
      </w:r>
      <w:r w:rsidR="006D0CEE" w:rsidRPr="00D10C66">
        <w:rPr>
          <w:rFonts w:ascii="Arial" w:eastAsia="Arial" w:hAnsi="Arial" w:cs="Arial"/>
        </w:rPr>
        <w:t xml:space="preserve">auto </w:t>
      </w:r>
      <w:r w:rsidR="0062655A" w:rsidRPr="00D10C66">
        <w:rPr>
          <w:rFonts w:ascii="Arial" w:eastAsia="Arial" w:hAnsi="Arial" w:cs="Arial"/>
        </w:rPr>
        <w:t xml:space="preserve">loans, mortgages, </w:t>
      </w:r>
      <w:r w:rsidR="00BA20C3" w:rsidRPr="00D10C66">
        <w:rPr>
          <w:rFonts w:ascii="Arial" w:eastAsia="Arial" w:hAnsi="Arial" w:cs="Arial"/>
        </w:rPr>
        <w:t xml:space="preserve">payroll services and </w:t>
      </w:r>
      <w:r w:rsidR="006D0CEE" w:rsidRPr="00D10C66">
        <w:rPr>
          <w:rFonts w:ascii="Arial" w:eastAsia="Arial" w:hAnsi="Arial" w:cs="Arial"/>
        </w:rPr>
        <w:t xml:space="preserve">business </w:t>
      </w:r>
      <w:r w:rsidR="00BA20C3" w:rsidRPr="00D10C66">
        <w:rPr>
          <w:rFonts w:ascii="Arial" w:eastAsia="Arial" w:hAnsi="Arial" w:cs="Arial"/>
        </w:rPr>
        <w:t>loans</w:t>
      </w:r>
      <w:r w:rsidR="00461155" w:rsidRPr="00D10C66">
        <w:rPr>
          <w:rFonts w:ascii="Arial" w:eastAsia="Arial" w:hAnsi="Arial" w:cs="Arial"/>
        </w:rPr>
        <w:t xml:space="preserve">. </w:t>
      </w:r>
      <w:r w:rsidR="00461155" w:rsidRPr="00D10C66">
        <w:rPr>
          <w:rFonts w:ascii="Arial" w:hAnsi="Arial" w:cs="Arial"/>
        </w:rPr>
        <w:t xml:space="preserve">By employing Scienaptic’s platform </w:t>
      </w:r>
      <w:r w:rsidR="00BA20C3" w:rsidRPr="00D10C66">
        <w:rPr>
          <w:rFonts w:ascii="Arial" w:hAnsi="Arial" w:cs="Arial"/>
        </w:rPr>
        <w:t xml:space="preserve">the credit union </w:t>
      </w:r>
      <w:r w:rsidR="00461155" w:rsidRPr="00D10C66">
        <w:rPr>
          <w:rFonts w:ascii="Arial" w:hAnsi="Arial" w:cs="Arial"/>
        </w:rPr>
        <w:t>is positioned to offer enhanced, automated credit decisions to help increase credit availability for its members</w:t>
      </w:r>
      <w:r w:rsidR="00AA2A1D" w:rsidRPr="00D10C66">
        <w:rPr>
          <w:rFonts w:ascii="Arial" w:hAnsi="Arial" w:cs="Arial"/>
        </w:rPr>
        <w:t>.</w:t>
      </w:r>
    </w:p>
    <w:p w14:paraId="0740981E" w14:textId="2BB92EFB" w:rsidR="00461155" w:rsidRPr="00D10C66" w:rsidRDefault="00461155" w:rsidP="00AA2A1D">
      <w:pPr>
        <w:spacing w:after="0" w:line="276" w:lineRule="auto"/>
        <w:jc w:val="both"/>
        <w:rPr>
          <w:rFonts w:ascii="Arial" w:eastAsia="Arial" w:hAnsi="Arial" w:cs="Arial"/>
        </w:rPr>
      </w:pPr>
      <w:r w:rsidRPr="00D10C66">
        <w:rPr>
          <w:rFonts w:ascii="Arial" w:eastAsia="Arial" w:hAnsi="Arial" w:cs="Arial"/>
        </w:rPr>
        <w:t>“</w:t>
      </w:r>
      <w:r w:rsidR="00BA20C3" w:rsidRPr="00D10C66">
        <w:rPr>
          <w:rFonts w:ascii="Arial" w:eastAsia="Arial" w:hAnsi="Arial" w:cs="Arial"/>
        </w:rPr>
        <w:t>From the day our credit union was established</w:t>
      </w:r>
      <w:r w:rsidR="00E83B21" w:rsidRPr="00D10C66">
        <w:rPr>
          <w:rFonts w:ascii="Arial" w:eastAsia="Arial" w:hAnsi="Arial" w:cs="Arial"/>
        </w:rPr>
        <w:t xml:space="preserve">, financial </w:t>
      </w:r>
      <w:r w:rsidR="00AA2A1D" w:rsidRPr="00D10C66">
        <w:rPr>
          <w:rFonts w:ascii="Arial" w:eastAsia="Arial" w:hAnsi="Arial" w:cs="Arial"/>
        </w:rPr>
        <w:t>well-being</w:t>
      </w:r>
      <w:r w:rsidR="00E83B21" w:rsidRPr="00D10C66">
        <w:rPr>
          <w:rFonts w:ascii="Arial" w:eastAsia="Arial" w:hAnsi="Arial" w:cs="Arial"/>
        </w:rPr>
        <w:t xml:space="preserve"> </w:t>
      </w:r>
      <w:r w:rsidR="0089644F" w:rsidRPr="00D10C66">
        <w:rPr>
          <w:rFonts w:ascii="Arial" w:eastAsia="Arial" w:hAnsi="Arial" w:cs="Arial"/>
        </w:rPr>
        <w:t xml:space="preserve">of our members </w:t>
      </w:r>
      <w:r w:rsidR="00E83B21" w:rsidRPr="00D10C66">
        <w:rPr>
          <w:rFonts w:ascii="Arial" w:eastAsia="Arial" w:hAnsi="Arial" w:cs="Arial"/>
        </w:rPr>
        <w:t xml:space="preserve">has been our mission. </w:t>
      </w:r>
      <w:r w:rsidR="0089644F" w:rsidRPr="00D10C66">
        <w:rPr>
          <w:rFonts w:ascii="Arial" w:eastAsia="Arial" w:hAnsi="Arial" w:cs="Arial"/>
        </w:rPr>
        <w:t xml:space="preserve">At </w:t>
      </w:r>
      <w:r w:rsidR="00BA20C3" w:rsidRPr="00D10C66">
        <w:rPr>
          <w:rFonts w:ascii="Arial" w:eastAsia="Arial" w:hAnsi="Arial" w:cs="Arial"/>
        </w:rPr>
        <w:t>Centris</w:t>
      </w:r>
      <w:r w:rsidRPr="00D10C66">
        <w:rPr>
          <w:rFonts w:ascii="Arial" w:eastAsia="Arial" w:hAnsi="Arial" w:cs="Arial"/>
        </w:rPr>
        <w:t>, we aim to provide our members and community with the highest quality financial products</w:t>
      </w:r>
      <w:r w:rsidR="00D045BD">
        <w:rPr>
          <w:rFonts w:ascii="Arial" w:eastAsia="Arial" w:hAnsi="Arial" w:cs="Arial"/>
        </w:rPr>
        <w:t>,</w:t>
      </w:r>
      <w:r w:rsidRPr="00D10C66">
        <w:rPr>
          <w:rFonts w:ascii="Arial" w:eastAsia="Arial" w:hAnsi="Arial" w:cs="Arial"/>
        </w:rPr>
        <w:t xml:space="preserve">” said </w:t>
      </w:r>
      <w:r w:rsidR="00BA20C3" w:rsidRPr="00D10C66">
        <w:rPr>
          <w:rFonts w:ascii="Arial" w:hAnsi="Arial" w:cs="Arial"/>
        </w:rPr>
        <w:t>Rick Pratt,</w:t>
      </w:r>
      <w:r w:rsidRPr="00D10C66">
        <w:rPr>
          <w:rFonts w:ascii="Arial" w:hAnsi="Arial" w:cs="Arial"/>
        </w:rPr>
        <w:t xml:space="preserve"> </w:t>
      </w:r>
      <w:r w:rsidR="000846CB" w:rsidRPr="00D10C66">
        <w:rPr>
          <w:rFonts w:ascii="Arial" w:hAnsi="Arial" w:cs="Arial"/>
        </w:rPr>
        <w:t>Chief Credit and Risk Officer</w:t>
      </w:r>
      <w:r w:rsidR="000846CB" w:rsidRPr="00D10C66">
        <w:rPr>
          <w:rFonts w:ascii="Arial" w:hAnsi="Arial" w:cs="Arial"/>
          <w:color w:val="222222"/>
          <w:shd w:val="clear" w:color="auto" w:fill="FFFFFF"/>
        </w:rPr>
        <w:t xml:space="preserve"> </w:t>
      </w:r>
      <w:r w:rsidR="00BA20C3" w:rsidRPr="00D10C66">
        <w:rPr>
          <w:rFonts w:ascii="Arial" w:hAnsi="Arial" w:cs="Arial"/>
        </w:rPr>
        <w:t>of</w:t>
      </w:r>
      <w:r w:rsidRPr="00D10C66">
        <w:rPr>
          <w:rFonts w:ascii="Arial" w:hAnsi="Arial" w:cs="Arial"/>
        </w:rPr>
        <w:t xml:space="preserve"> </w:t>
      </w:r>
      <w:r w:rsidR="00BA20C3" w:rsidRPr="00D10C66">
        <w:rPr>
          <w:rFonts w:ascii="Arial" w:hAnsi="Arial" w:cs="Arial"/>
        </w:rPr>
        <w:t>Centris</w:t>
      </w:r>
      <w:r w:rsidRPr="00D10C66">
        <w:rPr>
          <w:rFonts w:ascii="Arial" w:eastAsia="Arial" w:hAnsi="Arial" w:cs="Arial"/>
        </w:rPr>
        <w:t>.</w:t>
      </w:r>
      <w:r w:rsidR="00EF79BE">
        <w:rPr>
          <w:rFonts w:ascii="Arial" w:eastAsia="Arial" w:hAnsi="Arial" w:cs="Arial"/>
        </w:rPr>
        <w:t xml:space="preserve"> </w:t>
      </w:r>
      <w:r w:rsidRPr="00D10C66">
        <w:rPr>
          <w:rFonts w:ascii="Arial" w:eastAsia="Arial" w:hAnsi="Arial" w:cs="Arial"/>
        </w:rPr>
        <w:t>“</w:t>
      </w:r>
      <w:r w:rsidR="00FE138A" w:rsidRPr="00D10C66">
        <w:rPr>
          <w:rFonts w:ascii="Arial" w:eastAsia="Arial" w:hAnsi="Arial" w:cs="Arial"/>
        </w:rPr>
        <w:t xml:space="preserve">Deploying Scienaptic’s </w:t>
      </w:r>
      <w:r w:rsidRPr="00D10C66">
        <w:rPr>
          <w:rFonts w:ascii="Arial" w:eastAsia="Arial" w:hAnsi="Arial" w:cs="Arial"/>
        </w:rPr>
        <w:t>AI-</w:t>
      </w:r>
      <w:r w:rsidR="006B37AF" w:rsidRPr="00D10C66">
        <w:rPr>
          <w:rFonts w:ascii="Arial" w:eastAsia="Arial" w:hAnsi="Arial" w:cs="Arial"/>
        </w:rPr>
        <w:t xml:space="preserve"> </w:t>
      </w:r>
      <w:r w:rsidRPr="00D10C66">
        <w:rPr>
          <w:rFonts w:ascii="Arial" w:eastAsia="Arial" w:hAnsi="Arial" w:cs="Arial"/>
        </w:rPr>
        <w:t>platform</w:t>
      </w:r>
      <w:r w:rsidR="0089644F" w:rsidRPr="00D10C66">
        <w:rPr>
          <w:rFonts w:ascii="Arial" w:eastAsia="Arial" w:hAnsi="Arial" w:cs="Arial"/>
        </w:rPr>
        <w:t xml:space="preserve"> will </w:t>
      </w:r>
      <w:r w:rsidR="00FE138A" w:rsidRPr="00D10C66">
        <w:rPr>
          <w:rFonts w:ascii="Arial" w:eastAsia="Arial" w:hAnsi="Arial" w:cs="Arial"/>
        </w:rPr>
        <w:t xml:space="preserve">ensure that members are provided with industry-leading underwriting capabilities and enhanced access to credit. It will empower </w:t>
      </w:r>
      <w:r w:rsidR="00454687" w:rsidRPr="00D10C66">
        <w:rPr>
          <w:rFonts w:ascii="Arial" w:eastAsia="Arial" w:hAnsi="Arial" w:cs="Arial"/>
        </w:rPr>
        <w:t xml:space="preserve">our members, enhance their experience, reduce loan decisioning time, </w:t>
      </w:r>
      <w:r w:rsidR="006B37AF" w:rsidRPr="00D10C66">
        <w:rPr>
          <w:rFonts w:ascii="Arial" w:eastAsia="Arial" w:hAnsi="Arial" w:cs="Arial"/>
        </w:rPr>
        <w:t xml:space="preserve">automate </w:t>
      </w:r>
      <w:r w:rsidR="00454687" w:rsidRPr="00D10C66">
        <w:rPr>
          <w:rFonts w:ascii="Arial" w:eastAsia="Arial" w:hAnsi="Arial" w:cs="Arial"/>
        </w:rPr>
        <w:t xml:space="preserve">lending processes </w:t>
      </w:r>
      <w:r w:rsidR="0089644F" w:rsidRPr="00D10C66">
        <w:rPr>
          <w:rFonts w:ascii="Arial" w:eastAsia="Arial" w:hAnsi="Arial" w:cs="Arial"/>
        </w:rPr>
        <w:t xml:space="preserve">and </w:t>
      </w:r>
      <w:r w:rsidR="00CA04DF" w:rsidRPr="00D10C66">
        <w:rPr>
          <w:rFonts w:ascii="Arial" w:eastAsia="Arial" w:hAnsi="Arial" w:cs="Arial"/>
        </w:rPr>
        <w:t>minimize</w:t>
      </w:r>
      <w:r w:rsidR="0089644F" w:rsidRPr="00D10C66">
        <w:rPr>
          <w:rFonts w:ascii="Arial" w:eastAsia="Arial" w:hAnsi="Arial" w:cs="Arial"/>
        </w:rPr>
        <w:t xml:space="preserve"> our risk while doing so.</w:t>
      </w:r>
      <w:r w:rsidR="006B37AF" w:rsidRPr="00D10C66">
        <w:rPr>
          <w:rFonts w:ascii="Arial" w:eastAsia="Arial" w:hAnsi="Arial" w:cs="Arial"/>
        </w:rPr>
        <w:t>”</w:t>
      </w:r>
    </w:p>
    <w:p w14:paraId="54187CF5" w14:textId="6D2CB136" w:rsidR="00461155" w:rsidRPr="00D10C66" w:rsidRDefault="00461155" w:rsidP="00AA2A1D">
      <w:pPr>
        <w:spacing w:after="0" w:line="276" w:lineRule="auto"/>
        <w:jc w:val="both"/>
        <w:rPr>
          <w:rFonts w:ascii="Arial" w:eastAsia="Arial" w:hAnsi="Arial" w:cs="Arial"/>
        </w:rPr>
      </w:pPr>
    </w:p>
    <w:p w14:paraId="4A7E9679" w14:textId="37100F2C" w:rsidR="00461155" w:rsidRPr="00D10C66" w:rsidRDefault="00461155" w:rsidP="00AA2A1D">
      <w:pPr>
        <w:spacing w:after="0" w:line="276" w:lineRule="auto"/>
        <w:jc w:val="both"/>
        <w:rPr>
          <w:rFonts w:ascii="Arial" w:eastAsia="Arial" w:hAnsi="Arial" w:cs="Arial"/>
        </w:rPr>
      </w:pPr>
      <w:r w:rsidRPr="00D10C66">
        <w:rPr>
          <w:rFonts w:ascii="Arial" w:eastAsia="Arial" w:hAnsi="Arial" w:cs="Arial"/>
        </w:rPr>
        <w:t xml:space="preserve">"We are pleased to be working with </w:t>
      </w:r>
      <w:r w:rsidR="006B37AF" w:rsidRPr="00D10C66">
        <w:rPr>
          <w:rFonts w:ascii="Arial" w:eastAsia="Arial" w:hAnsi="Arial" w:cs="Arial"/>
        </w:rPr>
        <w:t>Centris Federal Credit Union</w:t>
      </w:r>
      <w:r w:rsidRPr="00D10C66">
        <w:rPr>
          <w:rFonts w:ascii="Arial" w:eastAsia="Arial" w:hAnsi="Arial" w:cs="Arial"/>
        </w:rPr>
        <w:t xml:space="preserve"> </w:t>
      </w:r>
      <w:r w:rsidR="006B37AF" w:rsidRPr="00D10C66">
        <w:rPr>
          <w:rFonts w:ascii="Arial" w:eastAsia="Arial" w:hAnsi="Arial" w:cs="Arial"/>
        </w:rPr>
        <w:t>and offer them our industry leading credit underwriting technology</w:t>
      </w:r>
      <w:r w:rsidR="00F8012C">
        <w:rPr>
          <w:rFonts w:ascii="Arial" w:eastAsia="Arial" w:hAnsi="Arial" w:cs="Arial"/>
        </w:rPr>
        <w:t>,</w:t>
      </w:r>
      <w:r w:rsidR="006B37AF" w:rsidRPr="00D10C66">
        <w:rPr>
          <w:rFonts w:ascii="Arial" w:eastAsia="Arial" w:hAnsi="Arial" w:cs="Arial"/>
        </w:rPr>
        <w:t xml:space="preserve">” </w:t>
      </w:r>
      <w:r w:rsidRPr="00D10C66">
        <w:rPr>
          <w:rFonts w:ascii="Arial" w:eastAsia="Arial" w:hAnsi="Arial" w:cs="Arial"/>
        </w:rPr>
        <w:t xml:space="preserve">said Pankaj Jain, President, Scienaptic. “Scienaptic’s platform will </w:t>
      </w:r>
      <w:r w:rsidR="006B37AF" w:rsidRPr="00D10C66">
        <w:rPr>
          <w:rFonts w:ascii="Arial" w:eastAsia="Arial" w:hAnsi="Arial" w:cs="Arial"/>
        </w:rPr>
        <w:t xml:space="preserve">not only </w:t>
      </w:r>
      <w:r w:rsidRPr="00D10C66">
        <w:rPr>
          <w:rFonts w:ascii="Arial" w:eastAsia="Arial" w:hAnsi="Arial" w:cs="Arial"/>
        </w:rPr>
        <w:t xml:space="preserve">help </w:t>
      </w:r>
      <w:r w:rsidR="006B37AF" w:rsidRPr="00D10C66">
        <w:rPr>
          <w:rFonts w:ascii="Arial" w:eastAsia="Arial" w:hAnsi="Arial" w:cs="Arial"/>
        </w:rPr>
        <w:t xml:space="preserve">Centris offer </w:t>
      </w:r>
      <w:r w:rsidR="008C52B5">
        <w:rPr>
          <w:rFonts w:ascii="Arial" w:eastAsia="Arial" w:hAnsi="Arial" w:cs="Arial"/>
        </w:rPr>
        <w:t xml:space="preserve">a </w:t>
      </w:r>
      <w:r w:rsidR="006B37AF" w:rsidRPr="00D10C66">
        <w:rPr>
          <w:rFonts w:ascii="Arial" w:eastAsia="Arial" w:hAnsi="Arial" w:cs="Arial"/>
        </w:rPr>
        <w:t xml:space="preserve">better experience to their existing members but also help them </w:t>
      </w:r>
      <w:r w:rsidRPr="00D10C66">
        <w:rPr>
          <w:rFonts w:ascii="Arial" w:eastAsia="Arial" w:hAnsi="Arial" w:cs="Arial"/>
        </w:rPr>
        <w:t xml:space="preserve">to grow their </w:t>
      </w:r>
      <w:r w:rsidR="006B37AF" w:rsidRPr="00D10C66">
        <w:rPr>
          <w:rFonts w:ascii="Arial" w:eastAsia="Arial" w:hAnsi="Arial" w:cs="Arial"/>
        </w:rPr>
        <w:t>member</w:t>
      </w:r>
      <w:r w:rsidRPr="00D10C66">
        <w:rPr>
          <w:rFonts w:ascii="Arial" w:eastAsia="Arial" w:hAnsi="Arial" w:cs="Arial"/>
        </w:rPr>
        <w:t xml:space="preserve"> base </w:t>
      </w:r>
      <w:r w:rsidR="006B37AF" w:rsidRPr="00D10C66">
        <w:rPr>
          <w:rFonts w:ascii="Arial" w:eastAsia="Arial" w:hAnsi="Arial" w:cs="Arial"/>
        </w:rPr>
        <w:t>by saying ‘yes’ to more</w:t>
      </w:r>
      <w:r w:rsidR="00FD09F3" w:rsidRPr="00D10C66">
        <w:rPr>
          <w:rFonts w:ascii="Arial" w:eastAsia="Arial" w:hAnsi="Arial" w:cs="Arial"/>
        </w:rPr>
        <w:t xml:space="preserve"> borrowers</w:t>
      </w:r>
      <w:r w:rsidR="008C52B5">
        <w:rPr>
          <w:rFonts w:ascii="Arial" w:eastAsia="Arial" w:hAnsi="Arial" w:cs="Arial"/>
        </w:rPr>
        <w:t>.”</w:t>
      </w:r>
    </w:p>
    <w:p w14:paraId="755F8721" w14:textId="77777777" w:rsidR="00461155" w:rsidRPr="00D10C66" w:rsidRDefault="00461155" w:rsidP="00AA2A1D">
      <w:pPr>
        <w:spacing w:after="0" w:line="276" w:lineRule="auto"/>
        <w:jc w:val="both"/>
        <w:rPr>
          <w:rFonts w:ascii="Arial" w:eastAsia="Arial" w:hAnsi="Arial" w:cs="Arial"/>
        </w:rPr>
      </w:pPr>
    </w:p>
    <w:p w14:paraId="6CD001C2" w14:textId="77777777" w:rsidR="00461155" w:rsidRPr="00D10C66" w:rsidRDefault="00461155" w:rsidP="00AA2A1D">
      <w:pPr>
        <w:spacing w:after="0" w:line="276" w:lineRule="auto"/>
        <w:jc w:val="both"/>
        <w:rPr>
          <w:rFonts w:ascii="Arial" w:eastAsia="Arial" w:hAnsi="Arial" w:cs="Arial"/>
          <w:b/>
          <w:bCs/>
        </w:rPr>
      </w:pPr>
    </w:p>
    <w:p w14:paraId="02E06A96" w14:textId="77777777" w:rsidR="00461155" w:rsidRPr="00D10C66" w:rsidRDefault="00461155" w:rsidP="00AA2A1D">
      <w:pPr>
        <w:spacing w:after="0" w:line="276" w:lineRule="auto"/>
        <w:jc w:val="both"/>
        <w:rPr>
          <w:rFonts w:ascii="Arial" w:eastAsia="Arial" w:hAnsi="Arial" w:cs="Arial"/>
          <w:b/>
          <w:bCs/>
        </w:rPr>
      </w:pPr>
      <w:r w:rsidRPr="00D10C66">
        <w:rPr>
          <w:rFonts w:ascii="Arial" w:eastAsia="Arial" w:hAnsi="Arial" w:cs="Arial"/>
          <w:b/>
          <w:bCs/>
        </w:rPr>
        <w:t xml:space="preserve">About Scienaptic </w:t>
      </w:r>
    </w:p>
    <w:p w14:paraId="498DE148" w14:textId="77777777" w:rsidR="00EE72C8" w:rsidRPr="00EE72C8" w:rsidRDefault="00EE72C8" w:rsidP="00EE72C8">
      <w:pPr>
        <w:spacing w:after="0" w:line="276" w:lineRule="auto"/>
        <w:jc w:val="both"/>
        <w:rPr>
          <w:rFonts w:ascii="Arial" w:eastAsia="Arial" w:hAnsi="Arial" w:cs="Arial"/>
        </w:rPr>
      </w:pPr>
      <w:r w:rsidRPr="00EE72C8">
        <w:rPr>
          <w:rFonts w:ascii="Arial" w:eastAsia="Arial" w:hAnsi="Arial" w:cs="Arial"/>
        </w:rPr>
        <w:t>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w:t>
      </w:r>
    </w:p>
    <w:p w14:paraId="20B3FC73" w14:textId="77777777" w:rsidR="00120D69" w:rsidRDefault="00120D69" w:rsidP="00EE72C8">
      <w:pPr>
        <w:spacing w:after="0" w:line="276" w:lineRule="auto"/>
        <w:jc w:val="both"/>
        <w:rPr>
          <w:rFonts w:ascii="Arial" w:eastAsia="Arial" w:hAnsi="Arial" w:cs="Arial"/>
        </w:rPr>
      </w:pPr>
    </w:p>
    <w:p w14:paraId="53CB84D1" w14:textId="73B12B72" w:rsidR="00EE72C8" w:rsidRPr="00EE72C8" w:rsidRDefault="00EE72C8" w:rsidP="00EE72C8">
      <w:pPr>
        <w:spacing w:after="0" w:line="276" w:lineRule="auto"/>
        <w:jc w:val="both"/>
        <w:rPr>
          <w:rFonts w:ascii="Arial" w:eastAsia="Arial" w:hAnsi="Arial" w:cs="Arial"/>
        </w:rPr>
      </w:pPr>
      <w:r w:rsidRPr="00EE72C8">
        <w:rPr>
          <w:rFonts w:ascii="Arial" w:eastAsia="Arial" w:hAnsi="Arial" w:cs="Arial"/>
        </w:rPr>
        <w:lastRenderedPageBreak/>
        <w:t xml:space="preserve">The platform is used by lenders with assets exceeding $100 billion, enabling them to process over $22 billion in credit decisions, benefitting over </w:t>
      </w:r>
      <w:r w:rsidR="00CA04DF" w:rsidRPr="00EE72C8">
        <w:rPr>
          <w:rFonts w:ascii="Arial" w:eastAsia="Arial" w:hAnsi="Arial" w:cs="Arial"/>
        </w:rPr>
        <w:t>two</w:t>
      </w:r>
      <w:r w:rsidRPr="00EE72C8">
        <w:rPr>
          <w:rFonts w:ascii="Arial" w:eastAsia="Arial" w:hAnsi="Arial" w:cs="Arial"/>
        </w:rPr>
        <w:t xml:space="preserve"> million credit union members and millions of borrowers across banks, auto and online lenders. </w:t>
      </w:r>
    </w:p>
    <w:p w14:paraId="41B32323" w14:textId="77777777" w:rsidR="00EE72C8" w:rsidRPr="00EE72C8" w:rsidRDefault="00EE72C8" w:rsidP="00EE72C8">
      <w:pPr>
        <w:spacing w:after="0" w:line="276" w:lineRule="auto"/>
        <w:jc w:val="both"/>
        <w:rPr>
          <w:rFonts w:ascii="Arial" w:eastAsia="Arial" w:hAnsi="Arial" w:cs="Arial"/>
        </w:rPr>
      </w:pPr>
    </w:p>
    <w:p w14:paraId="1057CE0F" w14:textId="77777777" w:rsidR="00EE72C8" w:rsidRPr="00EE72C8" w:rsidRDefault="00EE72C8" w:rsidP="00EE72C8">
      <w:pPr>
        <w:spacing w:after="0" w:line="276" w:lineRule="auto"/>
        <w:jc w:val="both"/>
        <w:rPr>
          <w:rFonts w:ascii="Arial" w:eastAsia="Arial" w:hAnsi="Arial" w:cs="Arial"/>
        </w:rPr>
      </w:pPr>
      <w:r w:rsidRPr="00EE72C8">
        <w:rPr>
          <w:rFonts w:ascii="Arial" w:eastAsia="Arial" w:hAnsi="Arial" w:cs="Arial"/>
        </w:rPr>
        <w:t>For more information, visit </w:t>
      </w:r>
      <w:hyperlink r:id="rId11" w:tgtFrame="_blank" w:history="1">
        <w:r w:rsidRPr="00EE72C8">
          <w:rPr>
            <w:rStyle w:val="Hyperlink"/>
            <w:rFonts w:ascii="Arial" w:eastAsia="Arial" w:hAnsi="Arial" w:cs="Arial"/>
          </w:rPr>
          <w:t>www.scienaptic.ai</w:t>
        </w:r>
      </w:hyperlink>
      <w:r w:rsidRPr="00EE72C8">
        <w:rPr>
          <w:rFonts w:ascii="Arial" w:eastAsia="Arial" w:hAnsi="Arial" w:cs="Arial"/>
        </w:rPr>
        <w:t>.</w:t>
      </w:r>
    </w:p>
    <w:p w14:paraId="7665C0C0" w14:textId="4081AB1A" w:rsidR="00461155" w:rsidRPr="00D10C66" w:rsidRDefault="00461155" w:rsidP="00AA2A1D">
      <w:pPr>
        <w:spacing w:after="0" w:line="276" w:lineRule="auto"/>
        <w:jc w:val="both"/>
        <w:rPr>
          <w:rFonts w:ascii="Arial" w:eastAsia="Arial" w:hAnsi="Arial" w:cs="Arial"/>
        </w:rPr>
      </w:pPr>
      <w:r w:rsidRPr="00D10C66">
        <w:rPr>
          <w:rFonts w:ascii="Arial" w:eastAsia="Arial" w:hAnsi="Arial" w:cs="Arial"/>
        </w:rPr>
        <w:t xml:space="preserve"> </w:t>
      </w:r>
    </w:p>
    <w:p w14:paraId="38A071CD" w14:textId="77777777" w:rsidR="00461155" w:rsidRPr="00D10C66" w:rsidRDefault="00461155" w:rsidP="00AA2A1D">
      <w:pPr>
        <w:spacing w:after="0" w:line="276" w:lineRule="auto"/>
        <w:jc w:val="both"/>
        <w:rPr>
          <w:rFonts w:ascii="Arial" w:eastAsia="Arial" w:hAnsi="Arial" w:cs="Arial"/>
        </w:rPr>
      </w:pPr>
    </w:p>
    <w:p w14:paraId="7E3A8D2D" w14:textId="77777777" w:rsidR="00461155" w:rsidRPr="00D10C66" w:rsidRDefault="00461155" w:rsidP="001C58E2">
      <w:pPr>
        <w:spacing w:after="0" w:line="276" w:lineRule="auto"/>
        <w:jc w:val="center"/>
        <w:rPr>
          <w:rFonts w:ascii="Arial" w:eastAsia="Arial" w:hAnsi="Arial" w:cs="Arial"/>
        </w:rPr>
      </w:pPr>
      <w:r w:rsidRPr="00D10C66">
        <w:rPr>
          <w:rFonts w:ascii="Arial" w:eastAsia="Arial" w:hAnsi="Arial" w:cs="Arial"/>
        </w:rPr>
        <w:t>###</w:t>
      </w:r>
    </w:p>
    <w:p w14:paraId="6CC0A123" w14:textId="77777777" w:rsidR="00A80EC7" w:rsidRPr="00D10C66" w:rsidRDefault="00A80EC7">
      <w:pPr>
        <w:rPr>
          <w:rFonts w:ascii="Arial" w:hAnsi="Arial" w:cs="Arial"/>
        </w:rPr>
      </w:pPr>
    </w:p>
    <w:sectPr w:rsidR="00A80EC7" w:rsidRPr="00D10C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5"/>
    <w:rsid w:val="00011080"/>
    <w:rsid w:val="00022DC7"/>
    <w:rsid w:val="000846CB"/>
    <w:rsid w:val="000D3DD9"/>
    <w:rsid w:val="00120D69"/>
    <w:rsid w:val="0018670A"/>
    <w:rsid w:val="001C58E2"/>
    <w:rsid w:val="001F723F"/>
    <w:rsid w:val="002C576D"/>
    <w:rsid w:val="002E24A5"/>
    <w:rsid w:val="003924AA"/>
    <w:rsid w:val="00454687"/>
    <w:rsid w:val="00461155"/>
    <w:rsid w:val="004945E9"/>
    <w:rsid w:val="004F54B3"/>
    <w:rsid w:val="0062655A"/>
    <w:rsid w:val="00692525"/>
    <w:rsid w:val="006B37AF"/>
    <w:rsid w:val="006D0CEE"/>
    <w:rsid w:val="00704F10"/>
    <w:rsid w:val="00760B67"/>
    <w:rsid w:val="0089644F"/>
    <w:rsid w:val="008C52B5"/>
    <w:rsid w:val="009C6C63"/>
    <w:rsid w:val="00A55B6B"/>
    <w:rsid w:val="00A80EC7"/>
    <w:rsid w:val="00AA2A1D"/>
    <w:rsid w:val="00BA20C3"/>
    <w:rsid w:val="00C758AA"/>
    <w:rsid w:val="00CA04DF"/>
    <w:rsid w:val="00D045BD"/>
    <w:rsid w:val="00D10C66"/>
    <w:rsid w:val="00D333F1"/>
    <w:rsid w:val="00D62CFC"/>
    <w:rsid w:val="00DD2E37"/>
    <w:rsid w:val="00E83B21"/>
    <w:rsid w:val="00EE72C8"/>
    <w:rsid w:val="00EF79BE"/>
    <w:rsid w:val="00F8012C"/>
    <w:rsid w:val="00F839F3"/>
    <w:rsid w:val="00FD09F3"/>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4EB"/>
  <w15:chartTrackingRefBased/>
  <w15:docId w15:val="{71290289-13C6-47AA-974E-39884AC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155"/>
    <w:rPr>
      <w:color w:val="0563C1" w:themeColor="hyperlink"/>
      <w:u w:val="single"/>
    </w:rPr>
  </w:style>
  <w:style w:type="character" w:styleId="UnresolvedMention">
    <w:name w:val="Unresolved Mention"/>
    <w:basedOn w:val="DefaultParagraphFont"/>
    <w:uiPriority w:val="99"/>
    <w:semiHidden/>
    <w:unhideWhenUsed/>
    <w:rsid w:val="00692525"/>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williammil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ts.businesswire.com/ct/CT?id=smartlink&amp;url=http%3A%2F%2Fwww.scienaptic.ai&amp;esheet=52379330&amp;newsitemid=20210216005283&amp;lan=en-US&amp;anchor=www.scienaptic.ai&amp;index=4&amp;md5=a53fe239c5dddd3e999e9b53c2a1baef" TargetMode="External"/><Relationship Id="rId5" Type="http://schemas.openxmlformats.org/officeDocument/2006/relationships/settings" Target="settings.xml"/><Relationship Id="rId10" Type="http://schemas.openxmlformats.org/officeDocument/2006/relationships/hyperlink" Target="https://www.centrisfcu.org/" TargetMode="External"/><Relationship Id="rId4" Type="http://schemas.openxmlformats.org/officeDocument/2006/relationships/styles" Target="styles.xml"/><Relationship Id="rId9" Type="http://schemas.openxmlformats.org/officeDocument/2006/relationships/hyperlink" Target="https://www.scienapti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MediaLengthInSeconds xmlns="18afe261-dda2-4c8d-b35c-8a7b9c8eda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2489E-027A-496D-91E5-CF046E2142E0}">
  <ds:schemaRefs>
    <ds:schemaRef ds:uri="http://schemas.microsoft.com/office/2006/metadata/properties"/>
    <ds:schemaRef ds:uri="http://schemas.microsoft.com/office/infopath/2007/PartnerControls"/>
    <ds:schemaRef ds:uri="63a51644-1349-45f7-b125-14e3146891c8"/>
    <ds:schemaRef ds:uri="18afe261-dda2-4c8d-b35c-8a7b9c8eda55"/>
  </ds:schemaRefs>
</ds:datastoreItem>
</file>

<file path=customXml/itemProps2.xml><?xml version="1.0" encoding="utf-8"?>
<ds:datastoreItem xmlns:ds="http://schemas.openxmlformats.org/officeDocument/2006/customXml" ds:itemID="{ACA779FB-ECF2-4029-8316-09D74CCA2B03}">
  <ds:schemaRefs>
    <ds:schemaRef ds:uri="http://schemas.microsoft.com/sharepoint/v3/contenttype/forms"/>
  </ds:schemaRefs>
</ds:datastoreItem>
</file>

<file path=customXml/itemProps3.xml><?xml version="1.0" encoding="utf-8"?>
<ds:datastoreItem xmlns:ds="http://schemas.openxmlformats.org/officeDocument/2006/customXml" ds:itemID="{1A3B9C23-8317-4433-8982-7F15B778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Raabiya Singh</dc:creator>
  <cp:keywords/>
  <dc:description/>
  <cp:lastModifiedBy>Derek Howard</cp:lastModifiedBy>
  <cp:revision>19</cp:revision>
  <dcterms:created xsi:type="dcterms:W3CDTF">2021-12-15T18:44:00Z</dcterms:created>
  <dcterms:modified xsi:type="dcterms:W3CDTF">2021-12-16T12:04:00Z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