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50" w:rsidRDefault="00CA513E">
      <w:bookmarkStart w:id="0" w:name="_GoBack"/>
      <w:bookmarkEnd w:id="0"/>
      <w:r>
        <w:rPr>
          <w:noProof/>
        </w:rPr>
        <w:drawing>
          <wp:inline distT="0" distB="0" distL="0" distR="0" wp14:anchorId="23481BA9" wp14:editId="2059EBAD">
            <wp:extent cx="3248025" cy="1143000"/>
            <wp:effectExtent l="0" t="0" r="9525" b="0"/>
            <wp:docPr id="1" name="Picture 1" descr="G:\Marketing\SFCU Logos\Positive Difference Logo\JPEG\Securityplus Logo &amp; Tagline (K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arketing\SFCU Logos\Positive Difference Logo\JPEG\Securityplus Logo &amp; Tagline (K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7BE">
        <w:t xml:space="preserve">  </w:t>
      </w:r>
      <w:r w:rsidR="00BF67BE" w:rsidRPr="00BF67BE">
        <w:rPr>
          <w:rFonts w:ascii="Arial" w:hAnsi="Arial" w:cs="Arial"/>
          <w:color w:val="FF0000"/>
          <w:sz w:val="32"/>
          <w:szCs w:val="32"/>
        </w:rPr>
        <w:t xml:space="preserve">   </w:t>
      </w:r>
    </w:p>
    <w:p w:rsidR="00CA513E" w:rsidRPr="00A8687B" w:rsidRDefault="00CA513E" w:rsidP="00CA513E">
      <w:pPr>
        <w:pStyle w:val="NoSpacing"/>
        <w:rPr>
          <w:rFonts w:ascii="Arial" w:hAnsi="Arial" w:cs="Arial"/>
          <w:b/>
          <w:sz w:val="24"/>
          <w:szCs w:val="24"/>
        </w:rPr>
      </w:pPr>
      <w:r w:rsidRPr="00A8687B">
        <w:rPr>
          <w:rFonts w:ascii="Arial" w:hAnsi="Arial" w:cs="Arial"/>
          <w:b/>
          <w:sz w:val="24"/>
          <w:szCs w:val="24"/>
        </w:rPr>
        <w:t xml:space="preserve">For Release:  Immediate                                      Contact: Lisa Allender </w:t>
      </w:r>
    </w:p>
    <w:p w:rsidR="00CA513E" w:rsidRPr="00A8687B" w:rsidRDefault="00CA513E" w:rsidP="00CA513E">
      <w:pPr>
        <w:pStyle w:val="NoSpacing"/>
        <w:rPr>
          <w:rFonts w:ascii="Arial" w:hAnsi="Arial" w:cs="Arial"/>
          <w:b/>
          <w:sz w:val="24"/>
          <w:szCs w:val="24"/>
        </w:rPr>
      </w:pPr>
      <w:r w:rsidRPr="00A8687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410-281-6248</w:t>
      </w:r>
    </w:p>
    <w:p w:rsidR="00CA513E" w:rsidRDefault="00CA513E" w:rsidP="00CA513E">
      <w:pPr>
        <w:pStyle w:val="NoSpacing"/>
        <w:rPr>
          <w:rFonts w:ascii="Arial" w:hAnsi="Arial" w:cs="Arial"/>
          <w:b/>
          <w:sz w:val="24"/>
          <w:szCs w:val="24"/>
        </w:rPr>
      </w:pPr>
      <w:r w:rsidRPr="00A8687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Pr="00A8687B">
        <w:rPr>
          <w:rFonts w:ascii="Arial" w:hAnsi="Arial" w:cs="Arial"/>
          <w:b/>
          <w:sz w:val="24"/>
          <w:szCs w:val="24"/>
        </w:rPr>
        <w:t xml:space="preserve">       </w:t>
      </w:r>
      <w:r w:rsidR="00940ECD">
        <w:rPr>
          <w:rFonts w:ascii="Arial" w:hAnsi="Arial" w:cs="Arial"/>
          <w:b/>
          <w:sz w:val="24"/>
          <w:szCs w:val="24"/>
        </w:rPr>
        <w:t>l</w:t>
      </w:r>
      <w:r w:rsidRPr="00A8687B">
        <w:rPr>
          <w:rFonts w:ascii="Arial" w:hAnsi="Arial" w:cs="Arial"/>
          <w:b/>
          <w:sz w:val="24"/>
          <w:szCs w:val="24"/>
        </w:rPr>
        <w:t>isa.</w:t>
      </w:r>
      <w:r w:rsidR="00B34AE7">
        <w:rPr>
          <w:rFonts w:ascii="Arial" w:hAnsi="Arial" w:cs="Arial"/>
          <w:b/>
          <w:sz w:val="24"/>
          <w:szCs w:val="24"/>
        </w:rPr>
        <w:t>a</w:t>
      </w:r>
      <w:r w:rsidRPr="00A8687B">
        <w:rPr>
          <w:rFonts w:ascii="Arial" w:hAnsi="Arial" w:cs="Arial"/>
          <w:b/>
          <w:sz w:val="24"/>
          <w:szCs w:val="24"/>
        </w:rPr>
        <w:t xml:space="preserve">llender@securityplusfcu.org  </w:t>
      </w:r>
    </w:p>
    <w:p w:rsidR="00CA513E" w:rsidRPr="00A8687B" w:rsidRDefault="00CA513E" w:rsidP="00CA513E">
      <w:pPr>
        <w:pStyle w:val="NoSpacing"/>
        <w:rPr>
          <w:rFonts w:ascii="Arial" w:hAnsi="Arial" w:cs="Arial"/>
          <w:b/>
          <w:sz w:val="24"/>
          <w:szCs w:val="24"/>
        </w:rPr>
      </w:pPr>
    </w:p>
    <w:p w:rsidR="00CA513E" w:rsidRDefault="00CA513E" w:rsidP="00CA513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2528DC" w:rsidRDefault="002528DC" w:rsidP="00CA513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67060F" w:rsidRDefault="00B8119F" w:rsidP="00CA513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Security</w:t>
      </w:r>
      <w:r w:rsidRPr="00B8119F">
        <w:rPr>
          <w:rFonts w:ascii="Arial" w:hAnsi="Arial" w:cs="Arial"/>
          <w:b/>
          <w:i/>
          <w:sz w:val="28"/>
          <w:szCs w:val="28"/>
        </w:rPr>
        <w:t>p</w:t>
      </w:r>
      <w:r>
        <w:rPr>
          <w:rFonts w:ascii="Arial" w:hAnsi="Arial" w:cs="Arial"/>
          <w:b/>
          <w:sz w:val="28"/>
          <w:szCs w:val="28"/>
        </w:rPr>
        <w:t>lus Federal Credit Union</w:t>
      </w:r>
      <w:r w:rsidR="00A76ACA">
        <w:rPr>
          <w:rFonts w:ascii="Arial" w:hAnsi="Arial" w:cs="Arial"/>
          <w:b/>
          <w:sz w:val="28"/>
          <w:szCs w:val="28"/>
        </w:rPr>
        <w:t xml:space="preserve"> Announces </w:t>
      </w:r>
      <w:r w:rsidR="0067060F">
        <w:rPr>
          <w:rFonts w:ascii="Arial" w:hAnsi="Arial" w:cs="Arial"/>
          <w:b/>
          <w:sz w:val="28"/>
          <w:szCs w:val="28"/>
        </w:rPr>
        <w:t xml:space="preserve"> </w:t>
      </w:r>
    </w:p>
    <w:p w:rsidR="00CA513E" w:rsidRDefault="00A76ACA" w:rsidP="00CA513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Merger Approval by FI</w:t>
      </w:r>
      <w:r w:rsidR="00B34AE7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FE Federal Credit Union</w:t>
      </w:r>
      <w:r w:rsidR="00B8119F">
        <w:rPr>
          <w:rFonts w:ascii="Arial" w:hAnsi="Arial" w:cs="Arial"/>
          <w:b/>
          <w:sz w:val="28"/>
          <w:szCs w:val="28"/>
        </w:rPr>
        <w:t xml:space="preserve"> </w:t>
      </w:r>
    </w:p>
    <w:p w:rsidR="00CA513E" w:rsidRDefault="00CA513E" w:rsidP="00CA513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8D7A95" w:rsidRDefault="00CA513E" w:rsidP="00FB26FC">
      <w:pPr>
        <w:pStyle w:val="NoSpacing"/>
        <w:rPr>
          <w:rFonts w:ascii="Arial" w:hAnsi="Arial" w:cs="Arial"/>
          <w:sz w:val="24"/>
          <w:szCs w:val="24"/>
        </w:rPr>
      </w:pPr>
      <w:r w:rsidRPr="008D7A95">
        <w:rPr>
          <w:rFonts w:ascii="Arial" w:hAnsi="Arial" w:cs="Arial"/>
          <w:b/>
          <w:i/>
          <w:sz w:val="24"/>
          <w:szCs w:val="24"/>
        </w:rPr>
        <w:t>Baltimore</w:t>
      </w:r>
      <w:r w:rsidRPr="008D7A95">
        <w:rPr>
          <w:rFonts w:ascii="Arial" w:hAnsi="Arial" w:cs="Arial"/>
          <w:b/>
          <w:sz w:val="24"/>
          <w:szCs w:val="24"/>
        </w:rPr>
        <w:t xml:space="preserve"> </w:t>
      </w:r>
      <w:r w:rsidRPr="008D7A95">
        <w:rPr>
          <w:rFonts w:ascii="Arial" w:hAnsi="Arial" w:cs="Arial"/>
          <w:b/>
          <w:i/>
          <w:sz w:val="24"/>
          <w:szCs w:val="24"/>
        </w:rPr>
        <w:t>MD</w:t>
      </w:r>
      <w:r w:rsidRPr="008D7A95">
        <w:rPr>
          <w:rFonts w:ascii="Arial" w:hAnsi="Arial" w:cs="Arial"/>
          <w:b/>
          <w:sz w:val="24"/>
          <w:szCs w:val="24"/>
        </w:rPr>
        <w:t xml:space="preserve"> (November 2</w:t>
      </w:r>
      <w:r w:rsidR="00B34AE7">
        <w:rPr>
          <w:rFonts w:ascii="Arial" w:hAnsi="Arial" w:cs="Arial"/>
          <w:b/>
          <w:sz w:val="24"/>
          <w:szCs w:val="24"/>
        </w:rPr>
        <w:t>3</w:t>
      </w:r>
      <w:r w:rsidRPr="008D7A95">
        <w:rPr>
          <w:rFonts w:ascii="Arial" w:hAnsi="Arial" w:cs="Arial"/>
          <w:b/>
          <w:sz w:val="24"/>
          <w:szCs w:val="24"/>
        </w:rPr>
        <w:t>, 2021)</w:t>
      </w:r>
      <w:r>
        <w:rPr>
          <w:b/>
        </w:rPr>
        <w:t xml:space="preserve"> </w:t>
      </w:r>
      <w:r w:rsidRPr="008D7A95">
        <w:rPr>
          <w:rFonts w:ascii="Arial" w:hAnsi="Arial" w:cs="Arial"/>
          <w:sz w:val="24"/>
          <w:szCs w:val="24"/>
        </w:rPr>
        <w:t>Security</w:t>
      </w:r>
      <w:r w:rsidRPr="008D7A95">
        <w:rPr>
          <w:rFonts w:ascii="Arial" w:hAnsi="Arial" w:cs="Arial"/>
          <w:i/>
          <w:sz w:val="24"/>
          <w:szCs w:val="24"/>
        </w:rPr>
        <w:t>p</w:t>
      </w:r>
      <w:r w:rsidRPr="008D7A95">
        <w:rPr>
          <w:rFonts w:ascii="Arial" w:hAnsi="Arial" w:cs="Arial"/>
          <w:sz w:val="24"/>
          <w:szCs w:val="24"/>
        </w:rPr>
        <w:t>lus Federal Credit Union</w:t>
      </w:r>
      <w:r w:rsidR="00E87DDA">
        <w:rPr>
          <w:rFonts w:ascii="Arial" w:hAnsi="Arial" w:cs="Arial"/>
          <w:sz w:val="24"/>
          <w:szCs w:val="24"/>
        </w:rPr>
        <w:t xml:space="preserve">, headquartered in </w:t>
      </w:r>
      <w:r w:rsidR="00620F79">
        <w:rPr>
          <w:rFonts w:ascii="Arial" w:hAnsi="Arial" w:cs="Arial"/>
          <w:sz w:val="24"/>
          <w:szCs w:val="24"/>
        </w:rPr>
        <w:t>Baltimore</w:t>
      </w:r>
      <w:r w:rsidR="00E87DDA">
        <w:rPr>
          <w:rFonts w:ascii="Arial" w:hAnsi="Arial" w:cs="Arial"/>
          <w:sz w:val="24"/>
          <w:szCs w:val="24"/>
        </w:rPr>
        <w:t xml:space="preserve">, Maryland </w:t>
      </w:r>
      <w:r w:rsidR="008D7A95" w:rsidRPr="008D7A95">
        <w:rPr>
          <w:rFonts w:ascii="Arial" w:hAnsi="Arial" w:cs="Arial"/>
          <w:sz w:val="24"/>
          <w:szCs w:val="24"/>
        </w:rPr>
        <w:t xml:space="preserve">has </w:t>
      </w:r>
      <w:r w:rsidR="00B8119F" w:rsidRPr="008D7A95">
        <w:rPr>
          <w:rFonts w:ascii="Arial" w:hAnsi="Arial" w:cs="Arial"/>
          <w:sz w:val="24"/>
          <w:szCs w:val="24"/>
        </w:rPr>
        <w:t>announced</w:t>
      </w:r>
      <w:r w:rsidR="00B8119F">
        <w:t xml:space="preserve"> </w:t>
      </w:r>
      <w:r w:rsidR="008D7A95" w:rsidRPr="008D7A95">
        <w:rPr>
          <w:rFonts w:ascii="Arial" w:hAnsi="Arial" w:cs="Arial"/>
          <w:sz w:val="24"/>
          <w:szCs w:val="24"/>
        </w:rPr>
        <w:t>th</w:t>
      </w:r>
      <w:r w:rsidR="0076474B">
        <w:rPr>
          <w:rFonts w:ascii="Arial" w:hAnsi="Arial" w:cs="Arial"/>
          <w:sz w:val="24"/>
          <w:szCs w:val="24"/>
        </w:rPr>
        <w:t>at members</w:t>
      </w:r>
      <w:r w:rsidR="008D7A95" w:rsidRPr="008D7A95">
        <w:rPr>
          <w:rFonts w:ascii="Arial" w:hAnsi="Arial" w:cs="Arial"/>
          <w:sz w:val="24"/>
          <w:szCs w:val="24"/>
        </w:rPr>
        <w:t xml:space="preserve"> of </w:t>
      </w:r>
      <w:r w:rsidR="00620F79">
        <w:rPr>
          <w:rFonts w:ascii="Arial" w:hAnsi="Arial" w:cs="Arial"/>
          <w:sz w:val="24"/>
          <w:szCs w:val="24"/>
        </w:rPr>
        <w:t>Friendship International Airport Federal Employees (</w:t>
      </w:r>
      <w:r w:rsidR="00B8119F">
        <w:rPr>
          <w:rFonts w:ascii="Arial" w:hAnsi="Arial" w:cs="Arial"/>
          <w:sz w:val="24"/>
          <w:szCs w:val="24"/>
        </w:rPr>
        <w:t>FIAFE</w:t>
      </w:r>
      <w:r w:rsidR="00620F79">
        <w:rPr>
          <w:rFonts w:ascii="Arial" w:hAnsi="Arial" w:cs="Arial"/>
          <w:sz w:val="24"/>
          <w:szCs w:val="24"/>
        </w:rPr>
        <w:t>)</w:t>
      </w:r>
      <w:r w:rsidR="00B8119F">
        <w:rPr>
          <w:rFonts w:ascii="Arial" w:hAnsi="Arial" w:cs="Arial"/>
          <w:sz w:val="24"/>
          <w:szCs w:val="24"/>
        </w:rPr>
        <w:t xml:space="preserve"> Federal Credit Union voted </w:t>
      </w:r>
      <w:r w:rsidR="00620F79">
        <w:rPr>
          <w:rFonts w:ascii="Arial" w:hAnsi="Arial" w:cs="Arial"/>
          <w:sz w:val="24"/>
          <w:szCs w:val="24"/>
        </w:rPr>
        <w:t>unanimously to merge with Security</w:t>
      </w:r>
      <w:r w:rsidR="00620F79" w:rsidRPr="00B8119F">
        <w:rPr>
          <w:rFonts w:ascii="Arial" w:hAnsi="Arial" w:cs="Arial"/>
          <w:i/>
          <w:sz w:val="24"/>
          <w:szCs w:val="24"/>
        </w:rPr>
        <w:t>p</w:t>
      </w:r>
      <w:r w:rsidR="00620F79">
        <w:rPr>
          <w:rFonts w:ascii="Arial" w:hAnsi="Arial" w:cs="Arial"/>
          <w:sz w:val="24"/>
          <w:szCs w:val="24"/>
        </w:rPr>
        <w:t xml:space="preserve">lus </w:t>
      </w:r>
      <w:r w:rsidR="00B8119F">
        <w:rPr>
          <w:rFonts w:ascii="Arial" w:hAnsi="Arial" w:cs="Arial"/>
          <w:sz w:val="24"/>
          <w:szCs w:val="24"/>
        </w:rPr>
        <w:t xml:space="preserve">on November 19, 2021. </w:t>
      </w:r>
    </w:p>
    <w:p w:rsidR="00E87DDA" w:rsidRDefault="00E87DDA" w:rsidP="008D7A95">
      <w:pPr>
        <w:pStyle w:val="NoSpacing"/>
        <w:rPr>
          <w:rFonts w:ascii="Arial" w:hAnsi="Arial" w:cs="Arial"/>
          <w:sz w:val="24"/>
          <w:szCs w:val="24"/>
        </w:rPr>
      </w:pPr>
    </w:p>
    <w:p w:rsidR="00B34AE7" w:rsidRDefault="00E87DDA" w:rsidP="008D7A9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</w:t>
      </w:r>
      <w:r w:rsidR="00B34A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FE, has assets totaling $5.92 million and approximately 390 members. </w:t>
      </w:r>
      <w:r w:rsidR="00516517">
        <w:rPr>
          <w:rFonts w:ascii="Arial" w:hAnsi="Arial" w:cs="Arial"/>
          <w:sz w:val="24"/>
          <w:szCs w:val="24"/>
        </w:rPr>
        <w:t>It’s</w:t>
      </w:r>
      <w:r>
        <w:rPr>
          <w:rFonts w:ascii="Arial" w:hAnsi="Arial" w:cs="Arial"/>
          <w:sz w:val="24"/>
          <w:szCs w:val="24"/>
        </w:rPr>
        <w:t xml:space="preserve"> Board </w:t>
      </w:r>
    </w:p>
    <w:p w:rsidR="00E87DDA" w:rsidRDefault="00E87DDA" w:rsidP="008D7A9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 Directors </w:t>
      </w:r>
      <w:r w:rsidR="00FB26FC">
        <w:rPr>
          <w:rFonts w:ascii="Arial" w:hAnsi="Arial" w:cs="Arial"/>
          <w:sz w:val="24"/>
          <w:szCs w:val="24"/>
        </w:rPr>
        <w:t>sought</w:t>
      </w:r>
      <w:r>
        <w:rPr>
          <w:rFonts w:ascii="Arial" w:hAnsi="Arial" w:cs="Arial"/>
          <w:sz w:val="24"/>
          <w:szCs w:val="24"/>
        </w:rPr>
        <w:t xml:space="preserve"> a merger partner with a </w:t>
      </w:r>
      <w:r w:rsidR="002528DC">
        <w:rPr>
          <w:rFonts w:ascii="Arial" w:hAnsi="Arial" w:cs="Arial"/>
          <w:sz w:val="24"/>
          <w:szCs w:val="24"/>
        </w:rPr>
        <w:t xml:space="preserve">larger </w:t>
      </w:r>
      <w:r>
        <w:rPr>
          <w:rFonts w:ascii="Arial" w:hAnsi="Arial" w:cs="Arial"/>
          <w:sz w:val="24"/>
          <w:szCs w:val="24"/>
        </w:rPr>
        <w:t xml:space="preserve">credit union which could offer its members additional banking services </w:t>
      </w:r>
      <w:r w:rsidR="00762A36">
        <w:rPr>
          <w:rFonts w:ascii="Arial" w:hAnsi="Arial" w:cs="Arial"/>
          <w:sz w:val="24"/>
          <w:szCs w:val="24"/>
        </w:rPr>
        <w:t xml:space="preserve">and products </w:t>
      </w:r>
      <w:r>
        <w:rPr>
          <w:rFonts w:ascii="Arial" w:hAnsi="Arial" w:cs="Arial"/>
          <w:sz w:val="24"/>
          <w:szCs w:val="24"/>
        </w:rPr>
        <w:t xml:space="preserve">including online and mobile banking, access to a nationally based network of ATMs, </w:t>
      </w:r>
      <w:r w:rsidR="00762A36">
        <w:rPr>
          <w:rFonts w:ascii="Arial" w:hAnsi="Arial" w:cs="Arial"/>
          <w:sz w:val="24"/>
          <w:szCs w:val="24"/>
        </w:rPr>
        <w:t xml:space="preserve">free checking, home mortgages </w:t>
      </w:r>
      <w:r>
        <w:rPr>
          <w:rFonts w:ascii="Arial" w:hAnsi="Arial" w:cs="Arial"/>
          <w:sz w:val="24"/>
          <w:szCs w:val="24"/>
        </w:rPr>
        <w:t>and more.</w:t>
      </w:r>
    </w:p>
    <w:p w:rsidR="00E87DDA" w:rsidRDefault="00E87DDA" w:rsidP="008D7A95">
      <w:pPr>
        <w:pStyle w:val="NoSpacing"/>
        <w:rPr>
          <w:rFonts w:ascii="Arial" w:hAnsi="Arial" w:cs="Arial"/>
          <w:sz w:val="24"/>
          <w:szCs w:val="24"/>
        </w:rPr>
      </w:pPr>
    </w:p>
    <w:p w:rsidR="0067060F" w:rsidRDefault="0067060F" w:rsidP="0067060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“We are excited to welcome our new members from FI</w:t>
      </w:r>
      <w:r w:rsidR="00B34A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FE,” stated interim Chief Executive Office</w:t>
      </w:r>
      <w:r w:rsidR="00151A5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and Chief </w:t>
      </w:r>
      <w:r w:rsidR="00151A5F">
        <w:rPr>
          <w:rFonts w:ascii="Arial" w:hAnsi="Arial" w:cs="Arial"/>
          <w:sz w:val="24"/>
          <w:szCs w:val="24"/>
        </w:rPr>
        <w:t>Information</w:t>
      </w:r>
      <w:r>
        <w:rPr>
          <w:rFonts w:ascii="Arial" w:hAnsi="Arial" w:cs="Arial"/>
          <w:sz w:val="24"/>
          <w:szCs w:val="24"/>
        </w:rPr>
        <w:t xml:space="preserve"> Officer Mike Keener, “and pleased that we </w:t>
      </w:r>
      <w:r w:rsidR="000F4CE0">
        <w:rPr>
          <w:rFonts w:ascii="Arial" w:hAnsi="Arial" w:cs="Arial"/>
          <w:sz w:val="24"/>
          <w:szCs w:val="24"/>
        </w:rPr>
        <w:t xml:space="preserve">can </w:t>
      </w:r>
      <w:r>
        <w:rPr>
          <w:rFonts w:ascii="Arial" w:hAnsi="Arial" w:cs="Arial"/>
          <w:sz w:val="24"/>
          <w:szCs w:val="24"/>
        </w:rPr>
        <w:t xml:space="preserve">offer </w:t>
      </w:r>
      <w:r w:rsidR="00762A36">
        <w:rPr>
          <w:rFonts w:ascii="Arial" w:hAnsi="Arial" w:cs="Arial"/>
          <w:sz w:val="24"/>
          <w:szCs w:val="24"/>
        </w:rPr>
        <w:t xml:space="preserve">them </w:t>
      </w:r>
      <w:r w:rsidR="000F4CE0">
        <w:rPr>
          <w:rFonts w:ascii="Arial" w:hAnsi="Arial" w:cs="Arial"/>
          <w:sz w:val="24"/>
          <w:szCs w:val="24"/>
        </w:rPr>
        <w:t xml:space="preserve">new </w:t>
      </w:r>
      <w:r w:rsidR="00762A36">
        <w:rPr>
          <w:rFonts w:ascii="Arial" w:hAnsi="Arial" w:cs="Arial"/>
          <w:sz w:val="24"/>
          <w:szCs w:val="24"/>
        </w:rPr>
        <w:t xml:space="preserve">service technologies </w:t>
      </w:r>
      <w:r w:rsidR="000F4CE0">
        <w:rPr>
          <w:rFonts w:ascii="Arial" w:hAnsi="Arial" w:cs="Arial"/>
          <w:sz w:val="24"/>
          <w:szCs w:val="24"/>
        </w:rPr>
        <w:t xml:space="preserve">and product offerings </w:t>
      </w:r>
      <w:r w:rsidR="00762A36">
        <w:rPr>
          <w:rFonts w:ascii="Arial" w:hAnsi="Arial" w:cs="Arial"/>
          <w:sz w:val="24"/>
          <w:szCs w:val="24"/>
        </w:rPr>
        <w:t>to better serve them.</w:t>
      </w:r>
      <w:r w:rsidR="000F4CE0">
        <w:rPr>
          <w:rFonts w:ascii="Arial" w:hAnsi="Arial" w:cs="Arial"/>
          <w:sz w:val="24"/>
          <w:szCs w:val="24"/>
        </w:rPr>
        <w:t>”</w:t>
      </w:r>
      <w:r w:rsidR="00762A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67060F" w:rsidRDefault="0067060F" w:rsidP="0067060F">
      <w:pPr>
        <w:pStyle w:val="NoSpacing"/>
        <w:rPr>
          <w:rFonts w:ascii="Arial" w:hAnsi="Arial" w:cs="Arial"/>
          <w:sz w:val="24"/>
          <w:szCs w:val="24"/>
        </w:rPr>
      </w:pPr>
    </w:p>
    <w:p w:rsidR="008D7A95" w:rsidRDefault="00FB26FC" w:rsidP="008D7A9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the merger vote, </w:t>
      </w:r>
      <w:r w:rsidR="008D7A95">
        <w:rPr>
          <w:rFonts w:ascii="Arial" w:hAnsi="Arial" w:cs="Arial"/>
          <w:sz w:val="24"/>
          <w:szCs w:val="24"/>
        </w:rPr>
        <w:t>FI</w:t>
      </w:r>
      <w:r w:rsidR="00B34AE7">
        <w:rPr>
          <w:rFonts w:ascii="Arial" w:hAnsi="Arial" w:cs="Arial"/>
          <w:sz w:val="24"/>
          <w:szCs w:val="24"/>
        </w:rPr>
        <w:t>A</w:t>
      </w:r>
      <w:r w:rsidR="008D7A95">
        <w:rPr>
          <w:rFonts w:ascii="Arial" w:hAnsi="Arial" w:cs="Arial"/>
          <w:sz w:val="24"/>
          <w:szCs w:val="24"/>
        </w:rPr>
        <w:t xml:space="preserve">FE </w:t>
      </w:r>
      <w:r w:rsidR="00940ECD">
        <w:rPr>
          <w:rFonts w:ascii="Arial" w:hAnsi="Arial" w:cs="Arial"/>
          <w:sz w:val="24"/>
          <w:szCs w:val="24"/>
        </w:rPr>
        <w:t xml:space="preserve">has closed its sole </w:t>
      </w:r>
      <w:r w:rsidR="008D7A95">
        <w:rPr>
          <w:rFonts w:ascii="Arial" w:hAnsi="Arial" w:cs="Arial"/>
          <w:sz w:val="24"/>
          <w:szCs w:val="24"/>
        </w:rPr>
        <w:t>branch location at BWI Thurgood Marshall Airport</w:t>
      </w:r>
      <w:r w:rsidR="000F4CE0">
        <w:rPr>
          <w:rFonts w:ascii="Arial" w:hAnsi="Arial" w:cs="Arial"/>
          <w:sz w:val="24"/>
          <w:szCs w:val="24"/>
        </w:rPr>
        <w:t xml:space="preserve">. </w:t>
      </w:r>
    </w:p>
    <w:p w:rsidR="008D7A95" w:rsidRDefault="008D7A95" w:rsidP="008D7A95">
      <w:pPr>
        <w:pStyle w:val="NoSpacing"/>
        <w:rPr>
          <w:rFonts w:ascii="Arial" w:hAnsi="Arial" w:cs="Arial"/>
          <w:sz w:val="24"/>
          <w:szCs w:val="24"/>
        </w:rPr>
      </w:pPr>
    </w:p>
    <w:p w:rsidR="00CA513E" w:rsidRDefault="00CA513E" w:rsidP="00CA51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</w:t>
      </w:r>
      <w:r w:rsidRPr="005A1AAB">
        <w:rPr>
          <w:rFonts w:ascii="Arial" w:hAnsi="Arial" w:cs="Arial"/>
          <w:sz w:val="24"/>
          <w:szCs w:val="24"/>
        </w:rPr>
        <w:t>urity</w:t>
      </w:r>
      <w:r w:rsidRPr="005A1AAB">
        <w:rPr>
          <w:rFonts w:ascii="Arial" w:hAnsi="Arial" w:cs="Arial"/>
          <w:i/>
          <w:iCs/>
          <w:sz w:val="24"/>
          <w:szCs w:val="24"/>
        </w:rPr>
        <w:t>p</w:t>
      </w:r>
      <w:r w:rsidRPr="005A1AAB">
        <w:rPr>
          <w:rFonts w:ascii="Arial" w:hAnsi="Arial" w:cs="Arial"/>
          <w:sz w:val="24"/>
          <w:szCs w:val="24"/>
        </w:rPr>
        <w:t xml:space="preserve">lus Federal Credit Union is a </w:t>
      </w:r>
      <w:r w:rsidRPr="002261ED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>50</w:t>
      </w:r>
      <w:r w:rsidRPr="002261ED">
        <w:rPr>
          <w:rFonts w:ascii="Arial" w:hAnsi="Arial" w:cs="Arial"/>
          <w:sz w:val="24"/>
          <w:szCs w:val="24"/>
        </w:rPr>
        <w:t>0 million</w:t>
      </w:r>
      <w:r w:rsidRPr="005A1AAB">
        <w:rPr>
          <w:rFonts w:ascii="Arial" w:hAnsi="Arial" w:cs="Arial"/>
          <w:sz w:val="24"/>
          <w:szCs w:val="24"/>
        </w:rPr>
        <w:t xml:space="preserve"> not-for-profit, member-owned, full service financial institution, with six branches. Founded in 1938, Security</w:t>
      </w:r>
      <w:r w:rsidRPr="005A1AAB">
        <w:rPr>
          <w:rFonts w:ascii="Arial" w:hAnsi="Arial" w:cs="Arial"/>
          <w:i/>
          <w:iCs/>
          <w:sz w:val="24"/>
          <w:szCs w:val="24"/>
        </w:rPr>
        <w:t>p</w:t>
      </w:r>
      <w:r w:rsidRPr="005A1AAB">
        <w:rPr>
          <w:rFonts w:ascii="Arial" w:hAnsi="Arial" w:cs="Arial"/>
          <w:sz w:val="24"/>
          <w:szCs w:val="24"/>
        </w:rPr>
        <w:t>lus is one of</w:t>
      </w:r>
      <w:r>
        <w:rPr>
          <w:rFonts w:ascii="Arial" w:hAnsi="Arial" w:cs="Arial"/>
          <w:sz w:val="24"/>
          <w:szCs w:val="24"/>
        </w:rPr>
        <w:t xml:space="preserve"> </w:t>
      </w:r>
      <w:r w:rsidRPr="00050282">
        <w:rPr>
          <w:rFonts w:ascii="Arial" w:hAnsi="Arial" w:cs="Arial"/>
          <w:sz w:val="24"/>
          <w:szCs w:val="24"/>
        </w:rPr>
        <w:t>the largest credit unions in Maryland, with over 34,000 members in the greater</w:t>
      </w:r>
      <w:r>
        <w:rPr>
          <w:rFonts w:ascii="Arial" w:hAnsi="Arial" w:cs="Arial"/>
          <w:sz w:val="24"/>
          <w:szCs w:val="24"/>
        </w:rPr>
        <w:t xml:space="preserve"> B</w:t>
      </w:r>
      <w:r w:rsidRPr="00050282">
        <w:rPr>
          <w:rFonts w:ascii="Arial" w:hAnsi="Arial" w:cs="Arial"/>
          <w:sz w:val="24"/>
          <w:szCs w:val="24"/>
        </w:rPr>
        <w:t>altimore community</w:t>
      </w:r>
      <w:r w:rsidRPr="00050282">
        <w:rPr>
          <w:rFonts w:ascii="Times New Roman" w:hAnsi="Times New Roman" w:cs="Times New Roman"/>
          <w:sz w:val="24"/>
          <w:szCs w:val="24"/>
        </w:rPr>
        <w:t xml:space="preserve">. </w:t>
      </w:r>
      <w:r w:rsidRPr="00AF0D6F">
        <w:rPr>
          <w:rFonts w:ascii="Arial" w:hAnsi="Arial" w:cs="Arial"/>
          <w:sz w:val="24"/>
          <w:szCs w:val="24"/>
        </w:rPr>
        <w:t>For more information on Security</w:t>
      </w:r>
      <w:r w:rsidRPr="00AF0D6F">
        <w:rPr>
          <w:rFonts w:ascii="Arial" w:hAnsi="Arial" w:cs="Arial"/>
          <w:i/>
          <w:iCs/>
          <w:sz w:val="24"/>
          <w:szCs w:val="24"/>
        </w:rPr>
        <w:t>p</w:t>
      </w:r>
      <w:r w:rsidRPr="00AF0D6F">
        <w:rPr>
          <w:rFonts w:ascii="Arial" w:hAnsi="Arial" w:cs="Arial"/>
          <w:sz w:val="24"/>
          <w:szCs w:val="24"/>
        </w:rPr>
        <w:t>lus history, upcoming events, products and services, and more, visit securityplusfcu.org.</w:t>
      </w:r>
    </w:p>
    <w:p w:rsidR="00CA513E" w:rsidRDefault="00CA513E" w:rsidP="00CA513E"/>
    <w:p w:rsidR="00CA513E" w:rsidRDefault="00CA513E" w:rsidP="00CA513E">
      <w:pPr>
        <w:jc w:val="center"/>
      </w:pPr>
      <w:r w:rsidRPr="00CA513E">
        <w:rPr>
          <w:rFonts w:ascii="Arial" w:hAnsi="Arial" w:cs="Arial"/>
          <w:sz w:val="24"/>
          <w:szCs w:val="24"/>
        </w:rPr>
        <w:t># # # #</w:t>
      </w:r>
    </w:p>
    <w:sectPr w:rsidR="00CA5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3E"/>
    <w:rsid w:val="000F4CE0"/>
    <w:rsid w:val="00151A5F"/>
    <w:rsid w:val="002528DC"/>
    <w:rsid w:val="002D64A4"/>
    <w:rsid w:val="00516517"/>
    <w:rsid w:val="00620F79"/>
    <w:rsid w:val="0067060F"/>
    <w:rsid w:val="006A1250"/>
    <w:rsid w:val="007070D1"/>
    <w:rsid w:val="00762A36"/>
    <w:rsid w:val="0076474B"/>
    <w:rsid w:val="007D2A10"/>
    <w:rsid w:val="00891206"/>
    <w:rsid w:val="008D7A95"/>
    <w:rsid w:val="00940ECD"/>
    <w:rsid w:val="00A76ACA"/>
    <w:rsid w:val="00B34AE7"/>
    <w:rsid w:val="00B8119F"/>
    <w:rsid w:val="00BF67BE"/>
    <w:rsid w:val="00CA513E"/>
    <w:rsid w:val="00E535BD"/>
    <w:rsid w:val="00E87DDA"/>
    <w:rsid w:val="00EC2367"/>
    <w:rsid w:val="00FB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E6D5F-E09D-4237-A92F-0B8B8237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13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Allender</dc:creator>
  <cp:keywords/>
  <dc:description/>
  <cp:lastModifiedBy>Lisa Allender</cp:lastModifiedBy>
  <cp:revision>7</cp:revision>
  <dcterms:created xsi:type="dcterms:W3CDTF">2021-11-23T16:12:00Z</dcterms:created>
  <dcterms:modified xsi:type="dcterms:W3CDTF">2021-11-23T16:26:00Z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