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EE7443" w14:textId="2182FBF6" w:rsidR="00AD28F2" w:rsidRPr="003C0D87" w:rsidRDefault="00AD28F2" w:rsidP="00AD28F2">
      <w:pPr>
        <w:rPr>
          <w:rFonts w:cstheme="minorHAnsi"/>
          <w:sz w:val="20"/>
          <w:szCs w:val="20"/>
        </w:rPr>
      </w:pPr>
      <w:r w:rsidRPr="003C0D87">
        <w:rPr>
          <w:rFonts w:eastAsia="Calibri" w:cstheme="minorHAnsi"/>
          <w:b/>
          <w:bCs/>
          <w:sz w:val="20"/>
          <w:szCs w:val="20"/>
        </w:rPr>
        <w:t>FOR IMMEDIATE RELEASE</w:t>
      </w:r>
    </w:p>
    <w:p w14:paraId="24EEF17A" w14:textId="77777777" w:rsidR="00AD28F2" w:rsidRPr="003C0D87" w:rsidRDefault="00AD28F2" w:rsidP="00AD28F2">
      <w:pPr>
        <w:rPr>
          <w:rFonts w:cstheme="minorHAnsi"/>
          <w:sz w:val="20"/>
          <w:szCs w:val="20"/>
        </w:rPr>
      </w:pPr>
      <w:r w:rsidRPr="003C0D87">
        <w:rPr>
          <w:rFonts w:eastAsia="Calibri" w:cstheme="minorHAnsi"/>
          <w:b/>
          <w:bCs/>
          <w:sz w:val="20"/>
          <w:szCs w:val="20"/>
        </w:rPr>
        <w:t>Media Contact:</w:t>
      </w:r>
    </w:p>
    <w:p w14:paraId="7DB2A591" w14:textId="54F419DB" w:rsidR="00AD28F2" w:rsidRPr="003C0D87" w:rsidRDefault="00C50627" w:rsidP="00AD28F2">
      <w:pPr>
        <w:rPr>
          <w:rFonts w:cstheme="minorHAnsi"/>
          <w:sz w:val="20"/>
          <w:szCs w:val="20"/>
        </w:rPr>
      </w:pPr>
      <w:r>
        <w:rPr>
          <w:rFonts w:eastAsia="Calibri" w:cstheme="minorHAnsi"/>
          <w:sz w:val="20"/>
          <w:szCs w:val="20"/>
        </w:rPr>
        <w:t>Kyle Torrens,</w:t>
      </w:r>
      <w:r w:rsidR="00AD28F2" w:rsidRPr="003C0D87">
        <w:rPr>
          <w:rFonts w:eastAsia="Calibri" w:cstheme="minorHAnsi"/>
          <w:sz w:val="20"/>
          <w:szCs w:val="20"/>
        </w:rPr>
        <w:t xml:space="preserve"> R/West</w:t>
      </w:r>
    </w:p>
    <w:p w14:paraId="49869A1F" w14:textId="3C5F273E" w:rsidR="00AD28F2" w:rsidRPr="003C0D87" w:rsidRDefault="00C50627" w:rsidP="00AD28F2">
      <w:pPr>
        <w:rPr>
          <w:rFonts w:cstheme="minorHAnsi"/>
          <w:sz w:val="20"/>
          <w:szCs w:val="20"/>
        </w:rPr>
      </w:pPr>
      <w:r>
        <w:rPr>
          <w:rFonts w:eastAsia="Calibri" w:cstheme="minorHAnsi"/>
          <w:sz w:val="20"/>
          <w:szCs w:val="20"/>
          <w:u w:val="single" w:color="0563C1"/>
        </w:rPr>
        <w:t>kylet</w:t>
      </w:r>
      <w:r w:rsidR="00AD28F2" w:rsidRPr="003C0D87">
        <w:rPr>
          <w:rFonts w:eastAsia="Calibri" w:cstheme="minorHAnsi"/>
          <w:sz w:val="20"/>
          <w:szCs w:val="20"/>
          <w:u w:val="single" w:color="0563C1"/>
        </w:rPr>
        <w:t>@rwest.com</w:t>
      </w:r>
    </w:p>
    <w:p w14:paraId="3EBF6658" w14:textId="77777777" w:rsidR="00AD28F2" w:rsidRPr="003C0D87" w:rsidRDefault="00AD28F2" w:rsidP="00CB1010">
      <w:pPr>
        <w:widowControl w:val="0"/>
        <w:autoSpaceDE w:val="0"/>
        <w:autoSpaceDN w:val="0"/>
        <w:adjustRightInd w:val="0"/>
        <w:jc w:val="center"/>
        <w:rPr>
          <w:rFonts w:cstheme="minorHAnsi"/>
          <w:b/>
          <w:caps/>
          <w:sz w:val="20"/>
          <w:szCs w:val="20"/>
        </w:rPr>
      </w:pPr>
    </w:p>
    <w:p w14:paraId="2ADD76D3" w14:textId="18965D67" w:rsidR="00C50627" w:rsidRDefault="00CB1010" w:rsidP="00CB1010">
      <w:pPr>
        <w:widowControl w:val="0"/>
        <w:autoSpaceDE w:val="0"/>
        <w:autoSpaceDN w:val="0"/>
        <w:adjustRightInd w:val="0"/>
        <w:jc w:val="center"/>
        <w:rPr>
          <w:rFonts w:cstheme="minorHAnsi"/>
          <w:b/>
          <w:caps/>
          <w:sz w:val="20"/>
          <w:szCs w:val="20"/>
        </w:rPr>
      </w:pPr>
      <w:r w:rsidRPr="003C0D87">
        <w:rPr>
          <w:rFonts w:cstheme="minorHAnsi"/>
          <w:b/>
          <w:caps/>
          <w:sz w:val="20"/>
          <w:szCs w:val="20"/>
        </w:rPr>
        <w:t xml:space="preserve">TEACHERS FEDERAL CREDIT UNION </w:t>
      </w:r>
      <w:r w:rsidR="008D72DF">
        <w:rPr>
          <w:rFonts w:cstheme="minorHAnsi"/>
          <w:b/>
          <w:caps/>
          <w:sz w:val="20"/>
          <w:szCs w:val="20"/>
        </w:rPr>
        <w:t xml:space="preserve">expands </w:t>
      </w:r>
      <w:r w:rsidR="00C50627">
        <w:rPr>
          <w:rFonts w:cstheme="minorHAnsi"/>
          <w:b/>
          <w:caps/>
          <w:sz w:val="20"/>
          <w:szCs w:val="20"/>
        </w:rPr>
        <w:t>leadership team with addition of chris l</w:t>
      </w:r>
      <w:r w:rsidR="00BB2CFB">
        <w:rPr>
          <w:rFonts w:cstheme="minorHAnsi"/>
          <w:b/>
          <w:caps/>
          <w:sz w:val="20"/>
          <w:szCs w:val="20"/>
        </w:rPr>
        <w:t>A</w:t>
      </w:r>
      <w:r w:rsidR="00C50627">
        <w:rPr>
          <w:rFonts w:cstheme="minorHAnsi"/>
          <w:b/>
          <w:caps/>
          <w:sz w:val="20"/>
          <w:szCs w:val="20"/>
        </w:rPr>
        <w:t xml:space="preserve">lan </w:t>
      </w:r>
    </w:p>
    <w:p w14:paraId="00E0DD3C" w14:textId="396D7054" w:rsidR="002B15EE" w:rsidRDefault="00C50627" w:rsidP="00C50627">
      <w:pPr>
        <w:widowControl w:val="0"/>
        <w:autoSpaceDE w:val="0"/>
        <w:autoSpaceDN w:val="0"/>
        <w:adjustRightInd w:val="0"/>
        <w:jc w:val="center"/>
        <w:rPr>
          <w:rFonts w:cstheme="minorHAnsi"/>
          <w:b/>
          <w:caps/>
          <w:sz w:val="20"/>
          <w:szCs w:val="20"/>
        </w:rPr>
      </w:pPr>
      <w:r>
        <w:rPr>
          <w:rFonts w:cstheme="minorHAnsi"/>
          <w:b/>
          <w:caps/>
          <w:sz w:val="20"/>
          <w:szCs w:val="20"/>
        </w:rPr>
        <w:t>as chief legal and compliance officer</w:t>
      </w:r>
    </w:p>
    <w:p w14:paraId="3E195176" w14:textId="77777777" w:rsidR="009C4328" w:rsidRPr="003C0D87" w:rsidRDefault="009C4328" w:rsidP="00C50627">
      <w:pPr>
        <w:widowControl w:val="0"/>
        <w:autoSpaceDE w:val="0"/>
        <w:autoSpaceDN w:val="0"/>
        <w:adjustRightInd w:val="0"/>
        <w:jc w:val="center"/>
        <w:rPr>
          <w:rFonts w:cstheme="minorHAnsi"/>
          <w:b/>
          <w:caps/>
          <w:sz w:val="20"/>
          <w:szCs w:val="20"/>
        </w:rPr>
      </w:pPr>
    </w:p>
    <w:p w14:paraId="4194AB14" w14:textId="1B9459CE" w:rsidR="000800C0" w:rsidRPr="00F13358" w:rsidRDefault="009407AE" w:rsidP="009407AE">
      <w:pPr>
        <w:widowControl w:val="0"/>
        <w:autoSpaceDE w:val="0"/>
        <w:autoSpaceDN w:val="0"/>
        <w:adjustRightInd w:val="0"/>
        <w:rPr>
          <w:rFonts w:cstheme="minorHAnsi"/>
          <w:color w:val="000000" w:themeColor="text1"/>
          <w:sz w:val="20"/>
          <w:szCs w:val="20"/>
        </w:rPr>
      </w:pPr>
      <w:r w:rsidRPr="00F13358">
        <w:rPr>
          <w:rFonts w:eastAsia="Calibri" w:cstheme="minorHAnsi"/>
          <w:b/>
          <w:bCs/>
          <w:color w:val="000000" w:themeColor="text1"/>
          <w:sz w:val="20"/>
          <w:szCs w:val="20"/>
        </w:rPr>
        <w:t>HAUPPAUGE, N.Y. (</w:t>
      </w:r>
      <w:r w:rsidR="0091277B">
        <w:rPr>
          <w:rFonts w:eastAsia="Calibri" w:cstheme="minorHAnsi"/>
          <w:b/>
          <w:bCs/>
          <w:color w:val="000000" w:themeColor="text1"/>
          <w:sz w:val="20"/>
          <w:szCs w:val="20"/>
          <w:shd w:val="clear" w:color="auto" w:fill="FFFFFF"/>
        </w:rPr>
        <w:t>January</w:t>
      </w:r>
      <w:r w:rsidR="00E130E4" w:rsidRPr="00F13358">
        <w:rPr>
          <w:rFonts w:eastAsia="Calibri" w:cstheme="minorHAnsi"/>
          <w:b/>
          <w:bCs/>
          <w:color w:val="000000" w:themeColor="text1"/>
          <w:sz w:val="20"/>
          <w:szCs w:val="20"/>
          <w:shd w:val="clear" w:color="auto" w:fill="FFFFFF"/>
        </w:rPr>
        <w:t xml:space="preserve"> </w:t>
      </w:r>
      <w:r w:rsidR="0091277B">
        <w:rPr>
          <w:rFonts w:eastAsia="Calibri" w:cstheme="minorHAnsi"/>
          <w:b/>
          <w:bCs/>
          <w:color w:val="000000" w:themeColor="text1"/>
          <w:sz w:val="20"/>
          <w:szCs w:val="20"/>
          <w:shd w:val="clear" w:color="auto" w:fill="FFFFFF"/>
        </w:rPr>
        <w:t>7</w:t>
      </w:r>
      <w:r w:rsidRPr="00F13358">
        <w:rPr>
          <w:rFonts w:eastAsia="Calibri" w:cstheme="minorHAnsi"/>
          <w:b/>
          <w:bCs/>
          <w:color w:val="000000" w:themeColor="text1"/>
          <w:sz w:val="20"/>
          <w:szCs w:val="20"/>
          <w:shd w:val="clear" w:color="auto" w:fill="FFFFFF"/>
        </w:rPr>
        <w:t>,</w:t>
      </w:r>
      <w:r w:rsidRPr="00F13358">
        <w:rPr>
          <w:rFonts w:eastAsia="Calibri" w:cstheme="minorHAnsi"/>
          <w:b/>
          <w:bCs/>
          <w:color w:val="000000" w:themeColor="text1"/>
          <w:sz w:val="20"/>
          <w:szCs w:val="20"/>
        </w:rPr>
        <w:t xml:space="preserve"> 202</w:t>
      </w:r>
      <w:r w:rsidR="0091277B">
        <w:rPr>
          <w:rFonts w:eastAsia="Calibri" w:cstheme="minorHAnsi"/>
          <w:b/>
          <w:bCs/>
          <w:color w:val="000000" w:themeColor="text1"/>
          <w:sz w:val="20"/>
          <w:szCs w:val="20"/>
        </w:rPr>
        <w:t>1</w:t>
      </w:r>
      <w:r w:rsidRPr="00F13358">
        <w:rPr>
          <w:rFonts w:eastAsia="Calibri" w:cstheme="minorHAnsi"/>
          <w:b/>
          <w:bCs/>
          <w:color w:val="000000" w:themeColor="text1"/>
          <w:sz w:val="20"/>
          <w:szCs w:val="20"/>
        </w:rPr>
        <w:t xml:space="preserve">) – </w:t>
      </w:r>
      <w:hyperlink r:id="rId8" w:history="1">
        <w:r w:rsidRPr="00F13358">
          <w:rPr>
            <w:rStyle w:val="Hyperlink"/>
            <w:rFonts w:cstheme="minorHAnsi"/>
            <w:color w:val="000000" w:themeColor="text1"/>
            <w:sz w:val="20"/>
            <w:szCs w:val="20"/>
          </w:rPr>
          <w:t>Teachers Federal Credit Union</w:t>
        </w:r>
      </w:hyperlink>
      <w:r w:rsidRPr="00F13358">
        <w:rPr>
          <w:rFonts w:cstheme="minorHAnsi"/>
          <w:color w:val="000000" w:themeColor="text1"/>
          <w:sz w:val="20"/>
          <w:szCs w:val="20"/>
        </w:rPr>
        <w:t>, one of the largest credit unions in the United States with $</w:t>
      </w:r>
      <w:r w:rsidR="00C50627" w:rsidRPr="00F13358">
        <w:rPr>
          <w:rFonts w:cstheme="minorHAnsi"/>
          <w:color w:val="000000" w:themeColor="text1"/>
          <w:sz w:val="20"/>
          <w:szCs w:val="20"/>
        </w:rPr>
        <w:t>8.3</w:t>
      </w:r>
      <w:r w:rsidRPr="00F13358">
        <w:rPr>
          <w:rFonts w:cstheme="minorHAnsi"/>
          <w:color w:val="000000" w:themeColor="text1"/>
          <w:sz w:val="20"/>
          <w:szCs w:val="20"/>
        </w:rPr>
        <w:t xml:space="preserve"> billion in assets and more than 3</w:t>
      </w:r>
      <w:r w:rsidR="00C50627" w:rsidRPr="00F13358">
        <w:rPr>
          <w:rFonts w:cstheme="minorHAnsi"/>
          <w:color w:val="000000" w:themeColor="text1"/>
          <w:sz w:val="20"/>
          <w:szCs w:val="20"/>
        </w:rPr>
        <w:t>5</w:t>
      </w:r>
      <w:r w:rsidRPr="00F13358">
        <w:rPr>
          <w:rFonts w:cstheme="minorHAnsi"/>
          <w:color w:val="000000" w:themeColor="text1"/>
          <w:sz w:val="20"/>
          <w:szCs w:val="20"/>
        </w:rPr>
        <w:t xml:space="preserve">0,000 members, </w:t>
      </w:r>
      <w:r w:rsidR="0091277B">
        <w:rPr>
          <w:rFonts w:cstheme="minorHAnsi"/>
          <w:color w:val="000000" w:themeColor="text1"/>
          <w:sz w:val="20"/>
          <w:szCs w:val="20"/>
        </w:rPr>
        <w:t xml:space="preserve">has </w:t>
      </w:r>
      <w:r w:rsidR="009C4328" w:rsidRPr="00F13358">
        <w:rPr>
          <w:rFonts w:cstheme="minorHAnsi"/>
          <w:color w:val="000000" w:themeColor="text1"/>
          <w:sz w:val="20"/>
          <w:szCs w:val="20"/>
        </w:rPr>
        <w:t xml:space="preserve">announced that Chris </w:t>
      </w:r>
      <w:proofErr w:type="spellStart"/>
      <w:r w:rsidR="009C4328" w:rsidRPr="00F13358">
        <w:rPr>
          <w:rFonts w:cstheme="minorHAnsi"/>
          <w:color w:val="000000" w:themeColor="text1"/>
          <w:sz w:val="20"/>
          <w:szCs w:val="20"/>
        </w:rPr>
        <w:t>L</w:t>
      </w:r>
      <w:r w:rsidR="00BB2CFB" w:rsidRPr="00F13358">
        <w:rPr>
          <w:rFonts w:cstheme="minorHAnsi"/>
          <w:color w:val="000000" w:themeColor="text1"/>
          <w:sz w:val="20"/>
          <w:szCs w:val="20"/>
        </w:rPr>
        <w:t>a</w:t>
      </w:r>
      <w:r w:rsidR="009C4328" w:rsidRPr="00F13358">
        <w:rPr>
          <w:rFonts w:cstheme="minorHAnsi"/>
          <w:color w:val="000000" w:themeColor="text1"/>
          <w:sz w:val="20"/>
          <w:szCs w:val="20"/>
        </w:rPr>
        <w:t>lan</w:t>
      </w:r>
      <w:proofErr w:type="spellEnd"/>
      <w:r w:rsidR="009C4328" w:rsidRPr="00F13358">
        <w:rPr>
          <w:rFonts w:cstheme="minorHAnsi"/>
          <w:color w:val="000000" w:themeColor="text1"/>
          <w:sz w:val="20"/>
          <w:szCs w:val="20"/>
        </w:rPr>
        <w:t xml:space="preserve"> </w:t>
      </w:r>
      <w:r w:rsidR="00385363">
        <w:rPr>
          <w:rFonts w:cstheme="minorHAnsi"/>
          <w:color w:val="000000" w:themeColor="text1"/>
          <w:sz w:val="20"/>
          <w:szCs w:val="20"/>
        </w:rPr>
        <w:t>joins</w:t>
      </w:r>
      <w:r w:rsidR="00BB2CFB" w:rsidRPr="00F13358">
        <w:rPr>
          <w:rFonts w:cstheme="minorHAnsi"/>
          <w:color w:val="000000" w:themeColor="text1"/>
          <w:sz w:val="20"/>
          <w:szCs w:val="20"/>
        </w:rPr>
        <w:t xml:space="preserve"> the executive team as Chief Legal and Compliance Officer.</w:t>
      </w:r>
    </w:p>
    <w:p w14:paraId="5CFEB054" w14:textId="31BF78EF" w:rsidR="00BB2CFB" w:rsidRPr="00F13358" w:rsidRDefault="00BB2CFB" w:rsidP="009407AE">
      <w:pPr>
        <w:widowControl w:val="0"/>
        <w:autoSpaceDE w:val="0"/>
        <w:autoSpaceDN w:val="0"/>
        <w:adjustRightInd w:val="0"/>
        <w:rPr>
          <w:rFonts w:cstheme="minorHAnsi"/>
          <w:color w:val="000000" w:themeColor="text1"/>
          <w:sz w:val="20"/>
          <w:szCs w:val="20"/>
        </w:rPr>
      </w:pPr>
    </w:p>
    <w:p w14:paraId="0790B4E8" w14:textId="1C5CEE3C" w:rsidR="00E4386B" w:rsidRPr="00F13358" w:rsidRDefault="008D72DF" w:rsidP="00E4386B">
      <w:pPr>
        <w:pStyle w:val="NormalWeb"/>
        <w:spacing w:before="0" w:beforeAutospacing="0" w:after="0" w:afterAutospacing="0"/>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Following</w:t>
      </w:r>
      <w:r w:rsidR="00D46789" w:rsidRPr="00F13358">
        <w:rPr>
          <w:rFonts w:asciiTheme="minorHAnsi" w:hAnsiTheme="minorHAnsi" w:cstheme="minorHAnsi"/>
          <w:color w:val="000000" w:themeColor="text1"/>
          <w:sz w:val="20"/>
          <w:szCs w:val="20"/>
        </w:rPr>
        <w:t xml:space="preserve"> a brand repositioning and</w:t>
      </w:r>
      <w:r w:rsidR="00F13358" w:rsidRPr="00F13358">
        <w:rPr>
          <w:rFonts w:asciiTheme="minorHAnsi" w:hAnsiTheme="minorHAnsi" w:cstheme="minorHAnsi"/>
          <w:color w:val="000000" w:themeColor="text1"/>
          <w:sz w:val="20"/>
          <w:szCs w:val="20"/>
        </w:rPr>
        <w:t xml:space="preserve"> the reveal of a revamped website,</w:t>
      </w:r>
      <w:r w:rsidR="00D46789" w:rsidRPr="00F13358">
        <w:rPr>
          <w:rFonts w:asciiTheme="minorHAnsi" w:hAnsiTheme="minorHAnsi" w:cstheme="minorHAnsi"/>
          <w:color w:val="000000" w:themeColor="text1"/>
          <w:sz w:val="20"/>
          <w:szCs w:val="20"/>
        </w:rPr>
        <w:t xml:space="preserve"> t</w:t>
      </w:r>
      <w:r w:rsidR="00E4386B" w:rsidRPr="00F13358">
        <w:rPr>
          <w:rFonts w:asciiTheme="minorHAnsi" w:hAnsiTheme="minorHAnsi" w:cstheme="minorHAnsi"/>
          <w:color w:val="000000" w:themeColor="text1"/>
          <w:sz w:val="20"/>
          <w:szCs w:val="20"/>
        </w:rPr>
        <w:t>he</w:t>
      </w:r>
      <w:r w:rsidR="0094715A" w:rsidRPr="00F13358">
        <w:rPr>
          <w:rFonts w:asciiTheme="minorHAnsi" w:hAnsiTheme="minorHAnsi" w:cstheme="minorHAnsi"/>
          <w:color w:val="000000" w:themeColor="text1"/>
          <w:sz w:val="20"/>
          <w:szCs w:val="20"/>
        </w:rPr>
        <w:t xml:space="preserve"> hiring</w:t>
      </w:r>
      <w:r w:rsidR="00E4386B" w:rsidRPr="00F13358">
        <w:rPr>
          <w:rFonts w:asciiTheme="minorHAnsi" w:hAnsiTheme="minorHAnsi" w:cstheme="minorHAnsi"/>
          <w:color w:val="000000" w:themeColor="text1"/>
          <w:sz w:val="20"/>
          <w:szCs w:val="20"/>
        </w:rPr>
        <w:t xml:space="preserve"> of Lalan is the latest signal by President and CEO Brad Calhoun that </w:t>
      </w:r>
      <w:r w:rsidR="00D46789" w:rsidRPr="00F13358">
        <w:rPr>
          <w:rFonts w:asciiTheme="minorHAnsi" w:hAnsiTheme="minorHAnsi" w:cstheme="minorHAnsi"/>
          <w:color w:val="000000" w:themeColor="text1"/>
          <w:sz w:val="20"/>
          <w:szCs w:val="20"/>
        </w:rPr>
        <w:t>Teachers</w:t>
      </w:r>
      <w:r>
        <w:rPr>
          <w:rFonts w:asciiTheme="minorHAnsi" w:hAnsiTheme="minorHAnsi" w:cstheme="minorHAnsi"/>
          <w:color w:val="000000" w:themeColor="text1"/>
          <w:sz w:val="20"/>
          <w:szCs w:val="20"/>
        </w:rPr>
        <w:t xml:space="preserve"> </w:t>
      </w:r>
      <w:r w:rsidR="00D46789" w:rsidRPr="00F13358">
        <w:rPr>
          <w:rFonts w:asciiTheme="minorHAnsi" w:hAnsiTheme="minorHAnsi" w:cstheme="minorHAnsi"/>
          <w:color w:val="000000" w:themeColor="text1"/>
          <w:sz w:val="20"/>
          <w:szCs w:val="20"/>
        </w:rPr>
        <w:t>is preparing for future growth and expansion</w:t>
      </w:r>
      <w:r>
        <w:rPr>
          <w:rFonts w:asciiTheme="minorHAnsi" w:hAnsiTheme="minorHAnsi" w:cstheme="minorHAnsi"/>
          <w:color w:val="000000" w:themeColor="text1"/>
          <w:sz w:val="20"/>
          <w:szCs w:val="20"/>
        </w:rPr>
        <w:t>, leveraging its open charter.</w:t>
      </w:r>
    </w:p>
    <w:p w14:paraId="474311B6" w14:textId="39549EFE" w:rsidR="00D46789" w:rsidRPr="00F13358" w:rsidRDefault="00D46789" w:rsidP="00E4386B">
      <w:pPr>
        <w:pStyle w:val="NormalWeb"/>
        <w:spacing w:before="0" w:beforeAutospacing="0" w:after="0" w:afterAutospacing="0"/>
        <w:rPr>
          <w:rFonts w:asciiTheme="minorHAnsi" w:hAnsiTheme="minorHAnsi" w:cstheme="minorHAnsi"/>
          <w:color w:val="7030A0"/>
          <w:sz w:val="20"/>
          <w:szCs w:val="20"/>
        </w:rPr>
      </w:pPr>
    </w:p>
    <w:p w14:paraId="4D7947FB" w14:textId="706EF74D" w:rsidR="000D17E4" w:rsidRPr="00F13358" w:rsidRDefault="0094715A" w:rsidP="00E4386B">
      <w:pPr>
        <w:pStyle w:val="NormalWeb"/>
        <w:spacing w:before="0" w:beforeAutospacing="0" w:after="0" w:afterAutospacing="0"/>
        <w:rPr>
          <w:rFonts w:asciiTheme="minorHAnsi" w:hAnsiTheme="minorHAnsi" w:cstheme="minorHAnsi"/>
          <w:color w:val="000000" w:themeColor="text1"/>
          <w:sz w:val="20"/>
          <w:szCs w:val="20"/>
        </w:rPr>
      </w:pPr>
      <w:r w:rsidRPr="00F13358">
        <w:rPr>
          <w:rFonts w:asciiTheme="minorHAnsi" w:hAnsiTheme="minorHAnsi" w:cstheme="minorHAnsi"/>
          <w:color w:val="000000" w:themeColor="text1"/>
          <w:sz w:val="20"/>
          <w:szCs w:val="20"/>
        </w:rPr>
        <w:t xml:space="preserve">“Chris’ </w:t>
      </w:r>
      <w:r w:rsidR="001462DE" w:rsidRPr="00F13358">
        <w:rPr>
          <w:rFonts w:asciiTheme="minorHAnsi" w:hAnsiTheme="minorHAnsi" w:cstheme="minorHAnsi"/>
          <w:color w:val="000000" w:themeColor="text1"/>
          <w:sz w:val="20"/>
          <w:szCs w:val="20"/>
        </w:rPr>
        <w:t xml:space="preserve">legal </w:t>
      </w:r>
      <w:r w:rsidR="000D17E4" w:rsidRPr="00F13358">
        <w:rPr>
          <w:rFonts w:asciiTheme="minorHAnsi" w:hAnsiTheme="minorHAnsi" w:cstheme="minorHAnsi"/>
          <w:color w:val="000000" w:themeColor="text1"/>
          <w:sz w:val="20"/>
          <w:szCs w:val="20"/>
        </w:rPr>
        <w:t>background</w:t>
      </w:r>
      <w:r w:rsidR="001462DE" w:rsidRPr="00F13358">
        <w:rPr>
          <w:rFonts w:asciiTheme="minorHAnsi" w:hAnsiTheme="minorHAnsi" w:cstheme="minorHAnsi"/>
          <w:color w:val="000000" w:themeColor="text1"/>
          <w:sz w:val="20"/>
          <w:szCs w:val="20"/>
        </w:rPr>
        <w:t xml:space="preserve">, specialized knowledge of the financial industry and </w:t>
      </w:r>
      <w:r w:rsidR="00D62282">
        <w:rPr>
          <w:rFonts w:asciiTheme="minorHAnsi" w:hAnsiTheme="minorHAnsi" w:cstheme="minorHAnsi"/>
          <w:color w:val="000000" w:themeColor="text1"/>
          <w:sz w:val="20"/>
          <w:szCs w:val="20"/>
        </w:rPr>
        <w:t>mastery</w:t>
      </w:r>
      <w:r w:rsidR="00D62282" w:rsidRPr="00F13358">
        <w:rPr>
          <w:rFonts w:asciiTheme="minorHAnsi" w:hAnsiTheme="minorHAnsi" w:cstheme="minorHAnsi"/>
          <w:color w:val="000000" w:themeColor="text1"/>
          <w:sz w:val="20"/>
          <w:szCs w:val="20"/>
        </w:rPr>
        <w:t xml:space="preserve"> </w:t>
      </w:r>
      <w:r w:rsidR="001462DE" w:rsidRPr="00F13358">
        <w:rPr>
          <w:rFonts w:asciiTheme="minorHAnsi" w:hAnsiTheme="minorHAnsi" w:cstheme="minorHAnsi"/>
          <w:color w:val="000000" w:themeColor="text1"/>
          <w:sz w:val="20"/>
          <w:szCs w:val="20"/>
        </w:rPr>
        <w:t xml:space="preserve">in the </w:t>
      </w:r>
      <w:r w:rsidRPr="00F13358">
        <w:rPr>
          <w:rFonts w:asciiTheme="minorHAnsi" w:hAnsiTheme="minorHAnsi" w:cstheme="minorHAnsi"/>
          <w:color w:val="000000" w:themeColor="text1"/>
          <w:sz w:val="20"/>
          <w:szCs w:val="20"/>
        </w:rPr>
        <w:t>cross functiona</w:t>
      </w:r>
      <w:r w:rsidR="001462DE" w:rsidRPr="00F13358">
        <w:rPr>
          <w:rFonts w:asciiTheme="minorHAnsi" w:hAnsiTheme="minorHAnsi" w:cstheme="minorHAnsi"/>
          <w:color w:val="000000" w:themeColor="text1"/>
          <w:sz w:val="20"/>
          <w:szCs w:val="20"/>
        </w:rPr>
        <w:t xml:space="preserve">l aspect of compliance bring a tremendous amount of expertise </w:t>
      </w:r>
      <w:r w:rsidR="000D17E4" w:rsidRPr="00F13358">
        <w:rPr>
          <w:rFonts w:asciiTheme="minorHAnsi" w:hAnsiTheme="minorHAnsi" w:cstheme="minorHAnsi"/>
          <w:color w:val="000000" w:themeColor="text1"/>
          <w:sz w:val="20"/>
          <w:szCs w:val="20"/>
        </w:rPr>
        <w:t xml:space="preserve">to our </w:t>
      </w:r>
      <w:r w:rsidR="00385363">
        <w:rPr>
          <w:rFonts w:asciiTheme="minorHAnsi" w:hAnsiTheme="minorHAnsi" w:cstheme="minorHAnsi"/>
          <w:color w:val="000000" w:themeColor="text1"/>
          <w:sz w:val="20"/>
          <w:szCs w:val="20"/>
        </w:rPr>
        <w:t>organization and members</w:t>
      </w:r>
      <w:r w:rsidR="000D17E4" w:rsidRPr="00F13358">
        <w:rPr>
          <w:rFonts w:asciiTheme="minorHAnsi" w:hAnsiTheme="minorHAnsi" w:cstheme="minorHAnsi"/>
          <w:color w:val="000000" w:themeColor="text1"/>
          <w:sz w:val="20"/>
          <w:szCs w:val="20"/>
        </w:rPr>
        <w:t xml:space="preserve">,” said Calhoun.  “As we </w:t>
      </w:r>
      <w:r w:rsidR="008D72DF">
        <w:rPr>
          <w:rFonts w:asciiTheme="minorHAnsi" w:hAnsiTheme="minorHAnsi" w:cstheme="minorHAnsi"/>
          <w:color w:val="000000" w:themeColor="text1"/>
          <w:sz w:val="20"/>
          <w:szCs w:val="20"/>
        </w:rPr>
        <w:t>build for the future</w:t>
      </w:r>
      <w:r w:rsidR="000D17E4" w:rsidRPr="00F13358">
        <w:rPr>
          <w:rFonts w:asciiTheme="minorHAnsi" w:hAnsiTheme="minorHAnsi" w:cstheme="minorHAnsi"/>
          <w:color w:val="000000" w:themeColor="text1"/>
          <w:sz w:val="20"/>
          <w:szCs w:val="20"/>
        </w:rPr>
        <w:t xml:space="preserve">, I’m confident that </w:t>
      </w:r>
      <w:r w:rsidR="00F13358" w:rsidRPr="00F13358">
        <w:rPr>
          <w:rFonts w:asciiTheme="minorHAnsi" w:hAnsiTheme="minorHAnsi" w:cstheme="minorHAnsi"/>
          <w:color w:val="000000" w:themeColor="text1"/>
          <w:sz w:val="20"/>
          <w:szCs w:val="20"/>
        </w:rPr>
        <w:t>Chris’ addition to our team</w:t>
      </w:r>
      <w:r w:rsidR="000D17E4" w:rsidRPr="00F13358">
        <w:rPr>
          <w:rFonts w:asciiTheme="minorHAnsi" w:hAnsiTheme="minorHAnsi" w:cstheme="minorHAnsi"/>
          <w:color w:val="000000" w:themeColor="text1"/>
          <w:sz w:val="20"/>
          <w:szCs w:val="20"/>
        </w:rPr>
        <w:t xml:space="preserve"> will not only strengthen our infrastructure, but also </w:t>
      </w:r>
      <w:r w:rsidR="008D72DF">
        <w:rPr>
          <w:rFonts w:asciiTheme="minorHAnsi" w:hAnsiTheme="minorHAnsi" w:cstheme="minorHAnsi"/>
          <w:color w:val="000000" w:themeColor="text1"/>
          <w:sz w:val="20"/>
          <w:szCs w:val="20"/>
        </w:rPr>
        <w:t>better position us</w:t>
      </w:r>
      <w:r w:rsidR="000D17E4" w:rsidRPr="00F13358">
        <w:rPr>
          <w:rFonts w:asciiTheme="minorHAnsi" w:hAnsiTheme="minorHAnsi" w:cstheme="minorHAnsi"/>
          <w:color w:val="000000" w:themeColor="text1"/>
          <w:sz w:val="20"/>
          <w:szCs w:val="20"/>
        </w:rPr>
        <w:t xml:space="preserve"> now and for years to come.” </w:t>
      </w:r>
    </w:p>
    <w:p w14:paraId="26E78F4E" w14:textId="77777777" w:rsidR="000D17E4" w:rsidRPr="00F13358" w:rsidRDefault="000D17E4" w:rsidP="000D17E4">
      <w:pPr>
        <w:pStyle w:val="NormalWeb"/>
        <w:spacing w:before="0" w:beforeAutospacing="0" w:after="0" w:afterAutospacing="0"/>
        <w:rPr>
          <w:rFonts w:asciiTheme="minorHAnsi" w:hAnsiTheme="minorHAnsi" w:cstheme="minorHAnsi"/>
          <w:color w:val="7030A0"/>
          <w:sz w:val="20"/>
          <w:szCs w:val="20"/>
        </w:rPr>
      </w:pPr>
    </w:p>
    <w:p w14:paraId="36A1D384" w14:textId="61935D18" w:rsidR="00FF569C" w:rsidRPr="00F13358" w:rsidRDefault="000D17E4" w:rsidP="000D17E4">
      <w:pPr>
        <w:pStyle w:val="NormalWeb"/>
        <w:spacing w:before="0" w:beforeAutospacing="0" w:after="0" w:afterAutospacing="0"/>
        <w:rPr>
          <w:rFonts w:asciiTheme="minorHAnsi" w:hAnsiTheme="minorHAnsi" w:cstheme="minorHAnsi"/>
          <w:color w:val="000000" w:themeColor="text1"/>
          <w:sz w:val="20"/>
          <w:szCs w:val="20"/>
        </w:rPr>
      </w:pPr>
      <w:r w:rsidRPr="00F13358">
        <w:rPr>
          <w:rFonts w:asciiTheme="minorHAnsi" w:hAnsiTheme="minorHAnsi" w:cstheme="minorHAnsi"/>
          <w:color w:val="000000" w:themeColor="text1"/>
          <w:sz w:val="20"/>
          <w:szCs w:val="20"/>
        </w:rPr>
        <w:t xml:space="preserve">Lalan brings </w:t>
      </w:r>
      <w:r w:rsidR="00D50671">
        <w:rPr>
          <w:rFonts w:asciiTheme="minorHAnsi" w:hAnsiTheme="minorHAnsi" w:cstheme="minorHAnsi"/>
          <w:color w:val="000000" w:themeColor="text1"/>
          <w:sz w:val="20"/>
          <w:szCs w:val="20"/>
        </w:rPr>
        <w:t xml:space="preserve">over </w:t>
      </w:r>
      <w:r w:rsidRPr="00F13358">
        <w:rPr>
          <w:rFonts w:asciiTheme="minorHAnsi" w:hAnsiTheme="minorHAnsi" w:cstheme="minorHAnsi"/>
          <w:color w:val="000000" w:themeColor="text1"/>
          <w:sz w:val="20"/>
          <w:szCs w:val="20"/>
        </w:rPr>
        <w:t xml:space="preserve">fifteen years of </w:t>
      </w:r>
      <w:r w:rsidR="00F13358" w:rsidRPr="00F13358">
        <w:rPr>
          <w:rFonts w:asciiTheme="minorHAnsi" w:hAnsiTheme="minorHAnsi" w:cstheme="minorHAnsi"/>
          <w:color w:val="000000" w:themeColor="text1"/>
          <w:sz w:val="20"/>
          <w:szCs w:val="20"/>
        </w:rPr>
        <w:t>knowledge</w:t>
      </w:r>
      <w:r w:rsidRPr="00F13358">
        <w:rPr>
          <w:rFonts w:asciiTheme="minorHAnsi" w:hAnsiTheme="minorHAnsi" w:cstheme="minorHAnsi"/>
          <w:color w:val="000000" w:themeColor="text1"/>
          <w:sz w:val="20"/>
          <w:szCs w:val="20"/>
        </w:rPr>
        <w:t xml:space="preserve"> to his new </w:t>
      </w:r>
      <w:r w:rsidR="00FF569C" w:rsidRPr="00F13358">
        <w:rPr>
          <w:rFonts w:asciiTheme="minorHAnsi" w:hAnsiTheme="minorHAnsi" w:cstheme="minorHAnsi"/>
          <w:color w:val="000000" w:themeColor="text1"/>
          <w:sz w:val="20"/>
          <w:szCs w:val="20"/>
        </w:rPr>
        <w:t>role in guiding</w:t>
      </w:r>
      <w:r w:rsidRPr="00F13358">
        <w:rPr>
          <w:rFonts w:asciiTheme="minorHAnsi" w:hAnsiTheme="minorHAnsi" w:cstheme="minorHAnsi"/>
          <w:color w:val="000000" w:themeColor="text1"/>
          <w:sz w:val="20"/>
          <w:szCs w:val="20"/>
        </w:rPr>
        <w:t xml:space="preserve"> the next phase of Teachers Federal Credit Union.</w:t>
      </w:r>
      <w:r w:rsidR="00FF569C" w:rsidRPr="00F13358">
        <w:rPr>
          <w:rFonts w:asciiTheme="minorHAnsi" w:hAnsiTheme="minorHAnsi" w:cstheme="minorHAnsi"/>
          <w:color w:val="000000" w:themeColor="text1"/>
          <w:sz w:val="20"/>
          <w:szCs w:val="20"/>
        </w:rPr>
        <w:t xml:space="preserve">  </w:t>
      </w:r>
      <w:r w:rsidR="009E7D12" w:rsidRPr="00F13358">
        <w:rPr>
          <w:rFonts w:asciiTheme="minorHAnsi" w:hAnsiTheme="minorHAnsi" w:cstheme="minorHAnsi"/>
          <w:color w:val="000000" w:themeColor="text1"/>
          <w:sz w:val="20"/>
          <w:szCs w:val="20"/>
        </w:rPr>
        <w:t>Most recently</w:t>
      </w:r>
      <w:r w:rsidRPr="00F13358">
        <w:rPr>
          <w:rFonts w:asciiTheme="minorHAnsi" w:hAnsiTheme="minorHAnsi" w:cstheme="minorHAnsi"/>
          <w:color w:val="000000" w:themeColor="text1"/>
          <w:sz w:val="20"/>
          <w:szCs w:val="20"/>
        </w:rPr>
        <w:t xml:space="preserve">, Lalan </w:t>
      </w:r>
      <w:r w:rsidR="00FF569C" w:rsidRPr="00F13358">
        <w:rPr>
          <w:rFonts w:asciiTheme="minorHAnsi" w:hAnsiTheme="minorHAnsi" w:cstheme="minorHAnsi"/>
          <w:color w:val="000000" w:themeColor="text1"/>
          <w:sz w:val="20"/>
          <w:szCs w:val="20"/>
        </w:rPr>
        <w:t xml:space="preserve">served as SVP and Director of the Legal Division and </w:t>
      </w:r>
      <w:r w:rsidR="00D50671">
        <w:rPr>
          <w:rFonts w:asciiTheme="minorHAnsi" w:hAnsiTheme="minorHAnsi" w:cstheme="minorHAnsi"/>
          <w:color w:val="000000" w:themeColor="text1"/>
          <w:sz w:val="20"/>
          <w:szCs w:val="20"/>
        </w:rPr>
        <w:t>a</w:t>
      </w:r>
      <w:r w:rsidR="00D50671" w:rsidRPr="00F13358">
        <w:rPr>
          <w:rFonts w:asciiTheme="minorHAnsi" w:hAnsiTheme="minorHAnsi" w:cstheme="minorHAnsi"/>
          <w:color w:val="000000" w:themeColor="text1"/>
          <w:sz w:val="20"/>
          <w:szCs w:val="20"/>
        </w:rPr>
        <w:t xml:space="preserve"> </w:t>
      </w:r>
      <w:r w:rsidR="00D50671">
        <w:rPr>
          <w:rFonts w:asciiTheme="minorHAnsi" w:hAnsiTheme="minorHAnsi" w:cstheme="minorHAnsi"/>
          <w:color w:val="000000" w:themeColor="text1"/>
          <w:sz w:val="20"/>
          <w:szCs w:val="20"/>
        </w:rPr>
        <w:t>m</w:t>
      </w:r>
      <w:r w:rsidR="00FF569C" w:rsidRPr="00F13358">
        <w:rPr>
          <w:rFonts w:asciiTheme="minorHAnsi" w:hAnsiTheme="minorHAnsi" w:cstheme="minorHAnsi"/>
          <w:color w:val="000000" w:themeColor="text1"/>
          <w:sz w:val="20"/>
          <w:szCs w:val="20"/>
        </w:rPr>
        <w:t>ember of the Senior Management Team for Popular Bank in New York</w:t>
      </w:r>
      <w:r w:rsidR="008D72DF">
        <w:rPr>
          <w:rFonts w:asciiTheme="minorHAnsi" w:hAnsiTheme="minorHAnsi" w:cstheme="minorHAnsi"/>
          <w:color w:val="000000" w:themeColor="text1"/>
          <w:sz w:val="20"/>
          <w:szCs w:val="20"/>
        </w:rPr>
        <w:t>.</w:t>
      </w:r>
    </w:p>
    <w:p w14:paraId="59CCDEBD" w14:textId="70287CC8" w:rsidR="00FF569C" w:rsidRPr="00F13358" w:rsidRDefault="00FF569C" w:rsidP="00FF569C">
      <w:pPr>
        <w:pStyle w:val="NormalWeb"/>
        <w:spacing w:before="0" w:beforeAutospacing="0" w:after="0" w:afterAutospacing="0"/>
        <w:rPr>
          <w:rFonts w:asciiTheme="minorHAnsi" w:hAnsiTheme="minorHAnsi" w:cstheme="minorHAnsi"/>
          <w:color w:val="000000" w:themeColor="text1"/>
          <w:sz w:val="20"/>
          <w:szCs w:val="20"/>
        </w:rPr>
      </w:pPr>
      <w:r w:rsidRPr="00F13358">
        <w:rPr>
          <w:rFonts w:asciiTheme="minorHAnsi" w:hAnsiTheme="minorHAnsi" w:cstheme="minorHAnsi"/>
          <w:color w:val="000000" w:themeColor="text1"/>
          <w:sz w:val="20"/>
          <w:szCs w:val="20"/>
        </w:rPr>
        <w:br/>
        <w:t>In this new role</w:t>
      </w:r>
      <w:r w:rsidR="009E7D12" w:rsidRPr="00F13358">
        <w:rPr>
          <w:rFonts w:asciiTheme="minorHAnsi" w:hAnsiTheme="minorHAnsi" w:cstheme="minorHAnsi"/>
          <w:color w:val="000000" w:themeColor="text1"/>
          <w:sz w:val="20"/>
          <w:szCs w:val="20"/>
        </w:rPr>
        <w:t xml:space="preserve"> as </w:t>
      </w:r>
      <w:r w:rsidR="00D50671">
        <w:rPr>
          <w:rFonts w:asciiTheme="minorHAnsi" w:hAnsiTheme="minorHAnsi" w:cstheme="minorHAnsi"/>
          <w:color w:val="000000" w:themeColor="text1"/>
          <w:sz w:val="20"/>
          <w:szCs w:val="20"/>
        </w:rPr>
        <w:t>C</w:t>
      </w:r>
      <w:r w:rsidR="00D50671" w:rsidRPr="00F13358">
        <w:rPr>
          <w:rFonts w:asciiTheme="minorHAnsi" w:hAnsiTheme="minorHAnsi" w:cstheme="minorHAnsi"/>
          <w:color w:val="000000" w:themeColor="text1"/>
          <w:sz w:val="20"/>
          <w:szCs w:val="20"/>
        </w:rPr>
        <w:t xml:space="preserve">hief </w:t>
      </w:r>
      <w:r w:rsidR="00D50671">
        <w:rPr>
          <w:rFonts w:asciiTheme="minorHAnsi" w:hAnsiTheme="minorHAnsi" w:cstheme="minorHAnsi"/>
          <w:color w:val="000000" w:themeColor="text1"/>
          <w:sz w:val="20"/>
          <w:szCs w:val="20"/>
        </w:rPr>
        <w:t>L</w:t>
      </w:r>
      <w:r w:rsidR="00D50671" w:rsidRPr="00F13358">
        <w:rPr>
          <w:rFonts w:asciiTheme="minorHAnsi" w:hAnsiTheme="minorHAnsi" w:cstheme="minorHAnsi"/>
          <w:color w:val="000000" w:themeColor="text1"/>
          <w:sz w:val="20"/>
          <w:szCs w:val="20"/>
        </w:rPr>
        <w:t xml:space="preserve">egal </w:t>
      </w:r>
      <w:r w:rsidR="009E7D12" w:rsidRPr="00F13358">
        <w:rPr>
          <w:rFonts w:asciiTheme="minorHAnsi" w:hAnsiTheme="minorHAnsi" w:cstheme="minorHAnsi"/>
          <w:color w:val="000000" w:themeColor="text1"/>
          <w:sz w:val="20"/>
          <w:szCs w:val="20"/>
        </w:rPr>
        <w:t xml:space="preserve">and </w:t>
      </w:r>
      <w:r w:rsidR="00D50671">
        <w:rPr>
          <w:rFonts w:asciiTheme="minorHAnsi" w:hAnsiTheme="minorHAnsi" w:cstheme="minorHAnsi"/>
          <w:color w:val="000000" w:themeColor="text1"/>
          <w:sz w:val="20"/>
          <w:szCs w:val="20"/>
        </w:rPr>
        <w:t>C</w:t>
      </w:r>
      <w:r w:rsidR="00D50671" w:rsidRPr="00F13358">
        <w:rPr>
          <w:rFonts w:asciiTheme="minorHAnsi" w:hAnsiTheme="minorHAnsi" w:cstheme="minorHAnsi"/>
          <w:color w:val="000000" w:themeColor="text1"/>
          <w:sz w:val="20"/>
          <w:szCs w:val="20"/>
        </w:rPr>
        <w:t xml:space="preserve">ompliance </w:t>
      </w:r>
      <w:r w:rsidR="00D50671">
        <w:rPr>
          <w:rFonts w:asciiTheme="minorHAnsi" w:hAnsiTheme="minorHAnsi" w:cstheme="minorHAnsi"/>
          <w:color w:val="000000" w:themeColor="text1"/>
          <w:sz w:val="20"/>
          <w:szCs w:val="20"/>
        </w:rPr>
        <w:t>O</w:t>
      </w:r>
      <w:r w:rsidR="00D50671" w:rsidRPr="00F13358">
        <w:rPr>
          <w:rFonts w:asciiTheme="minorHAnsi" w:hAnsiTheme="minorHAnsi" w:cstheme="minorHAnsi"/>
          <w:color w:val="000000" w:themeColor="text1"/>
          <w:sz w:val="20"/>
          <w:szCs w:val="20"/>
        </w:rPr>
        <w:t xml:space="preserve">fficer </w:t>
      </w:r>
      <w:r w:rsidR="009E7D12" w:rsidRPr="00F13358">
        <w:rPr>
          <w:rFonts w:asciiTheme="minorHAnsi" w:hAnsiTheme="minorHAnsi" w:cstheme="minorHAnsi"/>
          <w:color w:val="000000" w:themeColor="text1"/>
          <w:sz w:val="20"/>
          <w:szCs w:val="20"/>
        </w:rPr>
        <w:t>at Teachers</w:t>
      </w:r>
      <w:r w:rsidRPr="00F13358">
        <w:rPr>
          <w:rFonts w:asciiTheme="minorHAnsi" w:hAnsiTheme="minorHAnsi" w:cstheme="minorHAnsi"/>
          <w:color w:val="000000" w:themeColor="text1"/>
          <w:sz w:val="20"/>
          <w:szCs w:val="20"/>
        </w:rPr>
        <w:t xml:space="preserve">, Lalan will be responsible for overseeing the </w:t>
      </w:r>
      <w:r w:rsidR="00D50671">
        <w:rPr>
          <w:rFonts w:asciiTheme="minorHAnsi" w:hAnsiTheme="minorHAnsi" w:cstheme="minorHAnsi"/>
          <w:color w:val="000000" w:themeColor="text1"/>
          <w:sz w:val="20"/>
          <w:szCs w:val="20"/>
        </w:rPr>
        <w:t xml:space="preserve">enterprise </w:t>
      </w:r>
      <w:r w:rsidRPr="00F13358">
        <w:rPr>
          <w:rFonts w:asciiTheme="minorHAnsi" w:hAnsiTheme="minorHAnsi" w:cstheme="minorHAnsi"/>
          <w:color w:val="000000" w:themeColor="text1"/>
          <w:sz w:val="20"/>
          <w:szCs w:val="20"/>
        </w:rPr>
        <w:t>risk, compliance</w:t>
      </w:r>
      <w:r w:rsidR="00B308B1">
        <w:rPr>
          <w:rFonts w:asciiTheme="minorHAnsi" w:hAnsiTheme="minorHAnsi" w:cstheme="minorHAnsi"/>
          <w:color w:val="000000" w:themeColor="text1"/>
          <w:sz w:val="20"/>
          <w:szCs w:val="20"/>
        </w:rPr>
        <w:t>, privacy</w:t>
      </w:r>
      <w:r w:rsidRPr="00F13358">
        <w:rPr>
          <w:rFonts w:asciiTheme="minorHAnsi" w:hAnsiTheme="minorHAnsi" w:cstheme="minorHAnsi"/>
          <w:color w:val="000000" w:themeColor="text1"/>
          <w:sz w:val="20"/>
          <w:szCs w:val="20"/>
        </w:rPr>
        <w:t xml:space="preserve"> and </w:t>
      </w:r>
      <w:r w:rsidR="00B308B1" w:rsidRPr="00F13358">
        <w:rPr>
          <w:rFonts w:asciiTheme="minorHAnsi" w:hAnsiTheme="minorHAnsi" w:cstheme="minorHAnsi"/>
          <w:color w:val="000000" w:themeColor="text1"/>
          <w:sz w:val="20"/>
          <w:szCs w:val="20"/>
        </w:rPr>
        <w:t>f</w:t>
      </w:r>
      <w:r w:rsidR="00B308B1">
        <w:rPr>
          <w:rFonts w:asciiTheme="minorHAnsi" w:hAnsiTheme="minorHAnsi" w:cstheme="minorHAnsi"/>
          <w:color w:val="000000" w:themeColor="text1"/>
          <w:sz w:val="20"/>
          <w:szCs w:val="20"/>
        </w:rPr>
        <w:t>inancial crimes</w:t>
      </w:r>
      <w:r w:rsidR="00B308B1" w:rsidRPr="00F13358">
        <w:rPr>
          <w:rFonts w:asciiTheme="minorHAnsi" w:hAnsiTheme="minorHAnsi" w:cstheme="minorHAnsi"/>
          <w:color w:val="000000" w:themeColor="text1"/>
          <w:sz w:val="20"/>
          <w:szCs w:val="20"/>
        </w:rPr>
        <w:t xml:space="preserve"> </w:t>
      </w:r>
      <w:r w:rsidRPr="00F13358">
        <w:rPr>
          <w:rFonts w:asciiTheme="minorHAnsi" w:hAnsiTheme="minorHAnsi" w:cstheme="minorHAnsi"/>
          <w:color w:val="000000" w:themeColor="text1"/>
          <w:sz w:val="20"/>
          <w:szCs w:val="20"/>
        </w:rPr>
        <w:t>team</w:t>
      </w:r>
      <w:r w:rsidR="009E7D12" w:rsidRPr="00F13358">
        <w:rPr>
          <w:rFonts w:asciiTheme="minorHAnsi" w:hAnsiTheme="minorHAnsi" w:cstheme="minorHAnsi"/>
          <w:color w:val="000000" w:themeColor="text1"/>
          <w:sz w:val="20"/>
          <w:szCs w:val="20"/>
        </w:rPr>
        <w:t>s</w:t>
      </w:r>
      <w:r w:rsidRPr="00F13358">
        <w:rPr>
          <w:rFonts w:asciiTheme="minorHAnsi" w:hAnsiTheme="minorHAnsi" w:cstheme="minorHAnsi"/>
          <w:color w:val="000000" w:themeColor="text1"/>
          <w:sz w:val="20"/>
          <w:szCs w:val="20"/>
        </w:rPr>
        <w:t>,</w:t>
      </w:r>
      <w:r w:rsidR="009E7D12" w:rsidRPr="00F13358">
        <w:rPr>
          <w:rFonts w:asciiTheme="minorHAnsi" w:hAnsiTheme="minorHAnsi" w:cstheme="minorHAnsi"/>
          <w:color w:val="000000" w:themeColor="text1"/>
          <w:sz w:val="20"/>
          <w:szCs w:val="20"/>
        </w:rPr>
        <w:t xml:space="preserve"> </w:t>
      </w:r>
      <w:r w:rsidR="00B308B1">
        <w:rPr>
          <w:rFonts w:asciiTheme="minorHAnsi" w:hAnsiTheme="minorHAnsi" w:cstheme="minorHAnsi"/>
          <w:color w:val="000000" w:themeColor="text1"/>
          <w:sz w:val="20"/>
          <w:szCs w:val="20"/>
        </w:rPr>
        <w:t xml:space="preserve">in addition to </w:t>
      </w:r>
      <w:r w:rsidR="009E7D12" w:rsidRPr="00F13358">
        <w:rPr>
          <w:rFonts w:asciiTheme="minorHAnsi" w:hAnsiTheme="minorHAnsi" w:cstheme="minorHAnsi"/>
          <w:color w:val="000000" w:themeColor="text1"/>
          <w:sz w:val="20"/>
          <w:szCs w:val="20"/>
        </w:rPr>
        <w:t>building out the credit union’s in-house legal department and</w:t>
      </w:r>
      <w:r w:rsidRPr="00F13358">
        <w:rPr>
          <w:rFonts w:asciiTheme="minorHAnsi" w:hAnsiTheme="minorHAnsi" w:cstheme="minorHAnsi"/>
          <w:color w:val="000000" w:themeColor="text1"/>
          <w:sz w:val="20"/>
          <w:szCs w:val="20"/>
        </w:rPr>
        <w:t xml:space="preserve"> serv</w:t>
      </w:r>
      <w:r w:rsidR="009E7D12" w:rsidRPr="00F13358">
        <w:rPr>
          <w:rFonts w:asciiTheme="minorHAnsi" w:hAnsiTheme="minorHAnsi" w:cstheme="minorHAnsi"/>
          <w:color w:val="000000" w:themeColor="text1"/>
          <w:sz w:val="20"/>
          <w:szCs w:val="20"/>
        </w:rPr>
        <w:t>ing</w:t>
      </w:r>
      <w:r w:rsidRPr="00F13358">
        <w:rPr>
          <w:rFonts w:asciiTheme="minorHAnsi" w:hAnsiTheme="minorHAnsi" w:cstheme="minorHAnsi"/>
          <w:color w:val="000000" w:themeColor="text1"/>
          <w:sz w:val="20"/>
          <w:szCs w:val="20"/>
        </w:rPr>
        <w:t xml:space="preserve"> as primary legal advisor to the Senior Management team</w:t>
      </w:r>
      <w:r w:rsidR="009E7D12" w:rsidRPr="00F13358">
        <w:rPr>
          <w:rFonts w:asciiTheme="minorHAnsi" w:hAnsiTheme="minorHAnsi" w:cstheme="minorHAnsi"/>
          <w:color w:val="000000" w:themeColor="text1"/>
          <w:sz w:val="20"/>
          <w:szCs w:val="20"/>
        </w:rPr>
        <w:t>.</w:t>
      </w:r>
    </w:p>
    <w:p w14:paraId="2389CFBB" w14:textId="77777777" w:rsidR="00FF569C" w:rsidRPr="00F13358" w:rsidRDefault="00FF569C" w:rsidP="00FF569C">
      <w:pPr>
        <w:pStyle w:val="NormalWeb"/>
        <w:spacing w:before="0" w:beforeAutospacing="0" w:after="0" w:afterAutospacing="0"/>
        <w:rPr>
          <w:rFonts w:asciiTheme="minorHAnsi" w:hAnsiTheme="minorHAnsi" w:cstheme="minorHAnsi"/>
          <w:color w:val="00B050"/>
          <w:sz w:val="20"/>
          <w:szCs w:val="20"/>
        </w:rPr>
      </w:pPr>
    </w:p>
    <w:p w14:paraId="153D1AAC" w14:textId="13689394" w:rsidR="009E7D12" w:rsidRPr="00F13358" w:rsidRDefault="009E7D12" w:rsidP="00E4386B">
      <w:pPr>
        <w:pStyle w:val="NormalWeb"/>
        <w:spacing w:before="0" w:beforeAutospacing="0" w:after="0" w:afterAutospacing="0"/>
        <w:rPr>
          <w:rFonts w:asciiTheme="minorHAnsi" w:hAnsiTheme="minorHAnsi" w:cstheme="minorHAnsi"/>
          <w:color w:val="000000" w:themeColor="text1"/>
          <w:sz w:val="20"/>
          <w:szCs w:val="20"/>
        </w:rPr>
      </w:pPr>
      <w:r w:rsidRPr="00F13358">
        <w:rPr>
          <w:rFonts w:asciiTheme="minorHAnsi" w:hAnsiTheme="minorHAnsi" w:cstheme="minorHAnsi"/>
          <w:color w:val="000000" w:themeColor="text1"/>
          <w:sz w:val="20"/>
          <w:szCs w:val="20"/>
        </w:rPr>
        <w:t xml:space="preserve">“I look forward to </w:t>
      </w:r>
      <w:r w:rsidR="00E25AF6" w:rsidRPr="00F13358">
        <w:rPr>
          <w:rFonts w:asciiTheme="minorHAnsi" w:hAnsiTheme="minorHAnsi" w:cstheme="minorHAnsi"/>
          <w:color w:val="000000" w:themeColor="text1"/>
          <w:sz w:val="20"/>
          <w:szCs w:val="20"/>
        </w:rPr>
        <w:t xml:space="preserve">leveraging my experience </w:t>
      </w:r>
      <w:r w:rsidR="00D50671">
        <w:rPr>
          <w:rFonts w:asciiTheme="minorHAnsi" w:hAnsiTheme="minorHAnsi" w:cstheme="minorHAnsi"/>
          <w:color w:val="000000" w:themeColor="text1"/>
          <w:sz w:val="20"/>
          <w:szCs w:val="20"/>
        </w:rPr>
        <w:t xml:space="preserve">and partnering with Brad and the rest of the team </w:t>
      </w:r>
      <w:r w:rsidR="00E25AF6" w:rsidRPr="00F13358">
        <w:rPr>
          <w:rFonts w:asciiTheme="minorHAnsi" w:hAnsiTheme="minorHAnsi" w:cstheme="minorHAnsi"/>
          <w:color w:val="000000" w:themeColor="text1"/>
          <w:sz w:val="20"/>
          <w:szCs w:val="20"/>
        </w:rPr>
        <w:t xml:space="preserve">to </w:t>
      </w:r>
      <w:r w:rsidR="00B308B1">
        <w:rPr>
          <w:rFonts w:asciiTheme="minorHAnsi" w:hAnsiTheme="minorHAnsi" w:cstheme="minorHAnsi"/>
          <w:color w:val="000000" w:themeColor="text1"/>
          <w:sz w:val="20"/>
          <w:szCs w:val="20"/>
        </w:rPr>
        <w:t>advance</w:t>
      </w:r>
      <w:r w:rsidR="00B308B1" w:rsidRPr="00F13358">
        <w:rPr>
          <w:rFonts w:asciiTheme="minorHAnsi" w:hAnsiTheme="minorHAnsi" w:cstheme="minorHAnsi"/>
          <w:color w:val="000000" w:themeColor="text1"/>
          <w:sz w:val="20"/>
          <w:szCs w:val="20"/>
        </w:rPr>
        <w:t xml:space="preserve"> </w:t>
      </w:r>
      <w:r w:rsidR="00E25AF6" w:rsidRPr="00F13358">
        <w:rPr>
          <w:rFonts w:asciiTheme="minorHAnsi" w:hAnsiTheme="minorHAnsi" w:cstheme="minorHAnsi"/>
          <w:color w:val="000000" w:themeColor="text1"/>
          <w:sz w:val="20"/>
          <w:szCs w:val="20"/>
        </w:rPr>
        <w:t>Teac</w:t>
      </w:r>
      <w:r w:rsidRPr="00F13358">
        <w:rPr>
          <w:rFonts w:asciiTheme="minorHAnsi" w:hAnsiTheme="minorHAnsi" w:cstheme="minorHAnsi"/>
          <w:color w:val="000000" w:themeColor="text1"/>
          <w:sz w:val="20"/>
          <w:szCs w:val="20"/>
        </w:rPr>
        <w:t xml:space="preserve">hers’ </w:t>
      </w:r>
      <w:r w:rsidR="006A49FC" w:rsidRPr="00F13358">
        <w:rPr>
          <w:rFonts w:asciiTheme="minorHAnsi" w:hAnsiTheme="minorHAnsi" w:cstheme="minorHAnsi"/>
          <w:color w:val="000000" w:themeColor="text1"/>
          <w:sz w:val="20"/>
          <w:szCs w:val="20"/>
        </w:rPr>
        <w:t>mission</w:t>
      </w:r>
      <w:r w:rsidRPr="00F13358">
        <w:rPr>
          <w:rFonts w:asciiTheme="minorHAnsi" w:hAnsiTheme="minorHAnsi" w:cstheme="minorHAnsi"/>
          <w:color w:val="000000" w:themeColor="text1"/>
          <w:sz w:val="20"/>
          <w:szCs w:val="20"/>
        </w:rPr>
        <w:t xml:space="preserve"> to provide </w:t>
      </w:r>
      <w:r w:rsidR="00D6250D" w:rsidRPr="00F13358">
        <w:rPr>
          <w:rFonts w:asciiTheme="minorHAnsi" w:hAnsiTheme="minorHAnsi" w:cstheme="minorHAnsi"/>
          <w:color w:val="000000" w:themeColor="text1"/>
          <w:sz w:val="20"/>
          <w:szCs w:val="20"/>
        </w:rPr>
        <w:t xml:space="preserve">the best financial </w:t>
      </w:r>
      <w:r w:rsidR="006A49FC" w:rsidRPr="00F13358">
        <w:rPr>
          <w:rFonts w:asciiTheme="minorHAnsi" w:hAnsiTheme="minorHAnsi" w:cstheme="minorHAnsi"/>
          <w:color w:val="000000" w:themeColor="text1"/>
          <w:sz w:val="20"/>
          <w:szCs w:val="20"/>
        </w:rPr>
        <w:t xml:space="preserve">products and member services to everyone and anyone,” said Lalan. “As Teachers continues to grow, </w:t>
      </w:r>
      <w:r w:rsidR="009068B0" w:rsidRPr="00F13358">
        <w:rPr>
          <w:rFonts w:asciiTheme="minorHAnsi" w:hAnsiTheme="minorHAnsi" w:cstheme="minorHAnsi"/>
          <w:color w:val="000000" w:themeColor="text1"/>
          <w:sz w:val="20"/>
          <w:szCs w:val="20"/>
        </w:rPr>
        <w:t xml:space="preserve">our team will </w:t>
      </w:r>
      <w:r w:rsidR="00385363">
        <w:rPr>
          <w:rFonts w:asciiTheme="minorHAnsi" w:hAnsiTheme="minorHAnsi" w:cstheme="minorHAnsi"/>
          <w:color w:val="000000" w:themeColor="text1"/>
          <w:sz w:val="20"/>
          <w:szCs w:val="20"/>
        </w:rPr>
        <w:t>maintain</w:t>
      </w:r>
      <w:r w:rsidR="009068B0" w:rsidRPr="00F13358">
        <w:rPr>
          <w:rFonts w:asciiTheme="minorHAnsi" w:hAnsiTheme="minorHAnsi" w:cstheme="minorHAnsi"/>
          <w:color w:val="000000" w:themeColor="text1"/>
          <w:sz w:val="20"/>
          <w:szCs w:val="20"/>
        </w:rPr>
        <w:t xml:space="preserve"> a</w:t>
      </w:r>
      <w:r w:rsidR="00385363">
        <w:rPr>
          <w:rFonts w:asciiTheme="minorHAnsi" w:hAnsiTheme="minorHAnsi" w:cstheme="minorHAnsi"/>
          <w:color w:val="000000" w:themeColor="text1"/>
          <w:sz w:val="20"/>
          <w:szCs w:val="20"/>
        </w:rPr>
        <w:t xml:space="preserve"> strong</w:t>
      </w:r>
      <w:r w:rsidR="00D50671">
        <w:rPr>
          <w:rFonts w:asciiTheme="minorHAnsi" w:hAnsiTheme="minorHAnsi" w:cstheme="minorHAnsi"/>
          <w:color w:val="000000" w:themeColor="text1"/>
          <w:sz w:val="20"/>
          <w:szCs w:val="20"/>
        </w:rPr>
        <w:t xml:space="preserve"> and proactive</w:t>
      </w:r>
      <w:r w:rsidR="009068B0" w:rsidRPr="00F13358">
        <w:rPr>
          <w:rFonts w:asciiTheme="minorHAnsi" w:hAnsiTheme="minorHAnsi" w:cstheme="minorHAnsi"/>
          <w:color w:val="000000" w:themeColor="text1"/>
          <w:sz w:val="20"/>
          <w:szCs w:val="20"/>
        </w:rPr>
        <w:t xml:space="preserve"> commitment to compliance</w:t>
      </w:r>
      <w:r w:rsidR="00B308B1">
        <w:rPr>
          <w:rFonts w:asciiTheme="minorHAnsi" w:hAnsiTheme="minorHAnsi" w:cstheme="minorHAnsi"/>
          <w:color w:val="000000" w:themeColor="text1"/>
          <w:sz w:val="20"/>
          <w:szCs w:val="20"/>
        </w:rPr>
        <w:t>, privacy</w:t>
      </w:r>
      <w:r w:rsidR="00255089">
        <w:rPr>
          <w:rFonts w:asciiTheme="minorHAnsi" w:hAnsiTheme="minorHAnsi" w:cstheme="minorHAnsi"/>
          <w:color w:val="000000" w:themeColor="text1"/>
          <w:sz w:val="20"/>
          <w:szCs w:val="20"/>
        </w:rPr>
        <w:t>,</w:t>
      </w:r>
      <w:r w:rsidR="00B308B1">
        <w:rPr>
          <w:rFonts w:asciiTheme="minorHAnsi" w:hAnsiTheme="minorHAnsi" w:cstheme="minorHAnsi"/>
          <w:color w:val="000000" w:themeColor="text1"/>
          <w:sz w:val="20"/>
          <w:szCs w:val="20"/>
        </w:rPr>
        <w:t xml:space="preserve"> and security</w:t>
      </w:r>
      <w:r w:rsidR="00385363">
        <w:rPr>
          <w:rFonts w:asciiTheme="minorHAnsi" w:hAnsiTheme="minorHAnsi" w:cstheme="minorHAnsi"/>
          <w:color w:val="000000" w:themeColor="text1"/>
          <w:sz w:val="20"/>
          <w:szCs w:val="20"/>
        </w:rPr>
        <w:t xml:space="preserve"> </w:t>
      </w:r>
      <w:r w:rsidR="00D50671">
        <w:rPr>
          <w:rFonts w:asciiTheme="minorHAnsi" w:hAnsiTheme="minorHAnsi" w:cstheme="minorHAnsi"/>
          <w:color w:val="000000" w:themeColor="text1"/>
          <w:sz w:val="20"/>
          <w:szCs w:val="20"/>
        </w:rPr>
        <w:t xml:space="preserve">as </w:t>
      </w:r>
      <w:r w:rsidR="00B308B1">
        <w:rPr>
          <w:rFonts w:asciiTheme="minorHAnsi" w:hAnsiTheme="minorHAnsi" w:cstheme="minorHAnsi"/>
          <w:color w:val="000000" w:themeColor="text1"/>
          <w:sz w:val="20"/>
          <w:szCs w:val="20"/>
        </w:rPr>
        <w:t xml:space="preserve">a core component </w:t>
      </w:r>
      <w:r w:rsidR="00D50671">
        <w:rPr>
          <w:rFonts w:asciiTheme="minorHAnsi" w:hAnsiTheme="minorHAnsi" w:cstheme="minorHAnsi"/>
          <w:color w:val="000000" w:themeColor="text1"/>
          <w:sz w:val="20"/>
          <w:szCs w:val="20"/>
        </w:rPr>
        <w:t xml:space="preserve">of our corporate culture </w:t>
      </w:r>
      <w:r w:rsidR="00B308B1">
        <w:rPr>
          <w:rFonts w:asciiTheme="minorHAnsi" w:hAnsiTheme="minorHAnsi" w:cstheme="minorHAnsi"/>
          <w:color w:val="000000" w:themeColor="text1"/>
          <w:sz w:val="20"/>
          <w:szCs w:val="20"/>
        </w:rPr>
        <w:t xml:space="preserve">and value proposition </w:t>
      </w:r>
      <w:r w:rsidR="00385363">
        <w:rPr>
          <w:rFonts w:asciiTheme="minorHAnsi" w:hAnsiTheme="minorHAnsi" w:cstheme="minorHAnsi"/>
          <w:color w:val="000000" w:themeColor="text1"/>
          <w:sz w:val="20"/>
          <w:szCs w:val="20"/>
        </w:rPr>
        <w:t>to</w:t>
      </w:r>
      <w:r w:rsidR="00385363" w:rsidRPr="00F13358">
        <w:rPr>
          <w:rFonts w:asciiTheme="minorHAnsi" w:hAnsiTheme="minorHAnsi" w:cstheme="minorHAnsi"/>
          <w:color w:val="000000" w:themeColor="text1"/>
          <w:sz w:val="20"/>
          <w:szCs w:val="20"/>
        </w:rPr>
        <w:t xml:space="preserve"> </w:t>
      </w:r>
      <w:r w:rsidR="00BC79AF" w:rsidRPr="00F13358">
        <w:rPr>
          <w:rFonts w:asciiTheme="minorHAnsi" w:hAnsiTheme="minorHAnsi" w:cstheme="minorHAnsi"/>
          <w:color w:val="000000" w:themeColor="text1"/>
          <w:sz w:val="20"/>
          <w:szCs w:val="20"/>
        </w:rPr>
        <w:t xml:space="preserve">our members </w:t>
      </w:r>
      <w:r w:rsidR="00B308B1">
        <w:rPr>
          <w:rFonts w:asciiTheme="minorHAnsi" w:hAnsiTheme="minorHAnsi" w:cstheme="minorHAnsi"/>
          <w:color w:val="000000" w:themeColor="text1"/>
          <w:sz w:val="20"/>
          <w:szCs w:val="20"/>
        </w:rPr>
        <w:t>in supporting their financial goals and building a strong foundation for a better tomorrow</w:t>
      </w:r>
      <w:r w:rsidR="00BC79AF" w:rsidRPr="00F13358">
        <w:rPr>
          <w:rFonts w:asciiTheme="minorHAnsi" w:hAnsiTheme="minorHAnsi" w:cstheme="minorHAnsi"/>
          <w:color w:val="000000" w:themeColor="text1"/>
          <w:sz w:val="20"/>
          <w:szCs w:val="20"/>
        </w:rPr>
        <w:t>.”</w:t>
      </w:r>
      <w:r w:rsidR="009068B0" w:rsidRPr="00F13358">
        <w:rPr>
          <w:rFonts w:asciiTheme="minorHAnsi" w:hAnsiTheme="minorHAnsi" w:cstheme="minorHAnsi"/>
          <w:color w:val="000000" w:themeColor="text1"/>
          <w:sz w:val="20"/>
          <w:szCs w:val="20"/>
        </w:rPr>
        <w:t xml:space="preserve"> </w:t>
      </w:r>
    </w:p>
    <w:p w14:paraId="5E10853E" w14:textId="77777777" w:rsidR="009E7D12" w:rsidRPr="00F13358" w:rsidRDefault="009E7D12" w:rsidP="00E4386B">
      <w:pPr>
        <w:pStyle w:val="NormalWeb"/>
        <w:spacing w:before="0" w:beforeAutospacing="0" w:after="0" w:afterAutospacing="0"/>
        <w:rPr>
          <w:rFonts w:asciiTheme="minorHAnsi" w:hAnsiTheme="minorHAnsi" w:cstheme="minorHAnsi"/>
          <w:color w:val="7030A0"/>
          <w:sz w:val="20"/>
          <w:szCs w:val="20"/>
        </w:rPr>
      </w:pPr>
    </w:p>
    <w:p w14:paraId="5F63EA2A" w14:textId="5DCC966C" w:rsidR="009E7D12" w:rsidRPr="00F13358" w:rsidRDefault="00C5076D" w:rsidP="00FF569C">
      <w:pPr>
        <w:pStyle w:val="NormalWeb"/>
        <w:spacing w:before="0" w:beforeAutospacing="0" w:after="0" w:afterAutospacing="0"/>
        <w:rPr>
          <w:rFonts w:asciiTheme="minorHAnsi" w:hAnsiTheme="minorHAnsi" w:cstheme="minorHAnsi"/>
          <w:sz w:val="20"/>
          <w:szCs w:val="20"/>
          <w:shd w:val="clear" w:color="auto" w:fill="FFFFFF"/>
        </w:rPr>
      </w:pPr>
      <w:r w:rsidRPr="00F13358">
        <w:rPr>
          <w:rFonts w:asciiTheme="minorHAnsi" w:hAnsiTheme="minorHAnsi" w:cstheme="minorHAnsi"/>
          <w:sz w:val="20"/>
          <w:szCs w:val="20"/>
          <w:shd w:val="clear" w:color="auto" w:fill="FFFFFF"/>
        </w:rPr>
        <w:t xml:space="preserve">Lalan received his J.D. from Northwestern University and his bachelor’s degree from Emory University.  Currently, he </w:t>
      </w:r>
      <w:r w:rsidR="00FF569C" w:rsidRPr="00F13358">
        <w:rPr>
          <w:rFonts w:asciiTheme="minorHAnsi" w:hAnsiTheme="minorHAnsi" w:cstheme="minorHAnsi"/>
          <w:sz w:val="20"/>
          <w:szCs w:val="20"/>
          <w:shd w:val="clear" w:color="auto" w:fill="FFFFFF"/>
        </w:rPr>
        <w:t xml:space="preserve">serves on the Board of Directors for the </w:t>
      </w:r>
      <w:r w:rsidR="00B762FF">
        <w:rPr>
          <w:rFonts w:asciiTheme="minorHAnsi" w:hAnsiTheme="minorHAnsi" w:cstheme="minorHAnsi"/>
          <w:sz w:val="20"/>
          <w:szCs w:val="20"/>
          <w:shd w:val="clear" w:color="auto" w:fill="FFFFFF"/>
        </w:rPr>
        <w:t xml:space="preserve">New York City Chapter of the </w:t>
      </w:r>
      <w:r w:rsidR="00FF569C" w:rsidRPr="00F13358">
        <w:rPr>
          <w:rFonts w:asciiTheme="minorHAnsi" w:hAnsiTheme="minorHAnsi" w:cstheme="minorHAnsi"/>
          <w:sz w:val="20"/>
          <w:szCs w:val="20"/>
          <w:shd w:val="clear" w:color="auto" w:fill="FFFFFF"/>
        </w:rPr>
        <w:t>Association of Corporate Counsel</w:t>
      </w:r>
      <w:r w:rsidR="009E7D12" w:rsidRPr="00F13358">
        <w:rPr>
          <w:rFonts w:asciiTheme="minorHAnsi" w:hAnsiTheme="minorHAnsi" w:cstheme="minorHAnsi"/>
          <w:sz w:val="20"/>
          <w:szCs w:val="20"/>
          <w:shd w:val="clear" w:color="auto" w:fill="FFFFFF"/>
        </w:rPr>
        <w:t xml:space="preserve"> and is an Executive Member of the Latino Corporate Directors Association.  </w:t>
      </w:r>
    </w:p>
    <w:p w14:paraId="73912BB6" w14:textId="77777777" w:rsidR="00406231" w:rsidRPr="003C0D87" w:rsidRDefault="00406231" w:rsidP="00FF4A0C">
      <w:pPr>
        <w:rPr>
          <w:rFonts w:eastAsia="Times New Roman" w:cstheme="minorHAnsi"/>
          <w:sz w:val="20"/>
          <w:szCs w:val="20"/>
        </w:rPr>
      </w:pPr>
    </w:p>
    <w:p w14:paraId="5212A976" w14:textId="77777777" w:rsidR="00406231" w:rsidRPr="003C0D87" w:rsidRDefault="00406231" w:rsidP="00406231">
      <w:pPr>
        <w:widowControl w:val="0"/>
        <w:autoSpaceDE w:val="0"/>
        <w:autoSpaceDN w:val="0"/>
        <w:adjustRightInd w:val="0"/>
        <w:jc w:val="center"/>
        <w:rPr>
          <w:rFonts w:cstheme="minorHAnsi"/>
          <w:color w:val="000000" w:themeColor="text1"/>
          <w:sz w:val="20"/>
          <w:szCs w:val="20"/>
        </w:rPr>
      </w:pPr>
      <w:r w:rsidRPr="003C0D87">
        <w:rPr>
          <w:rFonts w:cstheme="minorHAnsi"/>
          <w:color w:val="000000" w:themeColor="text1"/>
          <w:sz w:val="20"/>
          <w:szCs w:val="20"/>
        </w:rPr>
        <w:t>###</w:t>
      </w:r>
    </w:p>
    <w:p w14:paraId="06585CB4" w14:textId="77777777" w:rsidR="00327E05" w:rsidRPr="003C0D87" w:rsidRDefault="00327E05" w:rsidP="00406231">
      <w:pPr>
        <w:rPr>
          <w:rFonts w:cstheme="minorHAnsi"/>
          <w:iCs/>
          <w:color w:val="000000" w:themeColor="text1"/>
          <w:sz w:val="20"/>
          <w:szCs w:val="20"/>
        </w:rPr>
      </w:pPr>
    </w:p>
    <w:p w14:paraId="30FBE3E4" w14:textId="70A2FDE5" w:rsidR="00406231" w:rsidRPr="003C0D87" w:rsidRDefault="00406231" w:rsidP="00406231">
      <w:pPr>
        <w:rPr>
          <w:rFonts w:cstheme="minorHAnsi"/>
          <w:b/>
          <w:color w:val="000000" w:themeColor="text1"/>
          <w:sz w:val="20"/>
          <w:szCs w:val="20"/>
        </w:rPr>
      </w:pPr>
      <w:r w:rsidRPr="003C0D87">
        <w:rPr>
          <w:rFonts w:cstheme="minorHAnsi"/>
          <w:b/>
          <w:color w:val="000000" w:themeColor="text1"/>
          <w:sz w:val="20"/>
          <w:szCs w:val="20"/>
        </w:rPr>
        <w:t>About Teachers</w:t>
      </w:r>
    </w:p>
    <w:p w14:paraId="7EF762AB" w14:textId="67F9B58F" w:rsidR="00406231" w:rsidRPr="00406231" w:rsidRDefault="00406231" w:rsidP="00C50627">
      <w:pPr>
        <w:pStyle w:val="NormalWeb"/>
      </w:pPr>
      <w:r w:rsidRPr="003C0D87">
        <w:rPr>
          <w:rFonts w:asciiTheme="minorHAnsi" w:hAnsiTheme="minorHAnsi" w:cstheme="minorHAnsi"/>
          <w:i/>
          <w:iCs/>
          <w:color w:val="000000" w:themeColor="text1"/>
          <w:sz w:val="20"/>
          <w:szCs w:val="20"/>
        </w:rPr>
        <w:t>Teachers Federal Credit Union (Teachers) is one of the country’s largest credit unions with $</w:t>
      </w:r>
      <w:r w:rsidR="00C50627">
        <w:rPr>
          <w:rFonts w:asciiTheme="minorHAnsi" w:hAnsiTheme="minorHAnsi" w:cstheme="minorHAnsi"/>
          <w:i/>
          <w:iCs/>
          <w:color w:val="000000" w:themeColor="text1"/>
          <w:sz w:val="20"/>
          <w:szCs w:val="20"/>
        </w:rPr>
        <w:t>8.3</w:t>
      </w:r>
      <w:r w:rsidRPr="003C0D87">
        <w:rPr>
          <w:rFonts w:asciiTheme="minorHAnsi" w:hAnsiTheme="minorHAnsi" w:cstheme="minorHAnsi"/>
          <w:i/>
          <w:iCs/>
          <w:color w:val="000000" w:themeColor="text1"/>
          <w:sz w:val="20"/>
          <w:szCs w:val="20"/>
        </w:rPr>
        <w:t xml:space="preserve"> billion in assets and more than 3</w:t>
      </w:r>
      <w:r w:rsidR="00C50627">
        <w:rPr>
          <w:rFonts w:asciiTheme="minorHAnsi" w:hAnsiTheme="minorHAnsi" w:cstheme="minorHAnsi"/>
          <w:i/>
          <w:iCs/>
          <w:color w:val="000000" w:themeColor="text1"/>
          <w:sz w:val="20"/>
          <w:szCs w:val="20"/>
        </w:rPr>
        <w:t>5</w:t>
      </w:r>
      <w:r w:rsidRPr="003C0D87">
        <w:rPr>
          <w:rFonts w:asciiTheme="minorHAnsi" w:hAnsiTheme="minorHAnsi" w:cstheme="minorHAnsi"/>
          <w:i/>
          <w:iCs/>
          <w:color w:val="000000" w:themeColor="text1"/>
          <w:sz w:val="20"/>
          <w:szCs w:val="20"/>
        </w:rPr>
        <w:t xml:space="preserve">0,000 members across all 50 states. Founded on Long Island in 1952, Teachers is a full-service, not-for-profit financial institution that provides members with 31 full-service branches throughout Long Island, Queens and Manhattan, as well as access to services at more than 5,000 shared service centers located across the country. Over the years and through various partnerships, Teachers has been proud of its role as a key supporter of the </w:t>
      </w:r>
      <w:r w:rsidRPr="003C0D87">
        <w:rPr>
          <w:rFonts w:asciiTheme="minorHAnsi" w:hAnsiTheme="minorHAnsi" w:cstheme="minorHAnsi"/>
          <w:i/>
          <w:iCs/>
          <w:color w:val="000000" w:themeColor="text1"/>
          <w:sz w:val="20"/>
          <w:szCs w:val="20"/>
        </w:rPr>
        <w:lastRenderedPageBreak/>
        <w:t xml:space="preserve">communities it serves. Teachers offers a range of member-focused products with competitive rates and low fees that started as a smart solution for teachers - now smart for all. For more information visit </w:t>
      </w:r>
      <w:hyperlink r:id="rId9" w:history="1">
        <w:r w:rsidRPr="003C0D87">
          <w:rPr>
            <w:rStyle w:val="Hyperlink"/>
            <w:rFonts w:asciiTheme="minorHAnsi" w:hAnsiTheme="minorHAnsi" w:cstheme="minorHAnsi"/>
            <w:i/>
            <w:iCs/>
            <w:sz w:val="20"/>
            <w:szCs w:val="20"/>
          </w:rPr>
          <w:t>www.teachersfcu.org</w:t>
        </w:r>
      </w:hyperlink>
      <w:r w:rsidR="00C50627">
        <w:rPr>
          <w:rStyle w:val="Hyperlink"/>
          <w:rFonts w:asciiTheme="minorHAnsi" w:hAnsiTheme="minorHAnsi" w:cstheme="minorHAnsi"/>
          <w:i/>
          <w:iCs/>
          <w:sz w:val="20"/>
          <w:szCs w:val="20"/>
        </w:rPr>
        <w:t>.</w:t>
      </w:r>
    </w:p>
    <w:sectPr w:rsidR="00406231" w:rsidRPr="00406231" w:rsidSect="00204F42">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A20A46" w14:textId="77777777" w:rsidR="00580C38" w:rsidRDefault="00580C38" w:rsidP="00AD28F2">
      <w:r>
        <w:separator/>
      </w:r>
    </w:p>
  </w:endnote>
  <w:endnote w:type="continuationSeparator" w:id="0">
    <w:p w14:paraId="4130CE89" w14:textId="77777777" w:rsidR="00580C38" w:rsidRDefault="00580C38" w:rsidP="00AD28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FEF2B2" w14:textId="77777777" w:rsidR="00580C38" w:rsidRDefault="00580C38" w:rsidP="00AD28F2">
      <w:r>
        <w:separator/>
      </w:r>
    </w:p>
  </w:footnote>
  <w:footnote w:type="continuationSeparator" w:id="0">
    <w:p w14:paraId="72536ECB" w14:textId="77777777" w:rsidR="00580C38" w:rsidRDefault="00580C38" w:rsidP="00AD28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105FE2" w14:textId="3FC877AA" w:rsidR="00AD28F2" w:rsidRPr="00AD28F2" w:rsidRDefault="00C50627" w:rsidP="00C50627">
    <w:pPr>
      <w:pStyle w:val="Header"/>
      <w:jc w:val="center"/>
    </w:pPr>
    <w:r>
      <w:rPr>
        <w:noProof/>
      </w:rPr>
      <w:drawing>
        <wp:inline distT="0" distB="0" distL="0" distR="0" wp14:anchorId="08A378B9" wp14:editId="025AFB05">
          <wp:extent cx="2294965" cy="946874"/>
          <wp:effectExtent l="0" t="0" r="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achersLogoWithTag_ALL-01-01.png"/>
                  <pic:cNvPicPr/>
                </pic:nvPicPr>
                <pic:blipFill>
                  <a:blip r:embed="rId1"/>
                  <a:stretch>
                    <a:fillRect/>
                  </a:stretch>
                </pic:blipFill>
                <pic:spPr>
                  <a:xfrm>
                    <a:off x="0" y="0"/>
                    <a:ext cx="2312573" cy="95413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910228"/>
    <w:multiLevelType w:val="hybridMultilevel"/>
    <w:tmpl w:val="10FE4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FD55FF9"/>
    <w:multiLevelType w:val="hybridMultilevel"/>
    <w:tmpl w:val="24564ECC"/>
    <w:lvl w:ilvl="0" w:tplc="7E064B6C">
      <w:start w:val="1"/>
      <w:numFmt w:val="bullet"/>
      <w:lvlText w:val="•"/>
      <w:lvlJc w:val="left"/>
      <w:pPr>
        <w:tabs>
          <w:tab w:val="num" w:pos="720"/>
        </w:tabs>
        <w:ind w:left="720" w:hanging="360"/>
      </w:pPr>
      <w:rPr>
        <w:rFonts w:ascii="Arial" w:hAnsi="Arial" w:hint="default"/>
      </w:rPr>
    </w:lvl>
    <w:lvl w:ilvl="1" w:tplc="C256D5EC" w:tentative="1">
      <w:start w:val="1"/>
      <w:numFmt w:val="bullet"/>
      <w:lvlText w:val="•"/>
      <w:lvlJc w:val="left"/>
      <w:pPr>
        <w:tabs>
          <w:tab w:val="num" w:pos="1440"/>
        </w:tabs>
        <w:ind w:left="1440" w:hanging="360"/>
      </w:pPr>
      <w:rPr>
        <w:rFonts w:ascii="Arial" w:hAnsi="Arial" w:hint="default"/>
      </w:rPr>
    </w:lvl>
    <w:lvl w:ilvl="2" w:tplc="7E642F00" w:tentative="1">
      <w:start w:val="1"/>
      <w:numFmt w:val="bullet"/>
      <w:lvlText w:val="•"/>
      <w:lvlJc w:val="left"/>
      <w:pPr>
        <w:tabs>
          <w:tab w:val="num" w:pos="2160"/>
        </w:tabs>
        <w:ind w:left="2160" w:hanging="360"/>
      </w:pPr>
      <w:rPr>
        <w:rFonts w:ascii="Arial" w:hAnsi="Arial" w:hint="default"/>
      </w:rPr>
    </w:lvl>
    <w:lvl w:ilvl="3" w:tplc="9892C20A" w:tentative="1">
      <w:start w:val="1"/>
      <w:numFmt w:val="bullet"/>
      <w:lvlText w:val="•"/>
      <w:lvlJc w:val="left"/>
      <w:pPr>
        <w:tabs>
          <w:tab w:val="num" w:pos="2880"/>
        </w:tabs>
        <w:ind w:left="2880" w:hanging="360"/>
      </w:pPr>
      <w:rPr>
        <w:rFonts w:ascii="Arial" w:hAnsi="Arial" w:hint="default"/>
      </w:rPr>
    </w:lvl>
    <w:lvl w:ilvl="4" w:tplc="A8D8F6BA" w:tentative="1">
      <w:start w:val="1"/>
      <w:numFmt w:val="bullet"/>
      <w:lvlText w:val="•"/>
      <w:lvlJc w:val="left"/>
      <w:pPr>
        <w:tabs>
          <w:tab w:val="num" w:pos="3600"/>
        </w:tabs>
        <w:ind w:left="3600" w:hanging="360"/>
      </w:pPr>
      <w:rPr>
        <w:rFonts w:ascii="Arial" w:hAnsi="Arial" w:hint="default"/>
      </w:rPr>
    </w:lvl>
    <w:lvl w:ilvl="5" w:tplc="D9B81740" w:tentative="1">
      <w:start w:val="1"/>
      <w:numFmt w:val="bullet"/>
      <w:lvlText w:val="•"/>
      <w:lvlJc w:val="left"/>
      <w:pPr>
        <w:tabs>
          <w:tab w:val="num" w:pos="4320"/>
        </w:tabs>
        <w:ind w:left="4320" w:hanging="360"/>
      </w:pPr>
      <w:rPr>
        <w:rFonts w:ascii="Arial" w:hAnsi="Arial" w:hint="default"/>
      </w:rPr>
    </w:lvl>
    <w:lvl w:ilvl="6" w:tplc="665AF5A8" w:tentative="1">
      <w:start w:val="1"/>
      <w:numFmt w:val="bullet"/>
      <w:lvlText w:val="•"/>
      <w:lvlJc w:val="left"/>
      <w:pPr>
        <w:tabs>
          <w:tab w:val="num" w:pos="5040"/>
        </w:tabs>
        <w:ind w:left="5040" w:hanging="360"/>
      </w:pPr>
      <w:rPr>
        <w:rFonts w:ascii="Arial" w:hAnsi="Arial" w:hint="default"/>
      </w:rPr>
    </w:lvl>
    <w:lvl w:ilvl="7" w:tplc="D1704770" w:tentative="1">
      <w:start w:val="1"/>
      <w:numFmt w:val="bullet"/>
      <w:lvlText w:val="•"/>
      <w:lvlJc w:val="left"/>
      <w:pPr>
        <w:tabs>
          <w:tab w:val="num" w:pos="5760"/>
        </w:tabs>
        <w:ind w:left="5760" w:hanging="360"/>
      </w:pPr>
      <w:rPr>
        <w:rFonts w:ascii="Arial" w:hAnsi="Arial" w:hint="default"/>
      </w:rPr>
    </w:lvl>
    <w:lvl w:ilvl="8" w:tplc="E88CC732"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1010"/>
    <w:rsid w:val="00027C73"/>
    <w:rsid w:val="0004672C"/>
    <w:rsid w:val="00047E51"/>
    <w:rsid w:val="000800C0"/>
    <w:rsid w:val="000C2DBB"/>
    <w:rsid w:val="000D17E4"/>
    <w:rsid w:val="001008B9"/>
    <w:rsid w:val="0014218E"/>
    <w:rsid w:val="001462DE"/>
    <w:rsid w:val="00170793"/>
    <w:rsid w:val="00195675"/>
    <w:rsid w:val="001956C7"/>
    <w:rsid w:val="001E0AC1"/>
    <w:rsid w:val="00204CFA"/>
    <w:rsid w:val="00204F42"/>
    <w:rsid w:val="00220BA2"/>
    <w:rsid w:val="0023597E"/>
    <w:rsid w:val="00250028"/>
    <w:rsid w:val="00251D4A"/>
    <w:rsid w:val="002527AF"/>
    <w:rsid w:val="00255089"/>
    <w:rsid w:val="002664D9"/>
    <w:rsid w:val="00270E28"/>
    <w:rsid w:val="00283320"/>
    <w:rsid w:val="002875E0"/>
    <w:rsid w:val="002A5900"/>
    <w:rsid w:val="002B15EE"/>
    <w:rsid w:val="002C6B58"/>
    <w:rsid w:val="00304B2A"/>
    <w:rsid w:val="00314860"/>
    <w:rsid w:val="00327E05"/>
    <w:rsid w:val="00343151"/>
    <w:rsid w:val="00385363"/>
    <w:rsid w:val="003956A4"/>
    <w:rsid w:val="003C021E"/>
    <w:rsid w:val="003C0D87"/>
    <w:rsid w:val="003D597D"/>
    <w:rsid w:val="003E14F4"/>
    <w:rsid w:val="003F085A"/>
    <w:rsid w:val="003F5329"/>
    <w:rsid w:val="00406231"/>
    <w:rsid w:val="00427023"/>
    <w:rsid w:val="004608F3"/>
    <w:rsid w:val="004776B0"/>
    <w:rsid w:val="004925CA"/>
    <w:rsid w:val="004A30E3"/>
    <w:rsid w:val="004A41B2"/>
    <w:rsid w:val="004C2201"/>
    <w:rsid w:val="004C235C"/>
    <w:rsid w:val="004D0652"/>
    <w:rsid w:val="004D5B56"/>
    <w:rsid w:val="004E54F8"/>
    <w:rsid w:val="00516AF2"/>
    <w:rsid w:val="00535724"/>
    <w:rsid w:val="00553230"/>
    <w:rsid w:val="00580C38"/>
    <w:rsid w:val="00582708"/>
    <w:rsid w:val="00585B13"/>
    <w:rsid w:val="00591B61"/>
    <w:rsid w:val="005A47A4"/>
    <w:rsid w:val="005A6A77"/>
    <w:rsid w:val="005B75E6"/>
    <w:rsid w:val="005D33EB"/>
    <w:rsid w:val="005F6BB6"/>
    <w:rsid w:val="00630BFB"/>
    <w:rsid w:val="00632185"/>
    <w:rsid w:val="0064020F"/>
    <w:rsid w:val="006533BC"/>
    <w:rsid w:val="00687317"/>
    <w:rsid w:val="0069066B"/>
    <w:rsid w:val="006A43D1"/>
    <w:rsid w:val="006A49FC"/>
    <w:rsid w:val="006E5770"/>
    <w:rsid w:val="006F7464"/>
    <w:rsid w:val="00703F59"/>
    <w:rsid w:val="007812D6"/>
    <w:rsid w:val="007A48F6"/>
    <w:rsid w:val="007E6A9E"/>
    <w:rsid w:val="00826E9F"/>
    <w:rsid w:val="00835721"/>
    <w:rsid w:val="00854F97"/>
    <w:rsid w:val="00862C7E"/>
    <w:rsid w:val="00883189"/>
    <w:rsid w:val="008D72DF"/>
    <w:rsid w:val="009023FF"/>
    <w:rsid w:val="009068B0"/>
    <w:rsid w:val="009118C8"/>
    <w:rsid w:val="0091277B"/>
    <w:rsid w:val="00913CF0"/>
    <w:rsid w:val="0092312D"/>
    <w:rsid w:val="009407AE"/>
    <w:rsid w:val="0094715A"/>
    <w:rsid w:val="0095783F"/>
    <w:rsid w:val="009C4328"/>
    <w:rsid w:val="009E7C7A"/>
    <w:rsid w:val="009E7D12"/>
    <w:rsid w:val="00A06897"/>
    <w:rsid w:val="00A50155"/>
    <w:rsid w:val="00A63C8F"/>
    <w:rsid w:val="00A74EB3"/>
    <w:rsid w:val="00A97E00"/>
    <w:rsid w:val="00AB013B"/>
    <w:rsid w:val="00AB3944"/>
    <w:rsid w:val="00AD27C1"/>
    <w:rsid w:val="00AD28F2"/>
    <w:rsid w:val="00AE356F"/>
    <w:rsid w:val="00B13934"/>
    <w:rsid w:val="00B25040"/>
    <w:rsid w:val="00B308B1"/>
    <w:rsid w:val="00B32C28"/>
    <w:rsid w:val="00B56C79"/>
    <w:rsid w:val="00B64293"/>
    <w:rsid w:val="00B762FF"/>
    <w:rsid w:val="00B77E5C"/>
    <w:rsid w:val="00B96389"/>
    <w:rsid w:val="00BB2CFB"/>
    <w:rsid w:val="00BC5DA9"/>
    <w:rsid w:val="00BC79AF"/>
    <w:rsid w:val="00BF1416"/>
    <w:rsid w:val="00C06067"/>
    <w:rsid w:val="00C11CB0"/>
    <w:rsid w:val="00C42122"/>
    <w:rsid w:val="00C44F2F"/>
    <w:rsid w:val="00C50627"/>
    <w:rsid w:val="00C5076D"/>
    <w:rsid w:val="00C50A3A"/>
    <w:rsid w:val="00C906B0"/>
    <w:rsid w:val="00CA4015"/>
    <w:rsid w:val="00CB1010"/>
    <w:rsid w:val="00CC04B2"/>
    <w:rsid w:val="00CC3365"/>
    <w:rsid w:val="00D02798"/>
    <w:rsid w:val="00D46789"/>
    <w:rsid w:val="00D50671"/>
    <w:rsid w:val="00D52A76"/>
    <w:rsid w:val="00D53523"/>
    <w:rsid w:val="00D5474D"/>
    <w:rsid w:val="00D62282"/>
    <w:rsid w:val="00D6250D"/>
    <w:rsid w:val="00D73A34"/>
    <w:rsid w:val="00D76132"/>
    <w:rsid w:val="00D878FF"/>
    <w:rsid w:val="00D97654"/>
    <w:rsid w:val="00DA1E58"/>
    <w:rsid w:val="00DB6ED7"/>
    <w:rsid w:val="00DE2FD4"/>
    <w:rsid w:val="00DF0A8C"/>
    <w:rsid w:val="00E130E4"/>
    <w:rsid w:val="00E14E5A"/>
    <w:rsid w:val="00E21797"/>
    <w:rsid w:val="00E21D73"/>
    <w:rsid w:val="00E25210"/>
    <w:rsid w:val="00E25AF6"/>
    <w:rsid w:val="00E4386B"/>
    <w:rsid w:val="00E50E4A"/>
    <w:rsid w:val="00E96144"/>
    <w:rsid w:val="00EA1B32"/>
    <w:rsid w:val="00EA5069"/>
    <w:rsid w:val="00EB2561"/>
    <w:rsid w:val="00EC0750"/>
    <w:rsid w:val="00ED2406"/>
    <w:rsid w:val="00ED51EF"/>
    <w:rsid w:val="00EF6AD4"/>
    <w:rsid w:val="00F13358"/>
    <w:rsid w:val="00F25851"/>
    <w:rsid w:val="00F7550F"/>
    <w:rsid w:val="00F814B2"/>
    <w:rsid w:val="00FD1165"/>
    <w:rsid w:val="00FD1C85"/>
    <w:rsid w:val="00FF1FCF"/>
    <w:rsid w:val="00FF4A0C"/>
    <w:rsid w:val="00FF56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A2CA67"/>
  <w15:chartTrackingRefBased/>
  <w15:docId w15:val="{1968738E-F168-4AB4-AB09-7E4579193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1010"/>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xn-person">
    <w:name w:val="xn-person"/>
    <w:basedOn w:val="DefaultParagraphFont"/>
    <w:rsid w:val="00CB1010"/>
  </w:style>
  <w:style w:type="character" w:customStyle="1" w:styleId="xn-location">
    <w:name w:val="xn-location"/>
    <w:basedOn w:val="DefaultParagraphFont"/>
    <w:rsid w:val="00CB1010"/>
  </w:style>
  <w:style w:type="paragraph" w:styleId="HTMLPreformatted">
    <w:name w:val="HTML Preformatted"/>
    <w:basedOn w:val="Normal"/>
    <w:link w:val="HTMLPreformattedChar"/>
    <w:uiPriority w:val="99"/>
    <w:semiHidden/>
    <w:unhideWhenUsed/>
    <w:rsid w:val="00CB10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B1010"/>
    <w:rPr>
      <w:rFonts w:ascii="Courier New" w:eastAsia="Times New Roman" w:hAnsi="Courier New" w:cs="Courier New"/>
      <w:sz w:val="20"/>
      <w:szCs w:val="20"/>
    </w:rPr>
  </w:style>
  <w:style w:type="paragraph" w:styleId="NormalWeb">
    <w:name w:val="Normal (Web)"/>
    <w:basedOn w:val="Normal"/>
    <w:uiPriority w:val="99"/>
    <w:unhideWhenUsed/>
    <w:rsid w:val="00CB1010"/>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CB1010"/>
    <w:rPr>
      <w:i/>
      <w:iCs/>
    </w:rPr>
  </w:style>
  <w:style w:type="character" w:customStyle="1" w:styleId="apple-converted-space">
    <w:name w:val="apple-converted-space"/>
    <w:basedOn w:val="DefaultParagraphFont"/>
    <w:rsid w:val="00AE356F"/>
  </w:style>
  <w:style w:type="character" w:styleId="Hyperlink">
    <w:name w:val="Hyperlink"/>
    <w:basedOn w:val="DefaultParagraphFont"/>
    <w:uiPriority w:val="99"/>
    <w:unhideWhenUsed/>
    <w:rsid w:val="009407AE"/>
    <w:rPr>
      <w:color w:val="0563C1" w:themeColor="hyperlink"/>
      <w:u w:val="single"/>
    </w:rPr>
  </w:style>
  <w:style w:type="character" w:styleId="Strong">
    <w:name w:val="Strong"/>
    <w:basedOn w:val="DefaultParagraphFont"/>
    <w:uiPriority w:val="22"/>
    <w:qFormat/>
    <w:rsid w:val="009407AE"/>
    <w:rPr>
      <w:b/>
      <w:bCs/>
    </w:rPr>
  </w:style>
  <w:style w:type="paragraph" w:customStyle="1" w:styleId="Default">
    <w:name w:val="Default"/>
    <w:rsid w:val="00314860"/>
    <w:pPr>
      <w:autoSpaceDE w:val="0"/>
      <w:autoSpaceDN w:val="0"/>
      <w:adjustRightInd w:val="0"/>
    </w:pPr>
    <w:rPr>
      <w:rFonts w:ascii="Calibri" w:hAnsi="Calibri" w:cs="Calibri"/>
      <w:color w:val="000000"/>
    </w:rPr>
  </w:style>
  <w:style w:type="paragraph" w:styleId="Header">
    <w:name w:val="header"/>
    <w:basedOn w:val="Normal"/>
    <w:link w:val="HeaderChar"/>
    <w:uiPriority w:val="99"/>
    <w:unhideWhenUsed/>
    <w:rsid w:val="00AD28F2"/>
    <w:pPr>
      <w:tabs>
        <w:tab w:val="center" w:pos="4680"/>
        <w:tab w:val="right" w:pos="9360"/>
      </w:tabs>
    </w:pPr>
  </w:style>
  <w:style w:type="character" w:customStyle="1" w:styleId="HeaderChar">
    <w:name w:val="Header Char"/>
    <w:basedOn w:val="DefaultParagraphFont"/>
    <w:link w:val="Header"/>
    <w:uiPriority w:val="99"/>
    <w:rsid w:val="00AD28F2"/>
    <w:rPr>
      <w:rFonts w:eastAsiaTheme="minorEastAsia"/>
    </w:rPr>
  </w:style>
  <w:style w:type="paragraph" w:styleId="Footer">
    <w:name w:val="footer"/>
    <w:basedOn w:val="Normal"/>
    <w:link w:val="FooterChar"/>
    <w:uiPriority w:val="99"/>
    <w:unhideWhenUsed/>
    <w:rsid w:val="00AD28F2"/>
    <w:pPr>
      <w:tabs>
        <w:tab w:val="center" w:pos="4680"/>
        <w:tab w:val="right" w:pos="9360"/>
      </w:tabs>
    </w:pPr>
  </w:style>
  <w:style w:type="character" w:customStyle="1" w:styleId="FooterChar">
    <w:name w:val="Footer Char"/>
    <w:basedOn w:val="DefaultParagraphFont"/>
    <w:link w:val="Footer"/>
    <w:uiPriority w:val="99"/>
    <w:rsid w:val="00AD28F2"/>
    <w:rPr>
      <w:rFonts w:eastAsiaTheme="minorEastAsia"/>
    </w:rPr>
  </w:style>
  <w:style w:type="paragraph" w:styleId="BalloonText">
    <w:name w:val="Balloon Text"/>
    <w:basedOn w:val="Normal"/>
    <w:link w:val="BalloonTextChar"/>
    <w:uiPriority w:val="99"/>
    <w:semiHidden/>
    <w:unhideWhenUsed/>
    <w:rsid w:val="0058270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82708"/>
    <w:rPr>
      <w:rFonts w:ascii="Times New Roman" w:eastAsiaTheme="minorEastAsia" w:hAnsi="Times New Roman" w:cs="Times New Roman"/>
      <w:sz w:val="18"/>
      <w:szCs w:val="18"/>
    </w:rPr>
  </w:style>
  <w:style w:type="character" w:styleId="CommentReference">
    <w:name w:val="annotation reference"/>
    <w:basedOn w:val="DefaultParagraphFont"/>
    <w:uiPriority w:val="99"/>
    <w:semiHidden/>
    <w:unhideWhenUsed/>
    <w:rsid w:val="00EA1B32"/>
    <w:rPr>
      <w:sz w:val="16"/>
      <w:szCs w:val="16"/>
    </w:rPr>
  </w:style>
  <w:style w:type="paragraph" w:styleId="CommentText">
    <w:name w:val="annotation text"/>
    <w:basedOn w:val="Normal"/>
    <w:link w:val="CommentTextChar"/>
    <w:uiPriority w:val="99"/>
    <w:semiHidden/>
    <w:unhideWhenUsed/>
    <w:rsid w:val="00EA1B32"/>
    <w:rPr>
      <w:sz w:val="20"/>
      <w:szCs w:val="20"/>
    </w:rPr>
  </w:style>
  <w:style w:type="character" w:customStyle="1" w:styleId="CommentTextChar">
    <w:name w:val="Comment Text Char"/>
    <w:basedOn w:val="DefaultParagraphFont"/>
    <w:link w:val="CommentText"/>
    <w:uiPriority w:val="99"/>
    <w:semiHidden/>
    <w:rsid w:val="00EA1B32"/>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EA1B32"/>
    <w:rPr>
      <w:b/>
      <w:bCs/>
    </w:rPr>
  </w:style>
  <w:style w:type="character" w:customStyle="1" w:styleId="CommentSubjectChar">
    <w:name w:val="Comment Subject Char"/>
    <w:basedOn w:val="CommentTextChar"/>
    <w:link w:val="CommentSubject"/>
    <w:uiPriority w:val="99"/>
    <w:semiHidden/>
    <w:rsid w:val="00EA1B32"/>
    <w:rPr>
      <w:rFonts w:eastAsiaTheme="minorEastAsia"/>
      <w:b/>
      <w:bCs/>
      <w:sz w:val="20"/>
      <w:szCs w:val="20"/>
    </w:rPr>
  </w:style>
  <w:style w:type="paragraph" w:styleId="ListParagraph">
    <w:name w:val="List Paragraph"/>
    <w:basedOn w:val="Normal"/>
    <w:uiPriority w:val="34"/>
    <w:qFormat/>
    <w:rsid w:val="00B96389"/>
    <w:pPr>
      <w:ind w:left="720"/>
      <w:contextualSpacing/>
    </w:pPr>
  </w:style>
  <w:style w:type="character" w:styleId="FollowedHyperlink">
    <w:name w:val="FollowedHyperlink"/>
    <w:basedOn w:val="DefaultParagraphFont"/>
    <w:uiPriority w:val="99"/>
    <w:semiHidden/>
    <w:unhideWhenUsed/>
    <w:rsid w:val="004925CA"/>
    <w:rPr>
      <w:color w:val="954F72" w:themeColor="followedHyperlink"/>
      <w:u w:val="single"/>
    </w:rPr>
  </w:style>
  <w:style w:type="paragraph" w:customStyle="1" w:styleId="component-root-0-2-56">
    <w:name w:val="component-root-0-2-56"/>
    <w:basedOn w:val="Normal"/>
    <w:rsid w:val="00E4386B"/>
    <w:pPr>
      <w:spacing w:before="100" w:beforeAutospacing="1" w:after="100" w:afterAutospacing="1"/>
    </w:pPr>
    <w:rPr>
      <w:rFonts w:ascii="Times New Roman" w:eastAsia="Times New Roman" w:hAnsi="Times New Roman" w:cs="Times New Roman"/>
    </w:rPr>
  </w:style>
  <w:style w:type="character" w:customStyle="1" w:styleId="xn-org">
    <w:name w:val="xn-org"/>
    <w:basedOn w:val="DefaultParagraphFont"/>
    <w:rsid w:val="00E438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586236">
      <w:bodyDiv w:val="1"/>
      <w:marLeft w:val="0"/>
      <w:marRight w:val="0"/>
      <w:marTop w:val="0"/>
      <w:marBottom w:val="0"/>
      <w:divBdr>
        <w:top w:val="none" w:sz="0" w:space="0" w:color="auto"/>
        <w:left w:val="none" w:sz="0" w:space="0" w:color="auto"/>
        <w:bottom w:val="none" w:sz="0" w:space="0" w:color="auto"/>
        <w:right w:val="none" w:sz="0" w:space="0" w:color="auto"/>
      </w:divBdr>
    </w:div>
    <w:div w:id="129640575">
      <w:bodyDiv w:val="1"/>
      <w:marLeft w:val="0"/>
      <w:marRight w:val="0"/>
      <w:marTop w:val="0"/>
      <w:marBottom w:val="0"/>
      <w:divBdr>
        <w:top w:val="none" w:sz="0" w:space="0" w:color="auto"/>
        <w:left w:val="none" w:sz="0" w:space="0" w:color="auto"/>
        <w:bottom w:val="none" w:sz="0" w:space="0" w:color="auto"/>
        <w:right w:val="none" w:sz="0" w:space="0" w:color="auto"/>
      </w:divBdr>
    </w:div>
    <w:div w:id="189683253">
      <w:bodyDiv w:val="1"/>
      <w:marLeft w:val="0"/>
      <w:marRight w:val="0"/>
      <w:marTop w:val="0"/>
      <w:marBottom w:val="0"/>
      <w:divBdr>
        <w:top w:val="none" w:sz="0" w:space="0" w:color="auto"/>
        <w:left w:val="none" w:sz="0" w:space="0" w:color="auto"/>
        <w:bottom w:val="none" w:sz="0" w:space="0" w:color="auto"/>
        <w:right w:val="none" w:sz="0" w:space="0" w:color="auto"/>
      </w:divBdr>
    </w:div>
    <w:div w:id="289015133">
      <w:bodyDiv w:val="1"/>
      <w:marLeft w:val="0"/>
      <w:marRight w:val="0"/>
      <w:marTop w:val="0"/>
      <w:marBottom w:val="0"/>
      <w:divBdr>
        <w:top w:val="none" w:sz="0" w:space="0" w:color="auto"/>
        <w:left w:val="none" w:sz="0" w:space="0" w:color="auto"/>
        <w:bottom w:val="none" w:sz="0" w:space="0" w:color="auto"/>
        <w:right w:val="none" w:sz="0" w:space="0" w:color="auto"/>
      </w:divBdr>
    </w:div>
    <w:div w:id="448017179">
      <w:bodyDiv w:val="1"/>
      <w:marLeft w:val="0"/>
      <w:marRight w:val="0"/>
      <w:marTop w:val="0"/>
      <w:marBottom w:val="0"/>
      <w:divBdr>
        <w:top w:val="none" w:sz="0" w:space="0" w:color="auto"/>
        <w:left w:val="none" w:sz="0" w:space="0" w:color="auto"/>
        <w:bottom w:val="none" w:sz="0" w:space="0" w:color="auto"/>
        <w:right w:val="none" w:sz="0" w:space="0" w:color="auto"/>
      </w:divBdr>
    </w:div>
    <w:div w:id="573860390">
      <w:bodyDiv w:val="1"/>
      <w:marLeft w:val="0"/>
      <w:marRight w:val="0"/>
      <w:marTop w:val="0"/>
      <w:marBottom w:val="0"/>
      <w:divBdr>
        <w:top w:val="none" w:sz="0" w:space="0" w:color="auto"/>
        <w:left w:val="none" w:sz="0" w:space="0" w:color="auto"/>
        <w:bottom w:val="none" w:sz="0" w:space="0" w:color="auto"/>
        <w:right w:val="none" w:sz="0" w:space="0" w:color="auto"/>
      </w:divBdr>
    </w:div>
    <w:div w:id="601232043">
      <w:bodyDiv w:val="1"/>
      <w:marLeft w:val="0"/>
      <w:marRight w:val="0"/>
      <w:marTop w:val="0"/>
      <w:marBottom w:val="0"/>
      <w:divBdr>
        <w:top w:val="none" w:sz="0" w:space="0" w:color="auto"/>
        <w:left w:val="none" w:sz="0" w:space="0" w:color="auto"/>
        <w:bottom w:val="none" w:sz="0" w:space="0" w:color="auto"/>
        <w:right w:val="none" w:sz="0" w:space="0" w:color="auto"/>
      </w:divBdr>
    </w:div>
    <w:div w:id="637224210">
      <w:bodyDiv w:val="1"/>
      <w:marLeft w:val="0"/>
      <w:marRight w:val="0"/>
      <w:marTop w:val="0"/>
      <w:marBottom w:val="0"/>
      <w:divBdr>
        <w:top w:val="none" w:sz="0" w:space="0" w:color="auto"/>
        <w:left w:val="none" w:sz="0" w:space="0" w:color="auto"/>
        <w:bottom w:val="none" w:sz="0" w:space="0" w:color="auto"/>
        <w:right w:val="none" w:sz="0" w:space="0" w:color="auto"/>
      </w:divBdr>
    </w:div>
    <w:div w:id="800532722">
      <w:bodyDiv w:val="1"/>
      <w:marLeft w:val="0"/>
      <w:marRight w:val="0"/>
      <w:marTop w:val="0"/>
      <w:marBottom w:val="0"/>
      <w:divBdr>
        <w:top w:val="none" w:sz="0" w:space="0" w:color="auto"/>
        <w:left w:val="none" w:sz="0" w:space="0" w:color="auto"/>
        <w:bottom w:val="none" w:sz="0" w:space="0" w:color="auto"/>
        <w:right w:val="none" w:sz="0" w:space="0" w:color="auto"/>
      </w:divBdr>
    </w:div>
    <w:div w:id="889877830">
      <w:bodyDiv w:val="1"/>
      <w:marLeft w:val="0"/>
      <w:marRight w:val="0"/>
      <w:marTop w:val="0"/>
      <w:marBottom w:val="0"/>
      <w:divBdr>
        <w:top w:val="none" w:sz="0" w:space="0" w:color="auto"/>
        <w:left w:val="none" w:sz="0" w:space="0" w:color="auto"/>
        <w:bottom w:val="none" w:sz="0" w:space="0" w:color="auto"/>
        <w:right w:val="none" w:sz="0" w:space="0" w:color="auto"/>
      </w:divBdr>
    </w:div>
    <w:div w:id="891963824">
      <w:bodyDiv w:val="1"/>
      <w:marLeft w:val="0"/>
      <w:marRight w:val="0"/>
      <w:marTop w:val="0"/>
      <w:marBottom w:val="0"/>
      <w:divBdr>
        <w:top w:val="none" w:sz="0" w:space="0" w:color="auto"/>
        <w:left w:val="none" w:sz="0" w:space="0" w:color="auto"/>
        <w:bottom w:val="none" w:sz="0" w:space="0" w:color="auto"/>
        <w:right w:val="none" w:sz="0" w:space="0" w:color="auto"/>
      </w:divBdr>
    </w:div>
    <w:div w:id="1020088394">
      <w:bodyDiv w:val="1"/>
      <w:marLeft w:val="0"/>
      <w:marRight w:val="0"/>
      <w:marTop w:val="0"/>
      <w:marBottom w:val="0"/>
      <w:divBdr>
        <w:top w:val="none" w:sz="0" w:space="0" w:color="auto"/>
        <w:left w:val="none" w:sz="0" w:space="0" w:color="auto"/>
        <w:bottom w:val="none" w:sz="0" w:space="0" w:color="auto"/>
        <w:right w:val="none" w:sz="0" w:space="0" w:color="auto"/>
      </w:divBdr>
      <w:divsChild>
        <w:div w:id="340666586">
          <w:marLeft w:val="0"/>
          <w:marRight w:val="0"/>
          <w:marTop w:val="0"/>
          <w:marBottom w:val="0"/>
          <w:divBdr>
            <w:top w:val="none" w:sz="0" w:space="0" w:color="auto"/>
            <w:left w:val="none" w:sz="0" w:space="0" w:color="auto"/>
            <w:bottom w:val="none" w:sz="0" w:space="0" w:color="auto"/>
            <w:right w:val="none" w:sz="0" w:space="0" w:color="auto"/>
          </w:divBdr>
        </w:div>
        <w:div w:id="698776479">
          <w:marLeft w:val="0"/>
          <w:marRight w:val="0"/>
          <w:marTop w:val="0"/>
          <w:marBottom w:val="0"/>
          <w:divBdr>
            <w:top w:val="none" w:sz="0" w:space="0" w:color="auto"/>
            <w:left w:val="none" w:sz="0" w:space="0" w:color="auto"/>
            <w:bottom w:val="none" w:sz="0" w:space="0" w:color="auto"/>
            <w:right w:val="none" w:sz="0" w:space="0" w:color="auto"/>
          </w:divBdr>
          <w:divsChild>
            <w:div w:id="1876848539">
              <w:marLeft w:val="0"/>
              <w:marRight w:val="0"/>
              <w:marTop w:val="0"/>
              <w:marBottom w:val="0"/>
              <w:divBdr>
                <w:top w:val="none" w:sz="0" w:space="0" w:color="auto"/>
                <w:left w:val="none" w:sz="0" w:space="0" w:color="auto"/>
                <w:bottom w:val="none" w:sz="0" w:space="0" w:color="auto"/>
                <w:right w:val="none" w:sz="0" w:space="0" w:color="auto"/>
              </w:divBdr>
            </w:div>
          </w:divsChild>
        </w:div>
        <w:div w:id="1155604368">
          <w:marLeft w:val="0"/>
          <w:marRight w:val="0"/>
          <w:marTop w:val="0"/>
          <w:marBottom w:val="0"/>
          <w:divBdr>
            <w:top w:val="none" w:sz="0" w:space="0" w:color="auto"/>
            <w:left w:val="none" w:sz="0" w:space="0" w:color="auto"/>
            <w:bottom w:val="none" w:sz="0" w:space="0" w:color="auto"/>
            <w:right w:val="none" w:sz="0" w:space="0" w:color="auto"/>
          </w:divBdr>
        </w:div>
      </w:divsChild>
    </w:div>
    <w:div w:id="1100220479">
      <w:bodyDiv w:val="1"/>
      <w:marLeft w:val="0"/>
      <w:marRight w:val="0"/>
      <w:marTop w:val="0"/>
      <w:marBottom w:val="0"/>
      <w:divBdr>
        <w:top w:val="none" w:sz="0" w:space="0" w:color="auto"/>
        <w:left w:val="none" w:sz="0" w:space="0" w:color="auto"/>
        <w:bottom w:val="none" w:sz="0" w:space="0" w:color="auto"/>
        <w:right w:val="none" w:sz="0" w:space="0" w:color="auto"/>
      </w:divBdr>
    </w:div>
    <w:div w:id="1153984308">
      <w:bodyDiv w:val="1"/>
      <w:marLeft w:val="0"/>
      <w:marRight w:val="0"/>
      <w:marTop w:val="0"/>
      <w:marBottom w:val="0"/>
      <w:divBdr>
        <w:top w:val="none" w:sz="0" w:space="0" w:color="auto"/>
        <w:left w:val="none" w:sz="0" w:space="0" w:color="auto"/>
        <w:bottom w:val="none" w:sz="0" w:space="0" w:color="auto"/>
        <w:right w:val="none" w:sz="0" w:space="0" w:color="auto"/>
      </w:divBdr>
    </w:div>
    <w:div w:id="1313177177">
      <w:bodyDiv w:val="1"/>
      <w:marLeft w:val="0"/>
      <w:marRight w:val="0"/>
      <w:marTop w:val="0"/>
      <w:marBottom w:val="0"/>
      <w:divBdr>
        <w:top w:val="none" w:sz="0" w:space="0" w:color="auto"/>
        <w:left w:val="none" w:sz="0" w:space="0" w:color="auto"/>
        <w:bottom w:val="none" w:sz="0" w:space="0" w:color="auto"/>
        <w:right w:val="none" w:sz="0" w:space="0" w:color="auto"/>
      </w:divBdr>
    </w:div>
    <w:div w:id="1323466546">
      <w:bodyDiv w:val="1"/>
      <w:marLeft w:val="0"/>
      <w:marRight w:val="0"/>
      <w:marTop w:val="0"/>
      <w:marBottom w:val="0"/>
      <w:divBdr>
        <w:top w:val="none" w:sz="0" w:space="0" w:color="auto"/>
        <w:left w:val="none" w:sz="0" w:space="0" w:color="auto"/>
        <w:bottom w:val="none" w:sz="0" w:space="0" w:color="auto"/>
        <w:right w:val="none" w:sz="0" w:space="0" w:color="auto"/>
      </w:divBdr>
    </w:div>
    <w:div w:id="1328097960">
      <w:bodyDiv w:val="1"/>
      <w:marLeft w:val="0"/>
      <w:marRight w:val="0"/>
      <w:marTop w:val="0"/>
      <w:marBottom w:val="0"/>
      <w:divBdr>
        <w:top w:val="none" w:sz="0" w:space="0" w:color="auto"/>
        <w:left w:val="none" w:sz="0" w:space="0" w:color="auto"/>
        <w:bottom w:val="none" w:sz="0" w:space="0" w:color="auto"/>
        <w:right w:val="none" w:sz="0" w:space="0" w:color="auto"/>
      </w:divBdr>
    </w:div>
    <w:div w:id="1405374900">
      <w:bodyDiv w:val="1"/>
      <w:marLeft w:val="0"/>
      <w:marRight w:val="0"/>
      <w:marTop w:val="0"/>
      <w:marBottom w:val="0"/>
      <w:divBdr>
        <w:top w:val="none" w:sz="0" w:space="0" w:color="auto"/>
        <w:left w:val="none" w:sz="0" w:space="0" w:color="auto"/>
        <w:bottom w:val="none" w:sz="0" w:space="0" w:color="auto"/>
        <w:right w:val="none" w:sz="0" w:space="0" w:color="auto"/>
      </w:divBdr>
    </w:div>
    <w:div w:id="1434591297">
      <w:bodyDiv w:val="1"/>
      <w:marLeft w:val="0"/>
      <w:marRight w:val="0"/>
      <w:marTop w:val="0"/>
      <w:marBottom w:val="0"/>
      <w:divBdr>
        <w:top w:val="none" w:sz="0" w:space="0" w:color="auto"/>
        <w:left w:val="none" w:sz="0" w:space="0" w:color="auto"/>
        <w:bottom w:val="none" w:sz="0" w:space="0" w:color="auto"/>
        <w:right w:val="none" w:sz="0" w:space="0" w:color="auto"/>
      </w:divBdr>
    </w:div>
    <w:div w:id="1472941170">
      <w:bodyDiv w:val="1"/>
      <w:marLeft w:val="0"/>
      <w:marRight w:val="0"/>
      <w:marTop w:val="0"/>
      <w:marBottom w:val="0"/>
      <w:divBdr>
        <w:top w:val="none" w:sz="0" w:space="0" w:color="auto"/>
        <w:left w:val="none" w:sz="0" w:space="0" w:color="auto"/>
        <w:bottom w:val="none" w:sz="0" w:space="0" w:color="auto"/>
        <w:right w:val="none" w:sz="0" w:space="0" w:color="auto"/>
      </w:divBdr>
    </w:div>
    <w:div w:id="1513372692">
      <w:bodyDiv w:val="1"/>
      <w:marLeft w:val="0"/>
      <w:marRight w:val="0"/>
      <w:marTop w:val="0"/>
      <w:marBottom w:val="0"/>
      <w:divBdr>
        <w:top w:val="none" w:sz="0" w:space="0" w:color="auto"/>
        <w:left w:val="none" w:sz="0" w:space="0" w:color="auto"/>
        <w:bottom w:val="none" w:sz="0" w:space="0" w:color="auto"/>
        <w:right w:val="none" w:sz="0" w:space="0" w:color="auto"/>
      </w:divBdr>
    </w:div>
    <w:div w:id="1532719081">
      <w:bodyDiv w:val="1"/>
      <w:marLeft w:val="0"/>
      <w:marRight w:val="0"/>
      <w:marTop w:val="0"/>
      <w:marBottom w:val="0"/>
      <w:divBdr>
        <w:top w:val="none" w:sz="0" w:space="0" w:color="auto"/>
        <w:left w:val="none" w:sz="0" w:space="0" w:color="auto"/>
        <w:bottom w:val="none" w:sz="0" w:space="0" w:color="auto"/>
        <w:right w:val="none" w:sz="0" w:space="0" w:color="auto"/>
      </w:divBdr>
    </w:div>
    <w:div w:id="1604610743">
      <w:bodyDiv w:val="1"/>
      <w:marLeft w:val="0"/>
      <w:marRight w:val="0"/>
      <w:marTop w:val="0"/>
      <w:marBottom w:val="0"/>
      <w:divBdr>
        <w:top w:val="none" w:sz="0" w:space="0" w:color="auto"/>
        <w:left w:val="none" w:sz="0" w:space="0" w:color="auto"/>
        <w:bottom w:val="none" w:sz="0" w:space="0" w:color="auto"/>
        <w:right w:val="none" w:sz="0" w:space="0" w:color="auto"/>
      </w:divBdr>
    </w:div>
    <w:div w:id="1680814438">
      <w:bodyDiv w:val="1"/>
      <w:marLeft w:val="0"/>
      <w:marRight w:val="0"/>
      <w:marTop w:val="0"/>
      <w:marBottom w:val="0"/>
      <w:divBdr>
        <w:top w:val="none" w:sz="0" w:space="0" w:color="auto"/>
        <w:left w:val="none" w:sz="0" w:space="0" w:color="auto"/>
        <w:bottom w:val="none" w:sz="0" w:space="0" w:color="auto"/>
        <w:right w:val="none" w:sz="0" w:space="0" w:color="auto"/>
      </w:divBdr>
      <w:divsChild>
        <w:div w:id="1544710170">
          <w:marLeft w:val="360"/>
          <w:marRight w:val="0"/>
          <w:marTop w:val="200"/>
          <w:marBottom w:val="0"/>
          <w:divBdr>
            <w:top w:val="none" w:sz="0" w:space="0" w:color="auto"/>
            <w:left w:val="none" w:sz="0" w:space="0" w:color="auto"/>
            <w:bottom w:val="none" w:sz="0" w:space="0" w:color="auto"/>
            <w:right w:val="none" w:sz="0" w:space="0" w:color="auto"/>
          </w:divBdr>
        </w:div>
      </w:divsChild>
    </w:div>
    <w:div w:id="1705448792">
      <w:bodyDiv w:val="1"/>
      <w:marLeft w:val="0"/>
      <w:marRight w:val="0"/>
      <w:marTop w:val="0"/>
      <w:marBottom w:val="0"/>
      <w:divBdr>
        <w:top w:val="none" w:sz="0" w:space="0" w:color="auto"/>
        <w:left w:val="none" w:sz="0" w:space="0" w:color="auto"/>
        <w:bottom w:val="none" w:sz="0" w:space="0" w:color="auto"/>
        <w:right w:val="none" w:sz="0" w:space="0" w:color="auto"/>
      </w:divBdr>
    </w:div>
    <w:div w:id="1826780509">
      <w:bodyDiv w:val="1"/>
      <w:marLeft w:val="0"/>
      <w:marRight w:val="0"/>
      <w:marTop w:val="0"/>
      <w:marBottom w:val="0"/>
      <w:divBdr>
        <w:top w:val="none" w:sz="0" w:space="0" w:color="auto"/>
        <w:left w:val="none" w:sz="0" w:space="0" w:color="auto"/>
        <w:bottom w:val="none" w:sz="0" w:space="0" w:color="auto"/>
        <w:right w:val="none" w:sz="0" w:space="0" w:color="auto"/>
      </w:divBdr>
      <w:divsChild>
        <w:div w:id="1327199003">
          <w:marLeft w:val="0"/>
          <w:marRight w:val="0"/>
          <w:marTop w:val="0"/>
          <w:marBottom w:val="450"/>
          <w:divBdr>
            <w:top w:val="none" w:sz="0" w:space="0" w:color="auto"/>
            <w:left w:val="none" w:sz="0" w:space="0" w:color="auto"/>
            <w:bottom w:val="none" w:sz="0" w:space="0" w:color="auto"/>
            <w:right w:val="none" w:sz="0" w:space="0" w:color="auto"/>
          </w:divBdr>
        </w:div>
        <w:div w:id="1402365017">
          <w:marLeft w:val="0"/>
          <w:marRight w:val="0"/>
          <w:marTop w:val="0"/>
          <w:marBottom w:val="450"/>
          <w:divBdr>
            <w:top w:val="none" w:sz="0" w:space="0" w:color="auto"/>
            <w:left w:val="none" w:sz="0" w:space="0" w:color="auto"/>
            <w:bottom w:val="none" w:sz="0" w:space="0" w:color="auto"/>
            <w:right w:val="none" w:sz="0" w:space="0" w:color="auto"/>
          </w:divBdr>
        </w:div>
      </w:divsChild>
    </w:div>
    <w:div w:id="1953125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achersfcu.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eachersfcu.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DADE81-07B2-4EE8-9A0D-6557C59E8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509</Words>
  <Characters>2907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Chandni Patel</dc:creator>
  <cp:keywords/>
  <dc:description/>
  <cp:lastModifiedBy>Kyle Torrens</cp:lastModifiedBy>
  <cp:revision>5</cp:revision>
  <dcterms:created xsi:type="dcterms:W3CDTF">2020-12-09T20:11:00Z</dcterms:created>
  <dcterms:modified xsi:type="dcterms:W3CDTF">2021-01-07T20:44:00Z</dcterms:modified>
</cp:coreProperties>
</file>