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A48191" w14:textId="77777777" w:rsidR="00C20949" w:rsidRPr="0008224A" w:rsidRDefault="00C20949">
      <w:pPr>
        <w:tabs>
          <w:tab w:val="right" w:pos="9270"/>
        </w:tabs>
        <w:jc w:val="right"/>
        <w:rPr>
          <w:rFonts w:asciiTheme="minorHAnsi" w:hAnsiTheme="minorHAnsi" w:cstheme="minorHAnsi"/>
          <w:b/>
          <w:bCs/>
          <w:color w:val="auto"/>
          <w:szCs w:val="24"/>
        </w:rPr>
      </w:pPr>
      <w:r w:rsidRPr="0008224A">
        <w:rPr>
          <w:rFonts w:asciiTheme="minorHAnsi" w:hAnsiTheme="minorHAnsi" w:cstheme="minorHAnsi"/>
          <w:b/>
          <w:bCs/>
          <w:color w:val="auto"/>
          <w:szCs w:val="24"/>
        </w:rPr>
        <w:t>Media Contact:</w:t>
      </w:r>
    </w:p>
    <w:p w14:paraId="270B5BA3" w14:textId="77777777" w:rsidR="00C20949" w:rsidRPr="0008224A" w:rsidRDefault="00775506">
      <w:pPr>
        <w:tabs>
          <w:tab w:val="right" w:pos="9270"/>
        </w:tabs>
        <w:jc w:val="right"/>
        <w:rPr>
          <w:rFonts w:asciiTheme="minorHAnsi" w:hAnsiTheme="minorHAnsi" w:cstheme="minorHAnsi"/>
          <w:i/>
          <w:color w:val="auto"/>
          <w:szCs w:val="24"/>
        </w:rPr>
      </w:pPr>
      <w:r w:rsidRPr="0008224A">
        <w:rPr>
          <w:rFonts w:asciiTheme="minorHAnsi" w:hAnsiTheme="minorHAnsi" w:cstheme="minorHAnsi"/>
          <w:i/>
          <w:color w:val="auto"/>
          <w:szCs w:val="24"/>
        </w:rPr>
        <w:t>Xpress Data</w:t>
      </w:r>
      <w:r w:rsidR="005A32AE" w:rsidRPr="0008224A">
        <w:rPr>
          <w:rFonts w:asciiTheme="minorHAnsi" w:hAnsiTheme="minorHAnsi" w:cstheme="minorHAnsi"/>
          <w:i/>
          <w:color w:val="auto"/>
          <w:szCs w:val="24"/>
        </w:rPr>
        <w:t>,</w:t>
      </w:r>
      <w:r w:rsidRPr="0008224A">
        <w:rPr>
          <w:rFonts w:asciiTheme="minorHAnsi" w:hAnsiTheme="minorHAnsi" w:cstheme="minorHAnsi"/>
          <w:i/>
          <w:color w:val="auto"/>
          <w:szCs w:val="24"/>
        </w:rPr>
        <w:t xml:space="preserve"> Inc.</w:t>
      </w:r>
      <w:r w:rsidRPr="0008224A">
        <w:rPr>
          <w:rFonts w:asciiTheme="minorHAnsi" w:hAnsiTheme="minorHAnsi" w:cstheme="minorHAnsi"/>
          <w:i/>
          <w:color w:val="auto"/>
          <w:szCs w:val="24"/>
        </w:rPr>
        <w:br/>
        <w:t>858.676.9888</w:t>
      </w:r>
      <w:r w:rsidRPr="0008224A">
        <w:rPr>
          <w:rFonts w:asciiTheme="minorHAnsi" w:hAnsiTheme="minorHAnsi" w:cstheme="minorHAnsi"/>
          <w:i/>
          <w:color w:val="auto"/>
          <w:szCs w:val="24"/>
        </w:rPr>
        <w:br/>
      </w:r>
      <w:r w:rsidR="00CB2F90" w:rsidRPr="0008224A">
        <w:rPr>
          <w:rFonts w:asciiTheme="minorHAnsi" w:hAnsiTheme="minorHAnsi" w:cstheme="minorHAnsi"/>
          <w:i/>
          <w:color w:val="auto"/>
          <w:szCs w:val="24"/>
        </w:rPr>
        <w:t>PR@xdi.com</w:t>
      </w:r>
      <w:r w:rsidR="00C20949" w:rsidRPr="0008224A">
        <w:rPr>
          <w:rFonts w:asciiTheme="minorHAnsi" w:hAnsiTheme="minorHAnsi" w:cstheme="minorHAnsi"/>
          <w:i/>
          <w:color w:val="auto"/>
          <w:szCs w:val="24"/>
        </w:rPr>
        <w:br/>
      </w:r>
    </w:p>
    <w:p w14:paraId="79C74C63" w14:textId="77777777" w:rsidR="00C20949" w:rsidRPr="0008224A" w:rsidRDefault="00C20949">
      <w:pPr>
        <w:tabs>
          <w:tab w:val="right" w:pos="9270"/>
        </w:tabs>
        <w:jc w:val="right"/>
        <w:rPr>
          <w:rFonts w:asciiTheme="minorHAnsi" w:hAnsiTheme="minorHAnsi" w:cstheme="minorHAnsi"/>
          <w:color w:val="auto"/>
          <w:szCs w:val="24"/>
        </w:rPr>
      </w:pPr>
    </w:p>
    <w:p w14:paraId="6DCA5970" w14:textId="77777777" w:rsidR="001E1EDB" w:rsidRPr="0008224A" w:rsidRDefault="00DD2EB7" w:rsidP="00CD38DE">
      <w:pPr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bookmarkStart w:id="0" w:name="OLE_LINK1"/>
      <w:r w:rsidRPr="0008224A">
        <w:rPr>
          <w:rFonts w:asciiTheme="minorHAnsi" w:hAnsiTheme="minorHAnsi" w:cstheme="minorHAnsi"/>
          <w:b/>
          <w:bCs/>
          <w:color w:val="auto"/>
          <w:szCs w:val="24"/>
        </w:rPr>
        <w:t xml:space="preserve">Xpress Data </w:t>
      </w:r>
      <w:r w:rsidR="00D5765D" w:rsidRPr="0008224A">
        <w:rPr>
          <w:rFonts w:asciiTheme="minorHAnsi" w:hAnsiTheme="minorHAnsi" w:cstheme="minorHAnsi"/>
          <w:b/>
          <w:bCs/>
          <w:color w:val="auto"/>
          <w:szCs w:val="24"/>
        </w:rPr>
        <w:t xml:space="preserve">Seamlessly Merges </w:t>
      </w:r>
      <w:r w:rsidR="00C8400F" w:rsidRPr="0008224A">
        <w:rPr>
          <w:rFonts w:asciiTheme="minorHAnsi" w:hAnsiTheme="minorHAnsi" w:cstheme="minorHAnsi"/>
          <w:b/>
          <w:bCs/>
          <w:color w:val="auto"/>
          <w:szCs w:val="24"/>
        </w:rPr>
        <w:t xml:space="preserve">Critical </w:t>
      </w:r>
      <w:r w:rsidR="00D5765D" w:rsidRPr="0008224A">
        <w:rPr>
          <w:rFonts w:asciiTheme="minorHAnsi" w:hAnsiTheme="minorHAnsi" w:cstheme="minorHAnsi"/>
          <w:b/>
          <w:bCs/>
          <w:color w:val="auto"/>
          <w:szCs w:val="24"/>
        </w:rPr>
        <w:t>Documents for</w:t>
      </w:r>
      <w:r w:rsidR="00C8400F" w:rsidRPr="0008224A">
        <w:rPr>
          <w:rFonts w:asciiTheme="minorHAnsi" w:hAnsiTheme="minorHAnsi" w:cstheme="minorHAnsi"/>
          <w:b/>
          <w:bCs/>
          <w:color w:val="auto"/>
          <w:szCs w:val="24"/>
        </w:rPr>
        <w:t xml:space="preserve"> Large CU Merger</w:t>
      </w:r>
    </w:p>
    <w:p w14:paraId="06D6180D" w14:textId="77777777" w:rsidR="007C66C9" w:rsidRPr="0008224A" w:rsidRDefault="007C66C9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color w:val="auto"/>
          <w:szCs w:val="24"/>
        </w:rPr>
      </w:pPr>
    </w:p>
    <w:p w14:paraId="5E654FA9" w14:textId="77777777" w:rsidR="00C20949" w:rsidRPr="00BF3357" w:rsidRDefault="00E1349C">
      <w:pPr>
        <w:spacing w:line="360" w:lineRule="auto"/>
        <w:jc w:val="center"/>
        <w:rPr>
          <w:rFonts w:asciiTheme="minorHAnsi" w:hAnsiTheme="minorHAnsi" w:cstheme="minorHAnsi"/>
          <w:i/>
          <w:iCs/>
          <w:color w:val="auto"/>
          <w:szCs w:val="24"/>
        </w:rPr>
      </w:pPr>
      <w:r w:rsidRPr="00BF3357">
        <w:rPr>
          <w:rFonts w:asciiTheme="minorHAnsi" w:hAnsiTheme="minorHAnsi" w:cstheme="minorHAnsi"/>
          <w:i/>
          <w:iCs/>
          <w:color w:val="auto"/>
          <w:szCs w:val="24"/>
        </w:rPr>
        <w:t xml:space="preserve">Top 100 Credit Union </w:t>
      </w:r>
      <w:r w:rsidR="00F82BB6" w:rsidRPr="00BF3357">
        <w:rPr>
          <w:rFonts w:asciiTheme="minorHAnsi" w:hAnsiTheme="minorHAnsi" w:cstheme="minorHAnsi"/>
          <w:i/>
          <w:iCs/>
          <w:color w:val="auto"/>
          <w:szCs w:val="24"/>
        </w:rPr>
        <w:t>now relies on XDI for all of their member communication</w:t>
      </w:r>
    </w:p>
    <w:p w14:paraId="6FADF549" w14:textId="77777777" w:rsidR="00C20949" w:rsidRPr="0008224A" w:rsidRDefault="00C20949">
      <w:pPr>
        <w:spacing w:line="360" w:lineRule="auto"/>
        <w:rPr>
          <w:rFonts w:asciiTheme="minorHAnsi" w:hAnsiTheme="minorHAnsi" w:cstheme="minorHAnsi"/>
          <w:b/>
          <w:color w:val="auto"/>
          <w:szCs w:val="24"/>
        </w:rPr>
      </w:pPr>
    </w:p>
    <w:p w14:paraId="7FA7EB20" w14:textId="30619E65" w:rsidR="006D2B0E" w:rsidRPr="0008224A" w:rsidRDefault="00775506" w:rsidP="0018239A">
      <w:pPr>
        <w:pStyle w:val="Heading1"/>
        <w:spacing w:line="300" w:lineRule="atLeast"/>
        <w:jc w:val="left"/>
        <w:rPr>
          <w:rFonts w:asciiTheme="minorHAnsi" w:hAnsiTheme="minorHAnsi" w:cstheme="minorHAnsi"/>
          <w:color w:val="2F3435"/>
          <w:sz w:val="24"/>
          <w:szCs w:val="24"/>
          <w:lang w:eastAsia="en-US"/>
        </w:rPr>
      </w:pPr>
      <w:r w:rsidRPr="0008224A">
        <w:rPr>
          <w:rFonts w:asciiTheme="minorHAnsi" w:hAnsiTheme="minorHAnsi" w:cstheme="minorHAnsi"/>
          <w:bCs/>
          <w:sz w:val="24"/>
          <w:szCs w:val="24"/>
        </w:rPr>
        <w:t>SAN DIEGO, CA</w:t>
      </w:r>
      <w:r w:rsidR="00C20949" w:rsidRPr="0008224A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C8400F" w:rsidRPr="0008224A">
        <w:rPr>
          <w:rFonts w:asciiTheme="minorHAnsi" w:hAnsiTheme="minorHAnsi" w:cstheme="minorHAnsi"/>
          <w:bCs/>
          <w:sz w:val="24"/>
          <w:szCs w:val="24"/>
        </w:rPr>
        <w:t>June</w:t>
      </w:r>
      <w:r w:rsidR="006A1CAE" w:rsidRPr="000822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A2AF5">
        <w:rPr>
          <w:rFonts w:asciiTheme="minorHAnsi" w:hAnsiTheme="minorHAnsi" w:cstheme="minorHAnsi"/>
          <w:bCs/>
          <w:sz w:val="24"/>
          <w:szCs w:val="24"/>
        </w:rPr>
        <w:t>29</w:t>
      </w:r>
      <w:r w:rsidRPr="0008224A">
        <w:rPr>
          <w:rFonts w:asciiTheme="minorHAnsi" w:hAnsiTheme="minorHAnsi" w:cstheme="minorHAnsi"/>
          <w:bCs/>
          <w:sz w:val="24"/>
          <w:szCs w:val="24"/>
        </w:rPr>
        <w:t>, 20</w:t>
      </w:r>
      <w:r w:rsidR="00844105" w:rsidRPr="0008224A">
        <w:rPr>
          <w:rFonts w:asciiTheme="minorHAnsi" w:hAnsiTheme="minorHAnsi" w:cstheme="minorHAnsi"/>
          <w:bCs/>
          <w:sz w:val="24"/>
          <w:szCs w:val="24"/>
        </w:rPr>
        <w:t>2</w:t>
      </w:r>
      <w:r w:rsidR="00C707BD" w:rsidRPr="0008224A">
        <w:rPr>
          <w:rFonts w:asciiTheme="minorHAnsi" w:hAnsiTheme="minorHAnsi" w:cstheme="minorHAnsi"/>
          <w:bCs/>
          <w:sz w:val="24"/>
          <w:szCs w:val="24"/>
        </w:rPr>
        <w:t>1</w:t>
      </w:r>
      <w:r w:rsidR="00C20949" w:rsidRPr="0008224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20949" w:rsidRPr="0008224A">
        <w:rPr>
          <w:rFonts w:asciiTheme="minorHAnsi" w:hAnsiTheme="minorHAnsi" w:cstheme="minorHAnsi"/>
          <w:sz w:val="24"/>
          <w:szCs w:val="24"/>
        </w:rPr>
        <w:t xml:space="preserve">– </w:t>
      </w:r>
      <w:bookmarkEnd w:id="0"/>
    </w:p>
    <w:p w14:paraId="67F42355" w14:textId="0F036C1B" w:rsidR="00521F5E" w:rsidRPr="0008224A" w:rsidRDefault="005E3901" w:rsidP="00521F5E">
      <w:pPr>
        <w:pStyle w:val="NormalWeb"/>
        <w:rPr>
          <w:rFonts w:asciiTheme="minorHAnsi" w:hAnsiTheme="minorHAnsi" w:cstheme="minorHAnsi"/>
          <w:color w:val="535D60"/>
        </w:rPr>
      </w:pPr>
      <w:r w:rsidRPr="0008224A">
        <w:rPr>
          <w:rFonts w:asciiTheme="minorHAnsi" w:hAnsiTheme="minorHAnsi" w:cstheme="minorHAnsi"/>
          <w:color w:val="535D60"/>
        </w:rPr>
        <w:t xml:space="preserve">Xpress Data, Inc. (XDI), the only company in the nation specializing exclusively in the production and delivery of credit union notices, statements, and other event-driven member correspondence, </w:t>
      </w:r>
      <w:r w:rsidR="00194DF6">
        <w:rPr>
          <w:rFonts w:asciiTheme="minorHAnsi" w:hAnsiTheme="minorHAnsi" w:cstheme="minorHAnsi"/>
          <w:color w:val="535D60"/>
        </w:rPr>
        <w:t xml:space="preserve">recently handled the member communications </w:t>
      </w:r>
      <w:r w:rsidR="00A770DC">
        <w:rPr>
          <w:rFonts w:asciiTheme="minorHAnsi" w:hAnsiTheme="minorHAnsi" w:cstheme="minorHAnsi"/>
          <w:color w:val="535D60"/>
        </w:rPr>
        <w:t>component</w:t>
      </w:r>
      <w:r w:rsidR="00194DF6">
        <w:rPr>
          <w:rFonts w:asciiTheme="minorHAnsi" w:hAnsiTheme="minorHAnsi" w:cstheme="minorHAnsi"/>
          <w:color w:val="535D60"/>
        </w:rPr>
        <w:t xml:space="preserve"> of</w:t>
      </w:r>
      <w:r w:rsidR="00A770DC">
        <w:rPr>
          <w:rFonts w:asciiTheme="minorHAnsi" w:hAnsiTheme="minorHAnsi" w:cstheme="minorHAnsi"/>
          <w:color w:val="535D60"/>
        </w:rPr>
        <w:t xml:space="preserve"> the </w:t>
      </w:r>
      <w:r w:rsidR="00DE0DEA" w:rsidRPr="0008224A">
        <w:rPr>
          <w:rFonts w:asciiTheme="minorHAnsi" w:hAnsiTheme="minorHAnsi" w:cstheme="minorHAnsi"/>
          <w:color w:val="535D60"/>
        </w:rPr>
        <w:t>successful</w:t>
      </w:r>
      <w:r w:rsidR="00DE0DEA">
        <w:rPr>
          <w:rFonts w:asciiTheme="minorHAnsi" w:hAnsiTheme="minorHAnsi" w:cstheme="minorHAnsi"/>
          <w:color w:val="535D60"/>
        </w:rPr>
        <w:t xml:space="preserve"> </w:t>
      </w:r>
      <w:r w:rsidR="00757A26" w:rsidRPr="0008224A">
        <w:rPr>
          <w:rFonts w:asciiTheme="minorHAnsi" w:hAnsiTheme="minorHAnsi" w:cstheme="minorHAnsi"/>
          <w:color w:val="535D60"/>
        </w:rPr>
        <w:t xml:space="preserve">merger of </w:t>
      </w:r>
      <w:r w:rsidRPr="0008224A">
        <w:rPr>
          <w:rFonts w:asciiTheme="minorHAnsi" w:hAnsiTheme="minorHAnsi" w:cstheme="minorHAnsi"/>
          <w:color w:val="535D60"/>
        </w:rPr>
        <w:t>TruStone Financial Credit Union and Firefly Credit Union</w:t>
      </w:r>
      <w:r w:rsidR="00757A26" w:rsidRPr="0008224A">
        <w:rPr>
          <w:rFonts w:asciiTheme="minorHAnsi" w:hAnsiTheme="minorHAnsi" w:cstheme="minorHAnsi"/>
          <w:color w:val="535D60"/>
        </w:rPr>
        <w:t>.</w:t>
      </w:r>
      <w:r w:rsidR="00756A5C" w:rsidRPr="0008224A">
        <w:rPr>
          <w:rFonts w:asciiTheme="minorHAnsi" w:hAnsiTheme="minorHAnsi" w:cstheme="minorHAnsi"/>
          <w:color w:val="535D60"/>
        </w:rPr>
        <w:t xml:space="preserve"> XDI was called upon to </w:t>
      </w:r>
      <w:r w:rsidR="00477620" w:rsidRPr="0008224A">
        <w:rPr>
          <w:rFonts w:asciiTheme="minorHAnsi" w:hAnsiTheme="minorHAnsi" w:cstheme="minorHAnsi"/>
          <w:color w:val="535D60"/>
        </w:rPr>
        <w:t xml:space="preserve">integrate numerous types of </w:t>
      </w:r>
      <w:r w:rsidR="002E3891" w:rsidRPr="0008224A">
        <w:rPr>
          <w:rFonts w:asciiTheme="minorHAnsi" w:hAnsiTheme="minorHAnsi" w:cstheme="minorHAnsi"/>
          <w:color w:val="535D60"/>
        </w:rPr>
        <w:t>important member documents from Firefly C</w:t>
      </w:r>
      <w:r w:rsidR="000B69FB" w:rsidRPr="0008224A">
        <w:rPr>
          <w:rFonts w:asciiTheme="minorHAnsi" w:hAnsiTheme="minorHAnsi" w:cstheme="minorHAnsi"/>
          <w:color w:val="535D60"/>
        </w:rPr>
        <w:t xml:space="preserve">redit </w:t>
      </w:r>
      <w:r w:rsidR="002E3891" w:rsidRPr="0008224A">
        <w:rPr>
          <w:rFonts w:asciiTheme="minorHAnsi" w:hAnsiTheme="minorHAnsi" w:cstheme="minorHAnsi"/>
          <w:color w:val="535D60"/>
        </w:rPr>
        <w:t>U</w:t>
      </w:r>
      <w:r w:rsidR="000B69FB" w:rsidRPr="0008224A">
        <w:rPr>
          <w:rFonts w:asciiTheme="minorHAnsi" w:hAnsiTheme="minorHAnsi" w:cstheme="minorHAnsi"/>
          <w:color w:val="535D60"/>
        </w:rPr>
        <w:t>nion</w:t>
      </w:r>
      <w:r w:rsidR="002E3891" w:rsidRPr="0008224A">
        <w:rPr>
          <w:rFonts w:asciiTheme="minorHAnsi" w:hAnsiTheme="minorHAnsi" w:cstheme="minorHAnsi"/>
          <w:color w:val="535D60"/>
        </w:rPr>
        <w:t>’s system into the</w:t>
      </w:r>
      <w:r w:rsidR="008C7C09" w:rsidRPr="0008224A">
        <w:rPr>
          <w:rFonts w:asciiTheme="minorHAnsi" w:hAnsiTheme="minorHAnsi" w:cstheme="minorHAnsi"/>
          <w:color w:val="535D60"/>
        </w:rPr>
        <w:t xml:space="preserve"> newly combined TruStone Financial Credit Union</w:t>
      </w:r>
      <w:r w:rsidR="00A945AB" w:rsidRPr="0008224A">
        <w:rPr>
          <w:rFonts w:asciiTheme="minorHAnsi" w:hAnsiTheme="minorHAnsi" w:cstheme="minorHAnsi"/>
          <w:color w:val="535D60"/>
        </w:rPr>
        <w:t xml:space="preserve">. </w:t>
      </w:r>
      <w:r w:rsidR="00521F5E" w:rsidRPr="0008224A">
        <w:rPr>
          <w:rFonts w:asciiTheme="minorHAnsi" w:hAnsiTheme="minorHAnsi" w:cstheme="minorHAnsi"/>
          <w:color w:val="535D60"/>
        </w:rPr>
        <w:t xml:space="preserve">The new credit union has over </w:t>
      </w:r>
      <w:r w:rsidR="00AE1B1A">
        <w:rPr>
          <w:rFonts w:asciiTheme="minorHAnsi" w:hAnsiTheme="minorHAnsi" w:cstheme="minorHAnsi"/>
          <w:color w:val="535D60"/>
        </w:rPr>
        <w:t>$3.8</w:t>
      </w:r>
      <w:r w:rsidR="00521F5E" w:rsidRPr="0008224A">
        <w:rPr>
          <w:rFonts w:asciiTheme="minorHAnsi" w:hAnsiTheme="minorHAnsi" w:cstheme="minorHAnsi"/>
          <w:color w:val="535D60"/>
        </w:rPr>
        <w:t xml:space="preserve"> billion in assets</w:t>
      </w:r>
      <w:r w:rsidR="00BF3D0A" w:rsidRPr="0008224A">
        <w:rPr>
          <w:rFonts w:asciiTheme="minorHAnsi" w:hAnsiTheme="minorHAnsi" w:cstheme="minorHAnsi"/>
          <w:color w:val="535D60"/>
        </w:rPr>
        <w:t xml:space="preserve">, </w:t>
      </w:r>
      <w:r w:rsidR="00521F5E" w:rsidRPr="0008224A">
        <w:rPr>
          <w:rFonts w:asciiTheme="minorHAnsi" w:hAnsiTheme="minorHAnsi" w:cstheme="minorHAnsi"/>
          <w:color w:val="535D60"/>
        </w:rPr>
        <w:t>serves nearly 200,000 members</w:t>
      </w:r>
      <w:r w:rsidR="00572EAB">
        <w:rPr>
          <w:rFonts w:asciiTheme="minorHAnsi" w:hAnsiTheme="minorHAnsi" w:cstheme="minorHAnsi"/>
          <w:color w:val="535D60"/>
        </w:rPr>
        <w:t>,</w:t>
      </w:r>
      <w:r w:rsidR="00521F5E" w:rsidRPr="0008224A">
        <w:rPr>
          <w:rFonts w:asciiTheme="minorHAnsi" w:hAnsiTheme="minorHAnsi" w:cstheme="minorHAnsi"/>
          <w:color w:val="535D60"/>
        </w:rPr>
        <w:t xml:space="preserve"> </w:t>
      </w:r>
      <w:r w:rsidR="00BF3D0A" w:rsidRPr="0008224A">
        <w:rPr>
          <w:rFonts w:asciiTheme="minorHAnsi" w:hAnsiTheme="minorHAnsi" w:cstheme="minorHAnsi"/>
          <w:color w:val="535D60"/>
        </w:rPr>
        <w:t>and is now the second-largest financial cooperative in Minnesota</w:t>
      </w:r>
      <w:r w:rsidR="00232269" w:rsidRPr="0008224A">
        <w:rPr>
          <w:rFonts w:asciiTheme="minorHAnsi" w:hAnsiTheme="minorHAnsi" w:cstheme="minorHAnsi"/>
          <w:color w:val="535D60"/>
        </w:rPr>
        <w:t>.</w:t>
      </w:r>
    </w:p>
    <w:p w14:paraId="1BFC65B3" w14:textId="029D30EF" w:rsidR="007D75E7" w:rsidRDefault="00B16264" w:rsidP="006D2B0E">
      <w:pPr>
        <w:pStyle w:val="NormalWeb"/>
        <w:rPr>
          <w:rFonts w:asciiTheme="minorHAnsi" w:hAnsiTheme="minorHAnsi" w:cstheme="minorHAnsi"/>
        </w:rPr>
      </w:pPr>
      <w:r w:rsidRPr="0008224A">
        <w:rPr>
          <w:rFonts w:asciiTheme="minorHAnsi" w:hAnsiTheme="minorHAnsi" w:cstheme="minorHAnsi"/>
          <w:color w:val="535D60"/>
        </w:rPr>
        <w:t xml:space="preserve">While </w:t>
      </w:r>
      <w:proofErr w:type="spellStart"/>
      <w:r w:rsidRPr="0008224A">
        <w:rPr>
          <w:rFonts w:asciiTheme="minorHAnsi" w:hAnsiTheme="minorHAnsi" w:cstheme="minorHAnsi"/>
          <w:color w:val="535D60"/>
        </w:rPr>
        <w:t>Tru</w:t>
      </w:r>
      <w:r w:rsidR="00BA4ECD">
        <w:rPr>
          <w:rFonts w:asciiTheme="minorHAnsi" w:hAnsiTheme="minorHAnsi" w:cstheme="minorHAnsi"/>
          <w:color w:val="535D60"/>
        </w:rPr>
        <w:t>S</w:t>
      </w:r>
      <w:r w:rsidRPr="0008224A">
        <w:rPr>
          <w:rFonts w:asciiTheme="minorHAnsi" w:hAnsiTheme="minorHAnsi" w:cstheme="minorHAnsi"/>
          <w:color w:val="535D60"/>
        </w:rPr>
        <w:t>tone</w:t>
      </w:r>
      <w:proofErr w:type="spellEnd"/>
      <w:r w:rsidRPr="0008224A">
        <w:rPr>
          <w:rFonts w:asciiTheme="minorHAnsi" w:hAnsiTheme="minorHAnsi" w:cstheme="minorHAnsi"/>
          <w:color w:val="535D60"/>
        </w:rPr>
        <w:t xml:space="preserve"> became the </w:t>
      </w:r>
      <w:r w:rsidR="0062628A">
        <w:rPr>
          <w:rFonts w:asciiTheme="minorHAnsi" w:hAnsiTheme="minorHAnsi" w:cstheme="minorHAnsi"/>
          <w:color w:val="535D60"/>
        </w:rPr>
        <w:t>current</w:t>
      </w:r>
      <w:r w:rsidRPr="0008224A">
        <w:rPr>
          <w:rFonts w:asciiTheme="minorHAnsi" w:hAnsiTheme="minorHAnsi" w:cstheme="minorHAnsi"/>
          <w:color w:val="535D60"/>
        </w:rPr>
        <w:t xml:space="preserve"> name for the newly </w:t>
      </w:r>
      <w:r w:rsidR="00D35FEA" w:rsidRPr="0008224A">
        <w:rPr>
          <w:rFonts w:asciiTheme="minorHAnsi" w:hAnsiTheme="minorHAnsi" w:cstheme="minorHAnsi"/>
          <w:color w:val="535D60"/>
        </w:rPr>
        <w:t>merged</w:t>
      </w:r>
      <w:r w:rsidRPr="0008224A">
        <w:rPr>
          <w:rFonts w:asciiTheme="minorHAnsi" w:hAnsiTheme="minorHAnsi" w:cstheme="minorHAnsi"/>
          <w:color w:val="535D60"/>
        </w:rPr>
        <w:t xml:space="preserve"> credit union, Tru</w:t>
      </w:r>
      <w:r w:rsidR="00F3287B">
        <w:rPr>
          <w:rFonts w:asciiTheme="minorHAnsi" w:hAnsiTheme="minorHAnsi" w:cstheme="minorHAnsi"/>
          <w:color w:val="535D60"/>
        </w:rPr>
        <w:t>S</w:t>
      </w:r>
      <w:r w:rsidRPr="0008224A">
        <w:rPr>
          <w:rFonts w:asciiTheme="minorHAnsi" w:hAnsiTheme="minorHAnsi" w:cstheme="minorHAnsi"/>
          <w:color w:val="535D60"/>
        </w:rPr>
        <w:t xml:space="preserve">tone chose to </w:t>
      </w:r>
      <w:r w:rsidR="009F50C2" w:rsidRPr="0008224A">
        <w:rPr>
          <w:rFonts w:asciiTheme="minorHAnsi" w:hAnsiTheme="minorHAnsi" w:cstheme="minorHAnsi"/>
          <w:color w:val="535D60"/>
        </w:rPr>
        <w:t xml:space="preserve">keep Firefly’s preferred </w:t>
      </w:r>
      <w:r w:rsidR="00010249">
        <w:rPr>
          <w:rFonts w:asciiTheme="minorHAnsi" w:hAnsiTheme="minorHAnsi" w:cstheme="minorHAnsi"/>
          <w:color w:val="535D60"/>
        </w:rPr>
        <w:t xml:space="preserve">existing </w:t>
      </w:r>
      <w:r w:rsidR="009F50C2" w:rsidRPr="0008224A">
        <w:rPr>
          <w:rFonts w:asciiTheme="minorHAnsi" w:hAnsiTheme="minorHAnsi" w:cstheme="minorHAnsi"/>
          <w:color w:val="535D60"/>
        </w:rPr>
        <w:t xml:space="preserve">document management vendor: XDI. </w:t>
      </w:r>
      <w:r w:rsidR="00CF7023" w:rsidRPr="0008224A">
        <w:rPr>
          <w:rFonts w:asciiTheme="minorHAnsi" w:hAnsiTheme="minorHAnsi" w:cstheme="minorHAnsi"/>
          <w:color w:val="535D60"/>
        </w:rPr>
        <w:t>Mike</w:t>
      </w:r>
      <w:r w:rsidR="00D65013" w:rsidRPr="0008224A">
        <w:rPr>
          <w:rFonts w:asciiTheme="minorHAnsi" w:hAnsiTheme="minorHAnsi" w:cstheme="minorHAnsi"/>
          <w:color w:val="535D60"/>
        </w:rPr>
        <w:t xml:space="preserve"> Hoog</w:t>
      </w:r>
      <w:r w:rsidR="00CF7023" w:rsidRPr="0008224A">
        <w:rPr>
          <w:rFonts w:asciiTheme="minorHAnsi" w:hAnsiTheme="minorHAnsi" w:cstheme="minorHAnsi"/>
          <w:color w:val="535D60"/>
        </w:rPr>
        <w:t>, VP at XDI</w:t>
      </w:r>
      <w:r w:rsidR="00D65013" w:rsidRPr="0008224A">
        <w:rPr>
          <w:rFonts w:asciiTheme="minorHAnsi" w:hAnsiTheme="minorHAnsi" w:cstheme="minorHAnsi"/>
          <w:color w:val="535D60"/>
        </w:rPr>
        <w:t>,</w:t>
      </w:r>
      <w:r w:rsidR="00CF7023" w:rsidRPr="0008224A">
        <w:rPr>
          <w:rFonts w:asciiTheme="minorHAnsi" w:hAnsiTheme="minorHAnsi" w:cstheme="minorHAnsi"/>
          <w:color w:val="535D60"/>
        </w:rPr>
        <w:t xml:space="preserve"> notes that </w:t>
      </w:r>
      <w:r w:rsidR="00D65013" w:rsidRPr="0008224A">
        <w:rPr>
          <w:rFonts w:asciiTheme="minorHAnsi" w:hAnsiTheme="minorHAnsi" w:cstheme="minorHAnsi"/>
          <w:color w:val="535D60"/>
        </w:rPr>
        <w:t>“</w:t>
      </w:r>
      <w:r w:rsidR="0050488B">
        <w:rPr>
          <w:rFonts w:asciiTheme="minorHAnsi" w:hAnsiTheme="minorHAnsi" w:cstheme="minorHAnsi"/>
        </w:rPr>
        <w:t>w</w:t>
      </w:r>
      <w:r w:rsidR="00D65013" w:rsidRPr="0008224A">
        <w:rPr>
          <w:rFonts w:asciiTheme="minorHAnsi" w:hAnsiTheme="minorHAnsi" w:cstheme="minorHAnsi"/>
        </w:rPr>
        <w:t>ith</w:t>
      </w:r>
      <w:r w:rsidR="0079298A">
        <w:rPr>
          <w:rFonts w:asciiTheme="minorHAnsi" w:hAnsiTheme="minorHAnsi" w:cstheme="minorHAnsi"/>
        </w:rPr>
        <w:t xml:space="preserve"> both</w:t>
      </w:r>
      <w:r w:rsidR="00D65013" w:rsidRPr="0008224A">
        <w:rPr>
          <w:rFonts w:asciiTheme="minorHAnsi" w:hAnsiTheme="minorHAnsi" w:cstheme="minorHAnsi"/>
        </w:rPr>
        <w:t xml:space="preserve"> Firefly </w:t>
      </w:r>
      <w:r w:rsidR="0079298A">
        <w:rPr>
          <w:rFonts w:asciiTheme="minorHAnsi" w:hAnsiTheme="minorHAnsi" w:cstheme="minorHAnsi"/>
        </w:rPr>
        <w:t>and TruS</w:t>
      </w:r>
      <w:r w:rsidR="002F6F18">
        <w:rPr>
          <w:rFonts w:asciiTheme="minorHAnsi" w:hAnsiTheme="minorHAnsi" w:cstheme="minorHAnsi"/>
        </w:rPr>
        <w:t>tone bein</w:t>
      </w:r>
      <w:r w:rsidR="00D65013" w:rsidRPr="0008224A">
        <w:rPr>
          <w:rFonts w:asciiTheme="minorHAnsi" w:hAnsiTheme="minorHAnsi" w:cstheme="minorHAnsi"/>
        </w:rPr>
        <w:t xml:space="preserve">g </w:t>
      </w:r>
      <w:r w:rsidR="007A16A2">
        <w:rPr>
          <w:rFonts w:asciiTheme="minorHAnsi" w:hAnsiTheme="minorHAnsi" w:cstheme="minorHAnsi"/>
        </w:rPr>
        <w:t>existing</w:t>
      </w:r>
      <w:r w:rsidR="00D65013" w:rsidRPr="0008224A">
        <w:rPr>
          <w:rFonts w:asciiTheme="minorHAnsi" w:hAnsiTheme="minorHAnsi" w:cstheme="minorHAnsi"/>
        </w:rPr>
        <w:t xml:space="preserve"> XDI </w:t>
      </w:r>
      <w:r w:rsidR="0055689C">
        <w:rPr>
          <w:rFonts w:asciiTheme="minorHAnsi" w:hAnsiTheme="minorHAnsi" w:cstheme="minorHAnsi"/>
        </w:rPr>
        <w:t>c</w:t>
      </w:r>
      <w:r w:rsidR="00D65013" w:rsidRPr="0008224A">
        <w:rPr>
          <w:rFonts w:asciiTheme="minorHAnsi" w:hAnsiTheme="minorHAnsi" w:cstheme="minorHAnsi"/>
        </w:rPr>
        <w:t>lient</w:t>
      </w:r>
      <w:r w:rsidR="0055689C">
        <w:rPr>
          <w:rFonts w:asciiTheme="minorHAnsi" w:hAnsiTheme="minorHAnsi" w:cstheme="minorHAnsi"/>
        </w:rPr>
        <w:t>s</w:t>
      </w:r>
      <w:r w:rsidR="00D65013" w:rsidRPr="0008224A">
        <w:rPr>
          <w:rFonts w:asciiTheme="minorHAnsi" w:hAnsiTheme="minorHAnsi" w:cstheme="minorHAnsi"/>
        </w:rPr>
        <w:t xml:space="preserve">, our team was ready to assist </w:t>
      </w:r>
      <w:r w:rsidR="002F6F18">
        <w:rPr>
          <w:rFonts w:asciiTheme="minorHAnsi" w:hAnsiTheme="minorHAnsi" w:cstheme="minorHAnsi"/>
        </w:rPr>
        <w:t xml:space="preserve">them </w:t>
      </w:r>
      <w:r w:rsidR="00D65013" w:rsidRPr="0008224A">
        <w:rPr>
          <w:rFonts w:asciiTheme="minorHAnsi" w:hAnsiTheme="minorHAnsi" w:cstheme="minorHAnsi"/>
        </w:rPr>
        <w:t xml:space="preserve">in any way, as always. Credit </w:t>
      </w:r>
      <w:r w:rsidR="0050488B">
        <w:rPr>
          <w:rFonts w:asciiTheme="minorHAnsi" w:hAnsiTheme="minorHAnsi" w:cstheme="minorHAnsi"/>
        </w:rPr>
        <w:t>u</w:t>
      </w:r>
      <w:r w:rsidR="00D65013" w:rsidRPr="0008224A">
        <w:rPr>
          <w:rFonts w:asciiTheme="minorHAnsi" w:hAnsiTheme="minorHAnsi" w:cstheme="minorHAnsi"/>
        </w:rPr>
        <w:t>nion member communications is all that we do</w:t>
      </w:r>
      <w:r w:rsidR="00CF3465" w:rsidRPr="0008224A">
        <w:rPr>
          <w:rFonts w:asciiTheme="minorHAnsi" w:hAnsiTheme="minorHAnsi" w:cstheme="minorHAnsi"/>
        </w:rPr>
        <w:t>, and our t</w:t>
      </w:r>
      <w:r w:rsidR="0050488B">
        <w:rPr>
          <w:rFonts w:asciiTheme="minorHAnsi" w:hAnsiTheme="minorHAnsi" w:cstheme="minorHAnsi"/>
        </w:rPr>
        <w:t>e</w:t>
      </w:r>
      <w:r w:rsidR="00CF3465" w:rsidRPr="0008224A">
        <w:rPr>
          <w:rFonts w:asciiTheme="minorHAnsi" w:hAnsiTheme="minorHAnsi" w:cstheme="minorHAnsi"/>
        </w:rPr>
        <w:t xml:space="preserve">am came together to make this </w:t>
      </w:r>
      <w:r w:rsidR="00E45AB0" w:rsidRPr="0008224A">
        <w:rPr>
          <w:rFonts w:asciiTheme="minorHAnsi" w:hAnsiTheme="minorHAnsi" w:cstheme="minorHAnsi"/>
        </w:rPr>
        <w:t xml:space="preserve">complicated merger seamless for </w:t>
      </w:r>
      <w:r w:rsidR="00E463FA">
        <w:rPr>
          <w:rFonts w:asciiTheme="minorHAnsi" w:hAnsiTheme="minorHAnsi" w:cstheme="minorHAnsi"/>
        </w:rPr>
        <w:t>both credit unions</w:t>
      </w:r>
      <w:r w:rsidR="00E45AB0" w:rsidRPr="0008224A">
        <w:rPr>
          <w:rFonts w:asciiTheme="minorHAnsi" w:hAnsiTheme="minorHAnsi" w:cstheme="minorHAnsi"/>
        </w:rPr>
        <w:t xml:space="preserve">.” </w:t>
      </w:r>
      <w:r w:rsidR="00481333" w:rsidRPr="0008224A">
        <w:rPr>
          <w:rFonts w:asciiTheme="minorHAnsi" w:hAnsiTheme="minorHAnsi" w:cstheme="minorHAnsi"/>
        </w:rPr>
        <w:t xml:space="preserve">The magnitude of the integration is evidenced by this number alone: </w:t>
      </w:r>
      <w:r w:rsidR="005A2BF4" w:rsidRPr="0008224A">
        <w:rPr>
          <w:rFonts w:asciiTheme="minorHAnsi" w:hAnsiTheme="minorHAnsi" w:cstheme="minorHAnsi"/>
        </w:rPr>
        <w:t>over 2.5</w:t>
      </w:r>
      <w:r w:rsidR="00325D10" w:rsidRPr="0008224A">
        <w:rPr>
          <w:rFonts w:asciiTheme="minorHAnsi" w:hAnsiTheme="minorHAnsi" w:cstheme="minorHAnsi"/>
        </w:rPr>
        <w:t xml:space="preserve"> million </w:t>
      </w:r>
      <w:r w:rsidR="006471FA" w:rsidRPr="0008224A">
        <w:rPr>
          <w:rFonts w:asciiTheme="minorHAnsi" w:hAnsiTheme="minorHAnsi" w:cstheme="minorHAnsi"/>
        </w:rPr>
        <w:t>statement</w:t>
      </w:r>
      <w:r w:rsidR="00C33D11" w:rsidRPr="0008224A">
        <w:rPr>
          <w:rFonts w:asciiTheme="minorHAnsi" w:hAnsiTheme="minorHAnsi" w:cstheme="minorHAnsi"/>
        </w:rPr>
        <w:t>s</w:t>
      </w:r>
      <w:r w:rsidR="006471FA" w:rsidRPr="0008224A">
        <w:rPr>
          <w:rFonts w:asciiTheme="minorHAnsi" w:hAnsiTheme="minorHAnsi" w:cstheme="minorHAnsi"/>
        </w:rPr>
        <w:t>, tax document</w:t>
      </w:r>
      <w:r w:rsidR="00217F43">
        <w:rPr>
          <w:rFonts w:asciiTheme="minorHAnsi" w:hAnsiTheme="minorHAnsi" w:cstheme="minorHAnsi"/>
        </w:rPr>
        <w:t>s</w:t>
      </w:r>
      <w:r w:rsidR="006471FA" w:rsidRPr="0008224A">
        <w:rPr>
          <w:rFonts w:asciiTheme="minorHAnsi" w:hAnsiTheme="minorHAnsi" w:cstheme="minorHAnsi"/>
        </w:rPr>
        <w:t xml:space="preserve"> and </w:t>
      </w:r>
      <w:r w:rsidR="00C33D11" w:rsidRPr="0008224A">
        <w:rPr>
          <w:rFonts w:asciiTheme="minorHAnsi" w:hAnsiTheme="minorHAnsi" w:cstheme="minorHAnsi"/>
        </w:rPr>
        <w:t xml:space="preserve">other sensitive financial </w:t>
      </w:r>
      <w:r w:rsidR="00325D10" w:rsidRPr="0008224A">
        <w:rPr>
          <w:rFonts w:asciiTheme="minorHAnsi" w:hAnsiTheme="minorHAnsi" w:cstheme="minorHAnsi"/>
        </w:rPr>
        <w:t xml:space="preserve">documents from Firefly had to be </w:t>
      </w:r>
      <w:r w:rsidR="00AE1B1A">
        <w:rPr>
          <w:rFonts w:asciiTheme="minorHAnsi" w:hAnsiTheme="minorHAnsi" w:cstheme="minorHAnsi"/>
        </w:rPr>
        <w:t>rebranded to</w:t>
      </w:r>
      <w:r w:rsidR="006471FA" w:rsidRPr="0008224A">
        <w:rPr>
          <w:rFonts w:asciiTheme="minorHAnsi" w:hAnsiTheme="minorHAnsi" w:cstheme="minorHAnsi"/>
        </w:rPr>
        <w:t xml:space="preserve"> </w:t>
      </w:r>
      <w:proofErr w:type="spellStart"/>
      <w:r w:rsidR="006471FA" w:rsidRPr="0008224A">
        <w:rPr>
          <w:rFonts w:asciiTheme="minorHAnsi" w:hAnsiTheme="minorHAnsi" w:cstheme="minorHAnsi"/>
        </w:rPr>
        <w:t>Tru</w:t>
      </w:r>
      <w:r w:rsidR="00D96B22">
        <w:rPr>
          <w:rFonts w:asciiTheme="minorHAnsi" w:hAnsiTheme="minorHAnsi" w:cstheme="minorHAnsi"/>
        </w:rPr>
        <w:t>S</w:t>
      </w:r>
      <w:r w:rsidR="006471FA" w:rsidRPr="0008224A">
        <w:rPr>
          <w:rFonts w:asciiTheme="minorHAnsi" w:hAnsiTheme="minorHAnsi" w:cstheme="minorHAnsi"/>
        </w:rPr>
        <w:t>tone</w:t>
      </w:r>
      <w:proofErr w:type="spellEnd"/>
      <w:r w:rsidR="006471FA" w:rsidRPr="0008224A">
        <w:rPr>
          <w:rFonts w:asciiTheme="minorHAnsi" w:hAnsiTheme="minorHAnsi" w:cstheme="minorHAnsi"/>
        </w:rPr>
        <w:t>.</w:t>
      </w:r>
      <w:r w:rsidR="00C95BEB" w:rsidRPr="0008224A">
        <w:rPr>
          <w:rFonts w:asciiTheme="minorHAnsi" w:hAnsiTheme="minorHAnsi" w:cstheme="minorHAnsi"/>
        </w:rPr>
        <w:t xml:space="preserve"> </w:t>
      </w:r>
      <w:r w:rsidR="00664B87">
        <w:rPr>
          <w:rFonts w:asciiTheme="minorHAnsi" w:hAnsiTheme="minorHAnsi" w:cstheme="minorHAnsi"/>
        </w:rPr>
        <w:t xml:space="preserve">Plus, there was a core data processing system conversion that took place as part of the </w:t>
      </w:r>
      <w:r w:rsidR="00D22DB8">
        <w:rPr>
          <w:rFonts w:asciiTheme="minorHAnsi" w:hAnsiTheme="minorHAnsi" w:cstheme="minorHAnsi"/>
        </w:rPr>
        <w:t>project</w:t>
      </w:r>
      <w:r w:rsidR="00664B87">
        <w:rPr>
          <w:rFonts w:asciiTheme="minorHAnsi" w:hAnsiTheme="minorHAnsi" w:cstheme="minorHAnsi"/>
        </w:rPr>
        <w:t xml:space="preserve"> </w:t>
      </w:r>
      <w:r w:rsidR="00814C9E">
        <w:rPr>
          <w:rFonts w:asciiTheme="minorHAnsi" w:hAnsiTheme="minorHAnsi" w:cstheme="minorHAnsi"/>
        </w:rPr>
        <w:t xml:space="preserve">and </w:t>
      </w:r>
      <w:r w:rsidR="00814C9E" w:rsidRPr="00814C9E">
        <w:rPr>
          <w:rFonts w:asciiTheme="minorHAnsi" w:hAnsiTheme="minorHAnsi" w:cstheme="minorHAnsi"/>
        </w:rPr>
        <w:t xml:space="preserve">all existing documents had to be mapped to the new </w:t>
      </w:r>
      <w:r w:rsidR="00D72644">
        <w:rPr>
          <w:rFonts w:asciiTheme="minorHAnsi" w:hAnsiTheme="minorHAnsi" w:cstheme="minorHAnsi"/>
        </w:rPr>
        <w:t xml:space="preserve">system’s </w:t>
      </w:r>
      <w:r w:rsidR="00814C9E" w:rsidRPr="00814C9E">
        <w:rPr>
          <w:rFonts w:asciiTheme="minorHAnsi" w:hAnsiTheme="minorHAnsi" w:cstheme="minorHAnsi"/>
        </w:rPr>
        <w:t>data format.</w:t>
      </w:r>
    </w:p>
    <w:p w14:paraId="3CD63422" w14:textId="77777777" w:rsidR="005E3901" w:rsidRDefault="0067546B" w:rsidP="006D2B0E">
      <w:pPr>
        <w:pStyle w:val="NormalWeb"/>
        <w:rPr>
          <w:rFonts w:asciiTheme="minorHAnsi" w:hAnsiTheme="minorHAnsi" w:cstheme="minorHAnsi"/>
        </w:rPr>
      </w:pPr>
      <w:r w:rsidRPr="0008224A">
        <w:rPr>
          <w:rFonts w:asciiTheme="minorHAnsi" w:hAnsiTheme="minorHAnsi" w:cstheme="minorHAnsi"/>
        </w:rPr>
        <w:t xml:space="preserve">During the merger, all of </w:t>
      </w:r>
      <w:r w:rsidR="00257BE6" w:rsidRPr="0008224A">
        <w:rPr>
          <w:rFonts w:asciiTheme="minorHAnsi" w:hAnsiTheme="minorHAnsi" w:cstheme="minorHAnsi"/>
        </w:rPr>
        <w:t>Firefly’s existing document</w:t>
      </w:r>
      <w:r w:rsidRPr="0008224A">
        <w:rPr>
          <w:rFonts w:asciiTheme="minorHAnsi" w:hAnsiTheme="minorHAnsi" w:cstheme="minorHAnsi"/>
        </w:rPr>
        <w:t xml:space="preserve"> processes</w:t>
      </w:r>
      <w:r w:rsidR="00D83729" w:rsidRPr="0008224A">
        <w:rPr>
          <w:rFonts w:asciiTheme="minorHAnsi" w:hAnsiTheme="minorHAnsi" w:cstheme="minorHAnsi"/>
        </w:rPr>
        <w:t xml:space="preserve">, along with all </w:t>
      </w:r>
      <w:r w:rsidRPr="0008224A">
        <w:rPr>
          <w:rFonts w:asciiTheme="minorHAnsi" w:hAnsiTheme="minorHAnsi" w:cstheme="minorHAnsi"/>
        </w:rPr>
        <w:t>o</w:t>
      </w:r>
      <w:r w:rsidR="00D83729" w:rsidRPr="0008224A">
        <w:rPr>
          <w:rFonts w:asciiTheme="minorHAnsi" w:hAnsiTheme="minorHAnsi" w:cstheme="minorHAnsi"/>
        </w:rPr>
        <w:t>f</w:t>
      </w:r>
      <w:r w:rsidRPr="0008224A">
        <w:rPr>
          <w:rFonts w:asciiTheme="minorHAnsi" w:hAnsiTheme="minorHAnsi" w:cstheme="minorHAnsi"/>
        </w:rPr>
        <w:t xml:space="preserve"> the new TruStone volumes and document types</w:t>
      </w:r>
      <w:r w:rsidR="00D83729" w:rsidRPr="0008224A">
        <w:rPr>
          <w:rFonts w:asciiTheme="minorHAnsi" w:hAnsiTheme="minorHAnsi" w:cstheme="minorHAnsi"/>
        </w:rPr>
        <w:t>,</w:t>
      </w:r>
      <w:r w:rsidRPr="0008224A">
        <w:rPr>
          <w:rFonts w:asciiTheme="minorHAnsi" w:hAnsiTheme="minorHAnsi" w:cstheme="minorHAnsi"/>
        </w:rPr>
        <w:t xml:space="preserve"> </w:t>
      </w:r>
      <w:r w:rsidR="00257BE6" w:rsidRPr="0008224A">
        <w:rPr>
          <w:rFonts w:asciiTheme="minorHAnsi" w:hAnsiTheme="minorHAnsi" w:cstheme="minorHAnsi"/>
        </w:rPr>
        <w:t>had t</w:t>
      </w:r>
      <w:r w:rsidRPr="0008224A">
        <w:rPr>
          <w:rFonts w:asciiTheme="minorHAnsi" w:hAnsiTheme="minorHAnsi" w:cstheme="minorHAnsi"/>
        </w:rPr>
        <w:t xml:space="preserve">o be </w:t>
      </w:r>
      <w:r w:rsidR="00B500CF" w:rsidRPr="0008224A">
        <w:rPr>
          <w:rFonts w:asciiTheme="minorHAnsi" w:hAnsiTheme="minorHAnsi" w:cstheme="minorHAnsi"/>
        </w:rPr>
        <w:t xml:space="preserve">meticulously </w:t>
      </w:r>
      <w:r w:rsidR="00F3287B">
        <w:rPr>
          <w:rFonts w:asciiTheme="minorHAnsi" w:hAnsiTheme="minorHAnsi" w:cstheme="minorHAnsi"/>
        </w:rPr>
        <w:t xml:space="preserve">and accurately </w:t>
      </w:r>
      <w:r w:rsidRPr="0008224A">
        <w:rPr>
          <w:rFonts w:asciiTheme="minorHAnsi" w:hAnsiTheme="minorHAnsi" w:cstheme="minorHAnsi"/>
        </w:rPr>
        <w:t>com</w:t>
      </w:r>
      <w:r w:rsidR="00B500CF" w:rsidRPr="0008224A">
        <w:rPr>
          <w:rFonts w:asciiTheme="minorHAnsi" w:hAnsiTheme="minorHAnsi" w:cstheme="minorHAnsi"/>
        </w:rPr>
        <w:t>bined</w:t>
      </w:r>
      <w:r w:rsidRPr="0008224A">
        <w:rPr>
          <w:rFonts w:asciiTheme="minorHAnsi" w:hAnsiTheme="minorHAnsi" w:cstheme="minorHAnsi"/>
        </w:rPr>
        <w:t xml:space="preserve">. </w:t>
      </w:r>
      <w:r w:rsidR="000C1CAC" w:rsidRPr="0008224A">
        <w:rPr>
          <w:rFonts w:asciiTheme="minorHAnsi" w:hAnsiTheme="minorHAnsi" w:cstheme="minorHAnsi"/>
        </w:rPr>
        <w:t xml:space="preserve">Anne McClure, SVP of Client Services &amp; Marketing at XDI, </w:t>
      </w:r>
      <w:r w:rsidR="004560F6" w:rsidRPr="0008224A">
        <w:rPr>
          <w:rFonts w:asciiTheme="minorHAnsi" w:hAnsiTheme="minorHAnsi" w:cstheme="minorHAnsi"/>
        </w:rPr>
        <w:t>explains that “</w:t>
      </w:r>
      <w:r w:rsidR="00AF7AF2" w:rsidRPr="0008224A">
        <w:rPr>
          <w:rFonts w:asciiTheme="minorHAnsi" w:hAnsiTheme="minorHAnsi" w:cstheme="minorHAnsi"/>
        </w:rPr>
        <w:t>we held weekly meeting</w:t>
      </w:r>
      <w:r w:rsidR="00BA5709">
        <w:rPr>
          <w:rFonts w:asciiTheme="minorHAnsi" w:hAnsiTheme="minorHAnsi" w:cstheme="minorHAnsi"/>
        </w:rPr>
        <w:t>s</w:t>
      </w:r>
      <w:r w:rsidR="00AF7AF2" w:rsidRPr="0008224A">
        <w:rPr>
          <w:rFonts w:asciiTheme="minorHAnsi" w:hAnsiTheme="minorHAnsi" w:cstheme="minorHAnsi"/>
        </w:rPr>
        <w:t xml:space="preserve"> </w:t>
      </w:r>
      <w:r w:rsidR="00A40D86" w:rsidRPr="0008224A">
        <w:rPr>
          <w:rFonts w:asciiTheme="minorHAnsi" w:hAnsiTheme="minorHAnsi" w:cstheme="minorHAnsi"/>
        </w:rPr>
        <w:t xml:space="preserve">to ensure that the document merger was </w:t>
      </w:r>
      <w:r w:rsidR="000773C7">
        <w:rPr>
          <w:rFonts w:asciiTheme="minorHAnsi" w:hAnsiTheme="minorHAnsi" w:cstheme="minorHAnsi"/>
        </w:rPr>
        <w:t>seamless</w:t>
      </w:r>
      <w:r w:rsidR="000773C7" w:rsidRPr="0008224A">
        <w:rPr>
          <w:rFonts w:asciiTheme="minorHAnsi" w:hAnsiTheme="minorHAnsi" w:cstheme="minorHAnsi"/>
        </w:rPr>
        <w:t xml:space="preserve"> </w:t>
      </w:r>
      <w:r w:rsidR="00A40D86" w:rsidRPr="0008224A">
        <w:rPr>
          <w:rFonts w:asciiTheme="minorHAnsi" w:hAnsiTheme="minorHAnsi" w:cstheme="minorHAnsi"/>
        </w:rPr>
        <w:t>to</w:t>
      </w:r>
      <w:r w:rsidR="00A36C1C" w:rsidRPr="0008224A">
        <w:rPr>
          <w:rFonts w:asciiTheme="minorHAnsi" w:hAnsiTheme="minorHAnsi" w:cstheme="minorHAnsi"/>
        </w:rPr>
        <w:t xml:space="preserve"> Tru</w:t>
      </w:r>
      <w:r w:rsidR="00BA5709">
        <w:rPr>
          <w:rFonts w:asciiTheme="minorHAnsi" w:hAnsiTheme="minorHAnsi" w:cstheme="minorHAnsi"/>
        </w:rPr>
        <w:t>S</w:t>
      </w:r>
      <w:r w:rsidR="00A36C1C" w:rsidRPr="0008224A">
        <w:rPr>
          <w:rFonts w:asciiTheme="minorHAnsi" w:hAnsiTheme="minorHAnsi" w:cstheme="minorHAnsi"/>
        </w:rPr>
        <w:t xml:space="preserve">tone’s members. We even developed custom code to ensure that </w:t>
      </w:r>
      <w:r w:rsidR="00C1021A">
        <w:rPr>
          <w:rFonts w:asciiTheme="minorHAnsi" w:hAnsiTheme="minorHAnsi" w:cstheme="minorHAnsi"/>
        </w:rPr>
        <w:t>all aspects of the conversion</w:t>
      </w:r>
      <w:r w:rsidR="00A36C1C" w:rsidRPr="0008224A">
        <w:rPr>
          <w:rFonts w:asciiTheme="minorHAnsi" w:hAnsiTheme="minorHAnsi" w:cstheme="minorHAnsi"/>
        </w:rPr>
        <w:t xml:space="preserve"> went </w:t>
      </w:r>
      <w:r w:rsidR="0022134E">
        <w:rPr>
          <w:rFonts w:asciiTheme="minorHAnsi" w:hAnsiTheme="minorHAnsi" w:cstheme="minorHAnsi"/>
        </w:rPr>
        <w:t>flaw</w:t>
      </w:r>
      <w:r w:rsidR="00147EE8" w:rsidRPr="0008224A">
        <w:rPr>
          <w:rFonts w:asciiTheme="minorHAnsi" w:hAnsiTheme="minorHAnsi" w:cstheme="minorHAnsi"/>
        </w:rPr>
        <w:t xml:space="preserve">lessly.” Even the fact that </w:t>
      </w:r>
      <w:r w:rsidR="00147EE8" w:rsidRPr="0008224A">
        <w:rPr>
          <w:rFonts w:asciiTheme="minorHAnsi" w:hAnsiTheme="minorHAnsi" w:cstheme="minorHAnsi"/>
        </w:rPr>
        <w:lastRenderedPageBreak/>
        <w:t xml:space="preserve">there were thousands of </w:t>
      </w:r>
      <w:r w:rsidR="00CC2171" w:rsidRPr="0008224A">
        <w:rPr>
          <w:rFonts w:asciiTheme="minorHAnsi" w:hAnsiTheme="minorHAnsi" w:cstheme="minorHAnsi"/>
        </w:rPr>
        <w:t>duplicate</w:t>
      </w:r>
      <w:r w:rsidR="00147EE8" w:rsidRPr="0008224A">
        <w:rPr>
          <w:rFonts w:asciiTheme="minorHAnsi" w:hAnsiTheme="minorHAnsi" w:cstheme="minorHAnsi"/>
        </w:rPr>
        <w:t xml:space="preserve"> member </w:t>
      </w:r>
      <w:r w:rsidR="00CC2171" w:rsidRPr="0008224A">
        <w:rPr>
          <w:rFonts w:asciiTheme="minorHAnsi" w:hAnsiTheme="minorHAnsi" w:cstheme="minorHAnsi"/>
        </w:rPr>
        <w:t xml:space="preserve">account numbers </w:t>
      </w:r>
      <w:r w:rsidR="00AC0F14">
        <w:rPr>
          <w:rFonts w:asciiTheme="minorHAnsi" w:hAnsiTheme="minorHAnsi" w:cstheme="minorHAnsi"/>
        </w:rPr>
        <w:t xml:space="preserve">between the two large credit unions </w:t>
      </w:r>
      <w:r w:rsidR="00CC2171" w:rsidRPr="0008224A">
        <w:rPr>
          <w:rFonts w:asciiTheme="minorHAnsi" w:hAnsiTheme="minorHAnsi" w:cstheme="minorHAnsi"/>
        </w:rPr>
        <w:t xml:space="preserve">did not deter the XDI team on their </w:t>
      </w:r>
      <w:r w:rsidR="004145A3">
        <w:rPr>
          <w:rFonts w:asciiTheme="minorHAnsi" w:hAnsiTheme="minorHAnsi" w:cstheme="minorHAnsi"/>
        </w:rPr>
        <w:t xml:space="preserve">document conversion </w:t>
      </w:r>
      <w:r w:rsidR="00CC2171" w:rsidRPr="0008224A">
        <w:rPr>
          <w:rFonts w:asciiTheme="minorHAnsi" w:hAnsiTheme="minorHAnsi" w:cstheme="minorHAnsi"/>
        </w:rPr>
        <w:t>mission!</w:t>
      </w:r>
    </w:p>
    <w:p w14:paraId="009AC75C" w14:textId="636AF19A" w:rsidR="00BA4ECD" w:rsidRPr="0008224A" w:rsidRDefault="00BA4ECD" w:rsidP="006D2B0E">
      <w:pPr>
        <w:pStyle w:val="NormalWeb"/>
        <w:rPr>
          <w:rFonts w:asciiTheme="minorHAnsi" w:hAnsiTheme="minorHAnsi" w:cstheme="minorHAnsi"/>
          <w:color w:val="535D60"/>
        </w:rPr>
      </w:pPr>
      <w:r>
        <w:rPr>
          <w:rFonts w:asciiTheme="minorHAnsi" w:hAnsiTheme="minorHAnsi" w:cstheme="minorHAnsi"/>
          <w:color w:val="535D60"/>
        </w:rPr>
        <w:t xml:space="preserve">Gary Jeter, TruStone’s Chief Technology Officer, said, “XDI has been a great partner, and worked closely with us throughout this very complex merger of two great credit unions. Their support and expertise </w:t>
      </w:r>
      <w:r w:rsidR="007A0BC8">
        <w:rPr>
          <w:rFonts w:asciiTheme="minorHAnsi" w:hAnsiTheme="minorHAnsi" w:cstheme="minorHAnsi"/>
          <w:color w:val="535D60"/>
        </w:rPr>
        <w:t>have</w:t>
      </w:r>
      <w:r>
        <w:rPr>
          <w:rFonts w:asciiTheme="minorHAnsi" w:hAnsiTheme="minorHAnsi" w:cstheme="minorHAnsi"/>
          <w:color w:val="535D60"/>
        </w:rPr>
        <w:t xml:space="preserve"> been invaluable.”</w:t>
      </w:r>
    </w:p>
    <w:p w14:paraId="4CDEC114" w14:textId="77777777" w:rsidR="00B65F85" w:rsidRDefault="000B69FB" w:rsidP="008A0A53">
      <w:pPr>
        <w:pStyle w:val="NormalWeb"/>
        <w:rPr>
          <w:rFonts w:asciiTheme="minorHAnsi" w:hAnsiTheme="minorHAnsi" w:cstheme="minorHAnsi"/>
          <w:color w:val="535D60"/>
        </w:rPr>
      </w:pPr>
      <w:r w:rsidRPr="0008224A">
        <w:rPr>
          <w:rFonts w:asciiTheme="minorHAnsi" w:hAnsiTheme="minorHAnsi" w:cstheme="minorHAnsi"/>
          <w:color w:val="535D60"/>
        </w:rPr>
        <w:t>TruStone</w:t>
      </w:r>
      <w:r w:rsidR="00076356">
        <w:rPr>
          <w:rFonts w:asciiTheme="minorHAnsi" w:hAnsiTheme="minorHAnsi" w:cstheme="minorHAnsi"/>
          <w:color w:val="535D60"/>
        </w:rPr>
        <w:t xml:space="preserve">’s members now enjoy </w:t>
      </w:r>
      <w:r w:rsidR="00076356" w:rsidRPr="0008224A">
        <w:rPr>
          <w:rFonts w:asciiTheme="minorHAnsi" w:hAnsiTheme="minorHAnsi" w:cstheme="minorHAnsi"/>
          <w:color w:val="535D60"/>
        </w:rPr>
        <w:t>many positive results of the merger</w:t>
      </w:r>
      <w:r w:rsidR="003421A3">
        <w:rPr>
          <w:rFonts w:asciiTheme="minorHAnsi" w:hAnsiTheme="minorHAnsi" w:cstheme="minorHAnsi"/>
          <w:color w:val="535D60"/>
        </w:rPr>
        <w:t xml:space="preserve"> such as </w:t>
      </w:r>
      <w:r w:rsidR="00076356" w:rsidRPr="0008224A">
        <w:rPr>
          <w:rFonts w:asciiTheme="minorHAnsi" w:hAnsiTheme="minorHAnsi" w:cstheme="minorHAnsi"/>
          <w:color w:val="535D60"/>
        </w:rPr>
        <w:t>increased branch locations, improved products and services, and greater investments in technology.</w:t>
      </w:r>
      <w:r w:rsidRPr="0008224A">
        <w:rPr>
          <w:rFonts w:asciiTheme="minorHAnsi" w:hAnsiTheme="minorHAnsi" w:cstheme="minorHAnsi"/>
          <w:color w:val="535D60"/>
        </w:rPr>
        <w:t xml:space="preserve"> </w:t>
      </w:r>
      <w:r w:rsidR="003421A3">
        <w:rPr>
          <w:rFonts w:asciiTheme="minorHAnsi" w:hAnsiTheme="minorHAnsi" w:cstheme="minorHAnsi"/>
          <w:color w:val="535D60"/>
        </w:rPr>
        <w:t>McClure, who ha</w:t>
      </w:r>
      <w:r w:rsidR="00C90D10">
        <w:rPr>
          <w:rFonts w:asciiTheme="minorHAnsi" w:hAnsiTheme="minorHAnsi" w:cstheme="minorHAnsi"/>
          <w:color w:val="535D60"/>
        </w:rPr>
        <w:t xml:space="preserve">s over thirty years of </w:t>
      </w:r>
      <w:r w:rsidR="0043480C">
        <w:rPr>
          <w:rFonts w:asciiTheme="minorHAnsi" w:hAnsiTheme="minorHAnsi" w:cstheme="minorHAnsi"/>
          <w:color w:val="535D60"/>
        </w:rPr>
        <w:t xml:space="preserve">experience working in the </w:t>
      </w:r>
      <w:r w:rsidR="00C90D10">
        <w:rPr>
          <w:rFonts w:asciiTheme="minorHAnsi" w:hAnsiTheme="minorHAnsi" w:cstheme="minorHAnsi"/>
          <w:color w:val="535D60"/>
        </w:rPr>
        <w:t>credit union</w:t>
      </w:r>
      <w:r w:rsidR="0043480C">
        <w:rPr>
          <w:rFonts w:asciiTheme="minorHAnsi" w:hAnsiTheme="minorHAnsi" w:cstheme="minorHAnsi"/>
          <w:color w:val="535D60"/>
        </w:rPr>
        <w:t xml:space="preserve"> movement, </w:t>
      </w:r>
      <w:r w:rsidR="00F03ED6">
        <w:rPr>
          <w:rFonts w:asciiTheme="minorHAnsi" w:hAnsiTheme="minorHAnsi" w:cstheme="minorHAnsi"/>
          <w:color w:val="535D60"/>
        </w:rPr>
        <w:t>confirms that “there</w:t>
      </w:r>
      <w:r w:rsidR="00D470C5">
        <w:rPr>
          <w:rFonts w:asciiTheme="minorHAnsi" w:hAnsiTheme="minorHAnsi" w:cstheme="minorHAnsi"/>
          <w:color w:val="535D60"/>
        </w:rPr>
        <w:t xml:space="preserve"> are</w:t>
      </w:r>
      <w:r w:rsidR="00F03ED6">
        <w:rPr>
          <w:rFonts w:asciiTheme="minorHAnsi" w:hAnsiTheme="minorHAnsi" w:cstheme="minorHAnsi"/>
          <w:color w:val="535D60"/>
        </w:rPr>
        <w:t xml:space="preserve"> a lot of benefits</w:t>
      </w:r>
      <w:r w:rsidR="00BB1F01">
        <w:rPr>
          <w:rFonts w:asciiTheme="minorHAnsi" w:hAnsiTheme="minorHAnsi" w:cstheme="minorHAnsi"/>
          <w:color w:val="535D60"/>
        </w:rPr>
        <w:t xml:space="preserve"> </w:t>
      </w:r>
      <w:r w:rsidR="00E058AF">
        <w:rPr>
          <w:rFonts w:asciiTheme="minorHAnsi" w:hAnsiTheme="minorHAnsi" w:cstheme="minorHAnsi"/>
          <w:color w:val="535D60"/>
        </w:rPr>
        <w:t>to the</w:t>
      </w:r>
      <w:r w:rsidR="00AB7A84">
        <w:rPr>
          <w:rFonts w:asciiTheme="minorHAnsi" w:hAnsiTheme="minorHAnsi" w:cstheme="minorHAnsi"/>
          <w:color w:val="535D60"/>
        </w:rPr>
        <w:t>ir</w:t>
      </w:r>
      <w:r w:rsidR="00E058AF">
        <w:rPr>
          <w:rFonts w:asciiTheme="minorHAnsi" w:hAnsiTheme="minorHAnsi" w:cstheme="minorHAnsi"/>
          <w:color w:val="535D60"/>
        </w:rPr>
        <w:t xml:space="preserve"> members </w:t>
      </w:r>
      <w:r w:rsidR="00BB1F01">
        <w:rPr>
          <w:rFonts w:asciiTheme="minorHAnsi" w:hAnsiTheme="minorHAnsi" w:cstheme="minorHAnsi"/>
          <w:color w:val="535D60"/>
        </w:rPr>
        <w:t xml:space="preserve">in terms of </w:t>
      </w:r>
      <w:r w:rsidR="00AE1D42">
        <w:rPr>
          <w:rFonts w:asciiTheme="minorHAnsi" w:hAnsiTheme="minorHAnsi" w:cstheme="minorHAnsi"/>
          <w:color w:val="535D60"/>
        </w:rPr>
        <w:t>economies</w:t>
      </w:r>
      <w:r w:rsidR="00BB1F01">
        <w:rPr>
          <w:rFonts w:asciiTheme="minorHAnsi" w:hAnsiTheme="minorHAnsi" w:cstheme="minorHAnsi"/>
          <w:color w:val="535D60"/>
        </w:rPr>
        <w:t xml:space="preserve"> of scale with this merger. </w:t>
      </w:r>
      <w:r w:rsidR="0044690D">
        <w:rPr>
          <w:rFonts w:asciiTheme="minorHAnsi" w:hAnsiTheme="minorHAnsi" w:cstheme="minorHAnsi"/>
          <w:color w:val="535D60"/>
        </w:rPr>
        <w:t xml:space="preserve">It was certainly one of </w:t>
      </w:r>
      <w:r w:rsidR="0006383A">
        <w:rPr>
          <w:rFonts w:asciiTheme="minorHAnsi" w:hAnsiTheme="minorHAnsi" w:cstheme="minorHAnsi"/>
          <w:color w:val="535D60"/>
        </w:rPr>
        <w:t>the</w:t>
      </w:r>
      <w:r w:rsidR="0044690D">
        <w:rPr>
          <w:rFonts w:asciiTheme="minorHAnsi" w:hAnsiTheme="minorHAnsi" w:cstheme="minorHAnsi"/>
          <w:color w:val="535D60"/>
        </w:rPr>
        <w:t xml:space="preserve"> </w:t>
      </w:r>
      <w:r w:rsidR="0006383A">
        <w:rPr>
          <w:rFonts w:asciiTheme="minorHAnsi" w:hAnsiTheme="minorHAnsi" w:cstheme="minorHAnsi"/>
          <w:color w:val="535D60"/>
        </w:rPr>
        <w:t>largest</w:t>
      </w:r>
      <w:r w:rsidR="0044690D">
        <w:rPr>
          <w:rFonts w:asciiTheme="minorHAnsi" w:hAnsiTheme="minorHAnsi" w:cstheme="minorHAnsi"/>
          <w:color w:val="535D60"/>
        </w:rPr>
        <w:t xml:space="preserve"> that I have </w:t>
      </w:r>
      <w:r w:rsidR="00A90F64">
        <w:rPr>
          <w:rFonts w:asciiTheme="minorHAnsi" w:hAnsiTheme="minorHAnsi" w:cstheme="minorHAnsi"/>
          <w:color w:val="535D60"/>
        </w:rPr>
        <w:t xml:space="preserve">ever </w:t>
      </w:r>
      <w:r w:rsidR="0044690D">
        <w:rPr>
          <w:rFonts w:asciiTheme="minorHAnsi" w:hAnsiTheme="minorHAnsi" w:cstheme="minorHAnsi"/>
          <w:color w:val="535D60"/>
        </w:rPr>
        <w:t xml:space="preserve">seen </w:t>
      </w:r>
      <w:r w:rsidR="00AE1D42">
        <w:rPr>
          <w:rFonts w:asciiTheme="minorHAnsi" w:hAnsiTheme="minorHAnsi" w:cstheme="minorHAnsi"/>
          <w:color w:val="535D60"/>
        </w:rPr>
        <w:t>over the course of my career</w:t>
      </w:r>
      <w:r w:rsidR="00A90F64">
        <w:rPr>
          <w:rFonts w:asciiTheme="minorHAnsi" w:hAnsiTheme="minorHAnsi" w:cstheme="minorHAnsi"/>
          <w:color w:val="535D60"/>
        </w:rPr>
        <w:t>,</w:t>
      </w:r>
      <w:r w:rsidR="00AE1D42">
        <w:rPr>
          <w:rFonts w:asciiTheme="minorHAnsi" w:hAnsiTheme="minorHAnsi" w:cstheme="minorHAnsi"/>
          <w:color w:val="535D60"/>
        </w:rPr>
        <w:t xml:space="preserve"> </w:t>
      </w:r>
      <w:r w:rsidR="0044690D">
        <w:rPr>
          <w:rFonts w:asciiTheme="minorHAnsi" w:hAnsiTheme="minorHAnsi" w:cstheme="minorHAnsi"/>
          <w:color w:val="535D60"/>
        </w:rPr>
        <w:t>and we w</w:t>
      </w:r>
      <w:r w:rsidR="0006383A">
        <w:rPr>
          <w:rFonts w:asciiTheme="minorHAnsi" w:hAnsiTheme="minorHAnsi" w:cstheme="minorHAnsi"/>
          <w:color w:val="535D60"/>
        </w:rPr>
        <w:t xml:space="preserve">ere pleased to be part of making it a </w:t>
      </w:r>
      <w:r w:rsidR="00900996">
        <w:rPr>
          <w:rFonts w:asciiTheme="minorHAnsi" w:hAnsiTheme="minorHAnsi" w:cstheme="minorHAnsi"/>
          <w:color w:val="535D60"/>
        </w:rPr>
        <w:t>tremendous</w:t>
      </w:r>
      <w:r w:rsidR="0006383A">
        <w:rPr>
          <w:rFonts w:asciiTheme="minorHAnsi" w:hAnsiTheme="minorHAnsi" w:cstheme="minorHAnsi"/>
          <w:color w:val="535D60"/>
        </w:rPr>
        <w:t xml:space="preserve"> success.” She is not alone in declaring the merger</w:t>
      </w:r>
      <w:r w:rsidR="00BA18C5">
        <w:rPr>
          <w:rFonts w:asciiTheme="minorHAnsi" w:hAnsiTheme="minorHAnsi" w:cstheme="minorHAnsi"/>
          <w:color w:val="535D60"/>
        </w:rPr>
        <w:t xml:space="preserve"> successful; case in point: it was</w:t>
      </w:r>
      <w:r w:rsidRPr="0008224A">
        <w:rPr>
          <w:rFonts w:asciiTheme="minorHAnsi" w:hAnsiTheme="minorHAnsi" w:cstheme="minorHAnsi"/>
          <w:color w:val="535D60"/>
        </w:rPr>
        <w:t xml:space="preserve"> hailed by GonzoBanker.com as 2020’s “Credit Union Merger of the Year.”</w:t>
      </w:r>
    </w:p>
    <w:p w14:paraId="18A20000" w14:textId="77777777" w:rsidR="008A0A53" w:rsidRPr="008A0A53" w:rsidRDefault="008A0A53" w:rsidP="008A0A53">
      <w:pPr>
        <w:pStyle w:val="NormalWeb"/>
        <w:rPr>
          <w:rFonts w:asciiTheme="minorHAnsi" w:hAnsiTheme="minorHAnsi" w:cstheme="minorHAnsi"/>
          <w:color w:val="535D60"/>
        </w:rPr>
      </w:pPr>
    </w:p>
    <w:p w14:paraId="19E6B5E0" w14:textId="77777777" w:rsidR="00C20949" w:rsidRPr="0008224A" w:rsidRDefault="00C20949" w:rsidP="00C9770E">
      <w:pPr>
        <w:rPr>
          <w:rFonts w:asciiTheme="minorHAnsi" w:hAnsiTheme="minorHAnsi" w:cstheme="minorHAnsi"/>
          <w:b/>
          <w:color w:val="auto"/>
          <w:szCs w:val="24"/>
          <w:lang w:val="en"/>
        </w:rPr>
      </w:pPr>
      <w:r w:rsidRPr="0008224A">
        <w:rPr>
          <w:rFonts w:asciiTheme="minorHAnsi" w:hAnsiTheme="minorHAnsi" w:cstheme="minorHAnsi"/>
          <w:b/>
          <w:color w:val="auto"/>
          <w:szCs w:val="24"/>
          <w:lang w:val="en"/>
        </w:rPr>
        <w:t xml:space="preserve">About </w:t>
      </w:r>
      <w:r w:rsidR="00775506" w:rsidRPr="0008224A">
        <w:rPr>
          <w:rFonts w:asciiTheme="minorHAnsi" w:hAnsiTheme="minorHAnsi" w:cstheme="minorHAnsi"/>
          <w:b/>
          <w:color w:val="auto"/>
          <w:szCs w:val="24"/>
          <w:lang w:val="en"/>
        </w:rPr>
        <w:t>Xpress Data</w:t>
      </w:r>
      <w:r w:rsidR="00394038" w:rsidRPr="0008224A">
        <w:rPr>
          <w:rFonts w:asciiTheme="minorHAnsi" w:hAnsiTheme="minorHAnsi" w:cstheme="minorHAnsi"/>
          <w:b/>
          <w:color w:val="auto"/>
          <w:szCs w:val="24"/>
          <w:lang w:val="en"/>
        </w:rPr>
        <w:t>,</w:t>
      </w:r>
      <w:r w:rsidR="00775506" w:rsidRPr="0008224A">
        <w:rPr>
          <w:rFonts w:asciiTheme="minorHAnsi" w:hAnsiTheme="minorHAnsi" w:cstheme="minorHAnsi"/>
          <w:b/>
          <w:color w:val="auto"/>
          <w:szCs w:val="24"/>
          <w:lang w:val="en"/>
        </w:rPr>
        <w:t xml:space="preserve"> Inc.</w:t>
      </w:r>
    </w:p>
    <w:p w14:paraId="42DC1CDB" w14:textId="77777777" w:rsidR="003F05F2" w:rsidRPr="0008224A" w:rsidRDefault="003F05F2" w:rsidP="00C9770E">
      <w:pPr>
        <w:rPr>
          <w:rFonts w:asciiTheme="minorHAnsi" w:hAnsiTheme="minorHAnsi" w:cstheme="minorHAnsi"/>
          <w:b/>
          <w:color w:val="auto"/>
          <w:szCs w:val="24"/>
          <w:lang w:val="en"/>
        </w:rPr>
      </w:pPr>
    </w:p>
    <w:p w14:paraId="114BC62B" w14:textId="77777777" w:rsidR="00570E15" w:rsidRPr="0008224A" w:rsidRDefault="00570E15" w:rsidP="00570E15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lang w:eastAsia="en-US"/>
        </w:rPr>
      </w:pPr>
      <w:r w:rsidRPr="0008224A">
        <w:rPr>
          <w:rFonts w:asciiTheme="minorHAnsi" w:hAnsiTheme="minorHAnsi" w:cstheme="minorHAnsi"/>
        </w:rPr>
        <w:t xml:space="preserve">Headquartered in San Diego and founded in 1995, Xpress Data, Inc. started as an all-purpose digital printing and mailing operation. In 1999, the company made a major strategic decision to focus entirely on the credit union industry. Today, XDI serves </w:t>
      </w:r>
      <w:r w:rsidR="00572EAB">
        <w:rPr>
          <w:rFonts w:asciiTheme="minorHAnsi" w:hAnsiTheme="minorHAnsi" w:cstheme="minorHAnsi"/>
        </w:rPr>
        <w:t>200</w:t>
      </w:r>
      <w:r w:rsidRPr="0008224A">
        <w:rPr>
          <w:rFonts w:asciiTheme="minorHAnsi" w:hAnsiTheme="minorHAnsi" w:cstheme="minorHAnsi"/>
        </w:rPr>
        <w:t xml:space="preserve"> progressive credit unions, collectively serving more than </w:t>
      </w:r>
      <w:r w:rsidR="00572EAB">
        <w:rPr>
          <w:rFonts w:asciiTheme="minorHAnsi" w:hAnsiTheme="minorHAnsi" w:cstheme="minorHAnsi"/>
        </w:rPr>
        <w:t>20</w:t>
      </w:r>
      <w:r w:rsidR="00572EAB" w:rsidRPr="0008224A">
        <w:rPr>
          <w:rFonts w:asciiTheme="minorHAnsi" w:hAnsiTheme="minorHAnsi" w:cstheme="minorHAnsi"/>
        </w:rPr>
        <w:t xml:space="preserve"> </w:t>
      </w:r>
      <w:r w:rsidRPr="0008224A">
        <w:rPr>
          <w:rFonts w:asciiTheme="minorHAnsi" w:hAnsiTheme="minorHAnsi" w:cstheme="minorHAnsi"/>
        </w:rPr>
        <w:t>million members and representing $</w:t>
      </w:r>
      <w:r w:rsidR="00572EAB">
        <w:rPr>
          <w:rFonts w:asciiTheme="minorHAnsi" w:hAnsiTheme="minorHAnsi" w:cstheme="minorHAnsi"/>
        </w:rPr>
        <w:t>345</w:t>
      </w:r>
      <w:r w:rsidR="00572EAB" w:rsidRPr="0008224A">
        <w:rPr>
          <w:rFonts w:asciiTheme="minorHAnsi" w:hAnsiTheme="minorHAnsi" w:cstheme="minorHAnsi"/>
        </w:rPr>
        <w:t xml:space="preserve"> </w:t>
      </w:r>
      <w:r w:rsidRPr="0008224A">
        <w:rPr>
          <w:rFonts w:asciiTheme="minorHAnsi" w:hAnsiTheme="minorHAnsi" w:cstheme="minorHAnsi"/>
        </w:rPr>
        <w:t xml:space="preserve">billion in assets from redundant production facilities in San Diego, CA and Charlotte, NC. Additional information is available at </w:t>
      </w:r>
      <w:hyperlink r:id="rId8" w:history="1">
        <w:r w:rsidRPr="0008224A">
          <w:rPr>
            <w:rStyle w:val="Hyperlink"/>
            <w:rFonts w:asciiTheme="minorHAnsi" w:hAnsiTheme="minorHAnsi" w:cstheme="minorHAnsi"/>
          </w:rPr>
          <w:t>www.xdi.com</w:t>
        </w:r>
      </w:hyperlink>
      <w:r w:rsidRPr="0008224A">
        <w:rPr>
          <w:rFonts w:asciiTheme="minorHAnsi" w:hAnsiTheme="minorHAnsi" w:cstheme="minorHAnsi"/>
        </w:rPr>
        <w:t>.</w:t>
      </w:r>
    </w:p>
    <w:p w14:paraId="22FE1379" w14:textId="77777777" w:rsidR="003F05F2" w:rsidRPr="0008224A" w:rsidRDefault="003F05F2" w:rsidP="00C9770E">
      <w:pPr>
        <w:rPr>
          <w:rFonts w:asciiTheme="minorHAnsi" w:hAnsiTheme="minorHAnsi" w:cstheme="minorHAnsi"/>
          <w:b/>
          <w:color w:val="auto"/>
          <w:szCs w:val="24"/>
          <w:lang w:val="en"/>
        </w:rPr>
      </w:pPr>
    </w:p>
    <w:sectPr w:rsidR="003F05F2" w:rsidRPr="0008224A">
      <w:headerReference w:type="default" r:id="rId9"/>
      <w:footerReference w:type="default" r:id="rId10"/>
      <w:footnotePr>
        <w:pos w:val="beneathText"/>
      </w:footnotePr>
      <w:pgSz w:w="12240" w:h="15840"/>
      <w:pgMar w:top="288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B93E" w14:textId="77777777" w:rsidR="00751B77" w:rsidRDefault="00751B77">
      <w:r>
        <w:separator/>
      </w:r>
    </w:p>
  </w:endnote>
  <w:endnote w:type="continuationSeparator" w:id="0">
    <w:p w14:paraId="414F03B9" w14:textId="77777777" w:rsidR="00751B77" w:rsidRDefault="0075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D7B2" w14:textId="77777777" w:rsidR="00B60819" w:rsidRDefault="00B60819" w:rsidP="0065617C">
    <w:pPr>
      <w:pStyle w:val="Footer"/>
      <w:rPr>
        <w:rStyle w:val="PageNumber"/>
        <w:color w:val="auto"/>
        <w:sz w:val="20"/>
      </w:rPr>
    </w:pPr>
    <w:r w:rsidRPr="0065617C">
      <w:rPr>
        <w:rStyle w:val="PageNumber"/>
        <w:color w:val="auto"/>
        <w:sz w:val="20"/>
      </w:rPr>
      <w:tab/>
      <w:t xml:space="preserve">- </w:t>
    </w:r>
    <w:r w:rsidRPr="0065617C">
      <w:rPr>
        <w:rStyle w:val="PageNumber"/>
        <w:color w:val="auto"/>
        <w:sz w:val="20"/>
      </w:rPr>
      <w:fldChar w:fldCharType="begin"/>
    </w:r>
    <w:r w:rsidRPr="0065617C">
      <w:rPr>
        <w:rStyle w:val="PageNumber"/>
        <w:color w:val="auto"/>
        <w:sz w:val="20"/>
      </w:rPr>
      <w:instrText xml:space="preserve"> PAGE </w:instrText>
    </w:r>
    <w:r w:rsidRPr="0065617C">
      <w:rPr>
        <w:rStyle w:val="PageNumber"/>
        <w:color w:val="auto"/>
        <w:sz w:val="20"/>
      </w:rPr>
      <w:fldChar w:fldCharType="separate"/>
    </w:r>
    <w:r w:rsidR="00AE406B">
      <w:rPr>
        <w:rStyle w:val="PageNumber"/>
        <w:noProof/>
        <w:color w:val="auto"/>
        <w:sz w:val="20"/>
      </w:rPr>
      <w:t>1</w:t>
    </w:r>
    <w:r w:rsidRPr="0065617C">
      <w:rPr>
        <w:rStyle w:val="PageNumber"/>
        <w:color w:val="auto"/>
        <w:sz w:val="20"/>
      </w:rPr>
      <w:fldChar w:fldCharType="end"/>
    </w:r>
    <w:r w:rsidRPr="0065617C">
      <w:rPr>
        <w:rStyle w:val="PageNumber"/>
        <w:color w:val="auto"/>
        <w:sz w:val="20"/>
      </w:rPr>
      <w:t xml:space="preserve"> -</w:t>
    </w:r>
    <w:r>
      <w:rPr>
        <w:rStyle w:val="PageNumber"/>
        <w:color w:val="auto"/>
        <w:sz w:val="20"/>
      </w:rPr>
      <w:t xml:space="preserve"> of - 2 -</w:t>
    </w:r>
  </w:p>
  <w:p w14:paraId="7AC2900B" w14:textId="77777777" w:rsidR="00B60819" w:rsidRDefault="00B60819">
    <w:pPr>
      <w:pStyle w:val="Footer"/>
      <w:jc w:val="center"/>
    </w:pPr>
  </w:p>
  <w:p w14:paraId="151CE1AC" w14:textId="77777777" w:rsidR="00B60819" w:rsidRDefault="00B60819">
    <w:pPr>
      <w:pStyle w:val="Footer"/>
      <w:jc w:val="center"/>
    </w:pPr>
  </w:p>
  <w:p w14:paraId="100A37B6" w14:textId="77777777" w:rsidR="00B60819" w:rsidRDefault="00B60819">
    <w:pPr>
      <w:pStyle w:val="Footer"/>
      <w:jc w:val="both"/>
      <w:rPr>
        <w:rStyle w:val="PageNumber"/>
        <w:i/>
        <w:color w:val="auto"/>
        <w:spacing w:val="20"/>
        <w:sz w:val="18"/>
      </w:rPr>
    </w:pPr>
    <w:r w:rsidRPr="00775506">
      <w:rPr>
        <w:rStyle w:val="PageNumber"/>
        <w:i/>
        <w:color w:val="auto"/>
        <w:spacing w:val="20"/>
        <w:sz w:val="18"/>
      </w:rPr>
      <w:t>Xpress Data</w:t>
    </w:r>
    <w:r w:rsidR="00394038">
      <w:rPr>
        <w:rStyle w:val="PageNumber"/>
        <w:i/>
        <w:color w:val="auto"/>
        <w:spacing w:val="20"/>
        <w:sz w:val="18"/>
      </w:rPr>
      <w:t>,</w:t>
    </w:r>
    <w:r w:rsidRPr="00775506">
      <w:rPr>
        <w:rStyle w:val="PageNumber"/>
        <w:i/>
        <w:color w:val="auto"/>
        <w:spacing w:val="20"/>
        <w:sz w:val="18"/>
      </w:rPr>
      <w:t xml:space="preserve"> Inc.</w:t>
    </w:r>
    <w:r>
      <w:rPr>
        <w:rStyle w:val="PageNumber"/>
        <w:i/>
        <w:color w:val="auto"/>
        <w:spacing w:val="20"/>
        <w:sz w:val="18"/>
      </w:rPr>
      <w:t xml:space="preserve"> PH:  </w:t>
    </w:r>
    <w:r w:rsidRPr="00775506">
      <w:rPr>
        <w:i/>
        <w:color w:val="auto"/>
        <w:sz w:val="22"/>
        <w:szCs w:val="22"/>
      </w:rPr>
      <w:t>858.676.9888</w:t>
    </w:r>
    <w:r w:rsidR="00687A1A">
      <w:rPr>
        <w:i/>
        <w:color w:val="auto"/>
        <w:sz w:val="22"/>
        <w:szCs w:val="22"/>
      </w:rPr>
      <w:tab/>
    </w:r>
    <w:r w:rsidR="00687A1A">
      <w:rPr>
        <w:i/>
        <w:color w:val="auto"/>
        <w:sz w:val="22"/>
        <w:szCs w:val="22"/>
      </w:rPr>
      <w:tab/>
    </w:r>
    <w:r w:rsidRPr="00775506">
      <w:rPr>
        <w:rStyle w:val="PageNumber"/>
        <w:i/>
        <w:color w:val="auto"/>
        <w:sz w:val="22"/>
        <w:szCs w:val="22"/>
      </w:rPr>
      <w:t xml:space="preserve"> </w:t>
    </w:r>
    <w:r>
      <w:rPr>
        <w:rStyle w:val="PageNumber"/>
        <w:i/>
        <w:color w:val="auto"/>
        <w:spacing w:val="20"/>
        <w:sz w:val="18"/>
      </w:rPr>
      <w:t>Internet:  www.xdi.com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4CDF0" w14:textId="77777777" w:rsidR="00751B77" w:rsidRDefault="00751B77">
      <w:r>
        <w:separator/>
      </w:r>
    </w:p>
  </w:footnote>
  <w:footnote w:type="continuationSeparator" w:id="0">
    <w:p w14:paraId="56C7DF5D" w14:textId="77777777" w:rsidR="00751B77" w:rsidRDefault="00751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7E43" w14:textId="77777777" w:rsidR="00B60819" w:rsidRDefault="006949A2">
    <w:pPr>
      <w:autoSpaceDE w:val="0"/>
      <w:jc w:val="right"/>
      <w:rPr>
        <w:rFonts w:ascii="Arial Black" w:hAnsi="Arial Black" w:cs="Arial Black"/>
        <w:i/>
        <w:iCs/>
        <w:sz w:val="44"/>
        <w:szCs w:val="44"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170DA083" wp14:editId="00D37119">
          <wp:simplePos x="0" y="0"/>
          <wp:positionH relativeFrom="column">
            <wp:posOffset>-19050</wp:posOffset>
          </wp:positionH>
          <wp:positionV relativeFrom="paragraph">
            <wp:posOffset>-10160</wp:posOffset>
          </wp:positionV>
          <wp:extent cx="2057400" cy="981075"/>
          <wp:effectExtent l="0" t="0" r="0" b="0"/>
          <wp:wrapNone/>
          <wp:docPr id="2" name="Picture 2" descr="XDI Logo Inits Chili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DI Logo Inits Chili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819">
      <w:rPr>
        <w:rFonts w:ascii="Arial Black" w:hAnsi="Arial Black" w:cs="Arial Black"/>
        <w:i/>
        <w:iCs/>
        <w:sz w:val="44"/>
        <w:szCs w:val="44"/>
      </w:rPr>
      <w:t>NEWS</w:t>
    </w:r>
  </w:p>
  <w:p w14:paraId="5CD29832" w14:textId="77777777" w:rsidR="00B60819" w:rsidRDefault="00B60819">
    <w:pPr>
      <w:autoSpaceDE w:val="0"/>
      <w:jc w:val="right"/>
      <w:rPr>
        <w:rFonts w:ascii="Arial Black" w:hAnsi="Arial Black" w:cs="Arial Black"/>
        <w:i/>
        <w:iCs/>
      </w:rPr>
    </w:pPr>
    <w:r>
      <w:rPr>
        <w:rFonts w:ascii="Arial Black" w:hAnsi="Arial Black" w:cs="Arial Black"/>
        <w:i/>
        <w:iCs/>
      </w:rPr>
      <w:t>For Immediate Release</w:t>
    </w:r>
  </w:p>
  <w:p w14:paraId="1625976D" w14:textId="77777777" w:rsidR="00B60819" w:rsidRDefault="00B60819" w:rsidP="00775506">
    <w:pPr>
      <w:autoSpaceDE w:val="0"/>
      <w:rPr>
        <w:rFonts w:ascii="Arial Black" w:hAnsi="Arial Black" w:cs="Arial Black"/>
        <w:i/>
        <w:iCs/>
      </w:rPr>
    </w:pPr>
  </w:p>
  <w:p w14:paraId="3B2EDB3C" w14:textId="77777777" w:rsidR="00B60819" w:rsidRDefault="00B608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6EB"/>
    <w:rsid w:val="000052AB"/>
    <w:rsid w:val="00005432"/>
    <w:rsid w:val="00010249"/>
    <w:rsid w:val="00013CCD"/>
    <w:rsid w:val="00014642"/>
    <w:rsid w:val="000177B4"/>
    <w:rsid w:val="00017C0D"/>
    <w:rsid w:val="00020A05"/>
    <w:rsid w:val="000238EA"/>
    <w:rsid w:val="00024D92"/>
    <w:rsid w:val="00040578"/>
    <w:rsid w:val="000413B9"/>
    <w:rsid w:val="00047FBE"/>
    <w:rsid w:val="000635B4"/>
    <w:rsid w:val="0006383A"/>
    <w:rsid w:val="00065EC1"/>
    <w:rsid w:val="000670A2"/>
    <w:rsid w:val="00072B7F"/>
    <w:rsid w:val="00076356"/>
    <w:rsid w:val="000773C7"/>
    <w:rsid w:val="000773FF"/>
    <w:rsid w:val="0008219E"/>
    <w:rsid w:val="0008224A"/>
    <w:rsid w:val="0009777B"/>
    <w:rsid w:val="000B529D"/>
    <w:rsid w:val="000B69FB"/>
    <w:rsid w:val="000C0CF4"/>
    <w:rsid w:val="000C16B3"/>
    <w:rsid w:val="000C1CAC"/>
    <w:rsid w:val="000C3685"/>
    <w:rsid w:val="000C4D11"/>
    <w:rsid w:val="000C5915"/>
    <w:rsid w:val="000C6C95"/>
    <w:rsid w:val="000D0280"/>
    <w:rsid w:val="000D3210"/>
    <w:rsid w:val="000D3E87"/>
    <w:rsid w:val="000E54CF"/>
    <w:rsid w:val="000E6752"/>
    <w:rsid w:val="000E7705"/>
    <w:rsid w:val="000E7B6E"/>
    <w:rsid w:val="000F731C"/>
    <w:rsid w:val="00105BF9"/>
    <w:rsid w:val="00107C86"/>
    <w:rsid w:val="001108CC"/>
    <w:rsid w:val="00110E1B"/>
    <w:rsid w:val="00117099"/>
    <w:rsid w:val="00123636"/>
    <w:rsid w:val="00127AEF"/>
    <w:rsid w:val="001334A0"/>
    <w:rsid w:val="00135EC0"/>
    <w:rsid w:val="001375A3"/>
    <w:rsid w:val="00137DD5"/>
    <w:rsid w:val="00141D26"/>
    <w:rsid w:val="00141E1B"/>
    <w:rsid w:val="00141E8F"/>
    <w:rsid w:val="00147EE8"/>
    <w:rsid w:val="0015459C"/>
    <w:rsid w:val="0015778F"/>
    <w:rsid w:val="00161AED"/>
    <w:rsid w:val="001625FF"/>
    <w:rsid w:val="00162BEE"/>
    <w:rsid w:val="00163A4C"/>
    <w:rsid w:val="00164E5B"/>
    <w:rsid w:val="001655EA"/>
    <w:rsid w:val="001714AA"/>
    <w:rsid w:val="00175D85"/>
    <w:rsid w:val="00176926"/>
    <w:rsid w:val="0018116A"/>
    <w:rsid w:val="0018239A"/>
    <w:rsid w:val="001872B7"/>
    <w:rsid w:val="00192D2C"/>
    <w:rsid w:val="00194B7A"/>
    <w:rsid w:val="00194BCD"/>
    <w:rsid w:val="00194DF6"/>
    <w:rsid w:val="0019673A"/>
    <w:rsid w:val="001A0BA0"/>
    <w:rsid w:val="001A2D05"/>
    <w:rsid w:val="001A5699"/>
    <w:rsid w:val="001A5BCD"/>
    <w:rsid w:val="001B00CF"/>
    <w:rsid w:val="001B1D08"/>
    <w:rsid w:val="001B7216"/>
    <w:rsid w:val="001B75D2"/>
    <w:rsid w:val="001C3E28"/>
    <w:rsid w:val="001C52CC"/>
    <w:rsid w:val="001D021F"/>
    <w:rsid w:val="001D3BAF"/>
    <w:rsid w:val="001D5C7C"/>
    <w:rsid w:val="001D7EF2"/>
    <w:rsid w:val="001E1309"/>
    <w:rsid w:val="001E1EDA"/>
    <w:rsid w:val="001E1EDB"/>
    <w:rsid w:val="001E357F"/>
    <w:rsid w:val="001F02B7"/>
    <w:rsid w:val="001F2F1E"/>
    <w:rsid w:val="001F5FE0"/>
    <w:rsid w:val="001F75BE"/>
    <w:rsid w:val="002021A8"/>
    <w:rsid w:val="0020345B"/>
    <w:rsid w:val="0020683B"/>
    <w:rsid w:val="00212C6E"/>
    <w:rsid w:val="00212F34"/>
    <w:rsid w:val="002140F6"/>
    <w:rsid w:val="00216A7A"/>
    <w:rsid w:val="00217F43"/>
    <w:rsid w:val="002207D1"/>
    <w:rsid w:val="0022134E"/>
    <w:rsid w:val="00222629"/>
    <w:rsid w:val="00223C34"/>
    <w:rsid w:val="002257B4"/>
    <w:rsid w:val="00232269"/>
    <w:rsid w:val="00236112"/>
    <w:rsid w:val="00241545"/>
    <w:rsid w:val="00242D5F"/>
    <w:rsid w:val="00247264"/>
    <w:rsid w:val="002519DE"/>
    <w:rsid w:val="002524EE"/>
    <w:rsid w:val="00255F58"/>
    <w:rsid w:val="00257BE6"/>
    <w:rsid w:val="002624AB"/>
    <w:rsid w:val="00266702"/>
    <w:rsid w:val="00270C3A"/>
    <w:rsid w:val="0027220F"/>
    <w:rsid w:val="00283082"/>
    <w:rsid w:val="00285397"/>
    <w:rsid w:val="00294794"/>
    <w:rsid w:val="002B353C"/>
    <w:rsid w:val="002C05B8"/>
    <w:rsid w:val="002C654D"/>
    <w:rsid w:val="002D0BD7"/>
    <w:rsid w:val="002D53ED"/>
    <w:rsid w:val="002D64D0"/>
    <w:rsid w:val="002E3891"/>
    <w:rsid w:val="002E41F0"/>
    <w:rsid w:val="002F65D6"/>
    <w:rsid w:val="002F6F18"/>
    <w:rsid w:val="003041CF"/>
    <w:rsid w:val="00305BE5"/>
    <w:rsid w:val="00306B41"/>
    <w:rsid w:val="003128D3"/>
    <w:rsid w:val="00313428"/>
    <w:rsid w:val="0031460C"/>
    <w:rsid w:val="00314E1D"/>
    <w:rsid w:val="0032279F"/>
    <w:rsid w:val="00324390"/>
    <w:rsid w:val="00325D10"/>
    <w:rsid w:val="0032612B"/>
    <w:rsid w:val="00332AAD"/>
    <w:rsid w:val="00333B65"/>
    <w:rsid w:val="003421A3"/>
    <w:rsid w:val="00345801"/>
    <w:rsid w:val="00347ACA"/>
    <w:rsid w:val="00354175"/>
    <w:rsid w:val="00355843"/>
    <w:rsid w:val="00357859"/>
    <w:rsid w:val="00370F7C"/>
    <w:rsid w:val="00371E80"/>
    <w:rsid w:val="00371E86"/>
    <w:rsid w:val="00373BB2"/>
    <w:rsid w:val="00380E43"/>
    <w:rsid w:val="00383549"/>
    <w:rsid w:val="0039051B"/>
    <w:rsid w:val="00390627"/>
    <w:rsid w:val="00394038"/>
    <w:rsid w:val="00394BB6"/>
    <w:rsid w:val="003B01AF"/>
    <w:rsid w:val="003B0283"/>
    <w:rsid w:val="003B0894"/>
    <w:rsid w:val="003B1949"/>
    <w:rsid w:val="003B6B3A"/>
    <w:rsid w:val="003B7B9A"/>
    <w:rsid w:val="003C52E0"/>
    <w:rsid w:val="003D01CC"/>
    <w:rsid w:val="003D24DA"/>
    <w:rsid w:val="003E2CC0"/>
    <w:rsid w:val="003F05F2"/>
    <w:rsid w:val="003F075F"/>
    <w:rsid w:val="003F2056"/>
    <w:rsid w:val="00405ED0"/>
    <w:rsid w:val="00407ABC"/>
    <w:rsid w:val="00414401"/>
    <w:rsid w:val="004145A3"/>
    <w:rsid w:val="004157BD"/>
    <w:rsid w:val="00417C6D"/>
    <w:rsid w:val="00423E89"/>
    <w:rsid w:val="00430DAA"/>
    <w:rsid w:val="004340A4"/>
    <w:rsid w:val="0043480C"/>
    <w:rsid w:val="0043686A"/>
    <w:rsid w:val="0044472D"/>
    <w:rsid w:val="0044690D"/>
    <w:rsid w:val="00453AC1"/>
    <w:rsid w:val="00454984"/>
    <w:rsid w:val="004560F6"/>
    <w:rsid w:val="00467EFE"/>
    <w:rsid w:val="0047074F"/>
    <w:rsid w:val="004710C7"/>
    <w:rsid w:val="00477620"/>
    <w:rsid w:val="00477E93"/>
    <w:rsid w:val="00481333"/>
    <w:rsid w:val="004838CE"/>
    <w:rsid w:val="00484FA0"/>
    <w:rsid w:val="00490E63"/>
    <w:rsid w:val="0049375B"/>
    <w:rsid w:val="00493A84"/>
    <w:rsid w:val="00494354"/>
    <w:rsid w:val="00495763"/>
    <w:rsid w:val="004A08E3"/>
    <w:rsid w:val="004A3361"/>
    <w:rsid w:val="004A4FAE"/>
    <w:rsid w:val="004B45CA"/>
    <w:rsid w:val="004C4C12"/>
    <w:rsid w:val="004C7366"/>
    <w:rsid w:val="004C7590"/>
    <w:rsid w:val="004D355D"/>
    <w:rsid w:val="004E019B"/>
    <w:rsid w:val="004E02A2"/>
    <w:rsid w:val="004E0E9D"/>
    <w:rsid w:val="004E1320"/>
    <w:rsid w:val="004E335B"/>
    <w:rsid w:val="004E4580"/>
    <w:rsid w:val="004E600B"/>
    <w:rsid w:val="004F3DA9"/>
    <w:rsid w:val="00502223"/>
    <w:rsid w:val="0050488B"/>
    <w:rsid w:val="0050613E"/>
    <w:rsid w:val="005112C3"/>
    <w:rsid w:val="005156D8"/>
    <w:rsid w:val="005156FF"/>
    <w:rsid w:val="00516ABA"/>
    <w:rsid w:val="00521F5E"/>
    <w:rsid w:val="00524DBA"/>
    <w:rsid w:val="0052562C"/>
    <w:rsid w:val="00540FAA"/>
    <w:rsid w:val="00547916"/>
    <w:rsid w:val="005502E1"/>
    <w:rsid w:val="0055035B"/>
    <w:rsid w:val="005522BE"/>
    <w:rsid w:val="00552830"/>
    <w:rsid w:val="00552D6D"/>
    <w:rsid w:val="00555172"/>
    <w:rsid w:val="0055689C"/>
    <w:rsid w:val="00560338"/>
    <w:rsid w:val="00566969"/>
    <w:rsid w:val="00566BEC"/>
    <w:rsid w:val="00570009"/>
    <w:rsid w:val="00570E15"/>
    <w:rsid w:val="00572EAB"/>
    <w:rsid w:val="00574FF5"/>
    <w:rsid w:val="0057708C"/>
    <w:rsid w:val="005774CB"/>
    <w:rsid w:val="005805B0"/>
    <w:rsid w:val="00580CE4"/>
    <w:rsid w:val="00587858"/>
    <w:rsid w:val="00594BBC"/>
    <w:rsid w:val="005A2B2C"/>
    <w:rsid w:val="005A2BF4"/>
    <w:rsid w:val="005A32AE"/>
    <w:rsid w:val="005A6370"/>
    <w:rsid w:val="005A6E30"/>
    <w:rsid w:val="005A6E4E"/>
    <w:rsid w:val="005B74EB"/>
    <w:rsid w:val="005B76CC"/>
    <w:rsid w:val="005C1D48"/>
    <w:rsid w:val="005C30BF"/>
    <w:rsid w:val="005C7C87"/>
    <w:rsid w:val="005E2D6E"/>
    <w:rsid w:val="005E3104"/>
    <w:rsid w:val="005E3901"/>
    <w:rsid w:val="005E5A2D"/>
    <w:rsid w:val="005F231C"/>
    <w:rsid w:val="005F5A87"/>
    <w:rsid w:val="00611CCC"/>
    <w:rsid w:val="006137C0"/>
    <w:rsid w:val="00621B77"/>
    <w:rsid w:val="0062628A"/>
    <w:rsid w:val="006471FA"/>
    <w:rsid w:val="006511B3"/>
    <w:rsid w:val="0065617C"/>
    <w:rsid w:val="00657516"/>
    <w:rsid w:val="00657986"/>
    <w:rsid w:val="006606FD"/>
    <w:rsid w:val="006619EF"/>
    <w:rsid w:val="0066275C"/>
    <w:rsid w:val="00662980"/>
    <w:rsid w:val="006642C4"/>
    <w:rsid w:val="00664B87"/>
    <w:rsid w:val="00666741"/>
    <w:rsid w:val="006700F5"/>
    <w:rsid w:val="0067546B"/>
    <w:rsid w:val="006764A0"/>
    <w:rsid w:val="006778AF"/>
    <w:rsid w:val="00680EE0"/>
    <w:rsid w:val="00681B56"/>
    <w:rsid w:val="0068417E"/>
    <w:rsid w:val="00686AC9"/>
    <w:rsid w:val="00687A1A"/>
    <w:rsid w:val="006949A2"/>
    <w:rsid w:val="006A0B30"/>
    <w:rsid w:val="006A0FE6"/>
    <w:rsid w:val="006A198B"/>
    <w:rsid w:val="006A1CAE"/>
    <w:rsid w:val="006C1895"/>
    <w:rsid w:val="006C36F3"/>
    <w:rsid w:val="006C509A"/>
    <w:rsid w:val="006C51A7"/>
    <w:rsid w:val="006C5A91"/>
    <w:rsid w:val="006C6DB2"/>
    <w:rsid w:val="006D0B49"/>
    <w:rsid w:val="006D2B0E"/>
    <w:rsid w:val="006D36C2"/>
    <w:rsid w:val="006D6380"/>
    <w:rsid w:val="006E09DB"/>
    <w:rsid w:val="006E220D"/>
    <w:rsid w:val="006E6628"/>
    <w:rsid w:val="006E7228"/>
    <w:rsid w:val="006F0588"/>
    <w:rsid w:val="006F1366"/>
    <w:rsid w:val="006F3276"/>
    <w:rsid w:val="006F3897"/>
    <w:rsid w:val="006F47D6"/>
    <w:rsid w:val="006F592F"/>
    <w:rsid w:val="006F646B"/>
    <w:rsid w:val="007008DE"/>
    <w:rsid w:val="00710C9C"/>
    <w:rsid w:val="007118C3"/>
    <w:rsid w:val="007126C4"/>
    <w:rsid w:val="00715276"/>
    <w:rsid w:val="007212EB"/>
    <w:rsid w:val="00724D74"/>
    <w:rsid w:val="00726E47"/>
    <w:rsid w:val="00732511"/>
    <w:rsid w:val="00732A83"/>
    <w:rsid w:val="00733A5A"/>
    <w:rsid w:val="00751B77"/>
    <w:rsid w:val="0075543B"/>
    <w:rsid w:val="00756A5C"/>
    <w:rsid w:val="00757A10"/>
    <w:rsid w:val="00757A26"/>
    <w:rsid w:val="00762B8D"/>
    <w:rsid w:val="007640CA"/>
    <w:rsid w:val="0076493B"/>
    <w:rsid w:val="00765BFF"/>
    <w:rsid w:val="00771B80"/>
    <w:rsid w:val="00773A6A"/>
    <w:rsid w:val="007740F0"/>
    <w:rsid w:val="00774F47"/>
    <w:rsid w:val="00775506"/>
    <w:rsid w:val="00776409"/>
    <w:rsid w:val="0077716B"/>
    <w:rsid w:val="007820F9"/>
    <w:rsid w:val="007836B0"/>
    <w:rsid w:val="00786F83"/>
    <w:rsid w:val="0078704D"/>
    <w:rsid w:val="00787B82"/>
    <w:rsid w:val="00787C0E"/>
    <w:rsid w:val="007905BC"/>
    <w:rsid w:val="007914F5"/>
    <w:rsid w:val="0079298A"/>
    <w:rsid w:val="007A0BC8"/>
    <w:rsid w:val="007A16A2"/>
    <w:rsid w:val="007A1DCB"/>
    <w:rsid w:val="007A4A92"/>
    <w:rsid w:val="007A5356"/>
    <w:rsid w:val="007B5DCA"/>
    <w:rsid w:val="007B630D"/>
    <w:rsid w:val="007C25A6"/>
    <w:rsid w:val="007C3997"/>
    <w:rsid w:val="007C3E97"/>
    <w:rsid w:val="007C490D"/>
    <w:rsid w:val="007C6350"/>
    <w:rsid w:val="007C66C9"/>
    <w:rsid w:val="007D48B5"/>
    <w:rsid w:val="007D5F2A"/>
    <w:rsid w:val="007D75E7"/>
    <w:rsid w:val="007E112A"/>
    <w:rsid w:val="007E3FD2"/>
    <w:rsid w:val="007E66EB"/>
    <w:rsid w:val="007E70EF"/>
    <w:rsid w:val="007E7C73"/>
    <w:rsid w:val="007F3BC7"/>
    <w:rsid w:val="007F64E9"/>
    <w:rsid w:val="007F7260"/>
    <w:rsid w:val="007F7BDA"/>
    <w:rsid w:val="008032D9"/>
    <w:rsid w:val="008033F8"/>
    <w:rsid w:val="008043D5"/>
    <w:rsid w:val="00814C9E"/>
    <w:rsid w:val="00815BA5"/>
    <w:rsid w:val="0081770E"/>
    <w:rsid w:val="008220FB"/>
    <w:rsid w:val="0082396A"/>
    <w:rsid w:val="00830F05"/>
    <w:rsid w:val="0083130B"/>
    <w:rsid w:val="00831BFE"/>
    <w:rsid w:val="0083724B"/>
    <w:rsid w:val="00837DCF"/>
    <w:rsid w:val="00844105"/>
    <w:rsid w:val="00864715"/>
    <w:rsid w:val="008662D7"/>
    <w:rsid w:val="00867D67"/>
    <w:rsid w:val="00872FD8"/>
    <w:rsid w:val="008752BF"/>
    <w:rsid w:val="00885D0D"/>
    <w:rsid w:val="00886778"/>
    <w:rsid w:val="0089766D"/>
    <w:rsid w:val="008A0A53"/>
    <w:rsid w:val="008A506D"/>
    <w:rsid w:val="008B0049"/>
    <w:rsid w:val="008B502F"/>
    <w:rsid w:val="008B663B"/>
    <w:rsid w:val="008C25F0"/>
    <w:rsid w:val="008C7C09"/>
    <w:rsid w:val="008D2054"/>
    <w:rsid w:val="008D4975"/>
    <w:rsid w:val="008D515C"/>
    <w:rsid w:val="008E28A6"/>
    <w:rsid w:val="008E3A1F"/>
    <w:rsid w:val="008F3795"/>
    <w:rsid w:val="00900996"/>
    <w:rsid w:val="009015A2"/>
    <w:rsid w:val="00904FBB"/>
    <w:rsid w:val="00907652"/>
    <w:rsid w:val="0091156E"/>
    <w:rsid w:val="009123D9"/>
    <w:rsid w:val="00912E5C"/>
    <w:rsid w:val="0092217E"/>
    <w:rsid w:val="00925873"/>
    <w:rsid w:val="00927C14"/>
    <w:rsid w:val="00933D24"/>
    <w:rsid w:val="00936480"/>
    <w:rsid w:val="009364A4"/>
    <w:rsid w:val="0094324C"/>
    <w:rsid w:val="009668BA"/>
    <w:rsid w:val="00966F64"/>
    <w:rsid w:val="009705F9"/>
    <w:rsid w:val="0097415E"/>
    <w:rsid w:val="00976240"/>
    <w:rsid w:val="00980CAF"/>
    <w:rsid w:val="00994F0F"/>
    <w:rsid w:val="00996739"/>
    <w:rsid w:val="0099677C"/>
    <w:rsid w:val="009B29E1"/>
    <w:rsid w:val="009B5510"/>
    <w:rsid w:val="009B7FF5"/>
    <w:rsid w:val="009C00A8"/>
    <w:rsid w:val="009C2BE7"/>
    <w:rsid w:val="009C556E"/>
    <w:rsid w:val="009C7201"/>
    <w:rsid w:val="009C7A72"/>
    <w:rsid w:val="009D01CC"/>
    <w:rsid w:val="009D5CF0"/>
    <w:rsid w:val="009D69DD"/>
    <w:rsid w:val="009E4263"/>
    <w:rsid w:val="009F17CB"/>
    <w:rsid w:val="009F32E3"/>
    <w:rsid w:val="009F3ED4"/>
    <w:rsid w:val="009F50C2"/>
    <w:rsid w:val="00A011EF"/>
    <w:rsid w:val="00A01DE5"/>
    <w:rsid w:val="00A12DEB"/>
    <w:rsid w:val="00A131D3"/>
    <w:rsid w:val="00A135CF"/>
    <w:rsid w:val="00A21244"/>
    <w:rsid w:val="00A26BBA"/>
    <w:rsid w:val="00A27D69"/>
    <w:rsid w:val="00A307E9"/>
    <w:rsid w:val="00A3447B"/>
    <w:rsid w:val="00A36C1C"/>
    <w:rsid w:val="00A373CB"/>
    <w:rsid w:val="00A40D86"/>
    <w:rsid w:val="00A4189A"/>
    <w:rsid w:val="00A43349"/>
    <w:rsid w:val="00A43EDC"/>
    <w:rsid w:val="00A44246"/>
    <w:rsid w:val="00A5075C"/>
    <w:rsid w:val="00A50ECF"/>
    <w:rsid w:val="00A573B6"/>
    <w:rsid w:val="00A63966"/>
    <w:rsid w:val="00A64BDD"/>
    <w:rsid w:val="00A7307B"/>
    <w:rsid w:val="00A76FF5"/>
    <w:rsid w:val="00A770DC"/>
    <w:rsid w:val="00A77E5C"/>
    <w:rsid w:val="00A82F04"/>
    <w:rsid w:val="00A83335"/>
    <w:rsid w:val="00A85108"/>
    <w:rsid w:val="00A85714"/>
    <w:rsid w:val="00A87331"/>
    <w:rsid w:val="00A90F64"/>
    <w:rsid w:val="00A92583"/>
    <w:rsid w:val="00A9421C"/>
    <w:rsid w:val="00A945AB"/>
    <w:rsid w:val="00A960C0"/>
    <w:rsid w:val="00A97EEF"/>
    <w:rsid w:val="00AA0267"/>
    <w:rsid w:val="00AA7DD3"/>
    <w:rsid w:val="00AB0B09"/>
    <w:rsid w:val="00AB10E4"/>
    <w:rsid w:val="00AB5AFF"/>
    <w:rsid w:val="00AB7A84"/>
    <w:rsid w:val="00AC0F14"/>
    <w:rsid w:val="00AC2693"/>
    <w:rsid w:val="00AC62D5"/>
    <w:rsid w:val="00AC68E9"/>
    <w:rsid w:val="00AD2D5F"/>
    <w:rsid w:val="00AE1B1A"/>
    <w:rsid w:val="00AE1D42"/>
    <w:rsid w:val="00AE406B"/>
    <w:rsid w:val="00AF3ACB"/>
    <w:rsid w:val="00AF6A0F"/>
    <w:rsid w:val="00AF7AF2"/>
    <w:rsid w:val="00B01E65"/>
    <w:rsid w:val="00B03072"/>
    <w:rsid w:val="00B046BE"/>
    <w:rsid w:val="00B054A9"/>
    <w:rsid w:val="00B07473"/>
    <w:rsid w:val="00B13CCD"/>
    <w:rsid w:val="00B16264"/>
    <w:rsid w:val="00B20F9D"/>
    <w:rsid w:val="00B26A85"/>
    <w:rsid w:val="00B27CDA"/>
    <w:rsid w:val="00B35109"/>
    <w:rsid w:val="00B365E0"/>
    <w:rsid w:val="00B36F15"/>
    <w:rsid w:val="00B469E4"/>
    <w:rsid w:val="00B47BE6"/>
    <w:rsid w:val="00B500CF"/>
    <w:rsid w:val="00B502D4"/>
    <w:rsid w:val="00B60387"/>
    <w:rsid w:val="00B60819"/>
    <w:rsid w:val="00B61EBC"/>
    <w:rsid w:val="00B65F85"/>
    <w:rsid w:val="00B67316"/>
    <w:rsid w:val="00B67345"/>
    <w:rsid w:val="00B754DF"/>
    <w:rsid w:val="00B779C9"/>
    <w:rsid w:val="00B77C43"/>
    <w:rsid w:val="00B807F2"/>
    <w:rsid w:val="00B86527"/>
    <w:rsid w:val="00B86AEC"/>
    <w:rsid w:val="00B95831"/>
    <w:rsid w:val="00BA18C5"/>
    <w:rsid w:val="00BA4ECD"/>
    <w:rsid w:val="00BA5709"/>
    <w:rsid w:val="00BA7973"/>
    <w:rsid w:val="00BB02A8"/>
    <w:rsid w:val="00BB1F01"/>
    <w:rsid w:val="00BB353E"/>
    <w:rsid w:val="00BB3E4D"/>
    <w:rsid w:val="00BC2E91"/>
    <w:rsid w:val="00BC61D0"/>
    <w:rsid w:val="00BD038F"/>
    <w:rsid w:val="00BD059B"/>
    <w:rsid w:val="00BD2EC4"/>
    <w:rsid w:val="00BD500D"/>
    <w:rsid w:val="00BD5E79"/>
    <w:rsid w:val="00BE4FA2"/>
    <w:rsid w:val="00BE651B"/>
    <w:rsid w:val="00BE76F3"/>
    <w:rsid w:val="00BF0E04"/>
    <w:rsid w:val="00BF3357"/>
    <w:rsid w:val="00BF39E4"/>
    <w:rsid w:val="00BF3D0A"/>
    <w:rsid w:val="00BF561B"/>
    <w:rsid w:val="00C007D7"/>
    <w:rsid w:val="00C023A5"/>
    <w:rsid w:val="00C1021A"/>
    <w:rsid w:val="00C10322"/>
    <w:rsid w:val="00C124EF"/>
    <w:rsid w:val="00C1756B"/>
    <w:rsid w:val="00C20949"/>
    <w:rsid w:val="00C2101F"/>
    <w:rsid w:val="00C25F0E"/>
    <w:rsid w:val="00C32E50"/>
    <w:rsid w:val="00C33D11"/>
    <w:rsid w:val="00C35CFB"/>
    <w:rsid w:val="00C4339F"/>
    <w:rsid w:val="00C44E52"/>
    <w:rsid w:val="00C45260"/>
    <w:rsid w:val="00C46DC8"/>
    <w:rsid w:val="00C55609"/>
    <w:rsid w:val="00C561A5"/>
    <w:rsid w:val="00C57FFA"/>
    <w:rsid w:val="00C61C45"/>
    <w:rsid w:val="00C62E4F"/>
    <w:rsid w:val="00C64C16"/>
    <w:rsid w:val="00C707BD"/>
    <w:rsid w:val="00C75FE3"/>
    <w:rsid w:val="00C76862"/>
    <w:rsid w:val="00C77060"/>
    <w:rsid w:val="00C77DCA"/>
    <w:rsid w:val="00C80525"/>
    <w:rsid w:val="00C80996"/>
    <w:rsid w:val="00C80D01"/>
    <w:rsid w:val="00C8400F"/>
    <w:rsid w:val="00C90D10"/>
    <w:rsid w:val="00C95BEB"/>
    <w:rsid w:val="00C9770E"/>
    <w:rsid w:val="00CA2AF5"/>
    <w:rsid w:val="00CA75A2"/>
    <w:rsid w:val="00CB1218"/>
    <w:rsid w:val="00CB1499"/>
    <w:rsid w:val="00CB2F90"/>
    <w:rsid w:val="00CB305C"/>
    <w:rsid w:val="00CB6553"/>
    <w:rsid w:val="00CB6B8D"/>
    <w:rsid w:val="00CB7A26"/>
    <w:rsid w:val="00CC2171"/>
    <w:rsid w:val="00CD3156"/>
    <w:rsid w:val="00CD38DE"/>
    <w:rsid w:val="00CE5E6E"/>
    <w:rsid w:val="00CE7831"/>
    <w:rsid w:val="00CF06BB"/>
    <w:rsid w:val="00CF3465"/>
    <w:rsid w:val="00CF4B89"/>
    <w:rsid w:val="00CF6C3F"/>
    <w:rsid w:val="00CF7023"/>
    <w:rsid w:val="00D017E1"/>
    <w:rsid w:val="00D10261"/>
    <w:rsid w:val="00D11E08"/>
    <w:rsid w:val="00D22DB8"/>
    <w:rsid w:val="00D3017F"/>
    <w:rsid w:val="00D323B6"/>
    <w:rsid w:val="00D35042"/>
    <w:rsid w:val="00D35FEA"/>
    <w:rsid w:val="00D3601F"/>
    <w:rsid w:val="00D36E93"/>
    <w:rsid w:val="00D37B7E"/>
    <w:rsid w:val="00D401B4"/>
    <w:rsid w:val="00D41CAE"/>
    <w:rsid w:val="00D41E0F"/>
    <w:rsid w:val="00D437AC"/>
    <w:rsid w:val="00D43840"/>
    <w:rsid w:val="00D44397"/>
    <w:rsid w:val="00D4580D"/>
    <w:rsid w:val="00D470C5"/>
    <w:rsid w:val="00D502F1"/>
    <w:rsid w:val="00D52337"/>
    <w:rsid w:val="00D5235A"/>
    <w:rsid w:val="00D554BC"/>
    <w:rsid w:val="00D562EB"/>
    <w:rsid w:val="00D5765D"/>
    <w:rsid w:val="00D576B5"/>
    <w:rsid w:val="00D60428"/>
    <w:rsid w:val="00D60546"/>
    <w:rsid w:val="00D61CDF"/>
    <w:rsid w:val="00D64258"/>
    <w:rsid w:val="00D65013"/>
    <w:rsid w:val="00D714F2"/>
    <w:rsid w:val="00D72644"/>
    <w:rsid w:val="00D741AD"/>
    <w:rsid w:val="00D75F93"/>
    <w:rsid w:val="00D7673A"/>
    <w:rsid w:val="00D7775B"/>
    <w:rsid w:val="00D83729"/>
    <w:rsid w:val="00D85EB7"/>
    <w:rsid w:val="00D91461"/>
    <w:rsid w:val="00D95420"/>
    <w:rsid w:val="00D96B22"/>
    <w:rsid w:val="00DA2871"/>
    <w:rsid w:val="00DA39AB"/>
    <w:rsid w:val="00DA47B5"/>
    <w:rsid w:val="00DA510B"/>
    <w:rsid w:val="00DA5635"/>
    <w:rsid w:val="00DA6151"/>
    <w:rsid w:val="00DA619F"/>
    <w:rsid w:val="00DA6886"/>
    <w:rsid w:val="00DA777F"/>
    <w:rsid w:val="00DB2011"/>
    <w:rsid w:val="00DB3216"/>
    <w:rsid w:val="00DB64A9"/>
    <w:rsid w:val="00DB701C"/>
    <w:rsid w:val="00DC16B3"/>
    <w:rsid w:val="00DC31C9"/>
    <w:rsid w:val="00DC4E11"/>
    <w:rsid w:val="00DD0F8A"/>
    <w:rsid w:val="00DD1DA9"/>
    <w:rsid w:val="00DD2568"/>
    <w:rsid w:val="00DD2EB7"/>
    <w:rsid w:val="00DE0DEA"/>
    <w:rsid w:val="00DE1CCA"/>
    <w:rsid w:val="00DE3B30"/>
    <w:rsid w:val="00DE5A58"/>
    <w:rsid w:val="00DE6BB1"/>
    <w:rsid w:val="00DF1338"/>
    <w:rsid w:val="00DF1C38"/>
    <w:rsid w:val="00DF4F03"/>
    <w:rsid w:val="00E02522"/>
    <w:rsid w:val="00E025D4"/>
    <w:rsid w:val="00E034B8"/>
    <w:rsid w:val="00E04779"/>
    <w:rsid w:val="00E04FFA"/>
    <w:rsid w:val="00E058AF"/>
    <w:rsid w:val="00E074C3"/>
    <w:rsid w:val="00E12D98"/>
    <w:rsid w:val="00E1349C"/>
    <w:rsid w:val="00E166DF"/>
    <w:rsid w:val="00E2361D"/>
    <w:rsid w:val="00E252E4"/>
    <w:rsid w:val="00E25E16"/>
    <w:rsid w:val="00E3111F"/>
    <w:rsid w:val="00E40346"/>
    <w:rsid w:val="00E411EF"/>
    <w:rsid w:val="00E42087"/>
    <w:rsid w:val="00E43160"/>
    <w:rsid w:val="00E43C01"/>
    <w:rsid w:val="00E45AB0"/>
    <w:rsid w:val="00E463FA"/>
    <w:rsid w:val="00E46CE6"/>
    <w:rsid w:val="00E53D0D"/>
    <w:rsid w:val="00E55073"/>
    <w:rsid w:val="00E6566A"/>
    <w:rsid w:val="00E66DFC"/>
    <w:rsid w:val="00E71452"/>
    <w:rsid w:val="00E723DF"/>
    <w:rsid w:val="00E72F2E"/>
    <w:rsid w:val="00E73854"/>
    <w:rsid w:val="00E75C7C"/>
    <w:rsid w:val="00E765A9"/>
    <w:rsid w:val="00E76AAB"/>
    <w:rsid w:val="00E77817"/>
    <w:rsid w:val="00E807FA"/>
    <w:rsid w:val="00E81193"/>
    <w:rsid w:val="00E82E2B"/>
    <w:rsid w:val="00E932CB"/>
    <w:rsid w:val="00E96A8C"/>
    <w:rsid w:val="00EA4313"/>
    <w:rsid w:val="00EA4858"/>
    <w:rsid w:val="00EA7A34"/>
    <w:rsid w:val="00EB1F87"/>
    <w:rsid w:val="00EB5391"/>
    <w:rsid w:val="00EB54E9"/>
    <w:rsid w:val="00EB55C0"/>
    <w:rsid w:val="00EC286A"/>
    <w:rsid w:val="00EC6BCB"/>
    <w:rsid w:val="00EC6E19"/>
    <w:rsid w:val="00ED2393"/>
    <w:rsid w:val="00ED46AF"/>
    <w:rsid w:val="00ED4B7A"/>
    <w:rsid w:val="00EE1830"/>
    <w:rsid w:val="00EE3645"/>
    <w:rsid w:val="00EF2599"/>
    <w:rsid w:val="00F02CCC"/>
    <w:rsid w:val="00F03ED6"/>
    <w:rsid w:val="00F0466E"/>
    <w:rsid w:val="00F1046C"/>
    <w:rsid w:val="00F14807"/>
    <w:rsid w:val="00F1612E"/>
    <w:rsid w:val="00F21482"/>
    <w:rsid w:val="00F24479"/>
    <w:rsid w:val="00F270E5"/>
    <w:rsid w:val="00F3287B"/>
    <w:rsid w:val="00F32B8E"/>
    <w:rsid w:val="00F33D4A"/>
    <w:rsid w:val="00F461A9"/>
    <w:rsid w:val="00F50F51"/>
    <w:rsid w:val="00F54A68"/>
    <w:rsid w:val="00F55B1F"/>
    <w:rsid w:val="00F57610"/>
    <w:rsid w:val="00F608B0"/>
    <w:rsid w:val="00F6118D"/>
    <w:rsid w:val="00F66387"/>
    <w:rsid w:val="00F75189"/>
    <w:rsid w:val="00F778D7"/>
    <w:rsid w:val="00F8189E"/>
    <w:rsid w:val="00F82BB6"/>
    <w:rsid w:val="00F83323"/>
    <w:rsid w:val="00F85576"/>
    <w:rsid w:val="00F8578E"/>
    <w:rsid w:val="00F91906"/>
    <w:rsid w:val="00F940CD"/>
    <w:rsid w:val="00F94E09"/>
    <w:rsid w:val="00F956F2"/>
    <w:rsid w:val="00F968D9"/>
    <w:rsid w:val="00FA0303"/>
    <w:rsid w:val="00FA1FD3"/>
    <w:rsid w:val="00FA2202"/>
    <w:rsid w:val="00FA4093"/>
    <w:rsid w:val="00FB1AB6"/>
    <w:rsid w:val="00FB738E"/>
    <w:rsid w:val="00FC0A58"/>
    <w:rsid w:val="00FC18D6"/>
    <w:rsid w:val="00FC6E91"/>
    <w:rsid w:val="00FD1AD7"/>
    <w:rsid w:val="00FD63CA"/>
    <w:rsid w:val="00FE2606"/>
    <w:rsid w:val="00FE2B61"/>
    <w:rsid w:val="00FE6A1A"/>
    <w:rsid w:val="00FE7A17"/>
    <w:rsid w:val="00FF2CF1"/>
    <w:rsid w:val="00FF30B5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41804"/>
  <w15:docId w15:val="{798455AF-A347-41C0-A729-2E9F9495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color w:val="000080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right" w:pos="9270"/>
      </w:tabs>
      <w:jc w:val="right"/>
      <w:outlineLvl w:val="0"/>
    </w:pPr>
    <w:rPr>
      <w:b/>
      <w:i/>
      <w:color w:val="auto"/>
      <w:sz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autoSpaceDE w:val="0"/>
      <w:jc w:val="center"/>
      <w:outlineLvl w:val="1"/>
    </w:pPr>
    <w:rPr>
      <w:b/>
      <w:b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56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61A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BodyText2Char1">
    <w:name w:val="Body Text 2 Char1"/>
    <w:rPr>
      <w:rFonts w:ascii="Arial" w:hAnsi="Arial"/>
      <w:color w:val="000000"/>
      <w:sz w:val="22"/>
      <w:lang w:val="en-US" w:eastAsia="ar-SA" w:bidi="ar-SA"/>
    </w:rPr>
  </w:style>
  <w:style w:type="character" w:customStyle="1" w:styleId="bwbody1">
    <w:name w:val="bwbody1"/>
    <w:rPr>
      <w:rFonts w:ascii="Verdana" w:hAnsi="Verdana"/>
      <w:b w:val="0"/>
      <w:bCs w:val="0"/>
      <w:color w:val="000000"/>
      <w:sz w:val="14"/>
      <w:szCs w:val="14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tabs>
        <w:tab w:val="right" w:pos="9270"/>
      </w:tabs>
    </w:pPr>
    <w:rPr>
      <w:i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velopeAddress">
    <w:name w:val="envelope address"/>
    <w:basedOn w:val="Normal"/>
    <w:pPr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autoSpaceDE w:val="0"/>
      <w:spacing w:line="360" w:lineRule="auto"/>
    </w:pPr>
    <w:rPr>
      <w:color w:val="333399"/>
      <w:sz w:val="22"/>
      <w:szCs w:val="24"/>
    </w:rPr>
  </w:style>
  <w:style w:type="paragraph" w:styleId="BodyTextIndent3">
    <w:name w:val="Body Text Indent 3"/>
    <w:basedOn w:val="Normal"/>
    <w:pPr>
      <w:autoSpaceDE w:val="0"/>
      <w:spacing w:line="360" w:lineRule="auto"/>
      <w:ind w:firstLine="720"/>
    </w:pPr>
    <w:rPr>
      <w:color w:val="333399"/>
      <w:sz w:val="22"/>
      <w:szCs w:val="24"/>
    </w:rPr>
  </w:style>
  <w:style w:type="paragraph" w:styleId="BodyText2">
    <w:name w:val="Body Text 2"/>
    <w:basedOn w:val="Normal"/>
    <w:pPr>
      <w:spacing w:line="360" w:lineRule="auto"/>
    </w:pPr>
    <w:rPr>
      <w:color w:val="000000"/>
      <w:sz w:val="22"/>
    </w:rPr>
  </w:style>
  <w:style w:type="paragraph" w:styleId="NormalWeb">
    <w:name w:val="Normal (Web)"/>
    <w:basedOn w:val="Normal"/>
    <w:uiPriority w:val="99"/>
    <w:pPr>
      <w:spacing w:before="100" w:after="100"/>
    </w:pPr>
    <w:rPr>
      <w:color w:val="auto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Arial" w:hAnsi="Arial" w:cs="Arial"/>
      <w:color w:val="auto"/>
      <w:sz w:val="32"/>
      <w:szCs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  <w:color w:val="auto"/>
      <w:szCs w:val="24"/>
    </w:rPr>
  </w:style>
  <w:style w:type="paragraph" w:customStyle="1" w:styleId="BodyCopy">
    <w:name w:val="Body Copy"/>
    <w:pPr>
      <w:suppressAutoHyphens/>
      <w:spacing w:before="240" w:line="360" w:lineRule="auto"/>
    </w:pPr>
    <w:rPr>
      <w:sz w:val="24"/>
      <w:lang w:eastAsia="ar-SA"/>
    </w:rPr>
  </w:style>
  <w:style w:type="paragraph" w:styleId="Revision">
    <w:name w:val="Revision"/>
    <w:hidden/>
    <w:uiPriority w:val="99"/>
    <w:semiHidden/>
    <w:rsid w:val="005C1D48"/>
    <w:rPr>
      <w:color w:val="000080"/>
      <w:sz w:val="24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C561A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161AED"/>
    <w:rPr>
      <w:rFonts w:asciiTheme="majorHAnsi" w:eastAsiaTheme="majorEastAsia" w:hAnsiTheme="majorHAnsi" w:cstheme="majorBidi"/>
      <w:color w:val="2F5496" w:themeColor="accent1" w:themeShade="BF"/>
      <w:sz w:val="24"/>
      <w:lang w:eastAsia="ar-SA"/>
    </w:rPr>
  </w:style>
  <w:style w:type="character" w:styleId="Emphasis">
    <w:name w:val="Emphasis"/>
    <w:basedOn w:val="DefaultParagraphFont"/>
    <w:uiPriority w:val="20"/>
    <w:qFormat/>
    <w:rsid w:val="006D2B0E"/>
    <w:rPr>
      <w:i/>
      <w:iCs/>
    </w:rPr>
  </w:style>
  <w:style w:type="character" w:styleId="Strong">
    <w:name w:val="Strong"/>
    <w:basedOn w:val="DefaultParagraphFont"/>
    <w:uiPriority w:val="22"/>
    <w:qFormat/>
    <w:rsid w:val="006D2B0E"/>
    <w:rPr>
      <w:b/>
      <w:bCs/>
    </w:rPr>
  </w:style>
  <w:style w:type="character" w:customStyle="1" w:styleId="blurb-text">
    <w:name w:val="blurb-text"/>
    <w:basedOn w:val="DefaultParagraphFont"/>
    <w:rsid w:val="006D2B0E"/>
  </w:style>
  <w:style w:type="paragraph" w:styleId="PlainText">
    <w:name w:val="Plain Text"/>
    <w:basedOn w:val="Normal"/>
    <w:link w:val="PlainTextChar"/>
    <w:uiPriority w:val="99"/>
    <w:semiHidden/>
    <w:unhideWhenUsed/>
    <w:rsid w:val="004710C7"/>
    <w:pPr>
      <w:suppressAutoHyphens w:val="0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10C7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6413">
              <w:marLeft w:val="0"/>
              <w:marRight w:val="0"/>
              <w:marTop w:val="0"/>
              <w:marBottom w:val="0"/>
              <w:divBdr>
                <w:top w:val="single" w:sz="6" w:space="6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476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167919">
              <w:marLeft w:val="30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64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8586">
                  <w:marLeft w:val="0"/>
                  <w:marRight w:val="150"/>
                  <w:marTop w:val="75"/>
                  <w:marBottom w:val="0"/>
                  <w:divBdr>
                    <w:top w:val="single" w:sz="6" w:space="2" w:color="DDDDDD"/>
                    <w:left w:val="single" w:sz="6" w:space="2" w:color="DDDDDD"/>
                    <w:bottom w:val="single" w:sz="6" w:space="0" w:color="DDDDDD"/>
                    <w:right w:val="single" w:sz="6" w:space="2" w:color="DDDDDD"/>
                  </w:divBdr>
                </w:div>
                <w:div w:id="12876610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8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7822">
                  <w:marLeft w:val="0"/>
                  <w:marRight w:val="150"/>
                  <w:marTop w:val="75"/>
                  <w:marBottom w:val="0"/>
                  <w:divBdr>
                    <w:top w:val="single" w:sz="6" w:space="2" w:color="DDDDDD"/>
                    <w:left w:val="single" w:sz="6" w:space="2" w:color="DDDDDD"/>
                    <w:bottom w:val="single" w:sz="6" w:space="0" w:color="DDDDDD"/>
                    <w:right w:val="single" w:sz="6" w:space="2" w:color="DDDDDD"/>
                  </w:divBdr>
                </w:div>
                <w:div w:id="1090101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d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F097E-4169-4AB3-8909-9E919656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more information contact:</vt:lpstr>
    </vt:vector>
  </TitlesOfParts>
  <Company>TRW Enterprises</Company>
  <LinksUpToDate>false</LinksUpToDate>
  <CharactersWithSpaces>3782</CharactersWithSpaces>
  <SharedDoc>false</SharedDoc>
  <HLinks>
    <vt:vector size="6" baseType="variant">
      <vt:variant>
        <vt:i4>3407989</vt:i4>
      </vt:variant>
      <vt:variant>
        <vt:i4>0</vt:i4>
      </vt:variant>
      <vt:variant>
        <vt:i4>0</vt:i4>
      </vt:variant>
      <vt:variant>
        <vt:i4>5</vt:i4>
      </vt:variant>
      <vt:variant>
        <vt:lpwstr>http://www.xdi.com/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more information contact:</dc:title>
  <dc:creator>muckian</dc:creator>
  <cp:lastModifiedBy>Kelly Hoog</cp:lastModifiedBy>
  <cp:revision>4</cp:revision>
  <cp:lastPrinted>2008-02-21T22:43:00Z</cp:lastPrinted>
  <dcterms:created xsi:type="dcterms:W3CDTF">2021-06-29T11:06:00Z</dcterms:created>
  <dcterms:modified xsi:type="dcterms:W3CDTF">2021-06-29T11:13:00Z</dcterms:modified>
</cp:coreProperties>
</file>