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54D6" w14:textId="77777777" w:rsidR="001810F8" w:rsidRDefault="0052282B" w:rsidP="001810F8">
      <w:pPr>
        <w:pStyle w:val="Title"/>
        <w:rPr>
          <w:sz w:val="20"/>
          <w:szCs w:val="20"/>
        </w:rPr>
      </w:pPr>
      <w:r>
        <w:rPr>
          <w:noProof/>
        </w:rPr>
        <mc:AlternateContent>
          <mc:Choice Requires="wps">
            <w:drawing>
              <wp:anchor distT="0" distB="0" distL="114300" distR="114300" simplePos="0" relativeHeight="251659264" behindDoc="0" locked="0" layoutInCell="1" allowOverlap="1" wp14:anchorId="21C84C61" wp14:editId="1C26EDEC">
                <wp:simplePos x="0" y="0"/>
                <wp:positionH relativeFrom="column">
                  <wp:posOffset>2828925</wp:posOffset>
                </wp:positionH>
                <wp:positionV relativeFrom="paragraph">
                  <wp:posOffset>158750</wp:posOffset>
                </wp:positionV>
                <wp:extent cx="0" cy="7905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472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75pt,12.5pt" to="222.7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" strokecolor="#4472c4 [3204]" strokeweight=".5pt">
                <v:stroke joinstyle="miter"/>
              </v:line>
            </w:pict>
          </mc:Fallback>
        </mc:AlternateContent>
      </w:r>
      <w:r w:rsidR="001810F8">
        <w:rPr>
          <w:noProof/>
        </w:rPr>
        <w:drawing>
          <wp:inline distT="0" distB="0" distL="0" distR="0" wp14:anchorId="1C82318E" wp14:editId="49B3DE9D">
            <wp:extent cx="14859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inline>
        </w:drawing>
      </w:r>
      <w:r>
        <w:rPr>
          <w:sz w:val="20"/>
          <w:szCs w:val="20"/>
        </w:rPr>
        <w:t xml:space="preserve">          </w:t>
      </w:r>
      <w:r>
        <w:rPr>
          <w:noProof/>
          <w:sz w:val="20"/>
          <w:szCs w:val="20"/>
        </w:rPr>
        <w:drawing>
          <wp:inline distT="0" distB="0" distL="0" distR="0" wp14:anchorId="1470188F" wp14:editId="2B6AF287">
            <wp:extent cx="1800225" cy="77801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 logo.png"/>
                    <pic:cNvPicPr/>
                  </pic:nvPicPr>
                  <pic:blipFill>
                    <a:blip r:embed="rId5">
                      <a:extLst>
                        <a:ext uri="{28A0092B-C50C-407E-A947-70E740481C1C}">
                          <a14:useLocalDpi xmlns:a14="http://schemas.microsoft.com/office/drawing/2010/main" val="0"/>
                        </a:ext>
                      </a:extLst>
                    </a:blip>
                    <a:stretch>
                      <a:fillRect/>
                    </a:stretch>
                  </pic:blipFill>
                  <pic:spPr>
                    <a:xfrm>
                      <a:off x="0" y="0"/>
                      <a:ext cx="1840114" cy="795254"/>
                    </a:xfrm>
                    <a:prstGeom prst="rect">
                      <a:avLst/>
                    </a:prstGeom>
                  </pic:spPr>
                </pic:pic>
              </a:graphicData>
            </a:graphic>
          </wp:inline>
        </w:drawing>
      </w:r>
    </w:p>
    <w:p w14:paraId="2F026505" w14:textId="77777777" w:rsidR="001810F8" w:rsidRDefault="001810F8" w:rsidP="001810F8">
      <w:pPr>
        <w:rPr>
          <w:sz w:val="20"/>
          <w:szCs w:val="20"/>
        </w:rPr>
      </w:pPr>
    </w:p>
    <w:p w14:paraId="09EA2B0A" w14:textId="77777777" w:rsidR="001810F8" w:rsidRDefault="001810F8" w:rsidP="001810F8">
      <w:pPr>
        <w:pStyle w:val="Default"/>
      </w:pPr>
      <w:r>
        <w:rPr>
          <w:b/>
          <w:bCs/>
        </w:rPr>
        <w:t>Press Release</w:t>
      </w:r>
    </w:p>
    <w:p w14:paraId="7781D747" w14:textId="029A874A" w:rsidR="001810F8" w:rsidRPr="00084856" w:rsidRDefault="004D56B0" w:rsidP="001810F8">
      <w:pPr>
        <w:pStyle w:val="Default"/>
        <w:rPr>
          <w:color w:val="FF66CC"/>
        </w:rPr>
      </w:pPr>
      <w:r w:rsidRPr="006A5F4F">
        <w:rPr>
          <w:color w:val="auto"/>
        </w:rPr>
        <w:t xml:space="preserve">April </w:t>
      </w:r>
      <w:r w:rsidR="006A5F4F" w:rsidRPr="006A5F4F">
        <w:rPr>
          <w:color w:val="auto"/>
        </w:rPr>
        <w:t>30</w:t>
      </w:r>
      <w:r w:rsidR="001810F8" w:rsidRPr="006A5F4F">
        <w:rPr>
          <w:color w:val="auto"/>
        </w:rPr>
        <w:t>, 2021</w:t>
      </w:r>
    </w:p>
    <w:p w14:paraId="4B2CA4EB" w14:textId="77777777" w:rsidR="001810F8" w:rsidRDefault="001810F8" w:rsidP="001810F8">
      <w:pPr>
        <w:pStyle w:val="Default"/>
      </w:pPr>
    </w:p>
    <w:p w14:paraId="0ABFBB64" w14:textId="77777777" w:rsidR="001810F8" w:rsidRDefault="001810F8" w:rsidP="001810F8">
      <w:pPr>
        <w:pStyle w:val="Default"/>
      </w:pPr>
      <w:r>
        <w:t>Contact: Matt Orlando</w:t>
      </w:r>
    </w:p>
    <w:p w14:paraId="7884B401" w14:textId="77777777" w:rsidR="001810F8" w:rsidRDefault="001810F8" w:rsidP="001810F8">
      <w:pPr>
        <w:pStyle w:val="Default"/>
      </w:pPr>
      <w:r>
        <w:t xml:space="preserve">Phone: (888) 982-1400 ext. 1473 </w:t>
      </w:r>
    </w:p>
    <w:p w14:paraId="15FA91E9" w14:textId="77777777" w:rsidR="001810F8" w:rsidRDefault="001810F8" w:rsidP="001810F8">
      <w:pPr>
        <w:pStyle w:val="Default"/>
      </w:pPr>
      <w:r>
        <w:t xml:space="preserve">Email: </w:t>
      </w:r>
      <w:hyperlink r:id="rId6" w:history="1">
        <w:r w:rsidRPr="004B783D">
          <w:rPr>
            <w:rStyle w:val="Hyperlink"/>
          </w:rPr>
          <w:t>morlando@unitedfcu.com</w:t>
        </w:r>
      </w:hyperlink>
      <w:r>
        <w:t xml:space="preserve"> </w:t>
      </w:r>
    </w:p>
    <w:p w14:paraId="48BC61C0" w14:textId="77777777" w:rsidR="001810F8" w:rsidRDefault="001810F8" w:rsidP="001810F8">
      <w:pPr>
        <w:pStyle w:val="Default"/>
      </w:pPr>
      <w:r>
        <w:t>United Federal Credit Union, 150 Hilltop Road, St. Joseph, MI 49085</w:t>
      </w:r>
    </w:p>
    <w:p w14:paraId="7DFECEE0" w14:textId="77777777" w:rsidR="001810F8" w:rsidRDefault="001810F8" w:rsidP="001810F8">
      <w:pPr>
        <w:pStyle w:val="Default"/>
        <w:jc w:val="center"/>
      </w:pPr>
    </w:p>
    <w:p w14:paraId="33535632" w14:textId="77777777" w:rsidR="001810F8" w:rsidRDefault="001810F8" w:rsidP="001810F8">
      <w:pPr>
        <w:pStyle w:val="Default"/>
      </w:pPr>
    </w:p>
    <w:p w14:paraId="1F1E8885" w14:textId="77777777" w:rsidR="001810F8" w:rsidRDefault="001810F8" w:rsidP="001810F8">
      <w:pPr>
        <w:jc w:val="center"/>
        <w:rPr>
          <w:rFonts w:ascii="Arial" w:eastAsia="Calibri" w:hAnsi="Arial" w:cs="Arial"/>
          <w:b/>
          <w:sz w:val="28"/>
          <w:szCs w:val="28"/>
        </w:rPr>
      </w:pPr>
      <w:r>
        <w:rPr>
          <w:rFonts w:ascii="Arial" w:eastAsia="Calibri" w:hAnsi="Arial" w:cs="Arial"/>
          <w:b/>
          <w:sz w:val="28"/>
          <w:szCs w:val="28"/>
        </w:rPr>
        <w:t xml:space="preserve">Shareholders, Regulators Approve </w:t>
      </w:r>
      <w:r w:rsidR="00480E16">
        <w:rPr>
          <w:rFonts w:ascii="Arial" w:eastAsia="Calibri" w:hAnsi="Arial" w:cs="Arial"/>
          <w:b/>
          <w:sz w:val="28"/>
          <w:szCs w:val="28"/>
        </w:rPr>
        <w:br/>
      </w:r>
      <w:r>
        <w:rPr>
          <w:rFonts w:ascii="Arial" w:eastAsia="Calibri" w:hAnsi="Arial" w:cs="Arial"/>
          <w:b/>
          <w:sz w:val="28"/>
          <w:szCs w:val="28"/>
        </w:rPr>
        <w:t>United Federal Credit Union And Edgewater Bank Partnership</w:t>
      </w:r>
    </w:p>
    <w:p w14:paraId="71680D50" w14:textId="77777777" w:rsidR="001810F8" w:rsidRPr="00965B6D" w:rsidRDefault="001810F8" w:rsidP="001810F8">
      <w:pPr>
        <w:spacing w:line="276" w:lineRule="auto"/>
        <w:rPr>
          <w:rFonts w:ascii="Arial" w:hAnsi="Arial" w:cs="Arial"/>
        </w:rPr>
      </w:pPr>
    </w:p>
    <w:p w14:paraId="3FD39C57" w14:textId="75F4C95C" w:rsidR="00480E16" w:rsidRDefault="001810F8" w:rsidP="001810F8">
      <w:pPr>
        <w:spacing w:line="276" w:lineRule="auto"/>
        <w:rPr>
          <w:rFonts w:ascii="Arial" w:hAnsi="Arial" w:cs="Arial"/>
        </w:rPr>
      </w:pPr>
      <w:r w:rsidRPr="00965B6D">
        <w:rPr>
          <w:rFonts w:ascii="Arial" w:hAnsi="Arial" w:cs="Arial"/>
          <w:b/>
        </w:rPr>
        <w:t>ST. JOSEPH, Mich. –</w:t>
      </w:r>
      <w:r w:rsidRPr="00965B6D">
        <w:rPr>
          <w:rFonts w:ascii="Arial" w:hAnsi="Arial" w:cs="Arial"/>
        </w:rPr>
        <w:t xml:space="preserve"> </w:t>
      </w:r>
      <w:r w:rsidR="00480E16">
        <w:rPr>
          <w:rFonts w:ascii="Arial" w:hAnsi="Arial" w:cs="Arial"/>
        </w:rPr>
        <w:t xml:space="preserve">The partnership between two Southwest Michigan financial icons has received approval from </w:t>
      </w:r>
      <w:r w:rsidR="00B25B4D">
        <w:rPr>
          <w:rFonts w:ascii="Arial" w:hAnsi="Arial" w:cs="Arial"/>
        </w:rPr>
        <w:t xml:space="preserve">both </w:t>
      </w:r>
      <w:r w:rsidR="00480E16">
        <w:rPr>
          <w:rFonts w:ascii="Arial" w:hAnsi="Arial" w:cs="Arial"/>
        </w:rPr>
        <w:t xml:space="preserve">shareholders and federal regulators. </w:t>
      </w:r>
      <w:r w:rsidRPr="00965B6D">
        <w:rPr>
          <w:rFonts w:ascii="Arial" w:hAnsi="Arial" w:cs="Arial"/>
        </w:rPr>
        <w:t>United Federal Credit Unio</w:t>
      </w:r>
      <w:r w:rsidR="00C66C8D">
        <w:rPr>
          <w:rFonts w:ascii="Arial" w:hAnsi="Arial" w:cs="Arial"/>
        </w:rPr>
        <w:t>n (United)</w:t>
      </w:r>
      <w:r w:rsidR="00480E16">
        <w:rPr>
          <w:rFonts w:ascii="Arial" w:hAnsi="Arial" w:cs="Arial"/>
        </w:rPr>
        <w:t xml:space="preserve"> and Edgewater Bank (Edgewater) announced plans in October 2020 to unite as part of a strategic partnership that would convert Edgewater locations to United branche</w:t>
      </w:r>
      <w:r w:rsidR="00145AB1">
        <w:rPr>
          <w:rFonts w:ascii="Arial" w:hAnsi="Arial" w:cs="Arial"/>
        </w:rPr>
        <w:t>s and provide credit union membership opportunity to Edgewater customers.</w:t>
      </w:r>
    </w:p>
    <w:p w14:paraId="34218D33" w14:textId="77777777" w:rsidR="00753DE3" w:rsidRDefault="00753DE3" w:rsidP="001810F8">
      <w:pPr>
        <w:spacing w:line="276" w:lineRule="auto"/>
        <w:rPr>
          <w:rFonts w:ascii="Arial" w:hAnsi="Arial" w:cs="Arial"/>
        </w:rPr>
      </w:pPr>
    </w:p>
    <w:p w14:paraId="06329DF8" w14:textId="77777777" w:rsidR="00753DE3" w:rsidRDefault="00753DE3" w:rsidP="001810F8">
      <w:pPr>
        <w:spacing w:line="276" w:lineRule="auto"/>
        <w:rPr>
          <w:rFonts w:ascii="Arial" w:hAnsi="Arial" w:cs="Arial"/>
        </w:rPr>
      </w:pPr>
      <w:r>
        <w:rPr>
          <w:rFonts w:ascii="Arial" w:hAnsi="Arial" w:cs="Arial"/>
        </w:rPr>
        <w:t>“Today’s announcement is big news not just for United and Edgewater members and customers, but for all of Southwest Michigan,” said Terry O’Rourke, United’s President/CEO. “This partnership allows us to keep banking decisions local, and build upon the customer-centric relation</w:t>
      </w:r>
      <w:bookmarkStart w:id="0" w:name="_GoBack"/>
      <w:bookmarkEnd w:id="0"/>
      <w:r>
        <w:rPr>
          <w:rFonts w:ascii="Arial" w:hAnsi="Arial" w:cs="Arial"/>
        </w:rPr>
        <w:t xml:space="preserve">ships that have been a mainstay at Edgewater for years.” </w:t>
      </w:r>
    </w:p>
    <w:p w14:paraId="5EE2EEA9" w14:textId="77777777" w:rsidR="00480E16" w:rsidRDefault="00480E16" w:rsidP="001810F8">
      <w:pPr>
        <w:spacing w:line="276" w:lineRule="auto"/>
        <w:rPr>
          <w:rFonts w:ascii="Arial" w:hAnsi="Arial" w:cs="Arial"/>
        </w:rPr>
      </w:pPr>
    </w:p>
    <w:p w14:paraId="42EAB2BE" w14:textId="1625917D" w:rsidR="009106C3" w:rsidRDefault="001810F8" w:rsidP="001810F8">
      <w:pPr>
        <w:spacing w:line="276" w:lineRule="auto"/>
        <w:rPr>
          <w:rFonts w:ascii="Arial" w:hAnsi="Arial" w:cs="Arial"/>
        </w:rPr>
      </w:pPr>
      <w:r w:rsidRPr="001810F8">
        <w:rPr>
          <w:rFonts w:ascii="Arial" w:hAnsi="Arial" w:cs="Arial"/>
        </w:rPr>
        <w:t>Federal regulators</w:t>
      </w:r>
      <w:r w:rsidR="00451D63">
        <w:rPr>
          <w:rFonts w:ascii="Arial" w:hAnsi="Arial" w:cs="Arial"/>
        </w:rPr>
        <w:t xml:space="preserve"> with </w:t>
      </w:r>
      <w:r w:rsidR="005D5CB8" w:rsidRPr="001810F8">
        <w:rPr>
          <w:rFonts w:ascii="Arial" w:hAnsi="Arial" w:cs="Arial"/>
        </w:rPr>
        <w:t xml:space="preserve">the Federal Deposit Insurance Corporation (FDIC) </w:t>
      </w:r>
      <w:r w:rsidR="005D5CB8">
        <w:rPr>
          <w:rFonts w:ascii="Arial" w:hAnsi="Arial" w:cs="Arial"/>
        </w:rPr>
        <w:t xml:space="preserve">and </w:t>
      </w:r>
      <w:r w:rsidR="00753DE3">
        <w:rPr>
          <w:rFonts w:ascii="Arial" w:hAnsi="Arial" w:cs="Arial"/>
        </w:rPr>
        <w:t xml:space="preserve">the </w:t>
      </w:r>
      <w:r w:rsidRPr="001810F8">
        <w:rPr>
          <w:rFonts w:ascii="Arial" w:hAnsi="Arial" w:cs="Arial"/>
        </w:rPr>
        <w:t>National Credit Union Administration (NCUA)</w:t>
      </w:r>
      <w:r w:rsidR="00451D63">
        <w:rPr>
          <w:rFonts w:ascii="Arial" w:hAnsi="Arial" w:cs="Arial"/>
        </w:rPr>
        <w:t xml:space="preserve"> </w:t>
      </w:r>
      <w:r w:rsidR="005D5CB8">
        <w:rPr>
          <w:rFonts w:ascii="Arial" w:hAnsi="Arial" w:cs="Arial"/>
        </w:rPr>
        <w:t xml:space="preserve">approved the deal on </w:t>
      </w:r>
      <w:r w:rsidR="00801F84" w:rsidRPr="006A5F4F">
        <w:rPr>
          <w:rFonts w:ascii="Arial" w:hAnsi="Arial" w:cs="Arial"/>
        </w:rPr>
        <w:t>April</w:t>
      </w:r>
      <w:r w:rsidR="009F1ED2" w:rsidRPr="006A5F4F">
        <w:rPr>
          <w:rFonts w:ascii="Arial" w:hAnsi="Arial" w:cs="Arial"/>
        </w:rPr>
        <w:t xml:space="preserve"> </w:t>
      </w:r>
      <w:r w:rsidR="006A5F4F" w:rsidRPr="006A5F4F">
        <w:rPr>
          <w:rFonts w:ascii="Arial" w:hAnsi="Arial" w:cs="Arial"/>
        </w:rPr>
        <w:t>15</w:t>
      </w:r>
      <w:r w:rsidR="00801F84" w:rsidRPr="006A5F4F">
        <w:rPr>
          <w:rFonts w:ascii="Arial" w:hAnsi="Arial" w:cs="Arial"/>
        </w:rPr>
        <w:t xml:space="preserve"> and April </w:t>
      </w:r>
      <w:r w:rsidR="006A5F4F" w:rsidRPr="006A5F4F">
        <w:rPr>
          <w:rFonts w:ascii="Arial" w:hAnsi="Arial" w:cs="Arial"/>
        </w:rPr>
        <w:t>29</w:t>
      </w:r>
      <w:r w:rsidR="00801F84">
        <w:rPr>
          <w:rFonts w:ascii="Arial" w:hAnsi="Arial" w:cs="Arial"/>
        </w:rPr>
        <w:t xml:space="preserve"> respectively</w:t>
      </w:r>
      <w:r w:rsidR="005D5CB8">
        <w:rPr>
          <w:rFonts w:ascii="Arial" w:hAnsi="Arial" w:cs="Arial"/>
        </w:rPr>
        <w:t>.</w:t>
      </w:r>
      <w:r w:rsidR="00801F84">
        <w:rPr>
          <w:rFonts w:ascii="Arial" w:hAnsi="Arial" w:cs="Arial"/>
        </w:rPr>
        <w:t xml:space="preserve"> Edgewater shareholders officially approved the partnership on April 20. </w:t>
      </w:r>
      <w:r w:rsidR="005D5CB8">
        <w:rPr>
          <w:rFonts w:ascii="Arial" w:hAnsi="Arial" w:cs="Arial"/>
        </w:rPr>
        <w:t xml:space="preserve"> </w:t>
      </w:r>
    </w:p>
    <w:p w14:paraId="40D80BB3" w14:textId="77777777" w:rsidR="009106C3" w:rsidRDefault="009106C3" w:rsidP="001810F8">
      <w:pPr>
        <w:spacing w:line="276" w:lineRule="auto"/>
        <w:rPr>
          <w:rFonts w:ascii="Arial" w:hAnsi="Arial" w:cs="Arial"/>
        </w:rPr>
      </w:pPr>
    </w:p>
    <w:p w14:paraId="7BC207C5" w14:textId="226F982A" w:rsidR="00B25B4D" w:rsidRDefault="005D5CB8" w:rsidP="001810F8">
      <w:pPr>
        <w:spacing w:line="276" w:lineRule="auto"/>
        <w:rPr>
          <w:rFonts w:ascii="Arial" w:hAnsi="Arial" w:cs="Arial"/>
        </w:rPr>
      </w:pPr>
      <w:r w:rsidRPr="00801F84">
        <w:rPr>
          <w:rFonts w:ascii="Arial" w:hAnsi="Arial" w:cs="Arial"/>
        </w:rPr>
        <w:t xml:space="preserve">Edgewater branches located in downtown St. Joseph, Royalton Township, Coloma, and Bridgman will </w:t>
      </w:r>
      <w:r w:rsidR="004C5320">
        <w:rPr>
          <w:rFonts w:ascii="Arial" w:hAnsi="Arial" w:cs="Arial"/>
        </w:rPr>
        <w:t xml:space="preserve">open and </w:t>
      </w:r>
      <w:r w:rsidRPr="00801F84">
        <w:rPr>
          <w:rFonts w:ascii="Arial" w:hAnsi="Arial" w:cs="Arial"/>
        </w:rPr>
        <w:t xml:space="preserve">operate as United branches beginning </w:t>
      </w:r>
      <w:r w:rsidR="004D56B0" w:rsidRPr="00801F84">
        <w:rPr>
          <w:rFonts w:ascii="Arial" w:hAnsi="Arial" w:cs="Arial"/>
        </w:rPr>
        <w:t xml:space="preserve">May </w:t>
      </w:r>
      <w:r w:rsidR="004C5320">
        <w:rPr>
          <w:rFonts w:ascii="Arial" w:hAnsi="Arial" w:cs="Arial"/>
        </w:rPr>
        <w:t>3</w:t>
      </w:r>
      <w:r w:rsidR="004D56B0" w:rsidRPr="00801F84">
        <w:rPr>
          <w:rFonts w:ascii="Arial" w:hAnsi="Arial" w:cs="Arial"/>
        </w:rPr>
        <w:t>, 2021</w:t>
      </w:r>
      <w:r w:rsidR="00801F84" w:rsidRPr="00801F84">
        <w:rPr>
          <w:rFonts w:ascii="Arial" w:hAnsi="Arial" w:cs="Arial"/>
        </w:rPr>
        <w:t xml:space="preserve">. Two </w:t>
      </w:r>
      <w:r w:rsidR="00C36D3A">
        <w:rPr>
          <w:rFonts w:ascii="Arial" w:hAnsi="Arial" w:cs="Arial"/>
        </w:rPr>
        <w:t xml:space="preserve">commercial </w:t>
      </w:r>
      <w:r w:rsidR="00801F84" w:rsidRPr="00801F84">
        <w:rPr>
          <w:rFonts w:ascii="Arial" w:hAnsi="Arial" w:cs="Arial"/>
        </w:rPr>
        <w:t xml:space="preserve">loan offices—one in Greenville and one in Freemont—will also </w:t>
      </w:r>
      <w:r w:rsidR="00C66C8D">
        <w:rPr>
          <w:rFonts w:ascii="Arial" w:hAnsi="Arial" w:cs="Arial"/>
        </w:rPr>
        <w:t xml:space="preserve">open </w:t>
      </w:r>
      <w:r w:rsidR="00801F84" w:rsidRPr="00801F84">
        <w:rPr>
          <w:rFonts w:ascii="Arial" w:hAnsi="Arial" w:cs="Arial"/>
        </w:rPr>
        <w:t>operat</w:t>
      </w:r>
      <w:r w:rsidR="00C66C8D">
        <w:rPr>
          <w:rFonts w:ascii="Arial" w:hAnsi="Arial" w:cs="Arial"/>
        </w:rPr>
        <w:t>ions</w:t>
      </w:r>
      <w:r w:rsidR="00801F84" w:rsidRPr="00801F84">
        <w:rPr>
          <w:rFonts w:ascii="Arial" w:hAnsi="Arial" w:cs="Arial"/>
        </w:rPr>
        <w:t xml:space="preserve"> as United locations on May </w:t>
      </w:r>
      <w:r w:rsidR="00C66C8D">
        <w:rPr>
          <w:rFonts w:ascii="Arial" w:hAnsi="Arial" w:cs="Arial"/>
        </w:rPr>
        <w:t>3</w:t>
      </w:r>
      <w:r w:rsidR="001810F8" w:rsidRPr="00801F84">
        <w:rPr>
          <w:rFonts w:ascii="Arial" w:hAnsi="Arial" w:cs="Arial"/>
        </w:rPr>
        <w:t>.</w:t>
      </w:r>
      <w:r>
        <w:rPr>
          <w:rFonts w:ascii="Arial" w:hAnsi="Arial" w:cs="Arial"/>
        </w:rPr>
        <w:t xml:space="preserve"> </w:t>
      </w:r>
      <w:r w:rsidR="00B25B4D" w:rsidRPr="00B25B4D">
        <w:rPr>
          <w:rFonts w:ascii="Arial" w:hAnsi="Arial" w:cs="Arial"/>
        </w:rPr>
        <w:t>Due to its close proximity to United’s Buchanan branch, Edgewater’s Buchanan branch and its employees will be consolidated into the United branch</w:t>
      </w:r>
      <w:r w:rsidR="00B25B4D">
        <w:rPr>
          <w:rFonts w:ascii="Arial" w:hAnsi="Arial" w:cs="Arial"/>
        </w:rPr>
        <w:t>.</w:t>
      </w:r>
      <w:r w:rsidR="00D02E01">
        <w:rPr>
          <w:rFonts w:ascii="Arial" w:hAnsi="Arial" w:cs="Arial"/>
        </w:rPr>
        <w:t xml:space="preserve"> </w:t>
      </w:r>
    </w:p>
    <w:p w14:paraId="6CE8A6CB" w14:textId="77777777" w:rsidR="00B25B4D" w:rsidRDefault="00B25B4D" w:rsidP="001810F8">
      <w:pPr>
        <w:spacing w:line="276" w:lineRule="auto"/>
        <w:rPr>
          <w:rFonts w:ascii="Arial" w:hAnsi="Arial" w:cs="Arial"/>
        </w:rPr>
      </w:pPr>
    </w:p>
    <w:p w14:paraId="3B45A25A" w14:textId="5DB11111" w:rsidR="001810F8" w:rsidRDefault="005D5CB8" w:rsidP="001810F8">
      <w:pPr>
        <w:spacing w:line="276" w:lineRule="auto"/>
        <w:rPr>
          <w:rFonts w:ascii="Arial" w:hAnsi="Arial" w:cs="Arial"/>
        </w:rPr>
      </w:pPr>
      <w:r>
        <w:rPr>
          <w:rFonts w:ascii="Arial" w:hAnsi="Arial" w:cs="Arial"/>
        </w:rPr>
        <w:lastRenderedPageBreak/>
        <w:t>Edgewater employees at</w:t>
      </w:r>
      <w:r w:rsidR="00B25B4D">
        <w:rPr>
          <w:rFonts w:ascii="Arial" w:hAnsi="Arial" w:cs="Arial"/>
        </w:rPr>
        <w:t xml:space="preserve"> all of these</w:t>
      </w:r>
      <w:r>
        <w:rPr>
          <w:rFonts w:ascii="Arial" w:hAnsi="Arial" w:cs="Arial"/>
        </w:rPr>
        <w:t xml:space="preserve"> locations will be onboarded as United employees, including current Edgewater CEO, Rick Dyer who will serve</w:t>
      </w:r>
      <w:r w:rsidR="00D24C04">
        <w:rPr>
          <w:rFonts w:ascii="Arial" w:hAnsi="Arial" w:cs="Arial"/>
        </w:rPr>
        <w:t xml:space="preserve"> as Community President</w:t>
      </w:r>
      <w:r>
        <w:rPr>
          <w:rFonts w:ascii="Arial" w:hAnsi="Arial" w:cs="Arial"/>
        </w:rPr>
        <w:t xml:space="preserve"> </w:t>
      </w:r>
      <w:r w:rsidR="00D24C04">
        <w:rPr>
          <w:rFonts w:ascii="Arial" w:hAnsi="Arial" w:cs="Arial"/>
        </w:rPr>
        <w:t xml:space="preserve"> leading</w:t>
      </w:r>
      <w:r w:rsidR="0037092A">
        <w:rPr>
          <w:rFonts w:ascii="Arial" w:hAnsi="Arial" w:cs="Arial"/>
        </w:rPr>
        <w:t xml:space="preserve"> </w:t>
      </w:r>
      <w:r>
        <w:rPr>
          <w:rFonts w:ascii="Arial" w:hAnsi="Arial" w:cs="Arial"/>
        </w:rPr>
        <w:t>the Commercial lending team</w:t>
      </w:r>
      <w:r w:rsidR="004D56B0">
        <w:rPr>
          <w:rFonts w:ascii="Arial" w:hAnsi="Arial" w:cs="Arial"/>
        </w:rPr>
        <w:t xml:space="preserve">s in Michigan and Indiana. </w:t>
      </w:r>
    </w:p>
    <w:p w14:paraId="797225BE" w14:textId="77777777" w:rsidR="005D5CB8" w:rsidRDefault="005D5CB8" w:rsidP="001810F8">
      <w:pPr>
        <w:spacing w:line="276" w:lineRule="auto"/>
        <w:rPr>
          <w:rFonts w:ascii="Arial" w:hAnsi="Arial" w:cs="Arial"/>
        </w:rPr>
      </w:pPr>
    </w:p>
    <w:p w14:paraId="2B1EDC11" w14:textId="45E2A845" w:rsidR="005D5CB8" w:rsidRDefault="005D5CB8" w:rsidP="001810F8">
      <w:pPr>
        <w:spacing w:line="276" w:lineRule="auto"/>
        <w:rPr>
          <w:rFonts w:ascii="Arial" w:hAnsi="Arial" w:cs="Arial"/>
        </w:rPr>
      </w:pPr>
      <w:r w:rsidRPr="004214BC">
        <w:rPr>
          <w:rFonts w:ascii="Arial" w:hAnsi="Arial" w:cs="Arial"/>
        </w:rPr>
        <w:t>“</w:t>
      </w:r>
      <w:r w:rsidR="00084856">
        <w:rPr>
          <w:rFonts w:ascii="Arial" w:hAnsi="Arial" w:cs="Arial"/>
        </w:rPr>
        <w:t xml:space="preserve">From the beginning, we’ve </w:t>
      </w:r>
      <w:r w:rsidR="000131F6">
        <w:rPr>
          <w:rFonts w:ascii="Arial" w:hAnsi="Arial" w:cs="Arial"/>
        </w:rPr>
        <w:t>known that the two organizations would be better together and now we’ll have the chance to show our Members exactly what that means,” said Dyer. “Our combined teams and resources will create a one-of-a-kind experience for Members that is both highly innovative and locally-driven. Today is exciting, but the future is equally awe-inspiring and bright.</w:t>
      </w:r>
      <w:r w:rsidR="00F40926" w:rsidRPr="004214BC">
        <w:rPr>
          <w:rFonts w:ascii="Arial" w:hAnsi="Arial" w:cs="Arial"/>
        </w:rPr>
        <w:t>”</w:t>
      </w:r>
    </w:p>
    <w:p w14:paraId="7D56D8D1" w14:textId="77777777" w:rsidR="001810F8" w:rsidRPr="001810F8" w:rsidRDefault="001810F8" w:rsidP="001810F8">
      <w:pPr>
        <w:spacing w:line="276" w:lineRule="auto"/>
        <w:rPr>
          <w:rFonts w:ascii="Arial" w:hAnsi="Arial" w:cs="Arial"/>
        </w:rPr>
      </w:pPr>
    </w:p>
    <w:p w14:paraId="07C8BC32" w14:textId="7B217092" w:rsidR="009106C3" w:rsidRDefault="009106C3" w:rsidP="001810F8">
      <w:pPr>
        <w:spacing w:line="276" w:lineRule="auto"/>
        <w:rPr>
          <w:rFonts w:ascii="Arial" w:hAnsi="Arial" w:cs="Arial"/>
        </w:rPr>
      </w:pPr>
      <w:r>
        <w:rPr>
          <w:rFonts w:ascii="Arial" w:hAnsi="Arial" w:cs="Arial"/>
        </w:rPr>
        <w:t xml:space="preserve">Edgewater customers </w:t>
      </w:r>
      <w:r w:rsidR="009F1ED2">
        <w:rPr>
          <w:rFonts w:ascii="Arial" w:hAnsi="Arial" w:cs="Arial"/>
        </w:rPr>
        <w:t>have begun</w:t>
      </w:r>
      <w:r>
        <w:rPr>
          <w:rFonts w:ascii="Arial" w:hAnsi="Arial" w:cs="Arial"/>
        </w:rPr>
        <w:t xml:space="preserve"> receiving communications about how to become United Members, </w:t>
      </w:r>
      <w:r w:rsidR="00B25B4D">
        <w:rPr>
          <w:rFonts w:ascii="Arial" w:hAnsi="Arial" w:cs="Arial"/>
        </w:rPr>
        <w:t xml:space="preserve">and will continue to get </w:t>
      </w:r>
      <w:r>
        <w:rPr>
          <w:rFonts w:ascii="Arial" w:hAnsi="Arial" w:cs="Arial"/>
        </w:rPr>
        <w:t xml:space="preserve">updates regarding account information, policies, in-branch and online banking services, products, and other membership-related items.  </w:t>
      </w:r>
    </w:p>
    <w:p w14:paraId="3AE87DCA" w14:textId="77777777" w:rsidR="009106C3" w:rsidRDefault="009106C3" w:rsidP="001810F8">
      <w:pPr>
        <w:spacing w:line="276" w:lineRule="auto"/>
        <w:rPr>
          <w:rFonts w:ascii="Arial" w:hAnsi="Arial" w:cs="Arial"/>
        </w:rPr>
      </w:pPr>
    </w:p>
    <w:p w14:paraId="042E8DFF" w14:textId="43FBAB9E" w:rsidR="001810F8" w:rsidRPr="001810F8" w:rsidRDefault="009106C3" w:rsidP="001810F8">
      <w:pPr>
        <w:spacing w:line="276" w:lineRule="auto"/>
        <w:rPr>
          <w:rFonts w:ascii="Arial" w:hAnsi="Arial" w:cs="Arial"/>
        </w:rPr>
      </w:pPr>
      <w:r>
        <w:rPr>
          <w:rFonts w:ascii="Arial" w:hAnsi="Arial" w:cs="Arial"/>
        </w:rPr>
        <w:t>“</w:t>
      </w:r>
      <w:r w:rsidR="00EE0CA2">
        <w:rPr>
          <w:rFonts w:ascii="Arial" w:hAnsi="Arial" w:cs="Arial"/>
        </w:rPr>
        <w:t>Team United is</w:t>
      </w:r>
      <w:r>
        <w:rPr>
          <w:rFonts w:ascii="Arial" w:hAnsi="Arial" w:cs="Arial"/>
        </w:rPr>
        <w:t xml:space="preserve"> ready to roll out the red carpet for Edgewater customers and employees,” </w:t>
      </w:r>
      <w:r w:rsidR="001810F8">
        <w:rPr>
          <w:rFonts w:ascii="Arial" w:hAnsi="Arial" w:cs="Arial"/>
        </w:rPr>
        <w:t>O’Rourke</w:t>
      </w:r>
      <w:r w:rsidR="001810F8" w:rsidRPr="001810F8">
        <w:rPr>
          <w:rFonts w:ascii="Arial" w:hAnsi="Arial" w:cs="Arial"/>
        </w:rPr>
        <w:t xml:space="preserve"> said</w:t>
      </w:r>
      <w:r>
        <w:rPr>
          <w:rFonts w:ascii="Arial" w:hAnsi="Arial" w:cs="Arial"/>
        </w:rPr>
        <w:t>.</w:t>
      </w:r>
      <w:r w:rsidR="001810F8" w:rsidRPr="001810F8">
        <w:rPr>
          <w:rFonts w:ascii="Arial" w:hAnsi="Arial" w:cs="Arial"/>
        </w:rPr>
        <w:t xml:space="preserve"> </w:t>
      </w:r>
      <w:r>
        <w:rPr>
          <w:rFonts w:ascii="Arial" w:hAnsi="Arial" w:cs="Arial"/>
        </w:rPr>
        <w:t>“</w:t>
      </w:r>
      <w:r w:rsidR="00EE0CA2">
        <w:rPr>
          <w:rFonts w:ascii="Arial" w:hAnsi="Arial" w:cs="Arial"/>
        </w:rPr>
        <w:t>I’d personally like to thank the team at Edgewater for being excellent partners throughout the entire process, and to their customers for asking great questions,</w:t>
      </w:r>
      <w:r w:rsidR="009F1ED2">
        <w:rPr>
          <w:rFonts w:ascii="Arial" w:hAnsi="Arial" w:cs="Arial"/>
        </w:rPr>
        <w:t xml:space="preserve"> for their understanding</w:t>
      </w:r>
      <w:r w:rsidR="00EE0CA2">
        <w:rPr>
          <w:rFonts w:ascii="Arial" w:hAnsi="Arial" w:cs="Arial"/>
        </w:rPr>
        <w:t xml:space="preserve"> during the transition, and for trusting United to keep their finances safe and secure. Together, we’ll continue to make our community stronger.”</w:t>
      </w:r>
    </w:p>
    <w:p w14:paraId="090A1A6D" w14:textId="77777777" w:rsidR="001810F8" w:rsidRDefault="001810F8" w:rsidP="001810F8">
      <w:pPr>
        <w:spacing w:line="276" w:lineRule="auto"/>
        <w:rPr>
          <w:rFonts w:ascii="Arial" w:hAnsi="Arial" w:cs="Arial"/>
        </w:rPr>
      </w:pPr>
    </w:p>
    <w:p w14:paraId="63A47035" w14:textId="0CCE17B0" w:rsidR="009106C3" w:rsidRPr="001810F8" w:rsidRDefault="009106C3" w:rsidP="001810F8">
      <w:pPr>
        <w:spacing w:line="276" w:lineRule="auto"/>
        <w:rPr>
          <w:rFonts w:ascii="Arial" w:hAnsi="Arial" w:cs="Arial"/>
        </w:rPr>
      </w:pPr>
      <w:r>
        <w:rPr>
          <w:rFonts w:ascii="Arial" w:hAnsi="Arial" w:cs="Arial"/>
        </w:rPr>
        <w:t xml:space="preserve">With the addition of Edgewater, </w:t>
      </w:r>
      <w:r w:rsidRPr="009106C3">
        <w:rPr>
          <w:rFonts w:ascii="Arial" w:hAnsi="Arial" w:cs="Arial"/>
        </w:rPr>
        <w:t>United’s</w:t>
      </w:r>
      <w:r w:rsidR="00A933AB">
        <w:rPr>
          <w:rFonts w:ascii="Arial" w:hAnsi="Arial" w:cs="Arial"/>
        </w:rPr>
        <w:t xml:space="preserve"> total</w:t>
      </w:r>
      <w:r w:rsidRPr="009106C3">
        <w:rPr>
          <w:rFonts w:ascii="Arial" w:hAnsi="Arial" w:cs="Arial"/>
        </w:rPr>
        <w:t xml:space="preserve"> assets </w:t>
      </w:r>
      <w:r>
        <w:rPr>
          <w:rFonts w:ascii="Arial" w:hAnsi="Arial" w:cs="Arial"/>
        </w:rPr>
        <w:t>are expected</w:t>
      </w:r>
      <w:r w:rsidR="00A933AB">
        <w:rPr>
          <w:rFonts w:ascii="Arial" w:hAnsi="Arial" w:cs="Arial"/>
        </w:rPr>
        <w:t xml:space="preserve"> </w:t>
      </w:r>
      <w:r w:rsidRPr="009106C3">
        <w:rPr>
          <w:rFonts w:ascii="Arial" w:hAnsi="Arial" w:cs="Arial"/>
        </w:rPr>
        <w:t xml:space="preserve">to </w:t>
      </w:r>
      <w:r w:rsidR="00A933AB">
        <w:rPr>
          <w:rFonts w:ascii="Arial" w:hAnsi="Arial" w:cs="Arial"/>
        </w:rPr>
        <w:t>exceed</w:t>
      </w:r>
      <w:r w:rsidRPr="009106C3">
        <w:rPr>
          <w:rFonts w:ascii="Arial" w:hAnsi="Arial" w:cs="Arial"/>
        </w:rPr>
        <w:t xml:space="preserve"> </w:t>
      </w:r>
      <w:r w:rsidRPr="00885E97">
        <w:rPr>
          <w:rFonts w:ascii="Arial" w:hAnsi="Arial" w:cs="Arial"/>
        </w:rPr>
        <w:t>$3.</w:t>
      </w:r>
      <w:r w:rsidR="00EC0C31">
        <w:rPr>
          <w:rFonts w:ascii="Arial" w:hAnsi="Arial" w:cs="Arial"/>
        </w:rPr>
        <w:t>6</w:t>
      </w:r>
      <w:r w:rsidRPr="00885E97">
        <w:rPr>
          <w:rFonts w:ascii="Arial" w:hAnsi="Arial" w:cs="Arial"/>
        </w:rPr>
        <w:t xml:space="preserve"> billion</w:t>
      </w:r>
      <w:r w:rsidR="00801F84" w:rsidRPr="00885E97">
        <w:rPr>
          <w:rFonts w:ascii="Arial" w:hAnsi="Arial" w:cs="Arial"/>
        </w:rPr>
        <w:t>,</w:t>
      </w:r>
      <w:r w:rsidR="00801F84">
        <w:rPr>
          <w:rFonts w:ascii="Arial" w:hAnsi="Arial" w:cs="Arial"/>
          <w:color w:val="FF66CC"/>
        </w:rPr>
        <w:t xml:space="preserve"> </w:t>
      </w:r>
      <w:r w:rsidR="00801F84" w:rsidRPr="00801F84">
        <w:rPr>
          <w:rFonts w:ascii="Arial" w:hAnsi="Arial" w:cs="Arial"/>
        </w:rPr>
        <w:t xml:space="preserve">and </w:t>
      </w:r>
      <w:r w:rsidRPr="00801F84">
        <w:rPr>
          <w:rFonts w:ascii="Arial" w:hAnsi="Arial" w:cs="Arial"/>
        </w:rPr>
        <w:t xml:space="preserve">approximately </w:t>
      </w:r>
      <w:r w:rsidR="00801F84" w:rsidRPr="00801F84">
        <w:rPr>
          <w:rFonts w:ascii="Arial" w:hAnsi="Arial" w:cs="Arial"/>
        </w:rPr>
        <w:t>5</w:t>
      </w:r>
      <w:r w:rsidRPr="00801F84">
        <w:rPr>
          <w:rFonts w:ascii="Arial" w:hAnsi="Arial" w:cs="Arial"/>
        </w:rPr>
        <w:t>,</w:t>
      </w:r>
      <w:r w:rsidR="00801F84" w:rsidRPr="00801F84">
        <w:rPr>
          <w:rFonts w:ascii="Arial" w:hAnsi="Arial" w:cs="Arial"/>
        </w:rPr>
        <w:t>6</w:t>
      </w:r>
      <w:r w:rsidRPr="00801F84">
        <w:rPr>
          <w:rFonts w:ascii="Arial" w:hAnsi="Arial" w:cs="Arial"/>
        </w:rPr>
        <w:t>00</w:t>
      </w:r>
      <w:r w:rsidR="00801F84" w:rsidRPr="00801F84">
        <w:rPr>
          <w:rFonts w:ascii="Arial" w:hAnsi="Arial" w:cs="Arial"/>
        </w:rPr>
        <w:t xml:space="preserve"> Edgewater customers </w:t>
      </w:r>
      <w:r w:rsidR="00801F84">
        <w:rPr>
          <w:rFonts w:ascii="Arial" w:hAnsi="Arial" w:cs="Arial"/>
        </w:rPr>
        <w:t>are</w:t>
      </w:r>
      <w:r w:rsidR="00801F84" w:rsidRPr="00801F84">
        <w:rPr>
          <w:rFonts w:ascii="Arial" w:hAnsi="Arial" w:cs="Arial"/>
        </w:rPr>
        <w:t xml:space="preserve"> eligible to join the credit union’s membership of more than </w:t>
      </w:r>
      <w:r w:rsidR="00885E97">
        <w:rPr>
          <w:rFonts w:ascii="Arial" w:hAnsi="Arial" w:cs="Arial"/>
        </w:rPr>
        <w:t>180</w:t>
      </w:r>
      <w:r w:rsidR="00801F84" w:rsidRPr="00801F84">
        <w:rPr>
          <w:rFonts w:ascii="Arial" w:hAnsi="Arial" w:cs="Arial"/>
        </w:rPr>
        <w:t>,000</w:t>
      </w:r>
      <w:r w:rsidRPr="00801F84">
        <w:rPr>
          <w:rFonts w:ascii="Arial" w:hAnsi="Arial" w:cs="Arial"/>
        </w:rPr>
        <w:t>.</w:t>
      </w:r>
    </w:p>
    <w:p w14:paraId="36718C54" w14:textId="77777777" w:rsidR="001810F8" w:rsidRDefault="001810F8" w:rsidP="001810F8">
      <w:pPr>
        <w:rPr>
          <w:rFonts w:ascii="Arial" w:hAnsi="Arial" w:cs="Arial"/>
          <w:sz w:val="22"/>
          <w:szCs w:val="22"/>
        </w:rPr>
      </w:pPr>
    </w:p>
    <w:p w14:paraId="3D213BA5" w14:textId="77777777" w:rsidR="001810F8" w:rsidRDefault="001810F8" w:rsidP="001810F8">
      <w:pPr>
        <w:pStyle w:val="Default"/>
        <w:spacing w:line="276" w:lineRule="auto"/>
      </w:pPr>
      <w:r>
        <w:rPr>
          <w:b/>
          <w:bCs/>
        </w:rPr>
        <w:t xml:space="preserve">____________ </w:t>
      </w:r>
    </w:p>
    <w:p w14:paraId="3EFA0D92" w14:textId="77777777" w:rsidR="001810F8" w:rsidRDefault="001810F8" w:rsidP="001810F8">
      <w:pPr>
        <w:pStyle w:val="Default"/>
        <w:spacing w:line="276" w:lineRule="auto"/>
        <w:rPr>
          <w:b/>
          <w:bCs/>
          <w:color w:val="auto"/>
        </w:rPr>
      </w:pPr>
    </w:p>
    <w:p w14:paraId="19E771B5" w14:textId="77777777" w:rsidR="001810F8" w:rsidRDefault="001810F8" w:rsidP="001810F8">
      <w:pPr>
        <w:pStyle w:val="Default"/>
        <w:spacing w:line="276" w:lineRule="auto"/>
        <w:rPr>
          <w:b/>
          <w:bCs/>
          <w:color w:val="auto"/>
        </w:rPr>
      </w:pPr>
      <w:r>
        <w:rPr>
          <w:b/>
          <w:bCs/>
          <w:color w:val="auto"/>
        </w:rPr>
        <w:t xml:space="preserve">About United </w:t>
      </w:r>
    </w:p>
    <w:p w14:paraId="5F01F429" w14:textId="0D3CA1C1" w:rsidR="001810F8" w:rsidRDefault="001810F8" w:rsidP="001810F8">
      <w:pPr>
        <w:autoSpaceDE w:val="0"/>
        <w:autoSpaceDN w:val="0"/>
        <w:spacing w:line="276" w:lineRule="auto"/>
        <w:rPr>
          <w:rStyle w:val="Hyperlink"/>
          <w:bCs/>
        </w:rPr>
      </w:pPr>
      <w:r>
        <w:rPr>
          <w:rFonts w:ascii="Arial" w:eastAsia="Calibri" w:hAnsi="Arial" w:cs="Arial"/>
        </w:rPr>
        <w:t xml:space="preserve">United Federal Credit </w:t>
      </w:r>
      <w:r w:rsidRPr="00801F84">
        <w:rPr>
          <w:rFonts w:ascii="Arial" w:eastAsia="Calibri" w:hAnsi="Arial" w:cs="Arial"/>
        </w:rPr>
        <w:t xml:space="preserve">Union has served its Members since 1949 by helping them to build a sound financial future. United consists of more than </w:t>
      </w:r>
      <w:r w:rsidR="00885E97">
        <w:rPr>
          <w:rFonts w:ascii="Arial" w:eastAsia="Calibri" w:hAnsi="Arial" w:cs="Arial"/>
        </w:rPr>
        <w:t>180</w:t>
      </w:r>
      <w:r w:rsidRPr="00801F84">
        <w:rPr>
          <w:rFonts w:ascii="Arial" w:eastAsia="Calibri" w:hAnsi="Arial" w:cs="Arial"/>
        </w:rPr>
        <w:t>,000 Member/owners worldwide and manages assets in excess of $3.</w:t>
      </w:r>
      <w:r w:rsidR="004F20E8">
        <w:rPr>
          <w:rFonts w:ascii="Arial" w:eastAsia="Calibri" w:hAnsi="Arial" w:cs="Arial"/>
        </w:rPr>
        <w:t>4</w:t>
      </w:r>
      <w:r w:rsidR="004D56B0" w:rsidRPr="00801F84">
        <w:rPr>
          <w:rFonts w:ascii="Arial" w:eastAsia="Calibri" w:hAnsi="Arial" w:cs="Arial"/>
        </w:rPr>
        <w:t xml:space="preserve"> </w:t>
      </w:r>
      <w:r w:rsidRPr="00801F84">
        <w:rPr>
          <w:rFonts w:ascii="Arial" w:eastAsia="Calibri" w:hAnsi="Arial" w:cs="Arial"/>
        </w:rPr>
        <w:t xml:space="preserve">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sidRPr="00801F84">
          <w:rPr>
            <w:rStyle w:val="Hyperlink"/>
            <w:rFonts w:ascii="Arial" w:eastAsia="Calibri" w:hAnsi="Arial" w:cs="Arial"/>
            <w:color w:val="auto"/>
          </w:rPr>
          <w:t>www.unitedfcu.com</w:t>
        </w:r>
      </w:hyperlink>
      <w:r w:rsidRPr="00801F84">
        <w:rPr>
          <w:rStyle w:val="Hyperlink"/>
          <w:bCs/>
          <w:color w:val="auto"/>
        </w:rPr>
        <w:t xml:space="preserve"> </w:t>
      </w:r>
    </w:p>
    <w:p w14:paraId="0213E406" w14:textId="77777777" w:rsidR="001810F8" w:rsidRDefault="001810F8" w:rsidP="001810F8">
      <w:pPr>
        <w:autoSpaceDE w:val="0"/>
        <w:autoSpaceDN w:val="0"/>
        <w:spacing w:line="276" w:lineRule="auto"/>
        <w:rPr>
          <w:rStyle w:val="Hyperlink"/>
          <w:rFonts w:ascii="Arial" w:eastAsia="Calibri" w:hAnsi="Arial" w:cs="Arial"/>
        </w:rPr>
      </w:pPr>
    </w:p>
    <w:p w14:paraId="501F64BD" w14:textId="77777777" w:rsidR="001810F8" w:rsidRDefault="001810F8" w:rsidP="001810F8">
      <w:pPr>
        <w:pStyle w:val="Default"/>
        <w:spacing w:line="276" w:lineRule="auto"/>
        <w:jc w:val="center"/>
        <w:rPr>
          <w:bCs/>
          <w:color w:val="auto"/>
        </w:rPr>
      </w:pPr>
      <w:r>
        <w:rPr>
          <w:bCs/>
          <w:color w:val="auto"/>
        </w:rPr>
        <w:t># # #</w:t>
      </w:r>
    </w:p>
    <w:p w14:paraId="5F688718" w14:textId="77777777" w:rsidR="001810F8" w:rsidRDefault="001810F8" w:rsidP="001810F8"/>
    <w:p w14:paraId="48138BCB" w14:textId="77777777" w:rsidR="001810F8" w:rsidRDefault="001810F8" w:rsidP="001810F8"/>
    <w:p w14:paraId="30E6D00D" w14:textId="77777777" w:rsidR="001C4A2E" w:rsidRDefault="00145AB1"/>
    <w:sectPr w:rsidR="001C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F8"/>
    <w:rsid w:val="000131F6"/>
    <w:rsid w:val="00084856"/>
    <w:rsid w:val="00145AB1"/>
    <w:rsid w:val="001810F8"/>
    <w:rsid w:val="001F1492"/>
    <w:rsid w:val="002A305F"/>
    <w:rsid w:val="0037092A"/>
    <w:rsid w:val="004214BC"/>
    <w:rsid w:val="00451D63"/>
    <w:rsid w:val="00480E16"/>
    <w:rsid w:val="004C5320"/>
    <w:rsid w:val="004D56B0"/>
    <w:rsid w:val="004F20E8"/>
    <w:rsid w:val="0052282B"/>
    <w:rsid w:val="005D5CB8"/>
    <w:rsid w:val="00631D41"/>
    <w:rsid w:val="006A5F4F"/>
    <w:rsid w:val="006E77D0"/>
    <w:rsid w:val="00710868"/>
    <w:rsid w:val="00753DE3"/>
    <w:rsid w:val="00801F84"/>
    <w:rsid w:val="00885E97"/>
    <w:rsid w:val="009106C3"/>
    <w:rsid w:val="00986C94"/>
    <w:rsid w:val="009F1ED2"/>
    <w:rsid w:val="00A933AB"/>
    <w:rsid w:val="00AB5471"/>
    <w:rsid w:val="00B25B4D"/>
    <w:rsid w:val="00C36D3A"/>
    <w:rsid w:val="00C66C8D"/>
    <w:rsid w:val="00CD760D"/>
    <w:rsid w:val="00D02E01"/>
    <w:rsid w:val="00D24C04"/>
    <w:rsid w:val="00E121C8"/>
    <w:rsid w:val="00EC0C31"/>
    <w:rsid w:val="00EE0CA2"/>
    <w:rsid w:val="00F40926"/>
    <w:rsid w:val="00FD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28C1"/>
  <w15:chartTrackingRefBased/>
  <w15:docId w15:val="{6F4E7E29-CD21-4C57-A958-7A310E1E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10F8"/>
    <w:rPr>
      <w:color w:val="0000FF"/>
      <w:u w:val="single"/>
    </w:rPr>
  </w:style>
  <w:style w:type="paragraph" w:styleId="Title">
    <w:name w:val="Title"/>
    <w:basedOn w:val="Normal"/>
    <w:next w:val="Normal"/>
    <w:link w:val="TitleChar"/>
    <w:uiPriority w:val="10"/>
    <w:qFormat/>
    <w:rsid w:val="001810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810F8"/>
    <w:rPr>
      <w:rFonts w:ascii="Cambria" w:eastAsia="Times New Roman" w:hAnsi="Cambria" w:cs="Times New Roman"/>
      <w:b/>
      <w:bCs/>
      <w:kern w:val="28"/>
      <w:sz w:val="32"/>
      <w:szCs w:val="32"/>
    </w:rPr>
  </w:style>
  <w:style w:type="paragraph" w:customStyle="1" w:styleId="Default">
    <w:name w:val="Default"/>
    <w:rsid w:val="001810F8"/>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1810F8"/>
    <w:rPr>
      <w:color w:val="605E5C"/>
      <w:shd w:val="clear" w:color="auto" w:fill="E1DFDD"/>
    </w:rPr>
  </w:style>
  <w:style w:type="character" w:styleId="CommentReference">
    <w:name w:val="annotation reference"/>
    <w:basedOn w:val="DefaultParagraphFont"/>
    <w:uiPriority w:val="99"/>
    <w:semiHidden/>
    <w:unhideWhenUsed/>
    <w:rsid w:val="00986C94"/>
    <w:rPr>
      <w:sz w:val="16"/>
      <w:szCs w:val="16"/>
    </w:rPr>
  </w:style>
  <w:style w:type="paragraph" w:styleId="CommentText">
    <w:name w:val="annotation text"/>
    <w:basedOn w:val="Normal"/>
    <w:link w:val="CommentTextChar"/>
    <w:uiPriority w:val="99"/>
    <w:semiHidden/>
    <w:unhideWhenUsed/>
    <w:rsid w:val="00986C94"/>
    <w:rPr>
      <w:sz w:val="20"/>
      <w:szCs w:val="20"/>
    </w:rPr>
  </w:style>
  <w:style w:type="character" w:customStyle="1" w:styleId="CommentTextChar">
    <w:name w:val="Comment Text Char"/>
    <w:basedOn w:val="DefaultParagraphFont"/>
    <w:link w:val="CommentText"/>
    <w:uiPriority w:val="99"/>
    <w:semiHidden/>
    <w:rsid w:val="00986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C94"/>
    <w:rPr>
      <w:b/>
      <w:bCs/>
    </w:rPr>
  </w:style>
  <w:style w:type="character" w:customStyle="1" w:styleId="CommentSubjectChar">
    <w:name w:val="Comment Subject Char"/>
    <w:basedOn w:val="CommentTextChar"/>
    <w:link w:val="CommentSubject"/>
    <w:uiPriority w:val="99"/>
    <w:semiHidden/>
    <w:rsid w:val="00986C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6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lando@unitedfcu.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Orlando</dc:creator>
  <cp:keywords/>
  <dc:description/>
  <cp:lastModifiedBy>Kaylee Ganus</cp:lastModifiedBy>
  <cp:revision>3</cp:revision>
  <dcterms:created xsi:type="dcterms:W3CDTF">2021-04-28T20:06:00Z</dcterms:created>
  <dcterms:modified xsi:type="dcterms:W3CDTF">2021-04-29T12:09:00Z</dcterms:modified>
</cp:coreProperties>
</file>