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F41EF" w14:textId="62EC26FB" w:rsidR="00AA3638" w:rsidRDefault="00AA3638">
      <w:r>
        <w:rPr>
          <w:noProof/>
        </w:rPr>
        <w:drawing>
          <wp:anchor distT="0" distB="0" distL="114300" distR="114300" simplePos="0" relativeHeight="251658240" behindDoc="1" locked="0" layoutInCell="1" allowOverlap="1" wp14:anchorId="3D3616A5" wp14:editId="09FFFA9B">
            <wp:simplePos x="0" y="0"/>
            <wp:positionH relativeFrom="column">
              <wp:posOffset>-927532</wp:posOffset>
            </wp:positionH>
            <wp:positionV relativeFrom="paragraph">
              <wp:posOffset>-914400</wp:posOffset>
            </wp:positionV>
            <wp:extent cx="7771080" cy="10056693"/>
            <wp:effectExtent l="0" t="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ianperez/Desktop/2016.pdf"/>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71080" cy="100566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15EBE" w14:textId="28BFD982" w:rsidR="00AA3638" w:rsidRPr="00AA3638" w:rsidRDefault="00AA3638" w:rsidP="00AA3638"/>
    <w:p w14:paraId="605C6EAC" w14:textId="44A48F68" w:rsidR="00AA3638" w:rsidRPr="00EA777D" w:rsidRDefault="00EA777D" w:rsidP="00AA3638">
      <w:pPr>
        <w:rPr>
          <w:color w:val="1F4E79" w:themeColor="accent1" w:themeShade="80"/>
        </w:rPr>
      </w:pPr>
      <w:r w:rsidRPr="00EA777D">
        <w:rPr>
          <w:color w:val="1F4E79" w:themeColor="accent1" w:themeShade="80"/>
        </w:rPr>
        <w:t>FOR IMMEDIATE RELEASE</w:t>
      </w:r>
    </w:p>
    <w:p w14:paraId="550E998B" w14:textId="5C075833" w:rsidR="00AA3638" w:rsidRPr="00AA3638" w:rsidRDefault="00AA3638" w:rsidP="00AA3638">
      <w:pPr>
        <w:rPr>
          <w:color w:val="1F4E79" w:themeColor="accent1" w:themeShade="80"/>
        </w:rPr>
      </w:pPr>
    </w:p>
    <w:p w14:paraId="10423362" w14:textId="77777777" w:rsidR="00107706" w:rsidRDefault="00107706" w:rsidP="00AA3638">
      <w:pPr>
        <w:rPr>
          <w:color w:val="1F4E79" w:themeColor="accent1" w:themeShade="80"/>
        </w:rPr>
      </w:pPr>
    </w:p>
    <w:p w14:paraId="32F2742F" w14:textId="77777777" w:rsidR="00600801" w:rsidRDefault="00600801" w:rsidP="00600801">
      <w:pPr>
        <w:jc w:val="right"/>
        <w:rPr>
          <w:b/>
          <w:color w:val="1F4E79" w:themeColor="accent1" w:themeShade="80"/>
        </w:rPr>
      </w:pPr>
      <w:r>
        <w:rPr>
          <w:b/>
          <w:color w:val="1F4E79" w:themeColor="accent1" w:themeShade="80"/>
        </w:rPr>
        <w:t>Media Contact:</w:t>
      </w:r>
    </w:p>
    <w:p w14:paraId="1A6001B9" w14:textId="77777777" w:rsidR="00600801" w:rsidRDefault="00600801" w:rsidP="00600801">
      <w:pPr>
        <w:jc w:val="right"/>
        <w:rPr>
          <w:rFonts w:cstheme="minorHAnsi"/>
          <w:color w:val="1F3864" w:themeColor="accent5" w:themeShade="80"/>
        </w:rPr>
      </w:pPr>
      <w:r>
        <w:rPr>
          <w:rFonts w:cstheme="minorHAnsi"/>
          <w:color w:val="1F3864" w:themeColor="accent5" w:themeShade="80"/>
        </w:rPr>
        <w:t>Elizabeth Marshall</w:t>
      </w:r>
    </w:p>
    <w:p w14:paraId="702ED718" w14:textId="77777777" w:rsidR="00600801" w:rsidRDefault="00600801" w:rsidP="00600801">
      <w:pPr>
        <w:jc w:val="right"/>
        <w:rPr>
          <w:rFonts w:cstheme="minorHAnsi"/>
          <w:color w:val="1F3864" w:themeColor="accent5" w:themeShade="80"/>
        </w:rPr>
      </w:pPr>
      <w:r>
        <w:rPr>
          <w:rFonts w:cstheme="minorHAnsi"/>
          <w:color w:val="1F3864" w:themeColor="accent5" w:themeShade="80"/>
        </w:rPr>
        <w:t>734.662.8200</w:t>
      </w:r>
    </w:p>
    <w:p w14:paraId="4FFE9919" w14:textId="77777777" w:rsidR="00600801" w:rsidRPr="00F21388" w:rsidRDefault="00600801" w:rsidP="00600801">
      <w:pPr>
        <w:jc w:val="right"/>
        <w:rPr>
          <w:rFonts w:cstheme="minorHAnsi"/>
          <w:color w:val="1F3864" w:themeColor="accent5" w:themeShade="80"/>
        </w:rPr>
      </w:pPr>
      <w:r>
        <w:rPr>
          <w:rFonts w:cstheme="minorHAnsi"/>
          <w:color w:val="1F3864" w:themeColor="accent5" w:themeShade="80"/>
        </w:rPr>
        <w:t>media@umcu.org</w:t>
      </w:r>
    </w:p>
    <w:p w14:paraId="681CC65B" w14:textId="77777777" w:rsidR="00600801" w:rsidRDefault="00600801" w:rsidP="00CF216E">
      <w:pPr>
        <w:jc w:val="center"/>
        <w:rPr>
          <w:b/>
          <w:color w:val="1F4E79" w:themeColor="accent1" w:themeShade="80"/>
          <w:sz w:val="28"/>
          <w:szCs w:val="28"/>
        </w:rPr>
      </w:pPr>
    </w:p>
    <w:p w14:paraId="03DC603B" w14:textId="127E2779" w:rsidR="003119BD" w:rsidRPr="0021336D" w:rsidRDefault="004B11AB" w:rsidP="00CF216E">
      <w:pPr>
        <w:jc w:val="center"/>
        <w:rPr>
          <w:b/>
          <w:color w:val="1F4E79" w:themeColor="accent1" w:themeShade="80"/>
          <w:sz w:val="26"/>
          <w:szCs w:val="26"/>
        </w:rPr>
      </w:pPr>
      <w:bookmarkStart w:id="0" w:name="OLE_LINK599"/>
      <w:bookmarkStart w:id="1" w:name="OLE_LINK600"/>
      <w:r w:rsidRPr="0021336D">
        <w:rPr>
          <w:b/>
          <w:color w:val="1F4E79" w:themeColor="accent1" w:themeShade="80"/>
          <w:sz w:val="26"/>
          <w:szCs w:val="26"/>
        </w:rPr>
        <w:t>U</w:t>
      </w:r>
      <w:r w:rsidR="00CF216E" w:rsidRPr="0021336D">
        <w:rPr>
          <w:b/>
          <w:color w:val="1F4E79" w:themeColor="accent1" w:themeShade="80"/>
          <w:sz w:val="26"/>
          <w:szCs w:val="26"/>
        </w:rPr>
        <w:t>NIVERSITY OF MICHIGAN</w:t>
      </w:r>
      <w:r w:rsidRPr="0021336D">
        <w:rPr>
          <w:b/>
          <w:color w:val="1F4E79" w:themeColor="accent1" w:themeShade="80"/>
          <w:sz w:val="26"/>
          <w:szCs w:val="26"/>
        </w:rPr>
        <w:t xml:space="preserve"> CREDIT UNION </w:t>
      </w:r>
      <w:r w:rsidR="00C102DD" w:rsidRPr="0021336D">
        <w:rPr>
          <w:b/>
          <w:color w:val="1F4E79" w:themeColor="accent1" w:themeShade="80"/>
          <w:sz w:val="26"/>
          <w:szCs w:val="26"/>
        </w:rPr>
        <w:t>DONATES $5,000 TO</w:t>
      </w:r>
      <w:r w:rsidR="00942DF9" w:rsidRPr="0021336D">
        <w:rPr>
          <w:b/>
          <w:color w:val="1F4E79" w:themeColor="accent1" w:themeShade="80"/>
          <w:sz w:val="26"/>
          <w:szCs w:val="26"/>
        </w:rPr>
        <w:t xml:space="preserve"> </w:t>
      </w:r>
      <w:r w:rsidR="00CF216E" w:rsidRPr="0021336D">
        <w:rPr>
          <w:b/>
          <w:color w:val="1F4E79" w:themeColor="accent1" w:themeShade="80"/>
          <w:sz w:val="26"/>
          <w:szCs w:val="26"/>
        </w:rPr>
        <w:t xml:space="preserve">THE </w:t>
      </w:r>
      <w:r w:rsidR="0021336D" w:rsidRPr="0021336D">
        <w:rPr>
          <w:b/>
          <w:color w:val="1F4E79" w:themeColor="accent1" w:themeShade="80"/>
          <w:sz w:val="26"/>
          <w:szCs w:val="26"/>
        </w:rPr>
        <w:t>MICHIGAN FOSTER CARE CLOSET</w:t>
      </w:r>
      <w:r w:rsidR="00942DF9" w:rsidRPr="0021336D">
        <w:rPr>
          <w:b/>
          <w:color w:val="1F4E79" w:themeColor="accent1" w:themeShade="80"/>
          <w:sz w:val="26"/>
          <w:szCs w:val="26"/>
        </w:rPr>
        <w:t xml:space="preserve"> WITH HELP OF LOCAL BUSINESSES </w:t>
      </w:r>
      <w:r w:rsidR="0021336D" w:rsidRPr="0021336D">
        <w:rPr>
          <w:b/>
          <w:color w:val="1F4E79" w:themeColor="accent1" w:themeShade="80"/>
          <w:sz w:val="26"/>
          <w:szCs w:val="26"/>
        </w:rPr>
        <w:t>AND COMMUNITY</w:t>
      </w:r>
    </w:p>
    <w:bookmarkEnd w:id="0"/>
    <w:bookmarkEnd w:id="1"/>
    <w:p w14:paraId="3212E3C9" w14:textId="6B9E6DAE" w:rsidR="00000FA8" w:rsidRPr="00000FA8" w:rsidRDefault="00000FA8" w:rsidP="00000FA8">
      <w:pPr>
        <w:rPr>
          <w:b/>
          <w:color w:val="1F4E79" w:themeColor="accent1" w:themeShade="80"/>
          <w:sz w:val="40"/>
          <w:szCs w:val="40"/>
        </w:rPr>
      </w:pPr>
    </w:p>
    <w:p w14:paraId="7FCE0E60" w14:textId="646579A2" w:rsidR="00E76C96" w:rsidRDefault="00107706" w:rsidP="00066F2C">
      <w:pPr>
        <w:rPr>
          <w:color w:val="1F4E79" w:themeColor="accent1" w:themeShade="80"/>
        </w:rPr>
      </w:pPr>
      <w:r>
        <w:rPr>
          <w:color w:val="1F4E79" w:themeColor="accent1" w:themeShade="80"/>
        </w:rPr>
        <w:t>ANN ARBOR, Mich.</w:t>
      </w:r>
      <w:r w:rsidR="00E90086">
        <w:rPr>
          <w:color w:val="1F4E79" w:themeColor="accent1" w:themeShade="80"/>
        </w:rPr>
        <w:t xml:space="preserve"> (</w:t>
      </w:r>
      <w:r w:rsidR="001C6A68">
        <w:rPr>
          <w:color w:val="1F4E79" w:themeColor="accent1" w:themeShade="80"/>
        </w:rPr>
        <w:t>February 4, 2021</w:t>
      </w:r>
      <w:r w:rsidR="00E90086">
        <w:rPr>
          <w:color w:val="1F4E79" w:themeColor="accent1" w:themeShade="80"/>
        </w:rPr>
        <w:t>)</w:t>
      </w:r>
      <w:r>
        <w:rPr>
          <w:color w:val="1F4E79" w:themeColor="accent1" w:themeShade="80"/>
        </w:rPr>
        <w:t xml:space="preserve"> – </w:t>
      </w:r>
      <w:r w:rsidR="00157602">
        <w:rPr>
          <w:color w:val="1F4E79" w:themeColor="accent1" w:themeShade="80"/>
        </w:rPr>
        <w:t>L</w:t>
      </w:r>
      <w:r w:rsidR="002C2CBE" w:rsidRPr="00025523">
        <w:rPr>
          <w:color w:val="1F4E79" w:themeColor="accent1" w:themeShade="80"/>
        </w:rPr>
        <w:t xml:space="preserve">ocal </w:t>
      </w:r>
      <w:r w:rsidR="00157602">
        <w:rPr>
          <w:color w:val="1F4E79" w:themeColor="accent1" w:themeShade="80"/>
        </w:rPr>
        <w:t>foster children and their families</w:t>
      </w:r>
      <w:r w:rsidR="002C2CBE" w:rsidRPr="00025523">
        <w:rPr>
          <w:color w:val="1F4E79" w:themeColor="accent1" w:themeShade="80"/>
        </w:rPr>
        <w:t xml:space="preserve"> will </w:t>
      </w:r>
      <w:r w:rsidR="00157602">
        <w:rPr>
          <w:color w:val="1F4E79" w:themeColor="accent1" w:themeShade="80"/>
        </w:rPr>
        <w:t xml:space="preserve">be able to </w:t>
      </w:r>
      <w:r w:rsidR="00651A1C">
        <w:rPr>
          <w:color w:val="1F4E79" w:themeColor="accent1" w:themeShade="80"/>
        </w:rPr>
        <w:t>make</w:t>
      </w:r>
      <w:r w:rsidR="00157602">
        <w:rPr>
          <w:color w:val="1F4E79" w:themeColor="accent1" w:themeShade="80"/>
        </w:rPr>
        <w:t xml:space="preserve"> birthday</w:t>
      </w:r>
      <w:r w:rsidR="00651A1C">
        <w:rPr>
          <w:color w:val="1F4E79" w:themeColor="accent1" w:themeShade="80"/>
        </w:rPr>
        <w:t xml:space="preserve"> celebrations extra special</w:t>
      </w:r>
      <w:r w:rsidR="002C2CBE">
        <w:rPr>
          <w:color w:val="1F4E79" w:themeColor="accent1" w:themeShade="80"/>
        </w:rPr>
        <w:t xml:space="preserve"> </w:t>
      </w:r>
      <w:r w:rsidR="00851698">
        <w:rPr>
          <w:color w:val="1F4E79" w:themeColor="accent1" w:themeShade="80"/>
        </w:rPr>
        <w:t>thanks to a recent donation of $5,000</w:t>
      </w:r>
      <w:r w:rsidR="007E144F">
        <w:rPr>
          <w:color w:val="1F4E79" w:themeColor="accent1" w:themeShade="80"/>
        </w:rPr>
        <w:t xml:space="preserve"> to </w:t>
      </w:r>
      <w:r w:rsidR="00BE732A">
        <w:rPr>
          <w:color w:val="1F4E79" w:themeColor="accent1" w:themeShade="80"/>
        </w:rPr>
        <w:t>t</w:t>
      </w:r>
      <w:r w:rsidR="00CF216E">
        <w:rPr>
          <w:color w:val="1F4E79" w:themeColor="accent1" w:themeShade="80"/>
        </w:rPr>
        <w:t xml:space="preserve">he </w:t>
      </w:r>
      <w:r w:rsidR="00157602">
        <w:rPr>
          <w:color w:val="1F4E79" w:themeColor="accent1" w:themeShade="80"/>
        </w:rPr>
        <w:t>Michigan Foster Care Closet (MFCC)</w:t>
      </w:r>
      <w:r w:rsidR="00851698">
        <w:rPr>
          <w:color w:val="1F4E79" w:themeColor="accent1" w:themeShade="80"/>
        </w:rPr>
        <w:t xml:space="preserve"> from the University of Michigan Credit Union (UMCU).</w:t>
      </w:r>
      <w:r w:rsidR="00F55B6C">
        <w:rPr>
          <w:color w:val="1F4E79" w:themeColor="accent1" w:themeShade="80"/>
        </w:rPr>
        <w:t xml:space="preserve"> This gift was made possible with the hel</w:t>
      </w:r>
      <w:r w:rsidR="00C10A25">
        <w:rPr>
          <w:color w:val="1F4E79" w:themeColor="accent1" w:themeShade="80"/>
        </w:rPr>
        <w:t xml:space="preserve">p of </w:t>
      </w:r>
      <w:r w:rsidR="00157602">
        <w:rPr>
          <w:color w:val="1F4E79" w:themeColor="accent1" w:themeShade="80"/>
        </w:rPr>
        <w:t xml:space="preserve">83 </w:t>
      </w:r>
      <w:r w:rsidR="00C10A25">
        <w:rPr>
          <w:color w:val="1F4E79" w:themeColor="accent1" w:themeShade="80"/>
        </w:rPr>
        <w:t>local businesses during</w:t>
      </w:r>
      <w:r w:rsidR="00F55B6C">
        <w:rPr>
          <w:color w:val="1F4E79" w:themeColor="accent1" w:themeShade="80"/>
        </w:rPr>
        <w:t xml:space="preserve"> </w:t>
      </w:r>
      <w:r w:rsidR="00E57D02">
        <w:rPr>
          <w:color w:val="1F4E79" w:themeColor="accent1" w:themeShade="80"/>
        </w:rPr>
        <w:t>UMCU’s</w:t>
      </w:r>
      <w:r w:rsidR="00F55B6C">
        <w:rPr>
          <w:color w:val="1F4E79" w:themeColor="accent1" w:themeShade="80"/>
        </w:rPr>
        <w:t xml:space="preserve"> “</w:t>
      </w:r>
      <w:r w:rsidR="00E76C96">
        <w:rPr>
          <w:color w:val="1F4E79" w:themeColor="accent1" w:themeShade="80"/>
        </w:rPr>
        <w:t xml:space="preserve">Shop Local Give Local” campaign. </w:t>
      </w:r>
    </w:p>
    <w:p w14:paraId="5EADC0A8" w14:textId="77777777" w:rsidR="00206645" w:rsidRDefault="00206645" w:rsidP="00066F2C">
      <w:pPr>
        <w:rPr>
          <w:color w:val="1F4E79" w:themeColor="accent1" w:themeShade="80"/>
        </w:rPr>
      </w:pPr>
    </w:p>
    <w:p w14:paraId="106E5893" w14:textId="1EEDCD98" w:rsidR="0013459B" w:rsidRDefault="00E97F32" w:rsidP="007F32D1">
      <w:pPr>
        <w:rPr>
          <w:color w:val="1F4E79" w:themeColor="accent1" w:themeShade="80"/>
        </w:rPr>
      </w:pPr>
      <w:r>
        <w:rPr>
          <w:color w:val="1F4E79" w:themeColor="accent1" w:themeShade="80"/>
        </w:rPr>
        <w:t>Throughout</w:t>
      </w:r>
      <w:r w:rsidR="000E24C8">
        <w:rPr>
          <w:color w:val="1F4E79" w:themeColor="accent1" w:themeShade="80"/>
        </w:rPr>
        <w:t xml:space="preserve"> November and December, UMCU matched and donated one percent of the total sales to </w:t>
      </w:r>
      <w:r w:rsidR="00157602">
        <w:rPr>
          <w:color w:val="1F4E79" w:themeColor="accent1" w:themeShade="80"/>
        </w:rPr>
        <w:t>MFCC</w:t>
      </w:r>
      <w:r w:rsidR="00CB4D87">
        <w:rPr>
          <w:color w:val="1F4E79" w:themeColor="accent1" w:themeShade="80"/>
        </w:rPr>
        <w:t xml:space="preserve"> </w:t>
      </w:r>
      <w:r w:rsidR="000E24C8">
        <w:rPr>
          <w:color w:val="1F4E79" w:themeColor="accent1" w:themeShade="80"/>
        </w:rPr>
        <w:t>when members made purchases with their UMCU Visa</w:t>
      </w:r>
      <w:r w:rsidR="000E24C8" w:rsidRPr="00F5309F">
        <w:rPr>
          <w:color w:val="1F4E79" w:themeColor="accent1" w:themeShade="80"/>
          <w:sz w:val="20"/>
          <w:szCs w:val="20"/>
        </w:rPr>
        <w:sym w:font="Symbol" w:char="F0E2"/>
      </w:r>
      <w:r w:rsidR="000E24C8">
        <w:rPr>
          <w:color w:val="1F4E79" w:themeColor="accent1" w:themeShade="80"/>
          <w:sz w:val="22"/>
          <w:szCs w:val="22"/>
        </w:rPr>
        <w:t xml:space="preserve"> </w:t>
      </w:r>
      <w:r w:rsidR="000E24C8">
        <w:rPr>
          <w:color w:val="1F4E79" w:themeColor="accent1" w:themeShade="80"/>
        </w:rPr>
        <w:t>credit cards at participating stores</w:t>
      </w:r>
      <w:r w:rsidR="006A71CC">
        <w:rPr>
          <w:color w:val="1F4E79" w:themeColor="accent1" w:themeShade="80"/>
        </w:rPr>
        <w:t>, restaurants</w:t>
      </w:r>
      <w:r w:rsidR="00157602">
        <w:rPr>
          <w:color w:val="1F4E79" w:themeColor="accent1" w:themeShade="80"/>
        </w:rPr>
        <w:t>,</w:t>
      </w:r>
      <w:r w:rsidR="006A71CC">
        <w:rPr>
          <w:color w:val="1F4E79" w:themeColor="accent1" w:themeShade="80"/>
        </w:rPr>
        <w:t xml:space="preserve"> cafes</w:t>
      </w:r>
      <w:r>
        <w:rPr>
          <w:color w:val="1F4E79" w:themeColor="accent1" w:themeShade="80"/>
        </w:rPr>
        <w:t>, and</w:t>
      </w:r>
      <w:r w:rsidR="009E47E3">
        <w:rPr>
          <w:color w:val="1F4E79" w:themeColor="accent1" w:themeShade="80"/>
        </w:rPr>
        <w:t xml:space="preserve"> </w:t>
      </w:r>
      <w:r w:rsidR="00157602">
        <w:rPr>
          <w:color w:val="1F4E79" w:themeColor="accent1" w:themeShade="80"/>
        </w:rPr>
        <w:t>more</w:t>
      </w:r>
      <w:r w:rsidR="000E24C8">
        <w:rPr>
          <w:color w:val="1F4E79" w:themeColor="accent1" w:themeShade="80"/>
        </w:rPr>
        <w:t>.</w:t>
      </w:r>
      <w:r w:rsidR="00946B98">
        <w:rPr>
          <w:color w:val="1F4E79" w:themeColor="accent1" w:themeShade="80"/>
        </w:rPr>
        <w:t xml:space="preserve"> </w:t>
      </w:r>
      <w:r w:rsidR="00C040D9">
        <w:rPr>
          <w:color w:val="1F4E79" w:themeColor="accent1" w:themeShade="80"/>
        </w:rPr>
        <w:t>As a philanthropic credit union dedicated to the local community</w:t>
      </w:r>
      <w:r w:rsidR="00296A9F">
        <w:rPr>
          <w:color w:val="1F4E79" w:themeColor="accent1" w:themeShade="80"/>
        </w:rPr>
        <w:t xml:space="preserve">, </w:t>
      </w:r>
      <w:r w:rsidR="00C040D9">
        <w:rPr>
          <w:color w:val="1F4E79" w:themeColor="accent1" w:themeShade="80"/>
        </w:rPr>
        <w:t>the purpose of this campaign was to help make a positive</w:t>
      </w:r>
      <w:r w:rsidR="00026366">
        <w:rPr>
          <w:color w:val="1F4E79" w:themeColor="accent1" w:themeShade="80"/>
        </w:rPr>
        <w:t xml:space="preserve"> difference</w:t>
      </w:r>
      <w:r w:rsidR="00C040D9">
        <w:rPr>
          <w:color w:val="1F4E79" w:themeColor="accent1" w:themeShade="80"/>
        </w:rPr>
        <w:t xml:space="preserve"> for an impactful charitable organization while strengthening the </w:t>
      </w:r>
      <w:r>
        <w:rPr>
          <w:color w:val="1F4E79" w:themeColor="accent1" w:themeShade="80"/>
        </w:rPr>
        <w:t>relationship</w:t>
      </w:r>
      <w:r w:rsidR="00CB4D87">
        <w:rPr>
          <w:color w:val="1F4E79" w:themeColor="accent1" w:themeShade="80"/>
        </w:rPr>
        <w:t xml:space="preserve"> between</w:t>
      </w:r>
      <w:r w:rsidR="00C040D9">
        <w:rPr>
          <w:color w:val="1F4E79" w:themeColor="accent1" w:themeShade="80"/>
        </w:rPr>
        <w:t xml:space="preserve"> </w:t>
      </w:r>
      <w:r w:rsidR="00CB4D87">
        <w:rPr>
          <w:color w:val="1F4E79" w:themeColor="accent1" w:themeShade="80"/>
        </w:rPr>
        <w:t>UMCU members</w:t>
      </w:r>
      <w:r w:rsidR="00C040D9">
        <w:rPr>
          <w:color w:val="1F4E79" w:themeColor="accent1" w:themeShade="80"/>
        </w:rPr>
        <w:t xml:space="preserve"> and </w:t>
      </w:r>
      <w:r w:rsidR="00CB4D87">
        <w:rPr>
          <w:color w:val="1F4E79" w:themeColor="accent1" w:themeShade="80"/>
        </w:rPr>
        <w:t>locally-owned businesses in the Ann Arbor, Ypsilanti, Saline, Flint and Dearborn communities</w:t>
      </w:r>
      <w:r w:rsidR="00C040D9">
        <w:rPr>
          <w:color w:val="1F4E79" w:themeColor="accent1" w:themeShade="80"/>
        </w:rPr>
        <w:t>.</w:t>
      </w:r>
    </w:p>
    <w:p w14:paraId="7F2831AC" w14:textId="77777777" w:rsidR="00517C18" w:rsidRDefault="00517C18" w:rsidP="007F32D1">
      <w:pPr>
        <w:rPr>
          <w:color w:val="1F4E79" w:themeColor="accent1" w:themeShade="80"/>
        </w:rPr>
      </w:pPr>
    </w:p>
    <w:p w14:paraId="4406824E" w14:textId="7E334F2A" w:rsidR="00517C18" w:rsidRDefault="00B73BC1" w:rsidP="007F32D1">
      <w:pPr>
        <w:rPr>
          <w:color w:val="1F4E79" w:themeColor="accent1" w:themeShade="80"/>
        </w:rPr>
      </w:pPr>
      <w:r>
        <w:rPr>
          <w:color w:val="1F4E79" w:themeColor="accent1" w:themeShade="80"/>
        </w:rPr>
        <w:t xml:space="preserve">According to </w:t>
      </w:r>
      <w:r w:rsidR="00157602">
        <w:rPr>
          <w:color w:val="1F4E79" w:themeColor="accent1" w:themeShade="80"/>
        </w:rPr>
        <w:t>MFCC</w:t>
      </w:r>
      <w:r>
        <w:rPr>
          <w:color w:val="1F4E79" w:themeColor="accent1" w:themeShade="80"/>
        </w:rPr>
        <w:t xml:space="preserve">, </w:t>
      </w:r>
      <w:r w:rsidRPr="00025523">
        <w:rPr>
          <w:color w:val="1F4E79" w:themeColor="accent1" w:themeShade="80"/>
        </w:rPr>
        <w:t xml:space="preserve">the donation will go towards </w:t>
      </w:r>
      <w:r w:rsidR="00157602">
        <w:rPr>
          <w:color w:val="1F4E79" w:themeColor="accent1" w:themeShade="80"/>
        </w:rPr>
        <w:t>creating</w:t>
      </w:r>
      <w:r w:rsidR="009154CA">
        <w:rPr>
          <w:color w:val="1F4E79" w:themeColor="accent1" w:themeShade="80"/>
        </w:rPr>
        <w:t xml:space="preserve"> a</w:t>
      </w:r>
      <w:r w:rsidR="00157602">
        <w:rPr>
          <w:color w:val="1F4E79" w:themeColor="accent1" w:themeShade="80"/>
        </w:rPr>
        <w:t xml:space="preserve"> Birthday Box </w:t>
      </w:r>
      <w:r w:rsidR="00F92444">
        <w:rPr>
          <w:color w:val="1F4E79" w:themeColor="accent1" w:themeShade="80"/>
        </w:rPr>
        <w:t>p</w:t>
      </w:r>
      <w:r w:rsidR="00157602">
        <w:rPr>
          <w:color w:val="1F4E79" w:themeColor="accent1" w:themeShade="80"/>
        </w:rPr>
        <w:t>rogram. This program will provide each foster child with a “Birthday Part</w:t>
      </w:r>
      <w:r w:rsidR="00F92444">
        <w:rPr>
          <w:color w:val="1F4E79" w:themeColor="accent1" w:themeShade="80"/>
        </w:rPr>
        <w:t>y</w:t>
      </w:r>
      <w:r w:rsidR="00157602">
        <w:rPr>
          <w:color w:val="1F4E79" w:themeColor="accent1" w:themeShade="80"/>
        </w:rPr>
        <w:t xml:space="preserve"> in a Box.” Each box will include three to four birthday gifts, a cake, frosting, party supplies, decorations and more.</w:t>
      </w:r>
    </w:p>
    <w:p w14:paraId="48306CA5" w14:textId="77777777" w:rsidR="001A36D8" w:rsidRDefault="001A36D8" w:rsidP="007F32D1">
      <w:pPr>
        <w:rPr>
          <w:color w:val="1F4E79" w:themeColor="accent1" w:themeShade="80"/>
        </w:rPr>
      </w:pPr>
    </w:p>
    <w:p w14:paraId="5829D8AB" w14:textId="2407B5EC" w:rsidR="001A36D8" w:rsidRPr="001A36D8" w:rsidRDefault="002C2CBE" w:rsidP="001A36D8">
      <w:pPr>
        <w:rPr>
          <w:rFonts w:ascii="Times New Roman" w:eastAsia="Times New Roman" w:hAnsi="Times New Roman" w:cs="Times New Roman"/>
          <w:color w:val="1F4E79" w:themeColor="accent1" w:themeShade="80"/>
        </w:rPr>
      </w:pPr>
      <w:bookmarkStart w:id="2" w:name="OLE_LINK16"/>
      <w:bookmarkStart w:id="3" w:name="OLE_LINK17"/>
      <w:r w:rsidRPr="00E76C96">
        <w:rPr>
          <w:color w:val="1F4E79" w:themeColor="accent1" w:themeShade="80"/>
        </w:rPr>
        <w:t>“</w:t>
      </w:r>
      <w:r w:rsidR="009E47E3">
        <w:rPr>
          <w:color w:val="1F4E79" w:themeColor="accent1" w:themeShade="80"/>
        </w:rPr>
        <w:t xml:space="preserve">The incredible partnership between the Michigan Foster Care Closet, University of Michigan Credit Union, and over </w:t>
      </w:r>
      <w:r w:rsidR="009154CA">
        <w:rPr>
          <w:color w:val="1F4E79" w:themeColor="accent1" w:themeShade="80"/>
        </w:rPr>
        <w:t>80 locally-owned businesses means that, together, we are helping to clothe children in confidence and self-esteem. When a community comes together to support its most vulnerable people, it is then that their true strength shines through. We are all better together</w:t>
      </w:r>
      <w:r>
        <w:rPr>
          <w:color w:val="1F4E79" w:themeColor="accent1" w:themeShade="80"/>
        </w:rPr>
        <w:t>,</w:t>
      </w:r>
      <w:r w:rsidRPr="004E6A97">
        <w:rPr>
          <w:color w:val="1F4E79" w:themeColor="accent1" w:themeShade="80"/>
        </w:rPr>
        <w:t xml:space="preserve">” said </w:t>
      </w:r>
      <w:r w:rsidR="009154CA">
        <w:rPr>
          <w:color w:val="1F4E79" w:themeColor="accent1" w:themeShade="80"/>
        </w:rPr>
        <w:t>Jennie Sharp</w:t>
      </w:r>
      <w:r w:rsidRPr="004E6A97">
        <w:rPr>
          <w:color w:val="1F4E79" w:themeColor="accent1" w:themeShade="80"/>
        </w:rPr>
        <w:t xml:space="preserve">, </w:t>
      </w:r>
      <w:r w:rsidR="009154CA">
        <w:rPr>
          <w:color w:val="1F4E79" w:themeColor="accent1" w:themeShade="80"/>
        </w:rPr>
        <w:t xml:space="preserve">Michigan Foster Care Closet Board Treasurer and </w:t>
      </w:r>
      <w:r w:rsidRPr="004E6A97">
        <w:rPr>
          <w:color w:val="1F4E79" w:themeColor="accent1" w:themeShade="80"/>
        </w:rPr>
        <w:t>Director</w:t>
      </w:r>
      <w:r w:rsidR="009154CA">
        <w:rPr>
          <w:color w:val="1F4E79" w:themeColor="accent1" w:themeShade="80"/>
        </w:rPr>
        <w:t xml:space="preserve"> of Ann Arbor Branch</w:t>
      </w:r>
      <w:r w:rsidRPr="004E6A97">
        <w:rPr>
          <w:color w:val="1F4E79" w:themeColor="accent1" w:themeShade="80"/>
        </w:rPr>
        <w:t>.</w:t>
      </w:r>
    </w:p>
    <w:bookmarkEnd w:id="2"/>
    <w:bookmarkEnd w:id="3"/>
    <w:p w14:paraId="1817DA62" w14:textId="77777777" w:rsidR="00E97F32" w:rsidRDefault="00E97F32" w:rsidP="006A71CC">
      <w:pPr>
        <w:rPr>
          <w:color w:val="1F4E79" w:themeColor="accent1" w:themeShade="80"/>
        </w:rPr>
      </w:pPr>
    </w:p>
    <w:p w14:paraId="33AE376D" w14:textId="77777777" w:rsidR="00E97F32" w:rsidRDefault="00E97F32" w:rsidP="006A71CC">
      <w:pPr>
        <w:rPr>
          <w:color w:val="1F4E79" w:themeColor="accent1" w:themeShade="80"/>
        </w:rPr>
      </w:pPr>
    </w:p>
    <w:p w14:paraId="13CE9E75" w14:textId="77777777" w:rsidR="00E97F32" w:rsidRPr="000576C7" w:rsidRDefault="00E97F32" w:rsidP="00E97F32">
      <w:pPr>
        <w:jc w:val="center"/>
        <w:rPr>
          <w:b/>
          <w:color w:val="1F4E79" w:themeColor="accent1" w:themeShade="80"/>
        </w:rPr>
      </w:pPr>
      <w:r w:rsidRPr="000576C7">
        <w:rPr>
          <w:b/>
          <w:color w:val="1F4E79" w:themeColor="accent1" w:themeShade="80"/>
        </w:rPr>
        <w:t>-</w:t>
      </w:r>
      <w:r>
        <w:rPr>
          <w:b/>
          <w:color w:val="1F4E79" w:themeColor="accent1" w:themeShade="80"/>
        </w:rPr>
        <w:t>more</w:t>
      </w:r>
      <w:r w:rsidRPr="000576C7">
        <w:rPr>
          <w:b/>
          <w:color w:val="1F4E79" w:themeColor="accent1" w:themeShade="80"/>
        </w:rPr>
        <w:t>-</w:t>
      </w:r>
    </w:p>
    <w:p w14:paraId="04E4FE90" w14:textId="77777777" w:rsidR="00E97F32" w:rsidRDefault="00E97F32" w:rsidP="006A71CC">
      <w:pPr>
        <w:rPr>
          <w:color w:val="1F4E79" w:themeColor="accent1" w:themeShade="80"/>
        </w:rPr>
      </w:pPr>
    </w:p>
    <w:p w14:paraId="71400D6E" w14:textId="40D80693" w:rsidR="00E97F32" w:rsidRDefault="00E97F32" w:rsidP="006A71CC">
      <w:pPr>
        <w:rPr>
          <w:color w:val="1F4E79" w:themeColor="accent1" w:themeShade="80"/>
        </w:rPr>
      </w:pPr>
    </w:p>
    <w:p w14:paraId="1389CE32" w14:textId="77777777" w:rsidR="00E97F32" w:rsidRDefault="00E97F32" w:rsidP="006A71CC">
      <w:pPr>
        <w:rPr>
          <w:color w:val="1F4E79" w:themeColor="accent1" w:themeShade="80"/>
        </w:rPr>
      </w:pPr>
    </w:p>
    <w:p w14:paraId="37350E50" w14:textId="37874638" w:rsidR="00E97F32" w:rsidRDefault="00E97F32" w:rsidP="006A71CC">
      <w:pPr>
        <w:rPr>
          <w:color w:val="1F4E79" w:themeColor="accent1" w:themeShade="80"/>
        </w:rPr>
      </w:pPr>
    </w:p>
    <w:p w14:paraId="1A980D67" w14:textId="102EB297" w:rsidR="00A81A40" w:rsidRDefault="00100477" w:rsidP="006A71CC">
      <w:pPr>
        <w:rPr>
          <w:color w:val="1F4E79" w:themeColor="accent1" w:themeShade="80"/>
        </w:rPr>
      </w:pPr>
      <w:r>
        <w:rPr>
          <w:color w:val="1F4E79" w:themeColor="accent1" w:themeShade="80"/>
        </w:rPr>
        <w:t>Due</w:t>
      </w:r>
      <w:r w:rsidR="00A81A40">
        <w:rPr>
          <w:color w:val="1F4E79" w:themeColor="accent1" w:themeShade="80"/>
        </w:rPr>
        <w:t xml:space="preserve"> to the unprecedented impact of the coronavirus (COVID-19) pandemic on local businesses, </w:t>
      </w:r>
      <w:r>
        <w:rPr>
          <w:color w:val="1F4E79" w:themeColor="accent1" w:themeShade="80"/>
        </w:rPr>
        <w:t xml:space="preserve">strengthening the message of “Shop Local Give Local,” and demonstrating the importance of shopping and dining locally at small businesses was imperative. Through partnerships with local chambers of commerce and non-profit organizations, UMCU added several new local restaurants and retailers to its list of participating vendors. </w:t>
      </w:r>
    </w:p>
    <w:p w14:paraId="6A85F783" w14:textId="30754052" w:rsidR="00BE3752" w:rsidRDefault="00BE3752" w:rsidP="006A71CC">
      <w:pPr>
        <w:rPr>
          <w:color w:val="1F4E79" w:themeColor="accent1" w:themeShade="80"/>
        </w:rPr>
      </w:pPr>
    </w:p>
    <w:p w14:paraId="1D315A90" w14:textId="70C972ED" w:rsidR="00BE3752" w:rsidRDefault="00BE3752" w:rsidP="006A71CC">
      <w:pPr>
        <w:rPr>
          <w:color w:val="1F4E79" w:themeColor="accent1" w:themeShade="80"/>
        </w:rPr>
      </w:pPr>
      <w:r>
        <w:rPr>
          <w:color w:val="1F4E79" w:themeColor="accent1" w:themeShade="80"/>
        </w:rPr>
        <w:t xml:space="preserve">“UMCU’s Shop Local Give Local, and programs like it, benefit the whole community. Not only is the effort working in conjunction with important charities like Michigan Foster Care Closet, but it brings together consumers and small businesses, keeping dollars spent locally and benefitting the economy of the local community,” said Amber </w:t>
      </w:r>
      <w:proofErr w:type="spellStart"/>
      <w:r>
        <w:rPr>
          <w:color w:val="1F4E79" w:themeColor="accent1" w:themeShade="80"/>
        </w:rPr>
        <w:t>Wardia</w:t>
      </w:r>
      <w:proofErr w:type="spellEnd"/>
      <w:r>
        <w:rPr>
          <w:color w:val="1F4E79" w:themeColor="accent1" w:themeShade="80"/>
        </w:rPr>
        <w:t>, owner of Enchanted Oven.</w:t>
      </w:r>
    </w:p>
    <w:p w14:paraId="1C2DC253" w14:textId="77777777" w:rsidR="00CC3076" w:rsidRDefault="00CC3076" w:rsidP="006A71CC">
      <w:pPr>
        <w:rPr>
          <w:color w:val="1F4E79" w:themeColor="accent1" w:themeShade="80"/>
        </w:rPr>
      </w:pPr>
    </w:p>
    <w:p w14:paraId="6E52D7B9" w14:textId="7E799D64" w:rsidR="00D37B03" w:rsidRPr="00D37B03" w:rsidRDefault="000E24C8" w:rsidP="006A71CC">
      <w:pPr>
        <w:rPr>
          <w:color w:val="1F4E79" w:themeColor="accent1" w:themeShade="80"/>
        </w:rPr>
      </w:pPr>
      <w:r>
        <w:rPr>
          <w:color w:val="1F4E79" w:themeColor="accent1" w:themeShade="80"/>
        </w:rPr>
        <w:t xml:space="preserve">Local businesses that helped make this donation possible include </w:t>
      </w:r>
      <w:r w:rsidR="006A71CC">
        <w:rPr>
          <w:color w:val="1F4E79" w:themeColor="accent1" w:themeShade="80"/>
        </w:rPr>
        <w:t>Spun</w:t>
      </w:r>
      <w:r w:rsidR="003F4862">
        <w:rPr>
          <w:color w:val="1F4E79" w:themeColor="accent1" w:themeShade="80"/>
        </w:rPr>
        <w:t xml:space="preserve">, Ann Arbor Running Company, Underground Printing, The Bo Store, Thrive </w:t>
      </w:r>
      <w:proofErr w:type="spellStart"/>
      <w:r w:rsidR="003F4862">
        <w:rPr>
          <w:color w:val="1F4E79" w:themeColor="accent1" w:themeShade="80"/>
        </w:rPr>
        <w:t>Juicery</w:t>
      </w:r>
      <w:proofErr w:type="spellEnd"/>
      <w:r w:rsidR="003F4862">
        <w:rPr>
          <w:color w:val="1F4E79" w:themeColor="accent1" w:themeShade="80"/>
        </w:rPr>
        <w:t xml:space="preserve">, The Chop House, Real Seafood Company, </w:t>
      </w:r>
      <w:proofErr w:type="spellStart"/>
      <w:r w:rsidR="003F4862">
        <w:rPr>
          <w:color w:val="1F4E79" w:themeColor="accent1" w:themeShade="80"/>
        </w:rPr>
        <w:t>Palio</w:t>
      </w:r>
      <w:proofErr w:type="spellEnd"/>
      <w:r w:rsidR="003F4862">
        <w:rPr>
          <w:color w:val="1F4E79" w:themeColor="accent1" w:themeShade="80"/>
        </w:rPr>
        <w:t xml:space="preserve">, Carson’s American Bistro, </w:t>
      </w:r>
      <w:proofErr w:type="spellStart"/>
      <w:r w:rsidR="003F4862">
        <w:rPr>
          <w:color w:val="1F4E79" w:themeColor="accent1" w:themeShade="80"/>
        </w:rPr>
        <w:t>Roeda</w:t>
      </w:r>
      <w:proofErr w:type="spellEnd"/>
      <w:r w:rsidR="003F4862">
        <w:rPr>
          <w:color w:val="1F4E79" w:themeColor="accent1" w:themeShade="80"/>
        </w:rPr>
        <w:t xml:space="preserve"> Studio, Found Gallery, Parrish Framing, Catching Fireflies, </w:t>
      </w:r>
      <w:proofErr w:type="spellStart"/>
      <w:r w:rsidR="003F4862">
        <w:rPr>
          <w:color w:val="1F4E79" w:themeColor="accent1" w:themeShade="80"/>
        </w:rPr>
        <w:t>Frita</w:t>
      </w:r>
      <w:proofErr w:type="spellEnd"/>
      <w:r w:rsidR="003F4862">
        <w:rPr>
          <w:color w:val="1F4E79" w:themeColor="accent1" w:themeShade="80"/>
        </w:rPr>
        <w:t xml:space="preserve"> Batidos, Le Bon Macaron, </w:t>
      </w:r>
      <w:proofErr w:type="spellStart"/>
      <w:r w:rsidR="000F3D01">
        <w:rPr>
          <w:color w:val="1F4E79" w:themeColor="accent1" w:themeShade="80"/>
        </w:rPr>
        <w:t>RoosRoast</w:t>
      </w:r>
      <w:proofErr w:type="spellEnd"/>
      <w:r w:rsidR="000F3D01">
        <w:rPr>
          <w:color w:val="1F4E79" w:themeColor="accent1" w:themeShade="80"/>
        </w:rPr>
        <w:t xml:space="preserve"> Coffee, Nicola’s Books, University Flower Shop, Bivouac, Imagine Three Beauty Studio, Priceless Preservation, </w:t>
      </w:r>
      <w:proofErr w:type="spellStart"/>
      <w:r w:rsidR="000F3D01">
        <w:rPr>
          <w:color w:val="1F4E79" w:themeColor="accent1" w:themeShade="80"/>
        </w:rPr>
        <w:t>Seva</w:t>
      </w:r>
      <w:proofErr w:type="spellEnd"/>
      <w:r w:rsidR="000F3D01">
        <w:rPr>
          <w:color w:val="1F4E79" w:themeColor="accent1" w:themeShade="80"/>
        </w:rPr>
        <w:t xml:space="preserve"> Restaurant, The Lunch Room Bakery &amp; Café, </w:t>
      </w:r>
      <w:r w:rsidR="00D37B03">
        <w:rPr>
          <w:color w:val="1F4E79" w:themeColor="accent1" w:themeShade="80"/>
        </w:rPr>
        <w:t xml:space="preserve">Detroit Street Filling Station, Vault of Midnight, Oz’s Music, Lewis Jewelers, Jerusalem Garden, Thistle &amp; Bess, The Grotto Watering Hole, Regents Field, Cherry Republic, </w:t>
      </w:r>
      <w:proofErr w:type="spellStart"/>
      <w:r w:rsidR="00D37B03">
        <w:rPr>
          <w:color w:val="1F4E79" w:themeColor="accent1" w:themeShade="80"/>
        </w:rPr>
        <w:t>Dixboro</w:t>
      </w:r>
      <w:proofErr w:type="spellEnd"/>
      <w:r w:rsidR="00D37B03">
        <w:rPr>
          <w:color w:val="1F4E79" w:themeColor="accent1" w:themeShade="80"/>
        </w:rPr>
        <w:t xml:space="preserve"> General Store, Downtown Home and Garden, </w:t>
      </w:r>
      <w:proofErr w:type="spellStart"/>
      <w:r w:rsidR="00D37B03">
        <w:rPr>
          <w:color w:val="1F4E79" w:themeColor="accent1" w:themeShade="80"/>
        </w:rPr>
        <w:t>Dbts</w:t>
      </w:r>
      <w:proofErr w:type="spellEnd"/>
      <w:r w:rsidR="00D37B03">
        <w:rPr>
          <w:color w:val="1F4E79" w:themeColor="accent1" w:themeShade="80"/>
        </w:rPr>
        <w:t xml:space="preserve"> Skin Bar LLC, B Young B Fit LLC, Black Diesel Coffee, Crazy Wisdom Bookstore, Collected Works, </w:t>
      </w:r>
      <w:proofErr w:type="spellStart"/>
      <w:r w:rsidR="00D37B03">
        <w:rPr>
          <w:color w:val="1F4E79" w:themeColor="accent1" w:themeShade="80"/>
        </w:rPr>
        <w:t>SpaLyfe</w:t>
      </w:r>
      <w:proofErr w:type="spellEnd"/>
      <w:r w:rsidR="00D37B03">
        <w:rPr>
          <w:color w:val="1F4E79" w:themeColor="accent1" w:themeShade="80"/>
        </w:rPr>
        <w:t xml:space="preserve"> Ann Arbor, Real Irish, Underground Sounds, Abracadabra Jewelry, Apples &amp; Oranges, The M Den, Carlyle Grill, 16 Hands, Mudpuddles Toys, </w:t>
      </w:r>
      <w:proofErr w:type="spellStart"/>
      <w:r w:rsidR="00D37B03">
        <w:rPr>
          <w:color w:val="1F4E79" w:themeColor="accent1" w:themeShade="80"/>
        </w:rPr>
        <w:t>Sweetwaters</w:t>
      </w:r>
      <w:proofErr w:type="spellEnd"/>
      <w:r w:rsidR="00D37B03">
        <w:rPr>
          <w:color w:val="1F4E79" w:themeColor="accent1" w:themeShade="80"/>
        </w:rPr>
        <w:t xml:space="preserve"> Coffee &amp; Tea, Ten Thousand Villages, The Earle Restaurant, Decode Ann Arbor, </w:t>
      </w:r>
      <w:proofErr w:type="spellStart"/>
      <w:r w:rsidR="00D37B03">
        <w:rPr>
          <w:color w:val="1F4E79" w:themeColor="accent1" w:themeShade="80"/>
        </w:rPr>
        <w:t>Blom</w:t>
      </w:r>
      <w:proofErr w:type="spellEnd"/>
      <w:r w:rsidR="00D37B03">
        <w:rPr>
          <w:color w:val="1F4E79" w:themeColor="accent1" w:themeShade="80"/>
        </w:rPr>
        <w:t xml:space="preserve"> </w:t>
      </w:r>
      <w:proofErr w:type="spellStart"/>
      <w:r w:rsidR="00D37B03">
        <w:rPr>
          <w:color w:val="1F4E79" w:themeColor="accent1" w:themeShade="80"/>
        </w:rPr>
        <w:t>Meadworks</w:t>
      </w:r>
      <w:proofErr w:type="spellEnd"/>
      <w:r w:rsidR="00D37B03">
        <w:rPr>
          <w:color w:val="1F4E79" w:themeColor="accent1" w:themeShade="80"/>
        </w:rPr>
        <w:t>, Cobblestone Rose, McPherson Local, Carrigan Café, Enchanted Oven, Cheese Shop of Saline, Black Stone Book Store, Ypsilanti Running Company, OJ’s Beauty Supply, 24</w:t>
      </w:r>
      <w:r w:rsidR="00D37B03" w:rsidRPr="00D37B03">
        <w:rPr>
          <w:color w:val="1F4E79" w:themeColor="accent1" w:themeShade="80"/>
          <w:vertAlign w:val="superscript"/>
        </w:rPr>
        <w:t>th</w:t>
      </w:r>
      <w:r w:rsidR="00D37B03">
        <w:rPr>
          <w:color w:val="1F4E79" w:themeColor="accent1" w:themeShade="80"/>
        </w:rPr>
        <w:t xml:space="preserve"> </w:t>
      </w:r>
      <w:proofErr w:type="spellStart"/>
      <w:r w:rsidR="00D37B03">
        <w:rPr>
          <w:color w:val="1F4E79" w:themeColor="accent1" w:themeShade="80"/>
        </w:rPr>
        <w:t>Cheesecakerie</w:t>
      </w:r>
      <w:proofErr w:type="spellEnd"/>
      <w:r w:rsidR="00D37B03">
        <w:rPr>
          <w:color w:val="1F4E79" w:themeColor="accent1" w:themeShade="80"/>
        </w:rPr>
        <w:t>, MAIZ Mexican Cantina, The Rocket, Sidetrack Bar and Grill, Go Ice Cream, Decode Ypsilanti, Latina Restaurant and Pizzeria, Complete Runner, Fireside Coffee Company, Flint Coffee Company, SHIFT, Shumaker’s Ski and Snowboard, Rocky’s Great Outdoors, Detroit Book City, Dearborn Music, and Brome Modern Eatery.</w:t>
      </w:r>
    </w:p>
    <w:p w14:paraId="0D91EF71" w14:textId="2CACAE12" w:rsidR="000E24C8" w:rsidRDefault="00CF216E" w:rsidP="007F32D1">
      <w:pPr>
        <w:rPr>
          <w:color w:val="1F4E79" w:themeColor="accent1" w:themeShade="80"/>
        </w:rPr>
      </w:pPr>
      <w:r>
        <w:rPr>
          <w:color w:val="1F4E79" w:themeColor="accent1" w:themeShade="80"/>
        </w:rPr>
        <w:t xml:space="preserve"> </w:t>
      </w:r>
      <w:r w:rsidR="007A5273">
        <w:rPr>
          <w:color w:val="1F4E79" w:themeColor="accent1" w:themeShade="80"/>
        </w:rPr>
        <w:t xml:space="preserve"> </w:t>
      </w:r>
    </w:p>
    <w:p w14:paraId="29412EB7" w14:textId="02AE3ECF" w:rsidR="000576C7" w:rsidRDefault="00780953" w:rsidP="007F32D1">
      <w:pPr>
        <w:rPr>
          <w:color w:val="1F4E79" w:themeColor="accent1" w:themeShade="80"/>
        </w:rPr>
      </w:pPr>
      <w:r w:rsidRPr="00C778E6">
        <w:rPr>
          <w:color w:val="1F4E79" w:themeColor="accent1" w:themeShade="80"/>
        </w:rPr>
        <w:t>“</w:t>
      </w:r>
      <w:r w:rsidR="00C778E6">
        <w:rPr>
          <w:color w:val="1F4E79" w:themeColor="accent1" w:themeShade="80"/>
        </w:rPr>
        <w:t>Programs like Shop Local Give Local bring attention to small businesses while helping to support those who live in that neighborhood and are affected by the businesses’ prosperity. In many ways, the effects of shopping small and supporting charities are the same, they are seeds that grow and produce something beautiful that people from all walks of life can appreciate</w:t>
      </w:r>
      <w:r w:rsidRPr="00C778E6">
        <w:rPr>
          <w:color w:val="1F4E79" w:themeColor="accent1" w:themeShade="80"/>
        </w:rPr>
        <w:t xml:space="preserve">,” </w:t>
      </w:r>
      <w:r w:rsidR="00C778E6">
        <w:rPr>
          <w:color w:val="1F4E79" w:themeColor="accent1" w:themeShade="80"/>
        </w:rPr>
        <w:t>said Carlos Franklin, owner of Black Stone Bookstore &amp; Cultural Center</w:t>
      </w:r>
      <w:r w:rsidR="00603F62" w:rsidRPr="00C778E6">
        <w:rPr>
          <w:color w:val="1F4E79" w:themeColor="accent1" w:themeShade="80"/>
        </w:rPr>
        <w:t>.</w:t>
      </w:r>
      <w:r w:rsidR="00C83393">
        <w:rPr>
          <w:color w:val="1F4E79" w:themeColor="accent1" w:themeShade="80"/>
        </w:rPr>
        <w:t xml:space="preserve"> </w:t>
      </w:r>
    </w:p>
    <w:p w14:paraId="5BCD6BC4" w14:textId="15F876E5" w:rsidR="0026058F" w:rsidRDefault="0026058F" w:rsidP="007F32D1">
      <w:pPr>
        <w:rPr>
          <w:color w:val="1F4E79" w:themeColor="accent1" w:themeShade="80"/>
        </w:rPr>
      </w:pPr>
    </w:p>
    <w:p w14:paraId="46AFFA44" w14:textId="77777777" w:rsidR="00DC78A1" w:rsidRDefault="00DC78A1" w:rsidP="00DC78A1">
      <w:pPr>
        <w:rPr>
          <w:color w:val="1F4E79" w:themeColor="accent1" w:themeShade="80"/>
        </w:rPr>
      </w:pPr>
      <w:r>
        <w:rPr>
          <w:color w:val="1F4E79" w:themeColor="accent1" w:themeShade="80"/>
        </w:rPr>
        <w:t>“Being a part of UMCU’s Shop Local Give Local campaign is nice because we get to connect with different local businesses that we might not otherwise get to connect with. Having the support of UMCU and other like-minded businesses goes a long way because these community networks help to spread the good word about the work everyone is doing,” said Nick Stanko, owner of Ann Arbor Running Company.</w:t>
      </w:r>
    </w:p>
    <w:p w14:paraId="518310A4" w14:textId="77777777" w:rsidR="00DC78A1" w:rsidRPr="00E97F32" w:rsidRDefault="00DC78A1" w:rsidP="00DC78A1">
      <w:pPr>
        <w:jc w:val="center"/>
        <w:rPr>
          <w:b/>
          <w:color w:val="1F4E79" w:themeColor="accent1" w:themeShade="80"/>
        </w:rPr>
      </w:pPr>
      <w:r w:rsidRPr="000576C7">
        <w:rPr>
          <w:b/>
          <w:color w:val="1F4E79" w:themeColor="accent1" w:themeShade="80"/>
        </w:rPr>
        <w:t>-</w:t>
      </w:r>
      <w:r>
        <w:rPr>
          <w:b/>
          <w:color w:val="1F4E79" w:themeColor="accent1" w:themeShade="80"/>
        </w:rPr>
        <w:t>more</w:t>
      </w:r>
      <w:r w:rsidRPr="000576C7">
        <w:rPr>
          <w:b/>
          <w:color w:val="1F4E79" w:themeColor="accent1" w:themeShade="80"/>
        </w:rPr>
        <w:t>-</w:t>
      </w:r>
    </w:p>
    <w:p w14:paraId="77F5F7F2" w14:textId="3235E711" w:rsidR="00DC78A1" w:rsidRDefault="00DC78A1" w:rsidP="007F32D1">
      <w:pPr>
        <w:rPr>
          <w:color w:val="1F4E79" w:themeColor="accent1" w:themeShade="80"/>
        </w:rPr>
      </w:pPr>
    </w:p>
    <w:p w14:paraId="303F65B0" w14:textId="77777777" w:rsidR="00DC78A1" w:rsidRDefault="00DC78A1" w:rsidP="007F32D1">
      <w:pPr>
        <w:rPr>
          <w:color w:val="1F4E79" w:themeColor="accent1" w:themeShade="80"/>
        </w:rPr>
      </w:pPr>
    </w:p>
    <w:p w14:paraId="5C2C537F" w14:textId="559E2D5E" w:rsidR="009534D5" w:rsidRPr="00DC78A1" w:rsidRDefault="002C2CBE" w:rsidP="007F32D1">
      <w:pPr>
        <w:rPr>
          <w:color w:val="1F4E79" w:themeColor="accent1" w:themeShade="80"/>
        </w:rPr>
      </w:pPr>
      <w:r>
        <w:rPr>
          <w:color w:val="1F4E79" w:themeColor="accent1" w:themeShade="80"/>
        </w:rPr>
        <w:t>This was the</w:t>
      </w:r>
      <w:r w:rsidR="009154CA">
        <w:rPr>
          <w:color w:val="1F4E79" w:themeColor="accent1" w:themeShade="80"/>
        </w:rPr>
        <w:t xml:space="preserve"> fifth </w:t>
      </w:r>
      <w:r>
        <w:rPr>
          <w:color w:val="1F4E79" w:themeColor="accent1" w:themeShade="80"/>
        </w:rPr>
        <w:t xml:space="preserve">year UMCU raised funds for a local charity through “Shop Local Give Local.” </w:t>
      </w:r>
      <w:r w:rsidRPr="00514123">
        <w:rPr>
          <w:color w:val="1F4E79" w:themeColor="accent1" w:themeShade="80"/>
        </w:rPr>
        <w:t xml:space="preserve">Last year, this campaign helped </w:t>
      </w:r>
      <w:r w:rsidR="009A2B99">
        <w:rPr>
          <w:color w:val="1F4E79" w:themeColor="accent1" w:themeShade="80"/>
        </w:rPr>
        <w:t>20 local students take advantage of a 6-week summer program at the Community Action Network designed to prepare under-resourced teens for their potential career goals by developing soft and employability skills, as well as providing the opportunity to explore a few different career paths, networking and begin</w:t>
      </w:r>
      <w:r w:rsidR="00215548">
        <w:rPr>
          <w:color w:val="1F4E79" w:themeColor="accent1" w:themeShade="80"/>
        </w:rPr>
        <w:t>ning to</w:t>
      </w:r>
      <w:r w:rsidR="009A2B99">
        <w:rPr>
          <w:color w:val="1F4E79" w:themeColor="accent1" w:themeShade="80"/>
        </w:rPr>
        <w:t xml:space="preserve"> </w:t>
      </w:r>
      <w:r w:rsidR="00215548">
        <w:rPr>
          <w:color w:val="1F4E79" w:themeColor="accent1" w:themeShade="80"/>
        </w:rPr>
        <w:t>chart</w:t>
      </w:r>
      <w:r w:rsidR="009A2B99">
        <w:rPr>
          <w:color w:val="1F4E79" w:themeColor="accent1" w:themeShade="80"/>
        </w:rPr>
        <w:t xml:space="preserve"> a path towards personal goals. </w:t>
      </w:r>
    </w:p>
    <w:p w14:paraId="36EDA8BC" w14:textId="77777777" w:rsidR="009534D5" w:rsidRDefault="009534D5" w:rsidP="007F32D1">
      <w:pPr>
        <w:rPr>
          <w:color w:val="1F4E79" w:themeColor="accent1" w:themeShade="80"/>
          <w:highlight w:val="yellow"/>
        </w:rPr>
      </w:pPr>
    </w:p>
    <w:p w14:paraId="37E4FA80" w14:textId="3A269698" w:rsidR="002C2CBE" w:rsidRDefault="002C2CBE" w:rsidP="007F32D1">
      <w:pPr>
        <w:rPr>
          <w:color w:val="1F4E79" w:themeColor="accent1" w:themeShade="80"/>
        </w:rPr>
      </w:pPr>
      <w:bookmarkStart w:id="4" w:name="OLE_LINK1"/>
      <w:bookmarkStart w:id="5" w:name="OLE_LINK2"/>
      <w:r w:rsidRPr="00574846">
        <w:rPr>
          <w:color w:val="1F4E79" w:themeColor="accent1" w:themeShade="80"/>
        </w:rPr>
        <w:t>“</w:t>
      </w:r>
      <w:r w:rsidR="00574846">
        <w:rPr>
          <w:color w:val="1F4E79" w:themeColor="accent1" w:themeShade="80"/>
        </w:rPr>
        <w:t xml:space="preserve">At UMCU, we’re all about people helping people, and this year in particular, we knew it was imperative </w:t>
      </w:r>
      <w:r w:rsidR="00215548">
        <w:rPr>
          <w:color w:val="1F4E79" w:themeColor="accent1" w:themeShade="80"/>
        </w:rPr>
        <w:t xml:space="preserve">to encourage our members to shop at these local businesses. Through ‘Shop Local Give Local, we grow stronger relationships between the local charities, local businesses, </w:t>
      </w:r>
      <w:r w:rsidR="001C6A68">
        <w:rPr>
          <w:color w:val="1F4E79" w:themeColor="accent1" w:themeShade="80"/>
        </w:rPr>
        <w:t xml:space="preserve">and </w:t>
      </w:r>
      <w:r w:rsidR="00215548">
        <w:rPr>
          <w:color w:val="1F4E79" w:themeColor="accent1" w:themeShade="80"/>
        </w:rPr>
        <w:t>UMCU members because everyone is working towards the common goal of making a positive impact in our community. It’s truly a win-win-win, and hits at the heart of who we are at the credit union – helping people. We are incredibly grateful to everyone who supported the campaign and made this incredible donation to MFCC possible</w:t>
      </w:r>
      <w:r w:rsidRPr="00574846">
        <w:rPr>
          <w:color w:val="1F4E79" w:themeColor="accent1" w:themeShade="80"/>
        </w:rPr>
        <w:t xml:space="preserve">,” </w:t>
      </w:r>
      <w:r w:rsidRPr="007B354F">
        <w:rPr>
          <w:color w:val="1F4E79" w:themeColor="accent1" w:themeShade="80"/>
        </w:rPr>
        <w:t>said Julie Wigley, UMCU Vice President of Brand and Community Development.</w:t>
      </w:r>
    </w:p>
    <w:bookmarkEnd w:id="4"/>
    <w:bookmarkEnd w:id="5"/>
    <w:p w14:paraId="7B8EFB42" w14:textId="77777777" w:rsidR="002C2CBE" w:rsidRDefault="002C2CBE" w:rsidP="007F32D1">
      <w:pPr>
        <w:rPr>
          <w:color w:val="1F4E79" w:themeColor="accent1" w:themeShade="80"/>
        </w:rPr>
      </w:pPr>
    </w:p>
    <w:p w14:paraId="1F8896C8" w14:textId="2CF3234B" w:rsidR="009118BF" w:rsidRDefault="009A1FE9" w:rsidP="007F32D1">
      <w:pPr>
        <w:rPr>
          <w:color w:val="1F4E79" w:themeColor="accent1" w:themeShade="80"/>
        </w:rPr>
      </w:pPr>
      <w:r>
        <w:rPr>
          <w:color w:val="1F4E79" w:themeColor="accent1" w:themeShade="80"/>
        </w:rPr>
        <w:t xml:space="preserve">In recognition of its fifth annual Shop Local Give Local promotion, </w:t>
      </w:r>
      <w:bookmarkStart w:id="6" w:name="OLE_LINK7"/>
      <w:bookmarkStart w:id="7" w:name="OLE_LINK8"/>
      <w:r>
        <w:rPr>
          <w:color w:val="1F4E79" w:themeColor="accent1" w:themeShade="80"/>
        </w:rPr>
        <w:t>five local participating businesses</w:t>
      </w:r>
      <w:r w:rsidR="001C6A68">
        <w:rPr>
          <w:color w:val="1F4E79" w:themeColor="accent1" w:themeShade="80"/>
        </w:rPr>
        <w:t xml:space="preserve"> were randomly chosen to win</w:t>
      </w:r>
      <w:r>
        <w:rPr>
          <w:color w:val="1F4E79" w:themeColor="accent1" w:themeShade="80"/>
        </w:rPr>
        <w:t xml:space="preserve"> $500 each</w:t>
      </w:r>
      <w:bookmarkEnd w:id="6"/>
      <w:bookmarkEnd w:id="7"/>
      <w:r w:rsidR="00CA5A9B">
        <w:rPr>
          <w:color w:val="1F4E79" w:themeColor="accent1" w:themeShade="80"/>
        </w:rPr>
        <w:t xml:space="preserve">, and </w:t>
      </w:r>
      <w:r w:rsidR="00A81A40">
        <w:rPr>
          <w:color w:val="1F4E79" w:themeColor="accent1" w:themeShade="80"/>
        </w:rPr>
        <w:t>in addition to contributing to the donation, every time members used their UMCU Visa credit cards at the partner vendors during the promotional period, they were entered for the chance to be one of five lucky members to win $1,000</w:t>
      </w:r>
      <w:r>
        <w:rPr>
          <w:color w:val="1F4E79" w:themeColor="accent1" w:themeShade="80"/>
        </w:rPr>
        <w:t xml:space="preserve">. </w:t>
      </w:r>
      <w:r w:rsidR="00A81A40">
        <w:rPr>
          <w:color w:val="1F4E79" w:themeColor="accent1" w:themeShade="80"/>
        </w:rPr>
        <w:t>Ann Arbor Running Company, Black Stone Bookstore</w:t>
      </w:r>
      <w:r w:rsidR="006C2764">
        <w:rPr>
          <w:color w:val="1F4E79" w:themeColor="accent1" w:themeShade="80"/>
        </w:rPr>
        <w:t xml:space="preserve"> and Cultural Center</w:t>
      </w:r>
      <w:r w:rsidR="00A81A40">
        <w:rPr>
          <w:color w:val="1F4E79" w:themeColor="accent1" w:themeShade="80"/>
        </w:rPr>
        <w:t xml:space="preserve">, Enchanted Oven, Shumaker Snowboard and Ski, and Detroit Book City were the </w:t>
      </w:r>
      <w:r w:rsidR="009A7BD8">
        <w:rPr>
          <w:color w:val="1F4E79" w:themeColor="accent1" w:themeShade="80"/>
        </w:rPr>
        <w:t xml:space="preserve">local businesses </w:t>
      </w:r>
      <w:r w:rsidR="00A81A40">
        <w:rPr>
          <w:color w:val="1F4E79" w:themeColor="accent1" w:themeShade="80"/>
        </w:rPr>
        <w:t xml:space="preserve">randomly selected </w:t>
      </w:r>
      <w:r w:rsidR="009A7BD8">
        <w:rPr>
          <w:color w:val="1F4E79" w:themeColor="accent1" w:themeShade="80"/>
        </w:rPr>
        <w:t>as raffle winners</w:t>
      </w:r>
      <w:r w:rsidR="00A81A40">
        <w:rPr>
          <w:color w:val="1F4E79" w:themeColor="accent1" w:themeShade="80"/>
        </w:rPr>
        <w:t>.</w:t>
      </w:r>
    </w:p>
    <w:p w14:paraId="232AC8FD" w14:textId="3FAC4884" w:rsidR="00E97F32" w:rsidRDefault="00E97F32" w:rsidP="007F32D1">
      <w:pPr>
        <w:rPr>
          <w:color w:val="1F4E79" w:themeColor="accent1" w:themeShade="80"/>
        </w:rPr>
      </w:pPr>
    </w:p>
    <w:p w14:paraId="1BD7E455" w14:textId="243E7E30" w:rsidR="002974D3" w:rsidRDefault="002974D3" w:rsidP="007F32D1">
      <w:pPr>
        <w:rPr>
          <w:color w:val="1F4E79" w:themeColor="accent1" w:themeShade="80"/>
        </w:rPr>
      </w:pPr>
      <w:r w:rsidRPr="000B098E">
        <w:rPr>
          <w:color w:val="1F4E79" w:themeColor="accent1" w:themeShade="80"/>
        </w:rPr>
        <w:t>“</w:t>
      </w:r>
      <w:r w:rsidR="00623FB5">
        <w:rPr>
          <w:color w:val="1F4E79" w:themeColor="accent1" w:themeShade="80"/>
        </w:rPr>
        <w:t>As a small business owner, many of us have felt the weight of the world on our shoulders this past year, and just to know we are appreciated is the best feeling</w:t>
      </w:r>
      <w:r w:rsidRPr="000B098E">
        <w:rPr>
          <w:color w:val="1F4E79" w:themeColor="accent1" w:themeShade="80"/>
        </w:rPr>
        <w:t xml:space="preserve">” </w:t>
      </w:r>
      <w:r w:rsidR="00623FB5">
        <w:rPr>
          <w:color w:val="1F4E79" w:themeColor="accent1" w:themeShade="80"/>
        </w:rPr>
        <w:t xml:space="preserve">said </w:t>
      </w:r>
      <w:proofErr w:type="spellStart"/>
      <w:r w:rsidR="00BE3752">
        <w:rPr>
          <w:color w:val="1F4E79" w:themeColor="accent1" w:themeShade="80"/>
        </w:rPr>
        <w:t>Wardia</w:t>
      </w:r>
      <w:proofErr w:type="spellEnd"/>
      <w:r w:rsidR="00BE3752">
        <w:rPr>
          <w:color w:val="1F4E79" w:themeColor="accent1" w:themeShade="80"/>
        </w:rPr>
        <w:t>.</w:t>
      </w:r>
    </w:p>
    <w:p w14:paraId="3D3D087F" w14:textId="1D3A7909" w:rsidR="00C37029" w:rsidRDefault="00C37029" w:rsidP="007F32D1">
      <w:pPr>
        <w:rPr>
          <w:color w:val="1F4E79" w:themeColor="accent1" w:themeShade="80"/>
        </w:rPr>
      </w:pPr>
      <w:r>
        <w:rPr>
          <w:color w:val="1F4E79" w:themeColor="accent1" w:themeShade="80"/>
        </w:rPr>
        <w:t xml:space="preserve"> </w:t>
      </w:r>
    </w:p>
    <w:p w14:paraId="7E30F4D8" w14:textId="372E0FA2" w:rsidR="00DC78A1" w:rsidRDefault="0009539B" w:rsidP="007F32D1">
      <w:pPr>
        <w:rPr>
          <w:color w:val="1F4E79" w:themeColor="accent1" w:themeShade="80"/>
        </w:rPr>
      </w:pPr>
      <w:r>
        <w:rPr>
          <w:color w:val="1F4E79" w:themeColor="accent1" w:themeShade="80"/>
        </w:rPr>
        <w:t xml:space="preserve">Michigan Foster Care Closet is a non-profit organization that provides basic essentials for foster children and families, including clothes, hygiene products, school supplies and so much more. </w:t>
      </w:r>
      <w:r w:rsidR="009118BF">
        <w:rPr>
          <w:color w:val="1F4E79" w:themeColor="accent1" w:themeShade="80"/>
        </w:rPr>
        <w:t>For more informatio</w:t>
      </w:r>
      <w:r>
        <w:rPr>
          <w:color w:val="1F4E79" w:themeColor="accent1" w:themeShade="80"/>
        </w:rPr>
        <w:t>n</w:t>
      </w:r>
      <w:r w:rsidR="009A1FE9">
        <w:rPr>
          <w:color w:val="1F4E79" w:themeColor="accent1" w:themeShade="80"/>
        </w:rPr>
        <w:t xml:space="preserve">, visit: </w:t>
      </w:r>
      <w:r w:rsidR="00562FB1">
        <w:rPr>
          <w:color w:val="1F4E79" w:themeColor="accent1" w:themeShade="80"/>
        </w:rPr>
        <w:t xml:space="preserve"> </w:t>
      </w:r>
      <w:r w:rsidR="00DC78A1" w:rsidRPr="00DC78A1">
        <w:rPr>
          <w:color w:val="1F4E79" w:themeColor="accent1" w:themeShade="80"/>
        </w:rPr>
        <w:t>https://www.michiganfostercarecloset.org</w:t>
      </w:r>
    </w:p>
    <w:p w14:paraId="5EABE318" w14:textId="397C432B" w:rsidR="001E1088" w:rsidRDefault="001E1088" w:rsidP="007F32D1">
      <w:pPr>
        <w:rPr>
          <w:color w:val="1F4E79" w:themeColor="accent1" w:themeShade="80"/>
        </w:rPr>
      </w:pPr>
    </w:p>
    <w:p w14:paraId="097263C8" w14:textId="77777777" w:rsidR="00600801" w:rsidRPr="007341E0" w:rsidRDefault="00600801" w:rsidP="00600801">
      <w:pPr>
        <w:rPr>
          <w:rFonts w:cstheme="minorHAnsi"/>
          <w:color w:val="1F3864" w:themeColor="accent5" w:themeShade="80"/>
        </w:rPr>
      </w:pPr>
      <w:r w:rsidRPr="007341E0">
        <w:rPr>
          <w:rFonts w:cstheme="minorHAnsi"/>
          <w:b/>
          <w:bCs/>
          <w:color w:val="1F3864" w:themeColor="accent5" w:themeShade="80"/>
          <w:bdr w:val="none" w:sz="0" w:space="0" w:color="auto" w:frame="1"/>
        </w:rPr>
        <w:t>About the University of Michigan Credit Union</w:t>
      </w:r>
    </w:p>
    <w:p w14:paraId="046AA2E9" w14:textId="77777777" w:rsidR="00600801" w:rsidRPr="007341E0" w:rsidRDefault="00600801" w:rsidP="00600801">
      <w:pPr>
        <w:rPr>
          <w:rFonts w:cstheme="minorHAnsi"/>
          <w:color w:val="1F3864" w:themeColor="accent5" w:themeShade="80"/>
        </w:rPr>
      </w:pPr>
      <w:r w:rsidRPr="007341E0">
        <w:rPr>
          <w:rFonts w:cstheme="minorHAnsi"/>
          <w:color w:val="1F3864" w:themeColor="accent5" w:themeShade="80"/>
        </w:rPr>
        <w:t>The University of Michigan Credit Union is a member</w:t>
      </w:r>
      <w:r>
        <w:rPr>
          <w:rFonts w:cstheme="minorHAnsi"/>
          <w:color w:val="1F3864" w:themeColor="accent5" w:themeShade="80"/>
        </w:rPr>
        <w:t>-</w:t>
      </w:r>
      <w:r w:rsidRPr="007341E0">
        <w:rPr>
          <w:rFonts w:cstheme="minorHAnsi"/>
          <w:color w:val="1F3864" w:themeColor="accent5" w:themeShade="80"/>
        </w:rPr>
        <w:t>owned, not-for-profit cooperative. Its purpose is to amaze UMCU members, the community, and its team by working together for shared success.</w:t>
      </w:r>
      <w:r w:rsidRPr="00AB1C14">
        <w:rPr>
          <w:noProof/>
        </w:rPr>
        <w:t xml:space="preserve"> </w:t>
      </w:r>
    </w:p>
    <w:p w14:paraId="09F8816A" w14:textId="77777777" w:rsidR="00600801" w:rsidRPr="007341E0" w:rsidRDefault="00600801" w:rsidP="00600801">
      <w:pPr>
        <w:rPr>
          <w:rFonts w:cstheme="minorHAnsi"/>
          <w:color w:val="1F3864" w:themeColor="accent5" w:themeShade="80"/>
        </w:rPr>
      </w:pPr>
    </w:p>
    <w:p w14:paraId="1D897EE6" w14:textId="6D438E57" w:rsidR="00600801" w:rsidRDefault="00600801" w:rsidP="00600801">
      <w:pPr>
        <w:rPr>
          <w:rFonts w:cstheme="minorHAnsi"/>
          <w:color w:val="1F3864" w:themeColor="accent5" w:themeShade="80"/>
        </w:rPr>
      </w:pPr>
      <w:r w:rsidRPr="007341E0">
        <w:rPr>
          <w:rFonts w:cstheme="minorHAnsi"/>
          <w:color w:val="1F3864" w:themeColor="accent5" w:themeShade="80"/>
        </w:rPr>
        <w:t xml:space="preserve">UMCU is the only credit union headquartered in Ann Arbor, Michigan. When established in 1954, there were 12 members and $9 in assets. Today, UMCU has more than 100,000 members and more than $1 billion in assets, and it continues to grow. With </w:t>
      </w:r>
      <w:r w:rsidR="00A77EC6">
        <w:rPr>
          <w:rFonts w:cstheme="minorHAnsi"/>
          <w:color w:val="1F3864" w:themeColor="accent5" w:themeShade="80"/>
        </w:rPr>
        <w:t>eight</w:t>
      </w:r>
      <w:r>
        <w:rPr>
          <w:rFonts w:cstheme="minorHAnsi"/>
          <w:color w:val="1F3864" w:themeColor="accent5" w:themeShade="80"/>
        </w:rPr>
        <w:t xml:space="preserve"> </w:t>
      </w:r>
      <w:r w:rsidRPr="007341E0">
        <w:rPr>
          <w:rFonts w:cstheme="minorHAnsi"/>
          <w:color w:val="1F3864" w:themeColor="accent5" w:themeShade="80"/>
        </w:rPr>
        <w:t>branches in Ann Arbor, one in Ypsilanti, a branch in Dearborn</w:t>
      </w:r>
      <w:r>
        <w:rPr>
          <w:rFonts w:cstheme="minorHAnsi"/>
          <w:color w:val="1F3864" w:themeColor="accent5" w:themeShade="80"/>
        </w:rPr>
        <w:t>,</w:t>
      </w:r>
      <w:r w:rsidRPr="007341E0">
        <w:rPr>
          <w:rFonts w:cstheme="minorHAnsi"/>
          <w:color w:val="1F3864" w:themeColor="accent5" w:themeShade="80"/>
        </w:rPr>
        <w:t xml:space="preserve"> and three branches in Flint, UMCU serves the financial needs of the University of Michigan, Eastern Michigan University, Washtenaw Community College</w:t>
      </w:r>
      <w:r>
        <w:rPr>
          <w:rFonts w:cstheme="minorHAnsi"/>
          <w:color w:val="1F3864" w:themeColor="accent5" w:themeShade="80"/>
        </w:rPr>
        <w:t>,</w:t>
      </w:r>
      <w:r w:rsidRPr="007341E0">
        <w:rPr>
          <w:rFonts w:cstheme="minorHAnsi"/>
          <w:color w:val="1F3864" w:themeColor="accent5" w:themeShade="80"/>
        </w:rPr>
        <w:t xml:space="preserve"> and their surrounding communities. For more information, visit umcu.org or follow UMCU on </w:t>
      </w:r>
      <w:hyperlink r:id="rId8" w:tgtFrame="_blank" w:history="1">
        <w:r w:rsidRPr="007341E0">
          <w:rPr>
            <w:rFonts w:cstheme="minorHAnsi"/>
            <w:color w:val="1F3864" w:themeColor="accent5" w:themeShade="80"/>
            <w:u w:val="single"/>
          </w:rPr>
          <w:t>Facebook</w:t>
        </w:r>
      </w:hyperlink>
      <w:r w:rsidRPr="007341E0">
        <w:rPr>
          <w:rFonts w:cstheme="minorHAnsi"/>
          <w:color w:val="1F3864" w:themeColor="accent5" w:themeShade="80"/>
        </w:rPr>
        <w:t xml:space="preserve">, </w:t>
      </w:r>
      <w:hyperlink r:id="rId9" w:tgtFrame="_blank" w:history="1">
        <w:r w:rsidRPr="007341E0">
          <w:rPr>
            <w:rFonts w:cstheme="minorHAnsi"/>
            <w:color w:val="1F3864" w:themeColor="accent5" w:themeShade="80"/>
            <w:u w:val="single"/>
          </w:rPr>
          <w:t>LinkedIn</w:t>
        </w:r>
      </w:hyperlink>
      <w:r w:rsidRPr="007341E0">
        <w:rPr>
          <w:rFonts w:cstheme="minorHAnsi"/>
          <w:color w:val="1F3864" w:themeColor="accent5" w:themeShade="80"/>
        </w:rPr>
        <w:t xml:space="preserve">, </w:t>
      </w:r>
      <w:hyperlink r:id="rId10" w:tgtFrame="_blank" w:history="1">
        <w:r w:rsidRPr="007341E0">
          <w:rPr>
            <w:rFonts w:cstheme="minorHAnsi"/>
            <w:color w:val="1F3864" w:themeColor="accent5" w:themeShade="80"/>
            <w:u w:val="single"/>
          </w:rPr>
          <w:t>Twitter</w:t>
        </w:r>
      </w:hyperlink>
      <w:r>
        <w:rPr>
          <w:rFonts w:cstheme="minorHAnsi"/>
          <w:color w:val="1F3864" w:themeColor="accent5" w:themeShade="80"/>
          <w:u w:val="single"/>
        </w:rPr>
        <w:t>,</w:t>
      </w:r>
      <w:r w:rsidRPr="007341E0">
        <w:rPr>
          <w:rFonts w:cstheme="minorHAnsi"/>
          <w:color w:val="1F3864" w:themeColor="accent5" w:themeShade="80"/>
        </w:rPr>
        <w:t xml:space="preserve"> and </w:t>
      </w:r>
      <w:hyperlink r:id="rId11" w:tgtFrame="_blank" w:history="1">
        <w:r w:rsidRPr="007341E0">
          <w:rPr>
            <w:rFonts w:cstheme="minorHAnsi"/>
            <w:color w:val="1F3864" w:themeColor="accent5" w:themeShade="80"/>
            <w:u w:val="single"/>
          </w:rPr>
          <w:t>Instagram</w:t>
        </w:r>
      </w:hyperlink>
      <w:r w:rsidRPr="007341E0">
        <w:rPr>
          <w:rFonts w:cstheme="minorHAnsi"/>
          <w:color w:val="1F3864" w:themeColor="accent5" w:themeShade="80"/>
        </w:rPr>
        <w:t>.</w:t>
      </w:r>
    </w:p>
    <w:p w14:paraId="4904BDBB" w14:textId="08A506CB" w:rsidR="002335AF" w:rsidRDefault="00D86DC6" w:rsidP="00F72BBC">
      <w:pPr>
        <w:jc w:val="center"/>
        <w:rPr>
          <w:b/>
          <w:color w:val="1F4E79" w:themeColor="accent1" w:themeShade="80"/>
        </w:rPr>
      </w:pPr>
      <w:r w:rsidRPr="000576C7">
        <w:rPr>
          <w:b/>
          <w:color w:val="1F4E79" w:themeColor="accent1" w:themeShade="80"/>
        </w:rPr>
        <w:lastRenderedPageBreak/>
        <w:t>-</w:t>
      </w:r>
      <w:r w:rsidR="00AD6E5B">
        <w:rPr>
          <w:b/>
          <w:color w:val="1F4E79" w:themeColor="accent1" w:themeShade="80"/>
        </w:rPr>
        <w:t>more</w:t>
      </w:r>
      <w:r w:rsidRPr="000576C7">
        <w:rPr>
          <w:b/>
          <w:color w:val="1F4E79" w:themeColor="accent1" w:themeShade="80"/>
        </w:rPr>
        <w:t>-</w:t>
      </w:r>
    </w:p>
    <w:p w14:paraId="3E0246EE" w14:textId="2634561B" w:rsidR="00AD6E5B" w:rsidRDefault="00AD6E5B" w:rsidP="009E1B0E">
      <w:pPr>
        <w:jc w:val="center"/>
        <w:rPr>
          <w:b/>
          <w:color w:val="1F4E79" w:themeColor="accent1" w:themeShade="80"/>
        </w:rPr>
      </w:pPr>
    </w:p>
    <w:p w14:paraId="3B878740" w14:textId="422F333D" w:rsidR="00AD6E5B" w:rsidRDefault="00F72BBC" w:rsidP="009E1B0E">
      <w:pPr>
        <w:jc w:val="center"/>
        <w:rPr>
          <w:b/>
          <w:color w:val="1F4E79" w:themeColor="accent1" w:themeShade="80"/>
        </w:rPr>
      </w:pPr>
      <w:r>
        <w:rPr>
          <w:b/>
          <w:noProof/>
          <w:color w:val="1F4E79" w:themeColor="accent1" w:themeShade="80"/>
        </w:rPr>
        <w:drawing>
          <wp:inline distT="0" distB="0" distL="0" distR="0" wp14:anchorId="27CD9064" wp14:editId="4168736C">
            <wp:extent cx="5943600" cy="3926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943600" cy="3926205"/>
                    </a:xfrm>
                    <a:prstGeom prst="rect">
                      <a:avLst/>
                    </a:prstGeom>
                  </pic:spPr>
                </pic:pic>
              </a:graphicData>
            </a:graphic>
          </wp:inline>
        </w:drawing>
      </w:r>
    </w:p>
    <w:p w14:paraId="02C0BBD9" w14:textId="3BDC244B" w:rsidR="00AD6E5B" w:rsidRDefault="00AD6E5B" w:rsidP="009E1B0E">
      <w:pPr>
        <w:jc w:val="center"/>
        <w:rPr>
          <w:b/>
          <w:color w:val="1F4E79" w:themeColor="accent1" w:themeShade="80"/>
        </w:rPr>
      </w:pPr>
    </w:p>
    <w:p w14:paraId="4CAA93A0" w14:textId="000D6C30" w:rsidR="00AD6E5B" w:rsidRDefault="00F72BBC" w:rsidP="00F72BBC">
      <w:pPr>
        <w:jc w:val="center"/>
        <w:rPr>
          <w:b/>
          <w:color w:val="1F4E79" w:themeColor="accent1" w:themeShade="80"/>
        </w:rPr>
      </w:pPr>
      <w:r>
        <w:rPr>
          <w:b/>
          <w:color w:val="1F4E79" w:themeColor="accent1" w:themeShade="80"/>
        </w:rPr>
        <w:t>R: UMCU Vice President of Brand and Community Development, Julie Wigley, presenting the donation to MFCC, at the Michigan Foster Care Closet Ann Arbor in Ann Arbor, Michigan.</w:t>
      </w:r>
    </w:p>
    <w:p w14:paraId="60F94FA0" w14:textId="77777777" w:rsidR="00AD6E5B" w:rsidRDefault="00AD6E5B" w:rsidP="00AD6E5B">
      <w:pPr>
        <w:rPr>
          <w:b/>
          <w:color w:val="1F4E79" w:themeColor="accent1" w:themeShade="80"/>
        </w:rPr>
      </w:pPr>
    </w:p>
    <w:p w14:paraId="37337D48" w14:textId="57708551" w:rsidR="00AD6E5B" w:rsidRDefault="00AD6E5B" w:rsidP="00AD6E5B">
      <w:pPr>
        <w:jc w:val="center"/>
        <w:rPr>
          <w:b/>
          <w:color w:val="1F4E79" w:themeColor="accent1" w:themeShade="80"/>
        </w:rPr>
      </w:pPr>
      <w:r>
        <w:rPr>
          <w:b/>
          <w:color w:val="1F4E79" w:themeColor="accent1" w:themeShade="80"/>
        </w:rPr>
        <w:t>-end-</w:t>
      </w:r>
    </w:p>
    <w:p w14:paraId="37B35D3B" w14:textId="5AF76801" w:rsidR="00AD6E5B" w:rsidRPr="009E1B0E" w:rsidRDefault="00AD6E5B" w:rsidP="00305A05">
      <w:pPr>
        <w:rPr>
          <w:b/>
          <w:color w:val="1F4E79" w:themeColor="accent1" w:themeShade="80"/>
        </w:rPr>
      </w:pPr>
    </w:p>
    <w:sectPr w:rsidR="00AD6E5B" w:rsidRPr="009E1B0E" w:rsidSect="00E774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25143" w14:textId="77777777" w:rsidR="00EA0225" w:rsidRDefault="00EA0225" w:rsidP="00AA3638">
      <w:r>
        <w:separator/>
      </w:r>
    </w:p>
  </w:endnote>
  <w:endnote w:type="continuationSeparator" w:id="0">
    <w:p w14:paraId="51F27337" w14:textId="77777777" w:rsidR="00EA0225" w:rsidRDefault="00EA0225" w:rsidP="00AA3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46AB8" w14:textId="77777777" w:rsidR="00EA0225" w:rsidRDefault="00EA0225" w:rsidP="00AA3638">
      <w:r>
        <w:separator/>
      </w:r>
    </w:p>
  </w:footnote>
  <w:footnote w:type="continuationSeparator" w:id="0">
    <w:p w14:paraId="074DD01E" w14:textId="77777777" w:rsidR="00EA0225" w:rsidRDefault="00EA0225" w:rsidP="00AA36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638"/>
    <w:rsid w:val="00000FA8"/>
    <w:rsid w:val="00001261"/>
    <w:rsid w:val="000015FD"/>
    <w:rsid w:val="00004C3B"/>
    <w:rsid w:val="00026366"/>
    <w:rsid w:val="00052359"/>
    <w:rsid w:val="000576C7"/>
    <w:rsid w:val="0006357E"/>
    <w:rsid w:val="00064B43"/>
    <w:rsid w:val="00065666"/>
    <w:rsid w:val="00066F2C"/>
    <w:rsid w:val="00066F82"/>
    <w:rsid w:val="00082282"/>
    <w:rsid w:val="00090600"/>
    <w:rsid w:val="0009539B"/>
    <w:rsid w:val="00095BE4"/>
    <w:rsid w:val="000B098E"/>
    <w:rsid w:val="000C2FCB"/>
    <w:rsid w:val="000C4A5B"/>
    <w:rsid w:val="000E0D00"/>
    <w:rsid w:val="000E24C8"/>
    <w:rsid w:val="000F3D01"/>
    <w:rsid w:val="000F6F91"/>
    <w:rsid w:val="00100085"/>
    <w:rsid w:val="00100477"/>
    <w:rsid w:val="0010234F"/>
    <w:rsid w:val="00107706"/>
    <w:rsid w:val="00111497"/>
    <w:rsid w:val="00121736"/>
    <w:rsid w:val="0012434C"/>
    <w:rsid w:val="00125CDA"/>
    <w:rsid w:val="0013459B"/>
    <w:rsid w:val="00142429"/>
    <w:rsid w:val="001575DF"/>
    <w:rsid w:val="00157602"/>
    <w:rsid w:val="00167085"/>
    <w:rsid w:val="00170579"/>
    <w:rsid w:val="00170684"/>
    <w:rsid w:val="001974D9"/>
    <w:rsid w:val="001A36D8"/>
    <w:rsid w:val="001C03AB"/>
    <w:rsid w:val="001C6A68"/>
    <w:rsid w:val="001E1088"/>
    <w:rsid w:val="00206645"/>
    <w:rsid w:val="00211D6C"/>
    <w:rsid w:val="0021336D"/>
    <w:rsid w:val="00215548"/>
    <w:rsid w:val="002335AF"/>
    <w:rsid w:val="00242F28"/>
    <w:rsid w:val="002443A0"/>
    <w:rsid w:val="0026058F"/>
    <w:rsid w:val="00277611"/>
    <w:rsid w:val="00281A1D"/>
    <w:rsid w:val="002919AA"/>
    <w:rsid w:val="00294F9F"/>
    <w:rsid w:val="00296A9F"/>
    <w:rsid w:val="002974D3"/>
    <w:rsid w:val="002B34BD"/>
    <w:rsid w:val="002B676A"/>
    <w:rsid w:val="002C2CBE"/>
    <w:rsid w:val="002C55DD"/>
    <w:rsid w:val="002D0293"/>
    <w:rsid w:val="002E12C9"/>
    <w:rsid w:val="00304B94"/>
    <w:rsid w:val="00305A05"/>
    <w:rsid w:val="003119BD"/>
    <w:rsid w:val="0031653A"/>
    <w:rsid w:val="003202E6"/>
    <w:rsid w:val="003326DF"/>
    <w:rsid w:val="00343A5D"/>
    <w:rsid w:val="00347676"/>
    <w:rsid w:val="00356545"/>
    <w:rsid w:val="00373AE5"/>
    <w:rsid w:val="00380DF8"/>
    <w:rsid w:val="00396F9B"/>
    <w:rsid w:val="003B4E52"/>
    <w:rsid w:val="003B52A5"/>
    <w:rsid w:val="003D7257"/>
    <w:rsid w:val="003F263C"/>
    <w:rsid w:val="003F4862"/>
    <w:rsid w:val="003F62BD"/>
    <w:rsid w:val="004003A1"/>
    <w:rsid w:val="004033CA"/>
    <w:rsid w:val="00403B55"/>
    <w:rsid w:val="00490B41"/>
    <w:rsid w:val="00492F95"/>
    <w:rsid w:val="004A2D1D"/>
    <w:rsid w:val="004B11AB"/>
    <w:rsid w:val="004B3CE7"/>
    <w:rsid w:val="004D3CCC"/>
    <w:rsid w:val="004F5945"/>
    <w:rsid w:val="005059F4"/>
    <w:rsid w:val="00514123"/>
    <w:rsid w:val="00517C18"/>
    <w:rsid w:val="00520090"/>
    <w:rsid w:val="005227F3"/>
    <w:rsid w:val="0052712F"/>
    <w:rsid w:val="00540CC1"/>
    <w:rsid w:val="00541F92"/>
    <w:rsid w:val="00542B40"/>
    <w:rsid w:val="00561E3F"/>
    <w:rsid w:val="00562FB1"/>
    <w:rsid w:val="00565C8E"/>
    <w:rsid w:val="00571FDE"/>
    <w:rsid w:val="0057413B"/>
    <w:rsid w:val="00574846"/>
    <w:rsid w:val="005A0143"/>
    <w:rsid w:val="005C3229"/>
    <w:rsid w:val="005C5EE3"/>
    <w:rsid w:val="005D4714"/>
    <w:rsid w:val="00600801"/>
    <w:rsid w:val="006024A0"/>
    <w:rsid w:val="00603AE4"/>
    <w:rsid w:val="00603F62"/>
    <w:rsid w:val="0060419D"/>
    <w:rsid w:val="0061066A"/>
    <w:rsid w:val="00621908"/>
    <w:rsid w:val="00623FB5"/>
    <w:rsid w:val="00636FBF"/>
    <w:rsid w:val="006423D5"/>
    <w:rsid w:val="00651A1C"/>
    <w:rsid w:val="006540AC"/>
    <w:rsid w:val="006914FA"/>
    <w:rsid w:val="006A0614"/>
    <w:rsid w:val="006A41BA"/>
    <w:rsid w:val="006A46B0"/>
    <w:rsid w:val="006A4BE2"/>
    <w:rsid w:val="006A71CC"/>
    <w:rsid w:val="006B5D6B"/>
    <w:rsid w:val="006C2764"/>
    <w:rsid w:val="006C6106"/>
    <w:rsid w:val="006E27A6"/>
    <w:rsid w:val="006F31B8"/>
    <w:rsid w:val="00702D77"/>
    <w:rsid w:val="00714381"/>
    <w:rsid w:val="00720CD1"/>
    <w:rsid w:val="00735A4B"/>
    <w:rsid w:val="00742F6C"/>
    <w:rsid w:val="0074782B"/>
    <w:rsid w:val="0075514B"/>
    <w:rsid w:val="00780953"/>
    <w:rsid w:val="0079310C"/>
    <w:rsid w:val="007A1A2F"/>
    <w:rsid w:val="007A5273"/>
    <w:rsid w:val="007A6825"/>
    <w:rsid w:val="007B0A11"/>
    <w:rsid w:val="007B0D97"/>
    <w:rsid w:val="007B354F"/>
    <w:rsid w:val="007C0033"/>
    <w:rsid w:val="007C3C61"/>
    <w:rsid w:val="007C4E75"/>
    <w:rsid w:val="007E144F"/>
    <w:rsid w:val="007F32D1"/>
    <w:rsid w:val="007F3BEE"/>
    <w:rsid w:val="00802A9C"/>
    <w:rsid w:val="00820068"/>
    <w:rsid w:val="008238A6"/>
    <w:rsid w:val="00851698"/>
    <w:rsid w:val="00854C45"/>
    <w:rsid w:val="00872835"/>
    <w:rsid w:val="00890BFF"/>
    <w:rsid w:val="008A7590"/>
    <w:rsid w:val="008B408B"/>
    <w:rsid w:val="008B6B77"/>
    <w:rsid w:val="008C0F0B"/>
    <w:rsid w:val="008C2F92"/>
    <w:rsid w:val="008C45C6"/>
    <w:rsid w:val="008F2300"/>
    <w:rsid w:val="0090093E"/>
    <w:rsid w:val="009070C7"/>
    <w:rsid w:val="009118BF"/>
    <w:rsid w:val="00913AB6"/>
    <w:rsid w:val="009154CA"/>
    <w:rsid w:val="00933552"/>
    <w:rsid w:val="00935BFB"/>
    <w:rsid w:val="00941144"/>
    <w:rsid w:val="00942DF9"/>
    <w:rsid w:val="00946B98"/>
    <w:rsid w:val="009534D5"/>
    <w:rsid w:val="00962838"/>
    <w:rsid w:val="0096289E"/>
    <w:rsid w:val="00975BC7"/>
    <w:rsid w:val="00982777"/>
    <w:rsid w:val="009903DD"/>
    <w:rsid w:val="009A1FE9"/>
    <w:rsid w:val="009A2B99"/>
    <w:rsid w:val="009A7BD8"/>
    <w:rsid w:val="009C6773"/>
    <w:rsid w:val="009D2A1E"/>
    <w:rsid w:val="009E1B0E"/>
    <w:rsid w:val="009E1E03"/>
    <w:rsid w:val="009E47E3"/>
    <w:rsid w:val="009F302A"/>
    <w:rsid w:val="00A00F11"/>
    <w:rsid w:val="00A5493A"/>
    <w:rsid w:val="00A54DCC"/>
    <w:rsid w:val="00A659E9"/>
    <w:rsid w:val="00A77EC6"/>
    <w:rsid w:val="00A81A40"/>
    <w:rsid w:val="00A90C08"/>
    <w:rsid w:val="00A93C8D"/>
    <w:rsid w:val="00AA3638"/>
    <w:rsid w:val="00AA7AB5"/>
    <w:rsid w:val="00AB2A8F"/>
    <w:rsid w:val="00AB5FE0"/>
    <w:rsid w:val="00AC2F70"/>
    <w:rsid w:val="00AC33A7"/>
    <w:rsid w:val="00AD4F89"/>
    <w:rsid w:val="00AD6E5B"/>
    <w:rsid w:val="00AE6B06"/>
    <w:rsid w:val="00B00562"/>
    <w:rsid w:val="00B118CE"/>
    <w:rsid w:val="00B355F6"/>
    <w:rsid w:val="00B5336C"/>
    <w:rsid w:val="00B64A63"/>
    <w:rsid w:val="00B73BC1"/>
    <w:rsid w:val="00B80B90"/>
    <w:rsid w:val="00BA5A6C"/>
    <w:rsid w:val="00BB3740"/>
    <w:rsid w:val="00BE3752"/>
    <w:rsid w:val="00BE732A"/>
    <w:rsid w:val="00BF0D02"/>
    <w:rsid w:val="00BF1B2E"/>
    <w:rsid w:val="00BF3AD6"/>
    <w:rsid w:val="00BF532C"/>
    <w:rsid w:val="00BF758C"/>
    <w:rsid w:val="00C040D9"/>
    <w:rsid w:val="00C102DD"/>
    <w:rsid w:val="00C10A25"/>
    <w:rsid w:val="00C235D7"/>
    <w:rsid w:val="00C271F4"/>
    <w:rsid w:val="00C35AD9"/>
    <w:rsid w:val="00C37029"/>
    <w:rsid w:val="00C42171"/>
    <w:rsid w:val="00C46370"/>
    <w:rsid w:val="00C645B6"/>
    <w:rsid w:val="00C74A60"/>
    <w:rsid w:val="00C7592D"/>
    <w:rsid w:val="00C778E6"/>
    <w:rsid w:val="00C81E71"/>
    <w:rsid w:val="00C83393"/>
    <w:rsid w:val="00C83FA0"/>
    <w:rsid w:val="00C84D5E"/>
    <w:rsid w:val="00C8601D"/>
    <w:rsid w:val="00C92A5E"/>
    <w:rsid w:val="00C96C33"/>
    <w:rsid w:val="00CA4AD5"/>
    <w:rsid w:val="00CA5A9B"/>
    <w:rsid w:val="00CB4D87"/>
    <w:rsid w:val="00CC1F3F"/>
    <w:rsid w:val="00CC3076"/>
    <w:rsid w:val="00CC4E87"/>
    <w:rsid w:val="00CD479E"/>
    <w:rsid w:val="00CD76A6"/>
    <w:rsid w:val="00CE7753"/>
    <w:rsid w:val="00CF216E"/>
    <w:rsid w:val="00CF4F17"/>
    <w:rsid w:val="00D00886"/>
    <w:rsid w:val="00D061A5"/>
    <w:rsid w:val="00D20B3A"/>
    <w:rsid w:val="00D31F48"/>
    <w:rsid w:val="00D3456E"/>
    <w:rsid w:val="00D37B03"/>
    <w:rsid w:val="00D77F73"/>
    <w:rsid w:val="00D86DC6"/>
    <w:rsid w:val="00D9010C"/>
    <w:rsid w:val="00D90CA3"/>
    <w:rsid w:val="00DB06DE"/>
    <w:rsid w:val="00DB250F"/>
    <w:rsid w:val="00DB7157"/>
    <w:rsid w:val="00DC2D7F"/>
    <w:rsid w:val="00DC6113"/>
    <w:rsid w:val="00DC78A1"/>
    <w:rsid w:val="00DE1C9B"/>
    <w:rsid w:val="00DE4D51"/>
    <w:rsid w:val="00DF05F6"/>
    <w:rsid w:val="00E07A8E"/>
    <w:rsid w:val="00E23101"/>
    <w:rsid w:val="00E307AD"/>
    <w:rsid w:val="00E30A04"/>
    <w:rsid w:val="00E54C07"/>
    <w:rsid w:val="00E57D02"/>
    <w:rsid w:val="00E659FE"/>
    <w:rsid w:val="00E6691D"/>
    <w:rsid w:val="00E727B7"/>
    <w:rsid w:val="00E72EC3"/>
    <w:rsid w:val="00E76C96"/>
    <w:rsid w:val="00E774BF"/>
    <w:rsid w:val="00E85218"/>
    <w:rsid w:val="00E90086"/>
    <w:rsid w:val="00E97F32"/>
    <w:rsid w:val="00EA0225"/>
    <w:rsid w:val="00EA777D"/>
    <w:rsid w:val="00EB4AC8"/>
    <w:rsid w:val="00EC7B84"/>
    <w:rsid w:val="00ED4ED7"/>
    <w:rsid w:val="00ED6055"/>
    <w:rsid w:val="00F059B9"/>
    <w:rsid w:val="00F16BAA"/>
    <w:rsid w:val="00F42607"/>
    <w:rsid w:val="00F43414"/>
    <w:rsid w:val="00F514DA"/>
    <w:rsid w:val="00F5309F"/>
    <w:rsid w:val="00F55B6C"/>
    <w:rsid w:val="00F72BBC"/>
    <w:rsid w:val="00F752D8"/>
    <w:rsid w:val="00F843A1"/>
    <w:rsid w:val="00F92444"/>
    <w:rsid w:val="00F97083"/>
    <w:rsid w:val="00FA2E78"/>
    <w:rsid w:val="00FA5C78"/>
    <w:rsid w:val="00FC262D"/>
    <w:rsid w:val="00FD6D21"/>
    <w:rsid w:val="00FF24FF"/>
    <w:rsid w:val="00FF30D3"/>
    <w:rsid w:val="00FF5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48A8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638"/>
    <w:pPr>
      <w:tabs>
        <w:tab w:val="center" w:pos="4680"/>
        <w:tab w:val="right" w:pos="9360"/>
      </w:tabs>
    </w:pPr>
  </w:style>
  <w:style w:type="character" w:customStyle="1" w:styleId="HeaderChar">
    <w:name w:val="Header Char"/>
    <w:basedOn w:val="DefaultParagraphFont"/>
    <w:link w:val="Header"/>
    <w:uiPriority w:val="99"/>
    <w:rsid w:val="00AA3638"/>
  </w:style>
  <w:style w:type="paragraph" w:styleId="Footer">
    <w:name w:val="footer"/>
    <w:basedOn w:val="Normal"/>
    <w:link w:val="FooterChar"/>
    <w:uiPriority w:val="99"/>
    <w:unhideWhenUsed/>
    <w:rsid w:val="00AA3638"/>
    <w:pPr>
      <w:tabs>
        <w:tab w:val="center" w:pos="4680"/>
        <w:tab w:val="right" w:pos="9360"/>
      </w:tabs>
    </w:pPr>
  </w:style>
  <w:style w:type="character" w:customStyle="1" w:styleId="FooterChar">
    <w:name w:val="Footer Char"/>
    <w:basedOn w:val="DefaultParagraphFont"/>
    <w:link w:val="Footer"/>
    <w:uiPriority w:val="99"/>
    <w:rsid w:val="00AA3638"/>
  </w:style>
  <w:style w:type="character" w:styleId="Hyperlink">
    <w:name w:val="Hyperlink"/>
    <w:basedOn w:val="DefaultParagraphFont"/>
    <w:uiPriority w:val="99"/>
    <w:unhideWhenUsed/>
    <w:rsid w:val="003119BD"/>
    <w:rPr>
      <w:color w:val="0563C1" w:themeColor="hyperlink"/>
      <w:u w:val="single"/>
    </w:rPr>
  </w:style>
  <w:style w:type="paragraph" w:styleId="BalloonText">
    <w:name w:val="Balloon Text"/>
    <w:basedOn w:val="Normal"/>
    <w:link w:val="BalloonTextChar"/>
    <w:uiPriority w:val="99"/>
    <w:semiHidden/>
    <w:unhideWhenUsed/>
    <w:rsid w:val="00294F9F"/>
    <w:rPr>
      <w:rFonts w:ascii="Tahoma" w:hAnsi="Tahoma" w:cs="Tahoma"/>
      <w:sz w:val="16"/>
      <w:szCs w:val="16"/>
    </w:rPr>
  </w:style>
  <w:style w:type="character" w:customStyle="1" w:styleId="BalloonTextChar">
    <w:name w:val="Balloon Text Char"/>
    <w:basedOn w:val="DefaultParagraphFont"/>
    <w:link w:val="BalloonText"/>
    <w:uiPriority w:val="99"/>
    <w:semiHidden/>
    <w:rsid w:val="00294F9F"/>
    <w:rPr>
      <w:rFonts w:ascii="Tahoma" w:hAnsi="Tahoma" w:cs="Tahoma"/>
      <w:sz w:val="16"/>
      <w:szCs w:val="16"/>
    </w:rPr>
  </w:style>
  <w:style w:type="character" w:styleId="FollowedHyperlink">
    <w:name w:val="FollowedHyperlink"/>
    <w:basedOn w:val="DefaultParagraphFont"/>
    <w:uiPriority w:val="99"/>
    <w:semiHidden/>
    <w:unhideWhenUsed/>
    <w:rsid w:val="00066F2C"/>
    <w:rPr>
      <w:color w:val="954F72" w:themeColor="followedHyperlink"/>
      <w:u w:val="single"/>
    </w:rPr>
  </w:style>
  <w:style w:type="character" w:styleId="UnresolvedMention">
    <w:name w:val="Unresolved Mention"/>
    <w:basedOn w:val="DefaultParagraphFont"/>
    <w:uiPriority w:val="99"/>
    <w:rsid w:val="00E97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4896709">
      <w:bodyDiv w:val="1"/>
      <w:marLeft w:val="0"/>
      <w:marRight w:val="0"/>
      <w:marTop w:val="0"/>
      <w:marBottom w:val="0"/>
      <w:divBdr>
        <w:top w:val="none" w:sz="0" w:space="0" w:color="auto"/>
        <w:left w:val="none" w:sz="0" w:space="0" w:color="auto"/>
        <w:bottom w:val="none" w:sz="0" w:space="0" w:color="auto"/>
        <w:right w:val="none" w:sz="0" w:space="0" w:color="auto"/>
      </w:divBdr>
    </w:div>
    <w:div w:id="962231792">
      <w:bodyDiv w:val="1"/>
      <w:marLeft w:val="0"/>
      <w:marRight w:val="0"/>
      <w:marTop w:val="0"/>
      <w:marBottom w:val="0"/>
      <w:divBdr>
        <w:top w:val="none" w:sz="0" w:space="0" w:color="auto"/>
        <w:left w:val="none" w:sz="0" w:space="0" w:color="auto"/>
        <w:bottom w:val="none" w:sz="0" w:space="0" w:color="auto"/>
        <w:right w:val="none" w:sz="0" w:space="0" w:color="auto"/>
      </w:divBdr>
    </w:div>
    <w:div w:id="1360274631">
      <w:bodyDiv w:val="1"/>
      <w:marLeft w:val="0"/>
      <w:marRight w:val="0"/>
      <w:marTop w:val="0"/>
      <w:marBottom w:val="0"/>
      <w:divBdr>
        <w:top w:val="none" w:sz="0" w:space="0" w:color="auto"/>
        <w:left w:val="none" w:sz="0" w:space="0" w:color="auto"/>
        <w:bottom w:val="none" w:sz="0" w:space="0" w:color="auto"/>
        <w:right w:val="none" w:sz="0" w:space="0" w:color="auto"/>
      </w:divBdr>
    </w:div>
    <w:div w:id="15242480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umcreditun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nstagram.com/umcreditunion" TargetMode="External"/><Relationship Id="rId5" Type="http://schemas.openxmlformats.org/officeDocument/2006/relationships/footnotes" Target="footnotes.xml"/><Relationship Id="rId10" Type="http://schemas.openxmlformats.org/officeDocument/2006/relationships/hyperlink" Target="https://twitter.com/UMCreditUnion" TargetMode="External"/><Relationship Id="rId4" Type="http://schemas.openxmlformats.org/officeDocument/2006/relationships/webSettings" Target="webSettings.xml"/><Relationship Id="rId9" Type="http://schemas.openxmlformats.org/officeDocument/2006/relationships/hyperlink" Target="https://www.linkedin.com/company/university-of-michigan-credit-unio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EC071-3269-E94F-BF47-E41543A98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1286</Words>
  <Characters>7335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Helpdesk</dc:creator>
  <cp:lastModifiedBy>Microsoft Office User</cp:lastModifiedBy>
  <cp:revision>3</cp:revision>
  <cp:lastPrinted>2017-09-29T18:25:00Z</cp:lastPrinted>
  <dcterms:created xsi:type="dcterms:W3CDTF">2021-02-04T14:59:00Z</dcterms:created>
  <dcterms:modified xsi:type="dcterms:W3CDTF">2021-02-04T15:10:00Z</dcterms:modified>
</cp:coreProperties>
</file>