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A0" w:rsidRDefault="001E6FA0" w:rsidP="001E6FA0">
      <w:pPr>
        <w:pStyle w:val="Title"/>
        <w:rPr>
          <w:sz w:val="20"/>
          <w:szCs w:val="20"/>
        </w:rPr>
      </w:pPr>
      <w:r>
        <w:rPr>
          <w:noProof/>
        </w:rPr>
        <w:drawing>
          <wp:inline distT="0" distB="0" distL="0" distR="0" wp14:anchorId="665332A6" wp14:editId="20CB06E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1E6FA0" w:rsidRDefault="001E6FA0" w:rsidP="001E6FA0">
      <w:pPr>
        <w:rPr>
          <w:sz w:val="20"/>
          <w:szCs w:val="20"/>
        </w:rPr>
      </w:pPr>
    </w:p>
    <w:p w:rsidR="001E6FA0" w:rsidRDefault="001E6FA0" w:rsidP="001E6FA0">
      <w:pPr>
        <w:pStyle w:val="Default"/>
        <w:rPr>
          <w:b/>
          <w:bCs/>
        </w:rPr>
      </w:pPr>
    </w:p>
    <w:p w:rsidR="001E6FA0" w:rsidRPr="00EF09F3" w:rsidRDefault="001E6FA0" w:rsidP="001E6FA0">
      <w:pPr>
        <w:pStyle w:val="Default"/>
      </w:pPr>
      <w:r w:rsidRPr="00EF09F3">
        <w:rPr>
          <w:b/>
          <w:bCs/>
        </w:rPr>
        <w:t xml:space="preserve">United Federal Credit Union </w:t>
      </w:r>
      <w:r>
        <w:rPr>
          <w:b/>
          <w:bCs/>
        </w:rPr>
        <w:t>– Press Release</w:t>
      </w:r>
      <w:r w:rsidRPr="00EF09F3">
        <w:t xml:space="preserve"> </w:t>
      </w:r>
    </w:p>
    <w:p w:rsidR="001E6FA0" w:rsidRPr="00EF09F3" w:rsidRDefault="00EC797D" w:rsidP="001E6FA0">
      <w:pPr>
        <w:pStyle w:val="Default"/>
      </w:pPr>
      <w:r w:rsidRPr="00EC797D">
        <w:rPr>
          <w:color w:val="auto"/>
        </w:rPr>
        <w:t xml:space="preserve">July </w:t>
      </w:r>
      <w:r w:rsidR="002D6127">
        <w:rPr>
          <w:color w:val="auto"/>
        </w:rPr>
        <w:t>8</w:t>
      </w:r>
      <w:r w:rsidR="001E6FA0">
        <w:t>, 2021</w:t>
      </w:r>
    </w:p>
    <w:p w:rsidR="001E6FA0" w:rsidRPr="00EF09F3" w:rsidRDefault="001E6FA0" w:rsidP="001E6FA0">
      <w:pPr>
        <w:pStyle w:val="Default"/>
      </w:pPr>
    </w:p>
    <w:p w:rsidR="001E6FA0" w:rsidRPr="00EF09F3" w:rsidRDefault="001E6FA0" w:rsidP="001E6FA0">
      <w:pPr>
        <w:pStyle w:val="Default"/>
      </w:pPr>
      <w:r w:rsidRPr="00EF09F3">
        <w:t xml:space="preserve">Contact: </w:t>
      </w:r>
      <w:r w:rsidRPr="00684AEB">
        <w:rPr>
          <w:color w:val="auto"/>
        </w:rPr>
        <w:t xml:space="preserve">Diana Wake </w:t>
      </w:r>
    </w:p>
    <w:p w:rsidR="001E6FA0" w:rsidRDefault="001E6FA0" w:rsidP="001E6FA0">
      <w:pPr>
        <w:pStyle w:val="Default"/>
      </w:pPr>
      <w:r w:rsidRPr="00EF09F3">
        <w:t xml:space="preserve">Phone: (888) 982-1400 ext. </w:t>
      </w:r>
      <w:r w:rsidRPr="00684AEB">
        <w:rPr>
          <w:color w:val="auto"/>
        </w:rPr>
        <w:t xml:space="preserve">6891 </w:t>
      </w:r>
    </w:p>
    <w:p w:rsidR="001E6FA0" w:rsidRDefault="001E6FA0" w:rsidP="001E6FA0">
      <w:pPr>
        <w:pStyle w:val="Default"/>
        <w:rPr>
          <w:color w:val="0000FF"/>
        </w:rPr>
      </w:pPr>
      <w:r w:rsidRPr="00EF09F3">
        <w:t xml:space="preserve">Email: </w:t>
      </w:r>
      <w:hyperlink r:id="rId8" w:history="1">
        <w:r w:rsidRPr="00D24405">
          <w:rPr>
            <w:rStyle w:val="Hyperlink"/>
          </w:rPr>
          <w:t>dwake@UnitedFCU.com</w:t>
        </w:r>
      </w:hyperlink>
    </w:p>
    <w:p w:rsidR="001E6FA0" w:rsidRDefault="001E6FA0" w:rsidP="001E6FA0">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1E6FA0" w:rsidRDefault="001E6FA0" w:rsidP="001E6FA0">
      <w:pPr>
        <w:pStyle w:val="Default"/>
      </w:pPr>
    </w:p>
    <w:p w:rsidR="001E6FA0" w:rsidRDefault="001E6FA0" w:rsidP="001E6FA0">
      <w:pPr>
        <w:pStyle w:val="Default"/>
      </w:pPr>
    </w:p>
    <w:p w:rsidR="001E6FA0" w:rsidRPr="00EC797D" w:rsidRDefault="001E6FA0" w:rsidP="001E6FA0">
      <w:pPr>
        <w:jc w:val="center"/>
        <w:rPr>
          <w:rFonts w:ascii="Arial" w:eastAsia="Calibri" w:hAnsi="Arial" w:cs="Arial"/>
          <w:b/>
          <w:sz w:val="28"/>
          <w:szCs w:val="28"/>
        </w:rPr>
      </w:pPr>
      <w:r w:rsidRPr="00EC797D">
        <w:rPr>
          <w:rFonts w:ascii="Arial" w:eastAsia="Calibri" w:hAnsi="Arial" w:cs="Arial"/>
          <w:b/>
          <w:sz w:val="28"/>
          <w:szCs w:val="28"/>
        </w:rPr>
        <w:t xml:space="preserve">United Federal Credit Union Donates $10,000 </w:t>
      </w:r>
    </w:p>
    <w:p w:rsidR="001E6FA0" w:rsidRPr="00EC797D" w:rsidRDefault="001E6FA0" w:rsidP="001E6FA0">
      <w:pPr>
        <w:jc w:val="center"/>
        <w:rPr>
          <w:rFonts w:ascii="Arial" w:eastAsia="Calibri" w:hAnsi="Arial" w:cs="Arial"/>
          <w:b/>
          <w:sz w:val="28"/>
          <w:szCs w:val="28"/>
        </w:rPr>
      </w:pPr>
      <w:r w:rsidRPr="00EC797D">
        <w:rPr>
          <w:rFonts w:ascii="Arial" w:eastAsia="Calibri" w:hAnsi="Arial" w:cs="Arial"/>
          <w:b/>
          <w:sz w:val="28"/>
          <w:szCs w:val="28"/>
        </w:rPr>
        <w:t>to Unified Civic Monuments Project</w:t>
      </w:r>
    </w:p>
    <w:p w:rsidR="001E6FA0" w:rsidRDefault="00D17B85" w:rsidP="001E6FA0">
      <w:pPr>
        <w:jc w:val="center"/>
        <w:rPr>
          <w:rFonts w:ascii="Arial" w:hAnsi="Arial" w:cs="Arial"/>
          <w:color w:val="FF33CC"/>
        </w:rPr>
      </w:pPr>
      <w:r>
        <w:rPr>
          <w:rFonts w:ascii="Arial" w:hAnsi="Arial" w:cs="Arial"/>
          <w:noProof/>
          <w:color w:val="FF33CC"/>
        </w:rPr>
        <w:drawing>
          <wp:inline distT="0" distB="0" distL="0" distR="0">
            <wp:extent cx="4785360" cy="35949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CU Unified Civic Monuments.jpg"/>
                    <pic:cNvPicPr/>
                  </pic:nvPicPr>
                  <pic:blipFill>
                    <a:blip r:embed="rId9">
                      <a:extLst>
                        <a:ext uri="{28A0092B-C50C-407E-A947-70E740481C1C}">
                          <a14:useLocalDpi xmlns:a14="http://schemas.microsoft.com/office/drawing/2010/main" val="0"/>
                        </a:ext>
                      </a:extLst>
                    </a:blip>
                    <a:stretch>
                      <a:fillRect/>
                    </a:stretch>
                  </pic:blipFill>
                  <pic:spPr>
                    <a:xfrm>
                      <a:off x="0" y="0"/>
                      <a:ext cx="4821570" cy="3622116"/>
                    </a:xfrm>
                    <a:prstGeom prst="rect">
                      <a:avLst/>
                    </a:prstGeom>
                  </pic:spPr>
                </pic:pic>
              </a:graphicData>
            </a:graphic>
          </wp:inline>
        </w:drawing>
      </w:r>
    </w:p>
    <w:p w:rsidR="005E2B1F" w:rsidRDefault="00562C94" w:rsidP="001E6FA0">
      <w:pPr>
        <w:jc w:val="center"/>
        <w:rPr>
          <w:rFonts w:ascii="Arial" w:hAnsi="Arial" w:cs="Arial"/>
          <w:i/>
        </w:rPr>
      </w:pPr>
      <w:r w:rsidRPr="00562C94">
        <w:rPr>
          <w:rFonts w:ascii="Arial" w:hAnsi="Arial" w:cs="Arial"/>
          <w:i/>
        </w:rPr>
        <w:t xml:space="preserve">Team United Members </w:t>
      </w:r>
      <w:r w:rsidR="005E2B1F">
        <w:rPr>
          <w:rFonts w:ascii="Arial" w:hAnsi="Arial" w:cs="Arial"/>
          <w:i/>
        </w:rPr>
        <w:t>after presenting</w:t>
      </w:r>
      <w:r w:rsidRPr="00562C94">
        <w:rPr>
          <w:rFonts w:ascii="Arial" w:hAnsi="Arial" w:cs="Arial"/>
          <w:i/>
        </w:rPr>
        <w:t xml:space="preserve"> </w:t>
      </w:r>
      <w:r w:rsidR="00C94572">
        <w:rPr>
          <w:rFonts w:ascii="Arial" w:hAnsi="Arial" w:cs="Arial"/>
          <w:i/>
        </w:rPr>
        <w:t xml:space="preserve">a </w:t>
      </w:r>
      <w:r w:rsidRPr="00562C94">
        <w:rPr>
          <w:rFonts w:ascii="Arial" w:hAnsi="Arial" w:cs="Arial"/>
          <w:i/>
        </w:rPr>
        <w:t xml:space="preserve">donation </w:t>
      </w:r>
    </w:p>
    <w:p w:rsidR="00562C94" w:rsidRPr="00562C94" w:rsidRDefault="00562C94" w:rsidP="001E6FA0">
      <w:pPr>
        <w:jc w:val="center"/>
        <w:rPr>
          <w:rFonts w:ascii="Arial" w:hAnsi="Arial" w:cs="Arial"/>
          <w:i/>
          <w:color w:val="FF33CC"/>
        </w:rPr>
      </w:pPr>
      <w:r w:rsidRPr="00562C94">
        <w:rPr>
          <w:rFonts w:ascii="Arial" w:hAnsi="Arial" w:cs="Arial"/>
          <w:i/>
        </w:rPr>
        <w:t>to Unified Civic Monuments Project</w:t>
      </w:r>
    </w:p>
    <w:p w:rsidR="001E6FA0" w:rsidRPr="0022476B" w:rsidRDefault="001E6FA0" w:rsidP="001E6FA0">
      <w:pPr>
        <w:spacing w:line="276" w:lineRule="auto"/>
        <w:rPr>
          <w:rFonts w:ascii="Arial" w:hAnsi="Arial" w:cs="Arial"/>
        </w:rPr>
      </w:pPr>
    </w:p>
    <w:p w:rsidR="001E6FA0" w:rsidRDefault="001E6FA0" w:rsidP="001E6FA0">
      <w:pPr>
        <w:pStyle w:val="Default"/>
        <w:spacing w:line="276" w:lineRule="auto"/>
        <w:rPr>
          <w:color w:val="auto"/>
        </w:rPr>
      </w:pPr>
      <w:r w:rsidRPr="0017363E">
        <w:rPr>
          <w:b/>
        </w:rPr>
        <w:t>ST. JOSEPH, Mich.</w:t>
      </w:r>
      <w:r w:rsidRPr="0022476B">
        <w:t xml:space="preserve"> – </w:t>
      </w:r>
      <w:r w:rsidR="00FC20FB" w:rsidRPr="00DD595F">
        <w:rPr>
          <w:color w:val="auto"/>
        </w:rPr>
        <w:t>United Federal Credit Union (United)</w:t>
      </w:r>
      <w:r w:rsidR="00FC20FB">
        <w:rPr>
          <w:color w:val="auto"/>
        </w:rPr>
        <w:t xml:space="preserve"> is proud to support the Unified Civil Monuments Project by donating $10,000 to the community initiative. The funds will be used to help build four monuments in the cities of Benton Harbor and St. Joseph, Michigan by 2022.</w:t>
      </w:r>
    </w:p>
    <w:p w:rsidR="006D4260" w:rsidRDefault="006D4260" w:rsidP="001E6FA0">
      <w:pPr>
        <w:pStyle w:val="Default"/>
        <w:spacing w:line="276" w:lineRule="auto"/>
        <w:rPr>
          <w:color w:val="auto"/>
        </w:rPr>
      </w:pPr>
    </w:p>
    <w:p w:rsidR="00767DE5" w:rsidRPr="005A1FAB" w:rsidRDefault="00767DE5" w:rsidP="00767DE5">
      <w:pPr>
        <w:pStyle w:val="gmail-msolistparagraph"/>
        <w:spacing w:before="0" w:beforeAutospacing="0" w:after="0" w:afterAutospacing="0" w:line="276" w:lineRule="auto"/>
        <w:rPr>
          <w:rFonts w:ascii="Arial" w:hAnsi="Arial" w:cs="Arial"/>
          <w:sz w:val="24"/>
          <w:szCs w:val="24"/>
        </w:rPr>
      </w:pPr>
      <w:r w:rsidRPr="005A1FAB">
        <w:rPr>
          <w:rFonts w:ascii="Arial" w:hAnsi="Arial" w:cs="Arial"/>
          <w:bCs/>
          <w:sz w:val="24"/>
          <w:szCs w:val="24"/>
        </w:rPr>
        <w:lastRenderedPageBreak/>
        <w:t xml:space="preserve">“The seed money we receive </w:t>
      </w:r>
      <w:r>
        <w:rPr>
          <w:rFonts w:ascii="Arial" w:hAnsi="Arial" w:cs="Arial"/>
          <w:bCs/>
          <w:sz w:val="24"/>
          <w:szCs w:val="24"/>
        </w:rPr>
        <w:t xml:space="preserve">from organizations like United </w:t>
      </w:r>
      <w:r w:rsidRPr="005A1FAB">
        <w:rPr>
          <w:rFonts w:ascii="Arial" w:hAnsi="Arial" w:cs="Arial"/>
          <w:bCs/>
          <w:sz w:val="24"/>
          <w:szCs w:val="24"/>
        </w:rPr>
        <w:t>is important to help us reach more companies and individuals, as well as to bolster our grant applications</w:t>
      </w:r>
      <w:r>
        <w:rPr>
          <w:rFonts w:ascii="Arial" w:hAnsi="Arial" w:cs="Arial"/>
          <w:bCs/>
          <w:sz w:val="24"/>
          <w:szCs w:val="24"/>
        </w:rPr>
        <w:t xml:space="preserve"> as we begin this project,” said</w:t>
      </w:r>
      <w:r w:rsidRPr="005A1FAB">
        <w:rPr>
          <w:rFonts w:ascii="Arial" w:hAnsi="Arial" w:cs="Arial"/>
          <w:bCs/>
          <w:sz w:val="24"/>
          <w:szCs w:val="24"/>
        </w:rPr>
        <w:t xml:space="preserve"> Mike </w:t>
      </w:r>
      <w:proofErr w:type="spellStart"/>
      <w:r w:rsidRPr="005A1FAB">
        <w:rPr>
          <w:rFonts w:ascii="Arial" w:hAnsi="Arial" w:cs="Arial"/>
          <w:bCs/>
          <w:sz w:val="24"/>
          <w:szCs w:val="24"/>
        </w:rPr>
        <w:t>Nadolski</w:t>
      </w:r>
      <w:proofErr w:type="spellEnd"/>
      <w:r w:rsidRPr="005A1FAB">
        <w:rPr>
          <w:rFonts w:ascii="Arial" w:hAnsi="Arial" w:cs="Arial"/>
          <w:bCs/>
          <w:sz w:val="24"/>
          <w:szCs w:val="24"/>
        </w:rPr>
        <w:t>, Executive Director of the Mendel Center at Lake Michigan College and fundraising lead for the Unified Civic Monuments Project.</w:t>
      </w:r>
      <w:r>
        <w:rPr>
          <w:rFonts w:ascii="Arial" w:hAnsi="Arial" w:cs="Arial"/>
          <w:bCs/>
          <w:sz w:val="24"/>
          <w:szCs w:val="24"/>
        </w:rPr>
        <w:t xml:space="preserve"> “</w:t>
      </w:r>
      <w:r w:rsidRPr="005A1FAB">
        <w:rPr>
          <w:rFonts w:ascii="Arial" w:hAnsi="Arial" w:cs="Arial"/>
          <w:bCs/>
          <w:sz w:val="24"/>
          <w:szCs w:val="24"/>
        </w:rPr>
        <w:t xml:space="preserve">We are incredibly grateful to United for their generous donation and for recognizing the potential in this project to heal old wounds and raise expectations for us all.” </w:t>
      </w:r>
    </w:p>
    <w:p w:rsidR="00767DE5" w:rsidRDefault="00767DE5" w:rsidP="00BC1557">
      <w:pPr>
        <w:pStyle w:val="Default"/>
        <w:spacing w:line="276" w:lineRule="auto"/>
        <w:rPr>
          <w:color w:val="auto"/>
        </w:rPr>
      </w:pPr>
    </w:p>
    <w:p w:rsidR="00874C8A" w:rsidRDefault="00874C8A" w:rsidP="00874C8A">
      <w:pPr>
        <w:pStyle w:val="Default"/>
        <w:spacing w:line="276" w:lineRule="auto"/>
        <w:rPr>
          <w:color w:val="auto"/>
        </w:rPr>
      </w:pPr>
      <w:r>
        <w:rPr>
          <w:color w:val="auto"/>
        </w:rPr>
        <w:t xml:space="preserve">The Unified Civil Monuments Project plans to erect public monuments in Berrien County to honor the influence and strength of Dr. Martin Luther King Jr. The project needs to raise $850,000 in order to build two complementary monuments in Benton Harbor and St. Joseph to represent Dr. King and two additional </w:t>
      </w:r>
      <w:r w:rsidR="006824C1">
        <w:rPr>
          <w:color w:val="auto"/>
        </w:rPr>
        <w:t>mo</w:t>
      </w:r>
      <w:bookmarkStart w:id="0" w:name="_GoBack"/>
      <w:bookmarkEnd w:id="0"/>
      <w:r w:rsidR="006824C1">
        <w:rPr>
          <w:color w:val="auto"/>
        </w:rPr>
        <w:t>numents to honor another historic figure in each city, yet to be determined.</w:t>
      </w:r>
    </w:p>
    <w:p w:rsidR="00874C8A" w:rsidRDefault="00874C8A" w:rsidP="00874C8A">
      <w:pPr>
        <w:pStyle w:val="Default"/>
        <w:spacing w:line="276" w:lineRule="auto"/>
      </w:pPr>
    </w:p>
    <w:p w:rsidR="00874C8A" w:rsidRDefault="00874C8A" w:rsidP="00874C8A">
      <w:pPr>
        <w:pStyle w:val="Default"/>
        <w:spacing w:line="276" w:lineRule="auto"/>
      </w:pPr>
      <w:r>
        <w:t xml:space="preserve">“We are grateful to have the opportunity to support the Unified Civil Monuments Project’s mission of helping to ‘remind our community of the value of humanity’,” said Jodie Kitchell, United’s </w:t>
      </w:r>
      <w:r w:rsidRPr="006E6E6E">
        <w:t>Regional Market Development Manager.</w:t>
      </w:r>
      <w:r>
        <w:t xml:space="preserve"> “United is committed to improving the communities where we work and live, and these statues will become an important part of the cities of Benton Harbor </w:t>
      </w:r>
      <w:proofErr w:type="spellStart"/>
      <w:r>
        <w:t>andSt</w:t>
      </w:r>
      <w:proofErr w:type="spellEnd"/>
      <w:r>
        <w:t>. Joseph for years to come.”</w:t>
      </w:r>
    </w:p>
    <w:p w:rsidR="006D4260" w:rsidRDefault="006D4260" w:rsidP="001E6FA0">
      <w:pPr>
        <w:pStyle w:val="Default"/>
        <w:spacing w:line="276" w:lineRule="auto"/>
      </w:pPr>
    </w:p>
    <w:p w:rsidR="006D4260" w:rsidRDefault="006D4260" w:rsidP="001E6FA0">
      <w:pPr>
        <w:pStyle w:val="Default"/>
        <w:spacing w:line="276" w:lineRule="auto"/>
      </w:pPr>
      <w:r>
        <w:t>The project</w:t>
      </w:r>
      <w:r w:rsidR="00BC1557">
        <w:t xml:space="preserve"> is led by the founders of the African American History &amp; Literature Gallery, with the support of </w:t>
      </w:r>
      <w:proofErr w:type="spellStart"/>
      <w:r w:rsidR="00BC1557">
        <w:t>Krasl</w:t>
      </w:r>
      <w:proofErr w:type="spellEnd"/>
      <w:r w:rsidR="00BC1557">
        <w:t xml:space="preserve"> Art Center, Lake </w:t>
      </w:r>
      <w:r w:rsidR="006A57BE">
        <w:t>Michigan</w:t>
      </w:r>
      <w:r w:rsidR="00BC1557">
        <w:t xml:space="preserve"> College, the </w:t>
      </w:r>
      <w:r w:rsidR="00D240E1">
        <w:t>BH/SJ</w:t>
      </w:r>
      <w:r w:rsidR="00BC1557">
        <w:t xml:space="preserve"> Arts &amp; Culture Social Justice Group, and the cities of Benton Harbor and St. Joseph.</w:t>
      </w:r>
    </w:p>
    <w:p w:rsidR="001E6FA0" w:rsidRPr="0022476B" w:rsidRDefault="001E6FA0" w:rsidP="001E6FA0">
      <w:pPr>
        <w:spacing w:line="276" w:lineRule="auto"/>
        <w:rPr>
          <w:rFonts w:ascii="Arial" w:hAnsi="Arial" w:cs="Arial"/>
        </w:rPr>
      </w:pPr>
      <w:r w:rsidRPr="0022476B">
        <w:rPr>
          <w:rFonts w:ascii="Arial" w:hAnsi="Arial" w:cs="Arial"/>
          <w:b/>
          <w:bCs/>
        </w:rPr>
        <w:t xml:space="preserve">____________ </w:t>
      </w:r>
    </w:p>
    <w:p w:rsidR="001E6FA0" w:rsidRPr="0022476B" w:rsidRDefault="001E6FA0" w:rsidP="001E6FA0">
      <w:pPr>
        <w:pStyle w:val="Default"/>
        <w:spacing w:line="276" w:lineRule="auto"/>
        <w:rPr>
          <w:b/>
          <w:bCs/>
          <w:color w:val="auto"/>
        </w:rPr>
      </w:pPr>
      <w:r w:rsidRPr="0022476B">
        <w:rPr>
          <w:b/>
          <w:bCs/>
          <w:color w:val="auto"/>
        </w:rPr>
        <w:t xml:space="preserve">About </w:t>
      </w:r>
      <w:r>
        <w:rPr>
          <w:b/>
          <w:bCs/>
          <w:color w:val="auto"/>
        </w:rPr>
        <w:t xml:space="preserve">United </w:t>
      </w:r>
    </w:p>
    <w:p w:rsidR="001E6FA0" w:rsidRDefault="001E6FA0" w:rsidP="001E6FA0">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B07D3F" w:rsidRDefault="00B07D3F" w:rsidP="00B07D3F">
      <w:pPr>
        <w:spacing w:line="276" w:lineRule="auto"/>
        <w:rPr>
          <w:rFonts w:ascii="Arial" w:hAnsi="Arial" w:cs="Arial"/>
          <w:b/>
          <w:bCs/>
        </w:rPr>
      </w:pPr>
    </w:p>
    <w:p w:rsidR="00B07D3F" w:rsidRPr="0022476B" w:rsidRDefault="00B07D3F" w:rsidP="00B07D3F">
      <w:pPr>
        <w:spacing w:line="276" w:lineRule="auto"/>
        <w:rPr>
          <w:rFonts w:ascii="Arial" w:hAnsi="Arial" w:cs="Arial"/>
        </w:rPr>
      </w:pPr>
      <w:r w:rsidRPr="0022476B">
        <w:rPr>
          <w:rFonts w:ascii="Arial" w:hAnsi="Arial" w:cs="Arial"/>
          <w:b/>
          <w:bCs/>
        </w:rPr>
        <w:t xml:space="preserve">____________ </w:t>
      </w:r>
    </w:p>
    <w:p w:rsidR="00B07D3F" w:rsidRDefault="00B07D3F" w:rsidP="00B07D3F">
      <w:pPr>
        <w:pStyle w:val="Default"/>
        <w:spacing w:line="276" w:lineRule="auto"/>
        <w:rPr>
          <w:b/>
          <w:bCs/>
          <w:color w:val="auto"/>
        </w:rPr>
      </w:pPr>
      <w:r w:rsidRPr="0022476B">
        <w:rPr>
          <w:b/>
          <w:bCs/>
          <w:color w:val="auto"/>
        </w:rPr>
        <w:t xml:space="preserve">About </w:t>
      </w:r>
      <w:r>
        <w:rPr>
          <w:b/>
          <w:bCs/>
          <w:color w:val="auto"/>
        </w:rPr>
        <w:t xml:space="preserve">Unified Civic Monuments Project </w:t>
      </w:r>
    </w:p>
    <w:p w:rsidR="00B07D3F" w:rsidRPr="00B07D3F" w:rsidRDefault="00B07D3F" w:rsidP="00B07D3F">
      <w:pPr>
        <w:pStyle w:val="Default"/>
        <w:spacing w:line="276" w:lineRule="auto"/>
        <w:rPr>
          <w:bCs/>
          <w:color w:val="auto"/>
        </w:rPr>
      </w:pPr>
      <w:r>
        <w:rPr>
          <w:bCs/>
          <w:color w:val="auto"/>
        </w:rPr>
        <w:t xml:space="preserve">This project is led by the founders of the African American History &amp; Literature Gallery, with the support of </w:t>
      </w:r>
      <w:proofErr w:type="spellStart"/>
      <w:r>
        <w:rPr>
          <w:bCs/>
          <w:color w:val="auto"/>
        </w:rPr>
        <w:t>Krasl</w:t>
      </w:r>
      <w:proofErr w:type="spellEnd"/>
      <w:r>
        <w:rPr>
          <w:bCs/>
          <w:color w:val="auto"/>
        </w:rPr>
        <w:t xml:space="preserve"> Art Center, Lake Michigan College, Southwest Michigan Symphony Orchestra, the BH/SJ Arts &amp; Culture Social Justice Group, and the cities of Benton Harbor and St. Joseph. Information can be found at </w:t>
      </w:r>
      <w:hyperlink r:id="rId11" w:history="1">
        <w:r w:rsidRPr="00B07D3F">
          <w:rPr>
            <w:rStyle w:val="Hyperlink"/>
            <w:bCs/>
          </w:rPr>
          <w:t>unifiedmonuments.org</w:t>
        </w:r>
      </w:hyperlink>
      <w:r>
        <w:rPr>
          <w:bCs/>
          <w:color w:val="auto"/>
        </w:rPr>
        <w:t xml:space="preserve">. </w:t>
      </w:r>
    </w:p>
    <w:p w:rsidR="00B07D3F" w:rsidRDefault="00B07D3F" w:rsidP="001E6FA0">
      <w:pPr>
        <w:pStyle w:val="Default"/>
        <w:spacing w:line="276" w:lineRule="auto"/>
        <w:rPr>
          <w:bCs/>
          <w:color w:val="auto"/>
        </w:rPr>
      </w:pPr>
    </w:p>
    <w:p w:rsidR="0059388C" w:rsidRPr="007E4227" w:rsidRDefault="001E6FA0" w:rsidP="007E4227">
      <w:pPr>
        <w:pStyle w:val="Default"/>
        <w:spacing w:line="276" w:lineRule="auto"/>
        <w:jc w:val="center"/>
        <w:rPr>
          <w:bCs/>
          <w:color w:val="auto"/>
        </w:rPr>
      </w:pPr>
      <w:r>
        <w:rPr>
          <w:bCs/>
          <w:color w:val="auto"/>
        </w:rPr>
        <w:t># # #</w:t>
      </w:r>
    </w:p>
    <w:sectPr w:rsidR="0059388C" w:rsidRPr="007E4227" w:rsidSect="007E0A34">
      <w:headerReference w:type="even" r:id="rId12"/>
      <w:headerReference w:type="default" r:id="rId13"/>
      <w:footerReference w:type="even" r:id="rId14"/>
      <w:footerReference w:type="default" r:id="rId15"/>
      <w:headerReference w:type="first" r:id="rId16"/>
      <w:footerReference w:type="first" r:id="rId17"/>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1E" w:rsidRDefault="00103D1E">
      <w:r>
        <w:separator/>
      </w:r>
    </w:p>
  </w:endnote>
  <w:endnote w:type="continuationSeparator" w:id="0">
    <w:p w:rsidR="00103D1E" w:rsidRDefault="0010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1E" w:rsidRDefault="00103D1E">
      <w:r>
        <w:separator/>
      </w:r>
    </w:p>
  </w:footnote>
  <w:footnote w:type="continuationSeparator" w:id="0">
    <w:p w:rsidR="00103D1E" w:rsidRDefault="0010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0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7C8"/>
    <w:multiLevelType w:val="multilevel"/>
    <w:tmpl w:val="7F94D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A0"/>
    <w:rsid w:val="00082058"/>
    <w:rsid w:val="00097CC3"/>
    <w:rsid w:val="000B3F34"/>
    <w:rsid w:val="000C0B16"/>
    <w:rsid w:val="00103D1E"/>
    <w:rsid w:val="0018648A"/>
    <w:rsid w:val="001E6FA0"/>
    <w:rsid w:val="001F3562"/>
    <w:rsid w:val="00217C31"/>
    <w:rsid w:val="00243567"/>
    <w:rsid w:val="002B05DA"/>
    <w:rsid w:val="002D6127"/>
    <w:rsid w:val="002F6760"/>
    <w:rsid w:val="003A7709"/>
    <w:rsid w:val="0050573F"/>
    <w:rsid w:val="00522B16"/>
    <w:rsid w:val="00554E2A"/>
    <w:rsid w:val="00561B45"/>
    <w:rsid w:val="00562C94"/>
    <w:rsid w:val="0059388C"/>
    <w:rsid w:val="00597D54"/>
    <w:rsid w:val="005A1FAB"/>
    <w:rsid w:val="005E2B1F"/>
    <w:rsid w:val="005F5281"/>
    <w:rsid w:val="00637020"/>
    <w:rsid w:val="00667C85"/>
    <w:rsid w:val="006824C1"/>
    <w:rsid w:val="006A57BE"/>
    <w:rsid w:val="006D4260"/>
    <w:rsid w:val="006E6E6E"/>
    <w:rsid w:val="007270F5"/>
    <w:rsid w:val="00767DE5"/>
    <w:rsid w:val="007E4227"/>
    <w:rsid w:val="008236C7"/>
    <w:rsid w:val="00842A5A"/>
    <w:rsid w:val="00874C8A"/>
    <w:rsid w:val="008C7564"/>
    <w:rsid w:val="0090680C"/>
    <w:rsid w:val="00934D24"/>
    <w:rsid w:val="0099177B"/>
    <w:rsid w:val="009B1F0F"/>
    <w:rsid w:val="00B07D3F"/>
    <w:rsid w:val="00B32514"/>
    <w:rsid w:val="00BC1557"/>
    <w:rsid w:val="00C16D0A"/>
    <w:rsid w:val="00C94572"/>
    <w:rsid w:val="00D17B85"/>
    <w:rsid w:val="00D240E1"/>
    <w:rsid w:val="00DC1590"/>
    <w:rsid w:val="00DD595F"/>
    <w:rsid w:val="00EC797D"/>
    <w:rsid w:val="00F11DE1"/>
    <w:rsid w:val="00F6633E"/>
    <w:rsid w:val="00FC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154E"/>
  <w15:chartTrackingRefBased/>
  <w15:docId w15:val="{BF6A76E6-723D-42C5-9DA8-3F71B846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FA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B07D3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D42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A0"/>
    <w:pPr>
      <w:tabs>
        <w:tab w:val="center" w:pos="4680"/>
        <w:tab w:val="right" w:pos="9360"/>
      </w:tabs>
    </w:pPr>
  </w:style>
  <w:style w:type="character" w:customStyle="1" w:styleId="HeaderChar">
    <w:name w:val="Header Char"/>
    <w:basedOn w:val="DefaultParagraphFont"/>
    <w:link w:val="Header"/>
    <w:uiPriority w:val="99"/>
    <w:rsid w:val="001E6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FA0"/>
    <w:pPr>
      <w:tabs>
        <w:tab w:val="center" w:pos="4680"/>
        <w:tab w:val="right" w:pos="9360"/>
      </w:tabs>
    </w:pPr>
  </w:style>
  <w:style w:type="character" w:customStyle="1" w:styleId="FooterChar">
    <w:name w:val="Footer Char"/>
    <w:basedOn w:val="DefaultParagraphFont"/>
    <w:link w:val="Footer"/>
    <w:uiPriority w:val="99"/>
    <w:rsid w:val="001E6FA0"/>
    <w:rPr>
      <w:rFonts w:ascii="Times New Roman" w:eastAsia="Times New Roman" w:hAnsi="Times New Roman" w:cs="Times New Roman"/>
      <w:sz w:val="24"/>
      <w:szCs w:val="24"/>
    </w:rPr>
  </w:style>
  <w:style w:type="paragraph" w:customStyle="1" w:styleId="Default">
    <w:name w:val="Default"/>
    <w:rsid w:val="001E6FA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1E6FA0"/>
    <w:rPr>
      <w:color w:val="0000FF"/>
      <w:u w:val="single"/>
    </w:rPr>
  </w:style>
  <w:style w:type="paragraph" w:styleId="Title">
    <w:name w:val="Title"/>
    <w:basedOn w:val="Normal"/>
    <w:next w:val="Normal"/>
    <w:link w:val="TitleChar"/>
    <w:uiPriority w:val="10"/>
    <w:qFormat/>
    <w:rsid w:val="001E6FA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E6FA0"/>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
    <w:rsid w:val="006D42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4260"/>
    <w:pPr>
      <w:spacing w:before="100" w:beforeAutospacing="1" w:after="100" w:afterAutospacing="1"/>
    </w:pPr>
  </w:style>
  <w:style w:type="character" w:customStyle="1" w:styleId="Heading3Char">
    <w:name w:val="Heading 3 Char"/>
    <w:basedOn w:val="DefaultParagraphFont"/>
    <w:link w:val="Heading3"/>
    <w:uiPriority w:val="9"/>
    <w:semiHidden/>
    <w:rsid w:val="00B07D3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07D3F"/>
    <w:rPr>
      <w:color w:val="605E5C"/>
      <w:shd w:val="clear" w:color="auto" w:fill="E1DFDD"/>
    </w:rPr>
  </w:style>
  <w:style w:type="paragraph" w:customStyle="1" w:styleId="gmail-msolistparagraph">
    <w:name w:val="gmail-msolistparagraph"/>
    <w:basedOn w:val="Normal"/>
    <w:rsid w:val="005A1FA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6761">
      <w:bodyDiv w:val="1"/>
      <w:marLeft w:val="0"/>
      <w:marRight w:val="0"/>
      <w:marTop w:val="0"/>
      <w:marBottom w:val="0"/>
      <w:divBdr>
        <w:top w:val="none" w:sz="0" w:space="0" w:color="auto"/>
        <w:left w:val="none" w:sz="0" w:space="0" w:color="auto"/>
        <w:bottom w:val="none" w:sz="0" w:space="0" w:color="auto"/>
        <w:right w:val="none" w:sz="0" w:space="0" w:color="auto"/>
      </w:divBdr>
    </w:div>
    <w:div w:id="705105510">
      <w:bodyDiv w:val="1"/>
      <w:marLeft w:val="0"/>
      <w:marRight w:val="0"/>
      <w:marTop w:val="0"/>
      <w:marBottom w:val="0"/>
      <w:divBdr>
        <w:top w:val="none" w:sz="0" w:space="0" w:color="auto"/>
        <w:left w:val="none" w:sz="0" w:space="0" w:color="auto"/>
        <w:bottom w:val="none" w:sz="0" w:space="0" w:color="auto"/>
        <w:right w:val="none" w:sz="0" w:space="0" w:color="auto"/>
      </w:divBdr>
      <w:divsChild>
        <w:div w:id="685984185">
          <w:marLeft w:val="0"/>
          <w:marRight w:val="0"/>
          <w:marTop w:val="0"/>
          <w:marBottom w:val="150"/>
          <w:divBdr>
            <w:top w:val="none" w:sz="0" w:space="0" w:color="auto"/>
            <w:left w:val="none" w:sz="0" w:space="0" w:color="auto"/>
            <w:bottom w:val="none" w:sz="0" w:space="0" w:color="auto"/>
            <w:right w:val="none" w:sz="0" w:space="0" w:color="auto"/>
          </w:divBdr>
          <w:divsChild>
            <w:div w:id="1395661410">
              <w:marLeft w:val="0"/>
              <w:marRight w:val="0"/>
              <w:marTop w:val="0"/>
              <w:marBottom w:val="0"/>
              <w:divBdr>
                <w:top w:val="none" w:sz="0" w:space="0" w:color="auto"/>
                <w:left w:val="none" w:sz="0" w:space="0" w:color="auto"/>
                <w:bottom w:val="none" w:sz="0" w:space="0" w:color="auto"/>
                <w:right w:val="none" w:sz="0" w:space="0" w:color="auto"/>
              </w:divBdr>
            </w:div>
          </w:divsChild>
        </w:div>
        <w:div w:id="1056441138">
          <w:marLeft w:val="0"/>
          <w:marRight w:val="0"/>
          <w:marTop w:val="0"/>
          <w:marBottom w:val="0"/>
          <w:divBdr>
            <w:top w:val="none" w:sz="0" w:space="0" w:color="auto"/>
            <w:left w:val="none" w:sz="0" w:space="0" w:color="auto"/>
            <w:bottom w:val="none" w:sz="0" w:space="0" w:color="auto"/>
            <w:right w:val="none" w:sz="0" w:space="0" w:color="auto"/>
          </w:divBdr>
          <w:divsChild>
            <w:div w:id="14074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6049">
      <w:bodyDiv w:val="1"/>
      <w:marLeft w:val="0"/>
      <w:marRight w:val="0"/>
      <w:marTop w:val="0"/>
      <w:marBottom w:val="0"/>
      <w:divBdr>
        <w:top w:val="none" w:sz="0" w:space="0" w:color="auto"/>
        <w:left w:val="none" w:sz="0" w:space="0" w:color="auto"/>
        <w:bottom w:val="none" w:sz="0" w:space="0" w:color="auto"/>
        <w:right w:val="none" w:sz="0" w:space="0" w:color="auto"/>
      </w:divBdr>
    </w:div>
    <w:div w:id="18679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iedmonument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itedfc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46</cp:revision>
  <dcterms:created xsi:type="dcterms:W3CDTF">2021-07-01T14:32:00Z</dcterms:created>
  <dcterms:modified xsi:type="dcterms:W3CDTF">2021-07-07T17:39:00Z</dcterms:modified>
</cp:coreProperties>
</file>