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1520" w14:textId="77777777" w:rsidR="00DA38EF" w:rsidRPr="00F956A2" w:rsidRDefault="00DA38EF" w:rsidP="00DA38EF">
      <w:pPr>
        <w:tabs>
          <w:tab w:val="left" w:pos="2880"/>
        </w:tabs>
        <w:rPr>
          <w:rFonts w:asciiTheme="minorHAnsi" w:hAnsiTheme="minorHAnsi" w:cstheme="minorHAnsi"/>
          <w:sz w:val="18"/>
        </w:rPr>
      </w:pPr>
    </w:p>
    <w:p w14:paraId="7C142544" w14:textId="77777777" w:rsidR="00DA38EF" w:rsidRPr="00A81B4A" w:rsidRDefault="00DA38EF" w:rsidP="00DA38EF">
      <w:pPr>
        <w:rPr>
          <w:rFonts w:asciiTheme="minorHAnsi" w:hAnsiTheme="minorHAnsi" w:cstheme="minorHAnsi"/>
          <w:sz w:val="20"/>
          <w:szCs w:val="20"/>
        </w:rPr>
      </w:pPr>
      <w:r w:rsidRPr="00A81B4A">
        <w:rPr>
          <w:rFonts w:asciiTheme="minorHAnsi" w:hAnsiTheme="minorHAnsi" w:cstheme="minorHAnsi"/>
          <w:sz w:val="20"/>
          <w:szCs w:val="20"/>
        </w:rPr>
        <w:t>For more information, contact:</w:t>
      </w:r>
    </w:p>
    <w:p w14:paraId="2BE6AE32" w14:textId="77777777" w:rsidR="00DA38EF" w:rsidRPr="00A81B4A" w:rsidRDefault="00DA38EF" w:rsidP="00DA38EF">
      <w:pPr>
        <w:rPr>
          <w:rFonts w:asciiTheme="minorHAnsi" w:hAnsiTheme="minorHAnsi" w:cstheme="minorHAnsi"/>
          <w:sz w:val="20"/>
          <w:szCs w:val="20"/>
        </w:rPr>
      </w:pPr>
      <w:r w:rsidRPr="00A81B4A">
        <w:rPr>
          <w:rFonts w:asciiTheme="minorHAnsi" w:hAnsiTheme="minorHAnsi" w:cstheme="minorHAnsi"/>
          <w:sz w:val="20"/>
          <w:szCs w:val="20"/>
        </w:rPr>
        <w:t>Tracy Szarzi-Fors, Wright-Patt Credit Union, Inc.</w:t>
      </w:r>
    </w:p>
    <w:p w14:paraId="4BB57DD1" w14:textId="77777777" w:rsidR="00DA38EF" w:rsidRPr="00A81B4A" w:rsidRDefault="00DA38EF" w:rsidP="00DA38EF">
      <w:pPr>
        <w:rPr>
          <w:rFonts w:asciiTheme="minorHAnsi" w:hAnsiTheme="minorHAnsi" w:cstheme="minorHAnsi"/>
          <w:sz w:val="20"/>
          <w:szCs w:val="20"/>
        </w:rPr>
      </w:pPr>
      <w:r w:rsidRPr="00A81B4A">
        <w:rPr>
          <w:rFonts w:asciiTheme="minorHAnsi" w:hAnsiTheme="minorHAnsi" w:cstheme="minorHAnsi"/>
          <w:sz w:val="20"/>
          <w:szCs w:val="20"/>
        </w:rPr>
        <w:t>(937) 912-7114</w:t>
      </w:r>
    </w:p>
    <w:p w14:paraId="0CA8A9F9" w14:textId="77777777" w:rsidR="00DA38EF" w:rsidRPr="00A81B4A" w:rsidRDefault="00DA38EF" w:rsidP="00DA38EF">
      <w:pPr>
        <w:rPr>
          <w:rFonts w:asciiTheme="minorHAnsi" w:hAnsiTheme="minorHAnsi" w:cstheme="minorHAnsi"/>
          <w:sz w:val="20"/>
          <w:szCs w:val="20"/>
        </w:rPr>
      </w:pPr>
      <w:r w:rsidRPr="00A81B4A">
        <w:rPr>
          <w:rFonts w:asciiTheme="minorHAnsi" w:hAnsiTheme="minorHAnsi" w:cstheme="minorHAnsi"/>
          <w:sz w:val="20"/>
          <w:szCs w:val="20"/>
        </w:rPr>
        <w:t>tszarzi-fors@wpcu.coop</w:t>
      </w:r>
    </w:p>
    <w:p w14:paraId="3D8D7047" w14:textId="77777777" w:rsidR="00DA38EF" w:rsidRPr="00A81B4A" w:rsidRDefault="00DA38EF" w:rsidP="00DA38EF">
      <w:pPr>
        <w:rPr>
          <w:rFonts w:asciiTheme="minorHAnsi" w:hAnsiTheme="minorHAnsi" w:cstheme="minorHAnsi"/>
          <w:sz w:val="20"/>
          <w:szCs w:val="20"/>
        </w:rPr>
      </w:pPr>
      <w:r w:rsidRPr="00A81B4A">
        <w:rPr>
          <w:rFonts w:asciiTheme="minorHAnsi" w:hAnsiTheme="minorHAnsi" w:cstheme="minorHAnsi"/>
          <w:sz w:val="20"/>
          <w:szCs w:val="20"/>
        </w:rPr>
        <w:t>www.wpcu.coop</w:t>
      </w:r>
    </w:p>
    <w:p w14:paraId="76191DD2" w14:textId="77777777" w:rsidR="00DA38EF" w:rsidRPr="00F956A2" w:rsidRDefault="00DA38EF" w:rsidP="00DA38EF">
      <w:pPr>
        <w:rPr>
          <w:rFonts w:asciiTheme="minorHAnsi" w:hAnsiTheme="minorHAnsi" w:cstheme="minorHAnsi"/>
          <w:sz w:val="18"/>
        </w:rPr>
      </w:pPr>
      <w:r w:rsidRPr="00F956A2">
        <w:rPr>
          <w:rFonts w:asciiTheme="minorHAnsi" w:hAnsiTheme="minorHAnsi" w:cstheme="minorHAnsi"/>
          <w:sz w:val="18"/>
        </w:rPr>
        <w:t xml:space="preserve"> </w:t>
      </w:r>
    </w:p>
    <w:p w14:paraId="47EE007C" w14:textId="4500F425" w:rsidR="00A81B4A" w:rsidRDefault="005B41CB" w:rsidP="00A110C8">
      <w:pPr>
        <w:rPr>
          <w:rFonts w:asciiTheme="minorHAnsi" w:hAnsiTheme="minorHAnsi" w:cstheme="minorHAnsi"/>
          <w:b/>
        </w:rPr>
      </w:pPr>
      <w:r w:rsidRPr="00A81B4A">
        <w:rPr>
          <w:rFonts w:asciiTheme="minorHAnsi" w:hAnsiTheme="minorHAnsi" w:cstheme="minorHAnsi"/>
          <w:b/>
        </w:rPr>
        <w:t xml:space="preserve">FOR </w:t>
      </w:r>
      <w:r w:rsidR="00D2193F" w:rsidRPr="00A81B4A">
        <w:rPr>
          <w:rFonts w:asciiTheme="minorHAnsi" w:hAnsiTheme="minorHAnsi" w:cstheme="minorHAnsi"/>
          <w:b/>
        </w:rPr>
        <w:t>IMMEDIATE RELEASE</w:t>
      </w:r>
    </w:p>
    <w:p w14:paraId="50A30C94" w14:textId="77777777" w:rsidR="00A81B4A" w:rsidRPr="00A81B4A" w:rsidRDefault="00A81B4A" w:rsidP="00A110C8">
      <w:pPr>
        <w:rPr>
          <w:rFonts w:asciiTheme="minorHAnsi" w:hAnsiTheme="minorHAnsi" w:cstheme="minorHAnsi"/>
          <w:b/>
        </w:rPr>
      </w:pPr>
    </w:p>
    <w:p w14:paraId="4F2C859F" w14:textId="4679D72E" w:rsidR="000C0A8D" w:rsidRDefault="000C0A8D" w:rsidP="00DB7D4E">
      <w:pPr>
        <w:jc w:val="center"/>
        <w:rPr>
          <w:rFonts w:asciiTheme="minorHAnsi" w:hAnsiTheme="minorHAnsi" w:cstheme="minorHAnsi"/>
          <w:b/>
          <w:bCs/>
          <w:sz w:val="24"/>
          <w:szCs w:val="24"/>
        </w:rPr>
      </w:pPr>
    </w:p>
    <w:p w14:paraId="4B40EB3C" w14:textId="77777777" w:rsidR="00D555E8" w:rsidRDefault="00D555E8" w:rsidP="00DB7D4E">
      <w:pPr>
        <w:jc w:val="center"/>
        <w:rPr>
          <w:rFonts w:asciiTheme="minorHAnsi" w:hAnsiTheme="minorHAnsi" w:cstheme="minorHAnsi"/>
          <w:b/>
          <w:bCs/>
          <w:sz w:val="24"/>
          <w:szCs w:val="24"/>
        </w:rPr>
      </w:pPr>
    </w:p>
    <w:p w14:paraId="540DF554" w14:textId="141F9257" w:rsidR="000A7406" w:rsidRDefault="000A7406" w:rsidP="00DB7D4E">
      <w:pPr>
        <w:jc w:val="center"/>
        <w:rPr>
          <w:rFonts w:asciiTheme="minorHAnsi" w:hAnsiTheme="minorHAnsi" w:cstheme="minorHAnsi"/>
          <w:b/>
          <w:bCs/>
          <w:sz w:val="28"/>
          <w:szCs w:val="28"/>
        </w:rPr>
      </w:pPr>
      <w:r>
        <w:rPr>
          <w:rFonts w:asciiTheme="minorHAnsi" w:hAnsiTheme="minorHAnsi" w:cstheme="minorHAnsi"/>
          <w:b/>
          <w:bCs/>
          <w:sz w:val="28"/>
          <w:szCs w:val="28"/>
        </w:rPr>
        <w:t xml:space="preserve">WPCU </w:t>
      </w:r>
      <w:r w:rsidR="001B36A8">
        <w:rPr>
          <w:rFonts w:asciiTheme="minorHAnsi" w:hAnsiTheme="minorHAnsi" w:cstheme="minorHAnsi"/>
          <w:b/>
          <w:bCs/>
          <w:sz w:val="28"/>
          <w:szCs w:val="28"/>
        </w:rPr>
        <w:t xml:space="preserve">Annual Meeting </w:t>
      </w:r>
      <w:r>
        <w:rPr>
          <w:rFonts w:asciiTheme="minorHAnsi" w:hAnsiTheme="minorHAnsi" w:cstheme="minorHAnsi"/>
          <w:b/>
          <w:bCs/>
          <w:sz w:val="28"/>
          <w:szCs w:val="28"/>
        </w:rPr>
        <w:t>Showcase</w:t>
      </w:r>
      <w:r w:rsidR="000F53CD">
        <w:rPr>
          <w:rFonts w:asciiTheme="minorHAnsi" w:hAnsiTheme="minorHAnsi" w:cstheme="minorHAnsi"/>
          <w:b/>
          <w:bCs/>
          <w:sz w:val="28"/>
          <w:szCs w:val="28"/>
        </w:rPr>
        <w:t>s</w:t>
      </w:r>
      <w:r>
        <w:rPr>
          <w:rFonts w:asciiTheme="minorHAnsi" w:hAnsiTheme="minorHAnsi" w:cstheme="minorHAnsi"/>
          <w:b/>
          <w:bCs/>
          <w:sz w:val="28"/>
          <w:szCs w:val="28"/>
        </w:rPr>
        <w:t xml:space="preserve"> How Credit Union </w:t>
      </w:r>
      <w:r w:rsidR="00F641EC">
        <w:rPr>
          <w:rFonts w:asciiTheme="minorHAnsi" w:hAnsiTheme="minorHAnsi" w:cstheme="minorHAnsi"/>
          <w:b/>
          <w:bCs/>
          <w:sz w:val="28"/>
          <w:szCs w:val="28"/>
        </w:rPr>
        <w:br/>
      </w:r>
      <w:r>
        <w:rPr>
          <w:rFonts w:asciiTheme="minorHAnsi" w:hAnsiTheme="minorHAnsi" w:cstheme="minorHAnsi"/>
          <w:b/>
          <w:bCs/>
          <w:sz w:val="28"/>
          <w:szCs w:val="28"/>
        </w:rPr>
        <w:t>Rose to the Challenge</w:t>
      </w:r>
      <w:r w:rsidR="00F641EC">
        <w:rPr>
          <w:rFonts w:asciiTheme="minorHAnsi" w:hAnsiTheme="minorHAnsi" w:cstheme="minorHAnsi"/>
          <w:b/>
          <w:bCs/>
          <w:sz w:val="28"/>
          <w:szCs w:val="28"/>
        </w:rPr>
        <w:t xml:space="preserve"> of Meeting Member Needs</w:t>
      </w:r>
      <w:r>
        <w:rPr>
          <w:rFonts w:asciiTheme="minorHAnsi" w:hAnsiTheme="minorHAnsi" w:cstheme="minorHAnsi"/>
          <w:b/>
          <w:bCs/>
          <w:sz w:val="28"/>
          <w:szCs w:val="28"/>
        </w:rPr>
        <w:t xml:space="preserve"> During Pandemic</w:t>
      </w:r>
    </w:p>
    <w:p w14:paraId="308B415C" w14:textId="2ED320A4" w:rsidR="00A33647" w:rsidRDefault="00A33647" w:rsidP="00DB7D4E">
      <w:pPr>
        <w:rPr>
          <w:rFonts w:asciiTheme="minorHAnsi" w:hAnsiTheme="minorHAnsi" w:cstheme="minorHAnsi"/>
        </w:rPr>
      </w:pPr>
    </w:p>
    <w:p w14:paraId="7497F01E" w14:textId="77777777" w:rsidR="003E6E67" w:rsidRDefault="003E6E67" w:rsidP="00DB7D4E">
      <w:pPr>
        <w:rPr>
          <w:rFonts w:asciiTheme="minorHAnsi" w:hAnsiTheme="minorHAnsi" w:cstheme="minorHAnsi"/>
        </w:rPr>
      </w:pPr>
    </w:p>
    <w:p w14:paraId="0713B2AC" w14:textId="59E7756E" w:rsidR="00111E0E" w:rsidRDefault="001B36A8" w:rsidP="00774E4E">
      <w:pPr>
        <w:spacing w:line="276" w:lineRule="auto"/>
        <w:rPr>
          <w:rFonts w:asciiTheme="minorHAnsi" w:hAnsiTheme="minorHAnsi" w:cstheme="minorHAnsi"/>
          <w:lang w:val="en"/>
        </w:rPr>
      </w:pPr>
      <w:r w:rsidRPr="00774E4E">
        <w:rPr>
          <w:rFonts w:asciiTheme="minorHAnsi" w:hAnsiTheme="minorHAnsi" w:cstheme="minorHAnsi"/>
        </w:rPr>
        <w:t>Beavercreek</w:t>
      </w:r>
      <w:r w:rsidR="00A81B4A" w:rsidRPr="00774E4E">
        <w:rPr>
          <w:rFonts w:asciiTheme="minorHAnsi" w:hAnsiTheme="minorHAnsi" w:cstheme="minorHAnsi"/>
        </w:rPr>
        <w:t>, OH –</w:t>
      </w:r>
      <w:r w:rsidR="00774E4E">
        <w:rPr>
          <w:rFonts w:asciiTheme="minorHAnsi" w:hAnsiTheme="minorHAnsi" w:cstheme="minorHAnsi"/>
        </w:rPr>
        <w:t xml:space="preserve"> </w:t>
      </w:r>
      <w:r w:rsidR="009C1388">
        <w:rPr>
          <w:rFonts w:asciiTheme="minorHAnsi" w:hAnsiTheme="minorHAnsi" w:cstheme="minorHAnsi"/>
        </w:rPr>
        <w:t>In May</w:t>
      </w:r>
      <w:r w:rsidR="00AE1D8D">
        <w:rPr>
          <w:rFonts w:asciiTheme="minorHAnsi" w:hAnsiTheme="minorHAnsi" w:cstheme="minorHAnsi"/>
        </w:rPr>
        <w:t>,</w:t>
      </w:r>
      <w:r w:rsidR="00FA2D7D" w:rsidRPr="00774E4E">
        <w:rPr>
          <w:rFonts w:asciiTheme="minorHAnsi" w:hAnsiTheme="minorHAnsi" w:cstheme="minorHAnsi"/>
        </w:rPr>
        <w:t xml:space="preserve"> </w:t>
      </w:r>
      <w:r w:rsidR="00A81B4A" w:rsidRPr="00774E4E">
        <w:rPr>
          <w:rFonts w:asciiTheme="minorHAnsi" w:hAnsiTheme="minorHAnsi" w:cstheme="minorHAnsi"/>
        </w:rPr>
        <w:t>Wright-Patt Credit Union (WPCU)</w:t>
      </w:r>
      <w:r w:rsidR="00A81B4A" w:rsidRPr="00774E4E">
        <w:rPr>
          <w:rFonts w:asciiTheme="minorHAnsi" w:hAnsiTheme="minorHAnsi" w:cstheme="minorHAnsi"/>
          <w:lang w:val="en"/>
        </w:rPr>
        <w:t xml:space="preserve"> </w:t>
      </w:r>
      <w:r w:rsidRPr="00774E4E">
        <w:rPr>
          <w:rFonts w:asciiTheme="minorHAnsi" w:hAnsiTheme="minorHAnsi" w:cstheme="minorHAnsi"/>
          <w:lang w:val="en"/>
        </w:rPr>
        <w:t xml:space="preserve">held </w:t>
      </w:r>
      <w:r w:rsidR="000A7406">
        <w:rPr>
          <w:rFonts w:asciiTheme="minorHAnsi" w:hAnsiTheme="minorHAnsi" w:cstheme="minorHAnsi"/>
          <w:lang w:val="en"/>
        </w:rPr>
        <w:t>its</w:t>
      </w:r>
      <w:r w:rsidRPr="00774E4E">
        <w:rPr>
          <w:rFonts w:asciiTheme="minorHAnsi" w:hAnsiTheme="minorHAnsi" w:cstheme="minorHAnsi"/>
          <w:lang w:val="en"/>
        </w:rPr>
        <w:t xml:space="preserve"> 2021 Annual Business Meeting virtually from its corporate headquarters in Beavercreek, Ohio</w:t>
      </w:r>
      <w:r w:rsidR="00774E4E">
        <w:rPr>
          <w:rFonts w:asciiTheme="minorHAnsi" w:hAnsiTheme="minorHAnsi" w:cstheme="minorHAnsi"/>
          <w:lang w:val="en"/>
        </w:rPr>
        <w:t xml:space="preserve">. </w:t>
      </w:r>
      <w:r w:rsidRPr="00774E4E">
        <w:rPr>
          <w:rFonts w:asciiTheme="minorHAnsi" w:hAnsiTheme="minorHAnsi" w:cstheme="minorHAnsi"/>
          <w:lang w:val="en"/>
        </w:rPr>
        <w:t xml:space="preserve">During the live-streamed event, Board Chairman Joe Linsenmeyer and President/CEO Doug Fecher shared the </w:t>
      </w:r>
      <w:r w:rsidR="00774E4E">
        <w:rPr>
          <w:rFonts w:asciiTheme="minorHAnsi" w:hAnsiTheme="minorHAnsi" w:cstheme="minorHAnsi"/>
          <w:lang w:val="en"/>
        </w:rPr>
        <w:t>credit union’s achievements</w:t>
      </w:r>
      <w:r w:rsidRPr="00774E4E">
        <w:rPr>
          <w:rFonts w:asciiTheme="minorHAnsi" w:hAnsiTheme="minorHAnsi" w:cstheme="minorHAnsi"/>
          <w:lang w:val="en"/>
        </w:rPr>
        <w:t xml:space="preserve"> and challenges </w:t>
      </w:r>
      <w:r w:rsidR="00774E4E">
        <w:rPr>
          <w:rFonts w:asciiTheme="minorHAnsi" w:hAnsiTheme="minorHAnsi" w:cstheme="minorHAnsi"/>
          <w:lang w:val="en"/>
        </w:rPr>
        <w:t>from 2020</w:t>
      </w:r>
      <w:r w:rsidR="00300FC0">
        <w:rPr>
          <w:rFonts w:asciiTheme="minorHAnsi" w:hAnsiTheme="minorHAnsi" w:cstheme="minorHAnsi"/>
          <w:lang w:val="en"/>
        </w:rPr>
        <w:t xml:space="preserve"> with an online audience of credit union members, employee-partners and stakeholders</w:t>
      </w:r>
      <w:r w:rsidR="00AE1D8D">
        <w:rPr>
          <w:rFonts w:asciiTheme="minorHAnsi" w:hAnsiTheme="minorHAnsi" w:cstheme="minorHAnsi"/>
          <w:lang w:val="en"/>
        </w:rPr>
        <w:t>.</w:t>
      </w:r>
      <w:r w:rsidR="00CF1265">
        <w:rPr>
          <w:rFonts w:asciiTheme="minorHAnsi" w:hAnsiTheme="minorHAnsi" w:cstheme="minorHAnsi"/>
          <w:lang w:val="en"/>
        </w:rPr>
        <w:t xml:space="preserve">  The full recording of the </w:t>
      </w:r>
      <w:r w:rsidR="00F641EC">
        <w:rPr>
          <w:rFonts w:asciiTheme="minorHAnsi" w:hAnsiTheme="minorHAnsi" w:cstheme="minorHAnsi"/>
          <w:lang w:val="en"/>
        </w:rPr>
        <w:t>meeting</w:t>
      </w:r>
      <w:r w:rsidR="00CF1265">
        <w:rPr>
          <w:rFonts w:asciiTheme="minorHAnsi" w:hAnsiTheme="minorHAnsi" w:cstheme="minorHAnsi"/>
          <w:lang w:val="en"/>
        </w:rPr>
        <w:t xml:space="preserve"> is available at </w:t>
      </w:r>
      <w:hyperlink r:id="rId8" w:history="1">
        <w:r w:rsidR="00CF1265" w:rsidRPr="000B403D">
          <w:rPr>
            <w:rStyle w:val="Hyperlink"/>
            <w:rFonts w:asciiTheme="minorHAnsi" w:hAnsiTheme="minorHAnsi" w:cstheme="minorHAnsi"/>
            <w:lang w:val="en"/>
          </w:rPr>
          <w:t>www.wpcu.coop/annual-meeting</w:t>
        </w:r>
      </w:hyperlink>
      <w:r w:rsidR="00CF1265">
        <w:rPr>
          <w:rFonts w:asciiTheme="minorHAnsi" w:hAnsiTheme="minorHAnsi" w:cstheme="minorHAnsi"/>
          <w:lang w:val="en"/>
        </w:rPr>
        <w:t>.</w:t>
      </w:r>
    </w:p>
    <w:p w14:paraId="3BF0FC8C" w14:textId="72EBE138" w:rsidR="00111E0E" w:rsidRDefault="00111E0E" w:rsidP="00774E4E">
      <w:pPr>
        <w:spacing w:line="276" w:lineRule="auto"/>
        <w:rPr>
          <w:rFonts w:asciiTheme="minorHAnsi" w:hAnsiTheme="minorHAnsi" w:cstheme="minorHAnsi"/>
          <w:lang w:val="en"/>
        </w:rPr>
      </w:pPr>
    </w:p>
    <w:p w14:paraId="15523F2C" w14:textId="2FA46297" w:rsidR="00F641EC" w:rsidRDefault="00AE1D8D" w:rsidP="00F641EC">
      <w:pPr>
        <w:spacing w:line="276" w:lineRule="auto"/>
        <w:rPr>
          <w:rFonts w:asciiTheme="minorHAnsi" w:hAnsiTheme="minorHAnsi" w:cstheme="minorHAnsi"/>
        </w:rPr>
      </w:pPr>
      <w:r>
        <w:rPr>
          <w:rFonts w:asciiTheme="minorHAnsi" w:hAnsiTheme="minorHAnsi" w:cstheme="minorHAnsi"/>
          <w:lang w:val="en"/>
        </w:rPr>
        <w:t xml:space="preserve">“This year’s </w:t>
      </w:r>
      <w:r w:rsidR="009E7AAD">
        <w:rPr>
          <w:rFonts w:asciiTheme="minorHAnsi" w:hAnsiTheme="minorHAnsi" w:cstheme="minorHAnsi"/>
          <w:lang w:val="en"/>
        </w:rPr>
        <w:t>a</w:t>
      </w:r>
      <w:r>
        <w:rPr>
          <w:rFonts w:asciiTheme="minorHAnsi" w:hAnsiTheme="minorHAnsi" w:cstheme="minorHAnsi"/>
          <w:lang w:val="en"/>
        </w:rPr>
        <w:t xml:space="preserve">nnual </w:t>
      </w:r>
      <w:r w:rsidR="009E7AAD">
        <w:rPr>
          <w:rFonts w:asciiTheme="minorHAnsi" w:hAnsiTheme="minorHAnsi" w:cstheme="minorHAnsi"/>
          <w:lang w:val="en"/>
        </w:rPr>
        <w:t>m</w:t>
      </w:r>
      <w:r>
        <w:rPr>
          <w:rFonts w:asciiTheme="minorHAnsi" w:hAnsiTheme="minorHAnsi" w:cstheme="minorHAnsi"/>
          <w:lang w:val="en"/>
        </w:rPr>
        <w:t>eeting and report to the community really underscored how the credit union stepped up to serve members’ needs during one of the most difficult times in our nation’s history due to COVID-19,” stated WPCU President Doug Fecher</w:t>
      </w:r>
      <w:r w:rsidR="00F641EC" w:rsidRPr="00576596">
        <w:rPr>
          <w:rFonts w:asciiTheme="minorHAnsi" w:hAnsiTheme="minorHAnsi" w:cstheme="minorHAnsi"/>
        </w:rPr>
        <w:t xml:space="preserve">. </w:t>
      </w:r>
      <w:r w:rsidR="00F641EC">
        <w:rPr>
          <w:rFonts w:asciiTheme="minorHAnsi" w:hAnsiTheme="minorHAnsi" w:cstheme="minorHAnsi"/>
        </w:rPr>
        <w:t>“</w:t>
      </w:r>
      <w:r w:rsidR="00F641EC" w:rsidRPr="00576596">
        <w:rPr>
          <w:rFonts w:asciiTheme="minorHAnsi" w:hAnsiTheme="minorHAnsi" w:cstheme="minorHAnsi"/>
        </w:rPr>
        <w:t xml:space="preserve">Based on our values and beliefs, we </w:t>
      </w:r>
      <w:r w:rsidR="00F641EC">
        <w:rPr>
          <w:rFonts w:asciiTheme="minorHAnsi" w:hAnsiTheme="minorHAnsi" w:cstheme="minorHAnsi"/>
        </w:rPr>
        <w:t>understand</w:t>
      </w:r>
      <w:r w:rsidR="00F641EC" w:rsidRPr="00576596">
        <w:rPr>
          <w:rFonts w:asciiTheme="minorHAnsi" w:hAnsiTheme="minorHAnsi" w:cstheme="minorHAnsi"/>
        </w:rPr>
        <w:t xml:space="preserve"> that we </w:t>
      </w:r>
      <w:r w:rsidR="00F641EC">
        <w:rPr>
          <w:rFonts w:asciiTheme="minorHAnsi" w:hAnsiTheme="minorHAnsi" w:cstheme="minorHAnsi"/>
        </w:rPr>
        <w:t>are</w:t>
      </w:r>
      <w:r w:rsidR="00F641EC" w:rsidRPr="00576596">
        <w:rPr>
          <w:rFonts w:asciiTheme="minorHAnsi" w:hAnsiTheme="minorHAnsi" w:cstheme="minorHAnsi"/>
        </w:rPr>
        <w:t xml:space="preserve"> uniquely obligated to help people facing the hardships of these </w:t>
      </w:r>
      <w:r w:rsidR="00F641EC">
        <w:rPr>
          <w:rFonts w:asciiTheme="minorHAnsi" w:hAnsiTheme="minorHAnsi" w:cstheme="minorHAnsi"/>
        </w:rPr>
        <w:t>challenging</w:t>
      </w:r>
      <w:r w:rsidR="00F641EC" w:rsidRPr="00576596">
        <w:rPr>
          <w:rFonts w:asciiTheme="minorHAnsi" w:hAnsiTheme="minorHAnsi" w:cstheme="minorHAnsi"/>
        </w:rPr>
        <w:t xml:space="preserve"> times.</w:t>
      </w:r>
      <w:r w:rsidR="00F641EC">
        <w:rPr>
          <w:rFonts w:asciiTheme="minorHAnsi" w:hAnsiTheme="minorHAnsi" w:cstheme="minorHAnsi"/>
        </w:rPr>
        <w:t>”</w:t>
      </w:r>
    </w:p>
    <w:p w14:paraId="19237074" w14:textId="77777777" w:rsidR="00AE1D8D" w:rsidRDefault="00AE1D8D" w:rsidP="00AE1D8D">
      <w:pPr>
        <w:spacing w:line="276" w:lineRule="auto"/>
        <w:rPr>
          <w:rFonts w:asciiTheme="minorHAnsi" w:hAnsiTheme="minorHAnsi" w:cstheme="minorHAnsi"/>
          <w:lang w:val="en"/>
        </w:rPr>
      </w:pPr>
    </w:p>
    <w:p w14:paraId="7F9DE409" w14:textId="55AACB19" w:rsidR="00AE1D8D" w:rsidRPr="00774E4E" w:rsidRDefault="00AE1D8D" w:rsidP="00AE1D8D">
      <w:pPr>
        <w:spacing w:line="276" w:lineRule="auto"/>
        <w:rPr>
          <w:rFonts w:asciiTheme="minorHAnsi" w:hAnsiTheme="minorHAnsi" w:cstheme="minorHAnsi"/>
          <w:lang w:val="en"/>
        </w:rPr>
      </w:pPr>
      <w:r w:rsidRPr="00576596">
        <w:rPr>
          <w:rFonts w:asciiTheme="minorHAnsi" w:hAnsiTheme="minorHAnsi" w:cstheme="minorHAnsi"/>
        </w:rPr>
        <w:t xml:space="preserve">In response to </w:t>
      </w:r>
      <w:r>
        <w:rPr>
          <w:rFonts w:asciiTheme="minorHAnsi" w:hAnsiTheme="minorHAnsi" w:cstheme="minorHAnsi"/>
        </w:rPr>
        <w:t>difficulties</w:t>
      </w:r>
      <w:r w:rsidRPr="00576596">
        <w:rPr>
          <w:rFonts w:asciiTheme="minorHAnsi" w:hAnsiTheme="minorHAnsi" w:cstheme="minorHAnsi"/>
        </w:rPr>
        <w:t xml:space="preserve"> </w:t>
      </w:r>
      <w:r>
        <w:rPr>
          <w:rFonts w:asciiTheme="minorHAnsi" w:hAnsiTheme="minorHAnsi" w:cstheme="minorHAnsi"/>
        </w:rPr>
        <w:t xml:space="preserve">that </w:t>
      </w:r>
      <w:r w:rsidRPr="00576596">
        <w:rPr>
          <w:rFonts w:asciiTheme="minorHAnsi" w:hAnsiTheme="minorHAnsi" w:cstheme="minorHAnsi"/>
        </w:rPr>
        <w:t xml:space="preserve">members </w:t>
      </w:r>
      <w:r>
        <w:rPr>
          <w:rFonts w:asciiTheme="minorHAnsi" w:hAnsiTheme="minorHAnsi" w:cstheme="minorHAnsi"/>
        </w:rPr>
        <w:t xml:space="preserve">faced during </w:t>
      </w:r>
      <w:r w:rsidRPr="00576596">
        <w:rPr>
          <w:rFonts w:asciiTheme="minorHAnsi" w:hAnsiTheme="minorHAnsi" w:cstheme="minorHAnsi"/>
        </w:rPr>
        <w:t>the pandemic, Wright-Patt Credit Union moved quickly and decisively to create</w:t>
      </w:r>
      <w:r w:rsidR="009E7AAD">
        <w:rPr>
          <w:rFonts w:asciiTheme="minorHAnsi" w:hAnsiTheme="minorHAnsi" w:cstheme="minorHAnsi"/>
        </w:rPr>
        <w:t xml:space="preserve"> </w:t>
      </w:r>
      <w:r w:rsidR="005E7C1B">
        <w:rPr>
          <w:rFonts w:asciiTheme="minorHAnsi" w:hAnsiTheme="minorHAnsi" w:cstheme="minorHAnsi"/>
        </w:rPr>
        <w:t>the</w:t>
      </w:r>
      <w:r w:rsidR="009E7AAD">
        <w:rPr>
          <w:rFonts w:asciiTheme="minorHAnsi" w:hAnsiTheme="minorHAnsi" w:cstheme="minorHAnsi"/>
        </w:rPr>
        <w:t xml:space="preserve"> most comprehensive</w:t>
      </w:r>
      <w:r w:rsidRPr="00576596">
        <w:rPr>
          <w:rFonts w:asciiTheme="minorHAnsi" w:hAnsiTheme="minorHAnsi" w:cstheme="minorHAnsi"/>
        </w:rPr>
        <w:t xml:space="preserve"> emergency relief program</w:t>
      </w:r>
      <w:r w:rsidR="00300FC0">
        <w:rPr>
          <w:rFonts w:asciiTheme="minorHAnsi" w:hAnsiTheme="minorHAnsi" w:cstheme="minorHAnsi"/>
        </w:rPr>
        <w:t xml:space="preserve"> </w:t>
      </w:r>
      <w:r w:rsidR="005E7C1B">
        <w:rPr>
          <w:rFonts w:asciiTheme="minorHAnsi" w:hAnsiTheme="minorHAnsi" w:cstheme="minorHAnsi"/>
        </w:rPr>
        <w:t>in its history</w:t>
      </w:r>
      <w:r w:rsidR="00FD06CE">
        <w:rPr>
          <w:rFonts w:asciiTheme="minorHAnsi" w:hAnsiTheme="minorHAnsi" w:cstheme="minorHAnsi"/>
        </w:rPr>
        <w:t xml:space="preserve"> </w:t>
      </w:r>
      <w:r w:rsidRPr="00576596">
        <w:rPr>
          <w:rFonts w:asciiTheme="minorHAnsi" w:hAnsiTheme="minorHAnsi" w:cstheme="minorHAnsi"/>
        </w:rPr>
        <w:t>to help members through increasingly difficult times</w:t>
      </w:r>
      <w:r w:rsidR="00FD06CE">
        <w:rPr>
          <w:rFonts w:asciiTheme="minorHAnsi" w:hAnsiTheme="minorHAnsi" w:cstheme="minorHAnsi"/>
        </w:rPr>
        <w:t>.</w:t>
      </w:r>
      <w:r w:rsidR="005E7C1B">
        <w:rPr>
          <w:rFonts w:asciiTheme="minorHAnsi" w:hAnsiTheme="minorHAnsi" w:cstheme="minorHAnsi"/>
        </w:rPr>
        <w:t xml:space="preserve"> It included </w:t>
      </w:r>
      <w:r w:rsidRPr="00576596">
        <w:rPr>
          <w:rFonts w:asciiTheme="minorHAnsi" w:hAnsiTheme="minorHAnsi" w:cstheme="minorHAnsi"/>
        </w:rPr>
        <w:t>temporary unemployment loans, the reduction or waiver of fees, additional skip-a-pay options on loans</w:t>
      </w:r>
      <w:r>
        <w:rPr>
          <w:rFonts w:asciiTheme="minorHAnsi" w:hAnsiTheme="minorHAnsi" w:cstheme="minorHAnsi"/>
        </w:rPr>
        <w:t xml:space="preserve"> and much more</w:t>
      </w:r>
      <w:r w:rsidR="00E74FB5">
        <w:rPr>
          <w:rFonts w:asciiTheme="minorHAnsi" w:hAnsiTheme="minorHAnsi" w:cstheme="minorHAnsi"/>
        </w:rPr>
        <w:t>.</w:t>
      </w:r>
      <w:r>
        <w:rPr>
          <w:rFonts w:asciiTheme="minorHAnsi" w:hAnsiTheme="minorHAnsi" w:cstheme="minorHAnsi"/>
        </w:rPr>
        <w:t xml:space="preserve"> </w:t>
      </w:r>
    </w:p>
    <w:p w14:paraId="5E2C1495" w14:textId="77777777" w:rsidR="00AE1D8D" w:rsidRPr="00774E4E" w:rsidRDefault="00AE1D8D" w:rsidP="00774E4E">
      <w:pPr>
        <w:spacing w:line="276" w:lineRule="auto"/>
        <w:rPr>
          <w:rFonts w:asciiTheme="minorHAnsi" w:hAnsiTheme="minorHAnsi" w:cstheme="minorHAnsi"/>
          <w:lang w:val="en"/>
        </w:rPr>
      </w:pPr>
    </w:p>
    <w:p w14:paraId="1B397704" w14:textId="7450FC83" w:rsidR="00111E0E" w:rsidRPr="00774E4E" w:rsidRDefault="00111E0E" w:rsidP="00774E4E">
      <w:pPr>
        <w:spacing w:line="276" w:lineRule="auto"/>
        <w:rPr>
          <w:rFonts w:asciiTheme="minorHAnsi" w:hAnsiTheme="minorHAnsi" w:cstheme="minorHAnsi"/>
        </w:rPr>
      </w:pPr>
      <w:r w:rsidRPr="00774E4E">
        <w:rPr>
          <w:rFonts w:asciiTheme="minorHAnsi" w:hAnsiTheme="minorHAnsi" w:cstheme="minorHAnsi"/>
        </w:rPr>
        <w:t xml:space="preserve">Despite the unprecedented </w:t>
      </w:r>
      <w:r w:rsidR="000A7406">
        <w:rPr>
          <w:rFonts w:asciiTheme="minorHAnsi" w:hAnsiTheme="minorHAnsi" w:cstheme="minorHAnsi"/>
        </w:rPr>
        <w:t xml:space="preserve">and difficult </w:t>
      </w:r>
      <w:r w:rsidRPr="00774E4E">
        <w:rPr>
          <w:rFonts w:asciiTheme="minorHAnsi" w:hAnsiTheme="minorHAnsi" w:cstheme="minorHAnsi"/>
        </w:rPr>
        <w:t>year,</w:t>
      </w:r>
      <w:r w:rsidR="009E7AAD">
        <w:rPr>
          <w:rFonts w:asciiTheme="minorHAnsi" w:hAnsiTheme="minorHAnsi" w:cstheme="minorHAnsi"/>
        </w:rPr>
        <w:t xml:space="preserve"> the credit union </w:t>
      </w:r>
      <w:r w:rsidR="005E7C1B">
        <w:rPr>
          <w:rFonts w:asciiTheme="minorHAnsi" w:hAnsiTheme="minorHAnsi" w:cstheme="minorHAnsi"/>
        </w:rPr>
        <w:t xml:space="preserve">also </w:t>
      </w:r>
      <w:r w:rsidR="00AE1D8D">
        <w:rPr>
          <w:rFonts w:asciiTheme="minorHAnsi" w:hAnsiTheme="minorHAnsi" w:cstheme="minorHAnsi"/>
        </w:rPr>
        <w:t>displayed impressive financial</w:t>
      </w:r>
      <w:r w:rsidRPr="00774E4E">
        <w:rPr>
          <w:rFonts w:asciiTheme="minorHAnsi" w:hAnsiTheme="minorHAnsi" w:cstheme="minorHAnsi"/>
        </w:rPr>
        <w:t xml:space="preserve"> strength</w:t>
      </w:r>
      <w:r w:rsidR="000A7406">
        <w:rPr>
          <w:rFonts w:asciiTheme="minorHAnsi" w:hAnsiTheme="minorHAnsi" w:cstheme="minorHAnsi"/>
        </w:rPr>
        <w:t xml:space="preserve"> and </w:t>
      </w:r>
      <w:r w:rsidRPr="00774E4E">
        <w:rPr>
          <w:rFonts w:asciiTheme="minorHAnsi" w:hAnsiTheme="minorHAnsi" w:cstheme="minorHAnsi"/>
        </w:rPr>
        <w:t xml:space="preserve">resilience. </w:t>
      </w:r>
      <w:r w:rsidR="00AE1D8D">
        <w:rPr>
          <w:rFonts w:asciiTheme="minorHAnsi" w:hAnsiTheme="minorHAnsi" w:cstheme="minorHAnsi"/>
        </w:rPr>
        <w:t>Its</w:t>
      </w:r>
      <w:r w:rsidRPr="00774E4E">
        <w:rPr>
          <w:rFonts w:asciiTheme="minorHAnsi" w:hAnsiTheme="minorHAnsi" w:cstheme="minorHAnsi"/>
        </w:rPr>
        <w:t xml:space="preserve"> continued growth in the face of the pandemic </w:t>
      </w:r>
      <w:r w:rsidR="009E7AAD">
        <w:rPr>
          <w:rFonts w:asciiTheme="minorHAnsi" w:hAnsiTheme="minorHAnsi" w:cstheme="minorHAnsi"/>
        </w:rPr>
        <w:t>bore</w:t>
      </w:r>
      <w:r w:rsidRPr="00774E4E">
        <w:rPr>
          <w:rFonts w:asciiTheme="minorHAnsi" w:hAnsiTheme="minorHAnsi" w:cstheme="minorHAnsi"/>
        </w:rPr>
        <w:t xml:space="preserve"> this out</w:t>
      </w:r>
      <w:r w:rsidR="009E7AAD">
        <w:rPr>
          <w:rFonts w:asciiTheme="minorHAnsi" w:hAnsiTheme="minorHAnsi" w:cstheme="minorHAnsi"/>
        </w:rPr>
        <w:t>:</w:t>
      </w:r>
    </w:p>
    <w:p w14:paraId="06978B74" w14:textId="77777777" w:rsidR="00111E0E" w:rsidRPr="00774E4E" w:rsidRDefault="00111E0E" w:rsidP="00774E4E">
      <w:pPr>
        <w:spacing w:line="276" w:lineRule="auto"/>
        <w:rPr>
          <w:rFonts w:asciiTheme="minorHAnsi" w:hAnsiTheme="minorHAnsi" w:cstheme="minorHAnsi"/>
        </w:rPr>
      </w:pPr>
    </w:p>
    <w:p w14:paraId="7ECDA10D" w14:textId="417077E5" w:rsidR="00111E0E" w:rsidRPr="00774E4E" w:rsidRDefault="00111E0E" w:rsidP="00774E4E">
      <w:pPr>
        <w:pStyle w:val="ListParagraph"/>
        <w:numPr>
          <w:ilvl w:val="0"/>
          <w:numId w:val="13"/>
        </w:numPr>
        <w:spacing w:line="276" w:lineRule="auto"/>
        <w:rPr>
          <w:rFonts w:asciiTheme="minorHAnsi" w:hAnsiTheme="minorHAnsi" w:cstheme="minorHAnsi"/>
        </w:rPr>
      </w:pPr>
      <w:r w:rsidRPr="00774E4E">
        <w:rPr>
          <w:rFonts w:asciiTheme="minorHAnsi" w:hAnsiTheme="minorHAnsi" w:cstheme="minorHAnsi"/>
        </w:rPr>
        <w:t>Membership in</w:t>
      </w:r>
      <w:r w:rsidR="00774E4E">
        <w:rPr>
          <w:rFonts w:asciiTheme="minorHAnsi" w:hAnsiTheme="minorHAnsi" w:cstheme="minorHAnsi"/>
        </w:rPr>
        <w:t xml:space="preserve"> the</w:t>
      </w:r>
      <w:r w:rsidRPr="00774E4E">
        <w:rPr>
          <w:rFonts w:asciiTheme="minorHAnsi" w:hAnsiTheme="minorHAnsi" w:cstheme="minorHAnsi"/>
        </w:rPr>
        <w:t xml:space="preserve"> credit union grew more than 5% in 2020, finishing at </w:t>
      </w:r>
      <w:r w:rsidRPr="00774E4E">
        <w:rPr>
          <w:rFonts w:asciiTheme="minorHAnsi" w:hAnsiTheme="minorHAnsi" w:cstheme="minorHAnsi"/>
          <w:b/>
          <w:bCs/>
        </w:rPr>
        <w:t>421,569 members</w:t>
      </w:r>
      <w:r w:rsidRPr="00774E4E">
        <w:rPr>
          <w:rFonts w:asciiTheme="minorHAnsi" w:hAnsiTheme="minorHAnsi" w:cstheme="minorHAnsi"/>
        </w:rPr>
        <w:t xml:space="preserve"> by year-end. This </w:t>
      </w:r>
      <w:r w:rsidR="00774E4E">
        <w:rPr>
          <w:rFonts w:asciiTheme="minorHAnsi" w:hAnsiTheme="minorHAnsi" w:cstheme="minorHAnsi"/>
        </w:rPr>
        <w:t>despite not</w:t>
      </w:r>
      <w:r w:rsidRPr="00774E4E">
        <w:rPr>
          <w:rFonts w:asciiTheme="minorHAnsi" w:hAnsiTheme="minorHAnsi" w:cstheme="minorHAnsi"/>
        </w:rPr>
        <w:t xml:space="preserve"> </w:t>
      </w:r>
      <w:r w:rsidR="00774E4E">
        <w:rPr>
          <w:rFonts w:asciiTheme="minorHAnsi" w:hAnsiTheme="minorHAnsi" w:cstheme="minorHAnsi"/>
        </w:rPr>
        <w:t>adding</w:t>
      </w:r>
      <w:r w:rsidRPr="00774E4E">
        <w:rPr>
          <w:rFonts w:asciiTheme="minorHAnsi" w:hAnsiTheme="minorHAnsi" w:cstheme="minorHAnsi"/>
        </w:rPr>
        <w:t xml:space="preserve"> new members for almost half the year as part of COVID-19 protocols.</w:t>
      </w:r>
    </w:p>
    <w:p w14:paraId="25818CC8" w14:textId="77777777" w:rsidR="00111E0E" w:rsidRPr="00774E4E" w:rsidRDefault="00111E0E" w:rsidP="00774E4E">
      <w:pPr>
        <w:spacing w:line="276" w:lineRule="auto"/>
        <w:rPr>
          <w:rFonts w:asciiTheme="minorHAnsi" w:hAnsiTheme="minorHAnsi" w:cstheme="minorHAnsi"/>
        </w:rPr>
      </w:pPr>
    </w:p>
    <w:p w14:paraId="76029458" w14:textId="32B9F77B" w:rsidR="00111E0E" w:rsidRPr="009C1388" w:rsidRDefault="00111E0E" w:rsidP="009C1388">
      <w:pPr>
        <w:pStyle w:val="ListParagraph"/>
        <w:numPr>
          <w:ilvl w:val="0"/>
          <w:numId w:val="13"/>
        </w:numPr>
        <w:spacing w:line="276" w:lineRule="auto"/>
        <w:rPr>
          <w:rFonts w:asciiTheme="minorHAnsi" w:hAnsiTheme="minorHAnsi" w:cstheme="minorHAnsi"/>
        </w:rPr>
      </w:pPr>
      <w:r w:rsidRPr="00774E4E">
        <w:rPr>
          <w:rFonts w:asciiTheme="minorHAnsi" w:hAnsiTheme="minorHAnsi" w:cstheme="minorHAnsi"/>
        </w:rPr>
        <w:t xml:space="preserve">Credit </w:t>
      </w:r>
      <w:r w:rsidR="00774E4E">
        <w:rPr>
          <w:rFonts w:asciiTheme="minorHAnsi" w:hAnsiTheme="minorHAnsi" w:cstheme="minorHAnsi"/>
        </w:rPr>
        <w:t>U</w:t>
      </w:r>
      <w:r w:rsidRPr="00774E4E">
        <w:rPr>
          <w:rFonts w:asciiTheme="minorHAnsi" w:hAnsiTheme="minorHAnsi" w:cstheme="minorHAnsi"/>
        </w:rPr>
        <w:t>nion’s</w:t>
      </w:r>
      <w:r w:rsidRPr="00774E4E">
        <w:rPr>
          <w:rFonts w:asciiTheme="minorHAnsi" w:hAnsiTheme="minorHAnsi" w:cstheme="minorHAnsi"/>
          <w:b/>
          <w:bCs/>
        </w:rPr>
        <w:t xml:space="preserve"> total assets grew $1.2 billion</w:t>
      </w:r>
      <w:r w:rsidRPr="00774E4E">
        <w:rPr>
          <w:rFonts w:asciiTheme="minorHAnsi" w:hAnsiTheme="minorHAnsi" w:cstheme="minorHAnsi"/>
        </w:rPr>
        <w:t>, finishing at $6.25 billion dollars</w:t>
      </w:r>
      <w:r w:rsidR="009C1388">
        <w:rPr>
          <w:rFonts w:asciiTheme="minorHAnsi" w:hAnsiTheme="minorHAnsi" w:cstheme="minorHAnsi"/>
        </w:rPr>
        <w:t>—</w:t>
      </w:r>
      <w:r w:rsidRPr="009C1388">
        <w:rPr>
          <w:rFonts w:asciiTheme="minorHAnsi" w:hAnsiTheme="minorHAnsi" w:cstheme="minorHAnsi"/>
          <w:b/>
          <w:bCs/>
        </w:rPr>
        <w:t>a 23% increase.</w:t>
      </w:r>
    </w:p>
    <w:p w14:paraId="5C01DCF1" w14:textId="77777777" w:rsidR="00111E0E" w:rsidRPr="00774E4E" w:rsidRDefault="00111E0E" w:rsidP="00774E4E">
      <w:pPr>
        <w:spacing w:line="276" w:lineRule="auto"/>
        <w:rPr>
          <w:rFonts w:asciiTheme="minorHAnsi" w:hAnsiTheme="minorHAnsi" w:cstheme="minorHAnsi"/>
        </w:rPr>
      </w:pPr>
    </w:p>
    <w:p w14:paraId="4E85F5D2" w14:textId="62BF5C95" w:rsidR="00111E0E" w:rsidRPr="00774E4E" w:rsidRDefault="00111E0E" w:rsidP="00774E4E">
      <w:pPr>
        <w:pStyle w:val="ListParagraph"/>
        <w:numPr>
          <w:ilvl w:val="0"/>
          <w:numId w:val="13"/>
        </w:numPr>
        <w:spacing w:line="276" w:lineRule="auto"/>
        <w:rPr>
          <w:rFonts w:asciiTheme="minorHAnsi" w:hAnsiTheme="minorHAnsi" w:cstheme="minorHAnsi"/>
        </w:rPr>
      </w:pPr>
      <w:r w:rsidRPr="00774E4E">
        <w:rPr>
          <w:rFonts w:asciiTheme="minorHAnsi" w:hAnsiTheme="minorHAnsi" w:cstheme="minorHAnsi"/>
        </w:rPr>
        <w:t xml:space="preserve">WPCU remains financially secure and </w:t>
      </w:r>
      <w:r w:rsidRPr="00774E4E">
        <w:rPr>
          <w:rFonts w:asciiTheme="minorHAnsi" w:hAnsiTheme="minorHAnsi" w:cstheme="minorHAnsi"/>
          <w:b/>
          <w:bCs/>
        </w:rPr>
        <w:t xml:space="preserve">well capitalized with safety reserves, as measured by our total net worth, at 10.52%, </w:t>
      </w:r>
      <w:r w:rsidRPr="00774E4E">
        <w:rPr>
          <w:rFonts w:asciiTheme="minorHAnsi" w:hAnsiTheme="minorHAnsi" w:cstheme="minorHAnsi"/>
        </w:rPr>
        <w:t xml:space="preserve">which is well above the required 7% to be considered by state and federal regulators as “well capitalized.” </w:t>
      </w:r>
    </w:p>
    <w:p w14:paraId="13C7B41E" w14:textId="77777777" w:rsidR="00111E0E" w:rsidRPr="00774E4E" w:rsidRDefault="00111E0E" w:rsidP="00774E4E">
      <w:pPr>
        <w:spacing w:line="276" w:lineRule="auto"/>
        <w:rPr>
          <w:rFonts w:asciiTheme="minorHAnsi" w:hAnsiTheme="minorHAnsi" w:cstheme="minorHAnsi"/>
        </w:rPr>
      </w:pPr>
    </w:p>
    <w:p w14:paraId="076B02F3" w14:textId="77777777" w:rsidR="00F641EC" w:rsidRDefault="00F641EC" w:rsidP="00774E4E">
      <w:pPr>
        <w:spacing w:line="276" w:lineRule="auto"/>
        <w:rPr>
          <w:rFonts w:asciiTheme="minorHAnsi" w:hAnsiTheme="minorHAnsi" w:cstheme="minorHAnsi"/>
        </w:rPr>
      </w:pPr>
    </w:p>
    <w:p w14:paraId="2E1AB433" w14:textId="08A77B97" w:rsidR="00CF1265" w:rsidRDefault="00111E0E" w:rsidP="00774E4E">
      <w:pPr>
        <w:spacing w:line="276" w:lineRule="auto"/>
        <w:rPr>
          <w:rFonts w:asciiTheme="minorHAnsi" w:hAnsiTheme="minorHAnsi" w:cstheme="minorHAnsi"/>
        </w:rPr>
      </w:pPr>
      <w:r w:rsidRPr="00774E4E">
        <w:rPr>
          <w:rFonts w:asciiTheme="minorHAnsi" w:hAnsiTheme="minorHAnsi" w:cstheme="minorHAnsi"/>
        </w:rPr>
        <w:lastRenderedPageBreak/>
        <w:t>“Perhaps</w:t>
      </w:r>
      <w:r w:rsidR="00FD06CE">
        <w:rPr>
          <w:rFonts w:asciiTheme="minorHAnsi" w:hAnsiTheme="minorHAnsi" w:cstheme="minorHAnsi"/>
        </w:rPr>
        <w:t xml:space="preserve"> </w:t>
      </w:r>
      <w:r w:rsidRPr="00774E4E">
        <w:rPr>
          <w:rFonts w:asciiTheme="minorHAnsi" w:hAnsiTheme="minorHAnsi" w:cstheme="minorHAnsi"/>
        </w:rPr>
        <w:t xml:space="preserve">one of the most encouraging indicators of our enduring strength came in the form of the </w:t>
      </w:r>
      <w:r w:rsidRPr="00774E4E">
        <w:rPr>
          <w:rFonts w:asciiTheme="minorHAnsi" w:hAnsiTheme="minorHAnsi" w:cstheme="minorHAnsi"/>
          <w:b/>
          <w:bCs/>
        </w:rPr>
        <w:t>$8.2 million Special Patronage Dividend</w:t>
      </w:r>
      <w:r w:rsidRPr="00774E4E">
        <w:rPr>
          <w:rFonts w:asciiTheme="minorHAnsi" w:hAnsiTheme="minorHAnsi" w:cstheme="minorHAnsi"/>
        </w:rPr>
        <w:t xml:space="preserve"> that we paid out to our members at the end of the year,” </w:t>
      </w:r>
      <w:r w:rsidR="00FA2D7D" w:rsidRPr="00774E4E">
        <w:rPr>
          <w:rFonts w:asciiTheme="minorHAnsi" w:hAnsiTheme="minorHAnsi" w:cstheme="minorHAnsi"/>
        </w:rPr>
        <w:t>continued</w:t>
      </w:r>
      <w:r w:rsidRPr="00774E4E">
        <w:rPr>
          <w:rFonts w:asciiTheme="minorHAnsi" w:hAnsiTheme="minorHAnsi" w:cstheme="minorHAnsi"/>
        </w:rPr>
        <w:t xml:space="preserve"> Doug Fecher.  </w:t>
      </w:r>
    </w:p>
    <w:p w14:paraId="691AAB7E" w14:textId="1D4EBB3D" w:rsidR="00111E0E" w:rsidRPr="00774E4E" w:rsidRDefault="00111E0E" w:rsidP="00774E4E">
      <w:pPr>
        <w:spacing w:line="276" w:lineRule="auto"/>
        <w:rPr>
          <w:rFonts w:asciiTheme="minorHAnsi" w:hAnsiTheme="minorHAnsi" w:cstheme="minorHAnsi"/>
        </w:rPr>
      </w:pPr>
      <w:r w:rsidRPr="00774E4E">
        <w:rPr>
          <w:rFonts w:asciiTheme="minorHAnsi" w:hAnsiTheme="minorHAnsi" w:cstheme="minorHAnsi"/>
        </w:rPr>
        <w:t>“This despite waiving millions in routine fee</w:t>
      </w:r>
      <w:r w:rsidR="009C1388">
        <w:rPr>
          <w:rFonts w:asciiTheme="minorHAnsi" w:hAnsiTheme="minorHAnsi" w:cstheme="minorHAnsi"/>
        </w:rPr>
        <w:t>s</w:t>
      </w:r>
      <w:r w:rsidRPr="00774E4E">
        <w:rPr>
          <w:rFonts w:asciiTheme="minorHAnsi" w:hAnsiTheme="minorHAnsi" w:cstheme="minorHAnsi"/>
        </w:rPr>
        <w:t xml:space="preserve"> and the increased expenses of operating largely remotely for most of the year.</w:t>
      </w:r>
      <w:r w:rsidR="00FA2D7D" w:rsidRPr="00774E4E">
        <w:rPr>
          <w:rFonts w:asciiTheme="minorHAnsi" w:hAnsiTheme="minorHAnsi" w:cstheme="minorHAnsi"/>
        </w:rPr>
        <w:t>”</w:t>
      </w:r>
    </w:p>
    <w:p w14:paraId="7B259972" w14:textId="77777777" w:rsidR="00111E0E" w:rsidRPr="00774E4E" w:rsidRDefault="00111E0E" w:rsidP="00774E4E">
      <w:pPr>
        <w:spacing w:line="276" w:lineRule="auto"/>
        <w:rPr>
          <w:rFonts w:asciiTheme="minorHAnsi" w:hAnsiTheme="minorHAnsi" w:cstheme="minorHAnsi"/>
          <w:lang w:val="en"/>
        </w:rPr>
      </w:pPr>
    </w:p>
    <w:p w14:paraId="15F851AC" w14:textId="4FBA8440" w:rsidR="00774E4E" w:rsidRDefault="00FA2D7D" w:rsidP="00774E4E">
      <w:pPr>
        <w:spacing w:line="276" w:lineRule="auto"/>
        <w:rPr>
          <w:rFonts w:asciiTheme="minorHAnsi" w:hAnsiTheme="minorHAnsi" w:cstheme="minorHAnsi"/>
          <w:lang w:val="en"/>
        </w:rPr>
      </w:pPr>
      <w:r w:rsidRPr="00774E4E">
        <w:rPr>
          <w:rFonts w:asciiTheme="minorHAnsi" w:hAnsiTheme="minorHAnsi" w:cstheme="minorHAnsi"/>
          <w:lang w:val="en"/>
        </w:rPr>
        <w:t>In addition to a healthy and very stable financial report, WPCU detailed its response to the COVID-19</w:t>
      </w:r>
      <w:r w:rsidR="009C1388">
        <w:rPr>
          <w:rFonts w:asciiTheme="minorHAnsi" w:hAnsiTheme="minorHAnsi" w:cstheme="minorHAnsi"/>
          <w:lang w:val="en"/>
        </w:rPr>
        <w:t xml:space="preserve"> crisis</w:t>
      </w:r>
      <w:r w:rsidR="00AE1D8D">
        <w:rPr>
          <w:rFonts w:asciiTheme="minorHAnsi" w:hAnsiTheme="minorHAnsi" w:cstheme="minorHAnsi"/>
          <w:lang w:val="en"/>
        </w:rPr>
        <w:t xml:space="preserve"> and its vision going forward. It </w:t>
      </w:r>
      <w:r w:rsidRPr="00774E4E">
        <w:rPr>
          <w:rFonts w:asciiTheme="minorHAnsi" w:hAnsiTheme="minorHAnsi" w:cstheme="minorHAnsi"/>
          <w:lang w:val="en"/>
        </w:rPr>
        <w:t>also shared stories from members and WPCU partner-employees and how they worked together to</w:t>
      </w:r>
      <w:r w:rsidR="00774E4E">
        <w:rPr>
          <w:rFonts w:asciiTheme="minorHAnsi" w:hAnsiTheme="minorHAnsi" w:cstheme="minorHAnsi"/>
          <w:lang w:val="en"/>
        </w:rPr>
        <w:t xml:space="preserve"> navigate challenges.  </w:t>
      </w:r>
    </w:p>
    <w:p w14:paraId="4C041FA4" w14:textId="553EBC41" w:rsidR="00774E4E" w:rsidRPr="00774E4E" w:rsidRDefault="00774E4E" w:rsidP="00774E4E">
      <w:pPr>
        <w:spacing w:line="276" w:lineRule="auto"/>
        <w:rPr>
          <w:rFonts w:asciiTheme="minorHAnsi" w:hAnsiTheme="minorHAnsi" w:cstheme="minorHAnsi"/>
          <w:lang w:val="en"/>
        </w:rPr>
      </w:pPr>
    </w:p>
    <w:p w14:paraId="62C8F61C" w14:textId="73CE0479" w:rsidR="00774E4E" w:rsidRPr="00774E4E" w:rsidRDefault="00774E4E" w:rsidP="00774E4E">
      <w:pPr>
        <w:spacing w:line="276" w:lineRule="auto"/>
        <w:rPr>
          <w:rFonts w:asciiTheme="minorHAnsi" w:hAnsiTheme="minorHAnsi" w:cstheme="minorHAnsi"/>
        </w:rPr>
      </w:pPr>
      <w:r w:rsidRPr="00774E4E">
        <w:rPr>
          <w:rFonts w:asciiTheme="minorHAnsi" w:hAnsiTheme="minorHAnsi" w:cstheme="minorHAnsi"/>
        </w:rPr>
        <w:t xml:space="preserve">“As the tide of the pandemic recedes, we are pleased to report that Wright-Patt Credit Union is just as vital and healthy as ever – and not far off our record-breaking performance of the previous year,” said Fecher. “We remain committed to our mission of putting people first—and helping our members through life. </w:t>
      </w:r>
      <w:r w:rsidR="00AE1D8D">
        <w:rPr>
          <w:rFonts w:asciiTheme="minorHAnsi" w:hAnsiTheme="minorHAnsi" w:cstheme="minorHAnsi"/>
        </w:rPr>
        <w:t>The past year was a</w:t>
      </w:r>
      <w:r w:rsidRPr="00774E4E">
        <w:rPr>
          <w:rFonts w:asciiTheme="minorHAnsi" w:hAnsiTheme="minorHAnsi" w:cstheme="minorHAnsi"/>
        </w:rPr>
        <w:t xml:space="preserve"> true test</w:t>
      </w:r>
      <w:r>
        <w:rPr>
          <w:rFonts w:asciiTheme="minorHAnsi" w:hAnsiTheme="minorHAnsi" w:cstheme="minorHAnsi"/>
        </w:rPr>
        <w:t xml:space="preserve"> – </w:t>
      </w:r>
      <w:r w:rsidRPr="00774E4E">
        <w:rPr>
          <w:rFonts w:asciiTheme="minorHAnsi" w:hAnsiTheme="minorHAnsi" w:cstheme="minorHAnsi"/>
        </w:rPr>
        <w:t>and testament—to that commitment.”</w:t>
      </w:r>
    </w:p>
    <w:p w14:paraId="3A2D5292" w14:textId="77C578E3" w:rsidR="00FA2D7D" w:rsidRDefault="00FA2D7D" w:rsidP="00FA2D7D">
      <w:pPr>
        <w:spacing w:line="276" w:lineRule="auto"/>
        <w:rPr>
          <w:rFonts w:asciiTheme="minorHAnsi" w:hAnsiTheme="minorHAnsi" w:cstheme="minorHAnsi"/>
          <w:lang w:val="en"/>
        </w:rPr>
      </w:pPr>
    </w:p>
    <w:p w14:paraId="1FA02086" w14:textId="2D0D61D4" w:rsidR="00CF1265" w:rsidRDefault="00CF1265" w:rsidP="00CF1265">
      <w:pPr>
        <w:spacing w:line="276" w:lineRule="auto"/>
        <w:rPr>
          <w:rFonts w:asciiTheme="minorHAnsi" w:eastAsia="Times New Roman" w:hAnsiTheme="minorHAnsi" w:cstheme="minorHAnsi"/>
        </w:rPr>
      </w:pPr>
      <w:r>
        <w:rPr>
          <w:rFonts w:asciiTheme="minorHAnsi" w:eastAsia="Times New Roman" w:hAnsiTheme="minorHAnsi" w:cstheme="minorHAnsi"/>
        </w:rPr>
        <w:t xml:space="preserve">To view the Wright-Patt Credit Union </w:t>
      </w:r>
      <w:r w:rsidR="00F641EC">
        <w:rPr>
          <w:rFonts w:asciiTheme="minorHAnsi" w:eastAsia="Times New Roman" w:hAnsiTheme="minorHAnsi" w:cstheme="minorHAnsi"/>
        </w:rPr>
        <w:t>Annual Meeting</w:t>
      </w:r>
      <w:r>
        <w:rPr>
          <w:rFonts w:asciiTheme="minorHAnsi" w:eastAsia="Times New Roman" w:hAnsiTheme="minorHAnsi" w:cstheme="minorHAnsi"/>
        </w:rPr>
        <w:t xml:space="preserve"> video </w:t>
      </w:r>
      <w:r w:rsidR="00F641EC">
        <w:rPr>
          <w:rFonts w:asciiTheme="minorHAnsi" w:eastAsia="Times New Roman" w:hAnsiTheme="minorHAnsi" w:cstheme="minorHAnsi"/>
        </w:rPr>
        <w:t>o</w:t>
      </w:r>
      <w:r w:rsidR="0031598D">
        <w:rPr>
          <w:rFonts w:asciiTheme="minorHAnsi" w:eastAsia="Times New Roman" w:hAnsiTheme="minorHAnsi" w:cstheme="minorHAnsi"/>
        </w:rPr>
        <w:t>r to</w:t>
      </w:r>
      <w:r w:rsidR="00F641EC">
        <w:rPr>
          <w:rFonts w:asciiTheme="minorHAnsi" w:eastAsia="Times New Roman" w:hAnsiTheme="minorHAnsi" w:cstheme="minorHAnsi"/>
        </w:rPr>
        <w:t xml:space="preserve"> download the complete</w:t>
      </w:r>
      <w:r>
        <w:rPr>
          <w:rFonts w:asciiTheme="minorHAnsi" w:eastAsia="Times New Roman" w:hAnsiTheme="minorHAnsi" w:cstheme="minorHAnsi"/>
        </w:rPr>
        <w:t xml:space="preserve"> Annual Report, visit </w:t>
      </w:r>
      <w:hyperlink r:id="rId9" w:history="1">
        <w:r w:rsidRPr="000B403D">
          <w:rPr>
            <w:rStyle w:val="Hyperlink"/>
            <w:rFonts w:asciiTheme="minorHAnsi" w:eastAsia="Times New Roman" w:hAnsiTheme="minorHAnsi" w:cstheme="minorHAnsi"/>
          </w:rPr>
          <w:t>www.wpcu.coop/annual-meeting</w:t>
        </w:r>
      </w:hyperlink>
    </w:p>
    <w:p w14:paraId="050FABA0" w14:textId="2801A934" w:rsidR="00CF1265" w:rsidRDefault="00CF1265" w:rsidP="00CF1265">
      <w:pPr>
        <w:spacing w:line="276" w:lineRule="auto"/>
        <w:rPr>
          <w:rFonts w:asciiTheme="minorHAnsi" w:eastAsia="Times New Roman" w:hAnsiTheme="minorHAnsi" w:cstheme="minorHAnsi"/>
        </w:rPr>
      </w:pPr>
      <w:r>
        <w:rPr>
          <w:rFonts w:asciiTheme="minorHAnsi" w:eastAsia="Times New Roman" w:hAnsiTheme="minorHAnsi" w:cstheme="minorHAnsi"/>
        </w:rPr>
        <w:t xml:space="preserve"> </w:t>
      </w:r>
    </w:p>
    <w:p w14:paraId="594115F5" w14:textId="77777777" w:rsidR="00475448" w:rsidRPr="009A54B4" w:rsidRDefault="00475448" w:rsidP="00D555E8">
      <w:pPr>
        <w:spacing w:line="276" w:lineRule="auto"/>
        <w:rPr>
          <w:rFonts w:asciiTheme="minorHAnsi" w:eastAsia="Times New Roman" w:hAnsiTheme="minorHAnsi" w:cstheme="minorHAnsi"/>
        </w:rPr>
      </w:pPr>
    </w:p>
    <w:p w14:paraId="51B9D9A2" w14:textId="1789A9A7" w:rsidR="00650BBC" w:rsidRDefault="00650BBC" w:rsidP="00D555E8">
      <w:pPr>
        <w:spacing w:line="276" w:lineRule="auto"/>
        <w:rPr>
          <w:rFonts w:asciiTheme="minorHAnsi" w:hAnsiTheme="minorHAnsi" w:cstheme="minorHAnsi"/>
          <w:b/>
        </w:rPr>
      </w:pPr>
    </w:p>
    <w:p w14:paraId="7B7E19A9" w14:textId="3C2E27CE" w:rsidR="009A54B4" w:rsidRPr="009A54B4" w:rsidRDefault="009A54B4" w:rsidP="00D555E8">
      <w:pPr>
        <w:spacing w:line="276" w:lineRule="auto"/>
        <w:rPr>
          <w:rFonts w:asciiTheme="minorHAnsi" w:hAnsiTheme="minorHAnsi" w:cstheme="minorHAnsi"/>
          <w:b/>
        </w:rPr>
      </w:pPr>
      <w:r w:rsidRPr="009A54B4">
        <w:rPr>
          <w:rFonts w:asciiTheme="minorHAnsi" w:hAnsiTheme="minorHAnsi" w:cstheme="minorHAnsi"/>
          <w:b/>
        </w:rPr>
        <w:t>About Wright‐Patt Credit Union</w:t>
      </w:r>
    </w:p>
    <w:p w14:paraId="2FAB5C29" w14:textId="77777777" w:rsidR="009A54B4" w:rsidRPr="009A54B4" w:rsidRDefault="009A54B4" w:rsidP="00D555E8">
      <w:pPr>
        <w:spacing w:line="276" w:lineRule="auto"/>
        <w:rPr>
          <w:rFonts w:asciiTheme="minorHAnsi" w:hAnsiTheme="minorHAnsi" w:cstheme="minorHAnsi"/>
          <w:i/>
          <w:iCs/>
        </w:rPr>
      </w:pPr>
      <w:r w:rsidRPr="009A54B4">
        <w:rPr>
          <w:rFonts w:asciiTheme="minorHAnsi" w:hAnsiTheme="minorHAnsi" w:cstheme="minorHAnsi"/>
          <w:i/>
          <w:iCs/>
          <w:color w:val="4C4C4C"/>
          <w:shd w:val="clear" w:color="auto" w:fill="FFFFFF"/>
        </w:rPr>
        <w:t>Established in 1932, Wright‐Patt Credit Union is a member‐owned, not‐for‐profit financial cooperative proudly serving Central and Southwest Ohio with more than 421,000 members and over $6.2 billion in assets. As a cooperative, Wright‐Patt Credit Union joins members together, pooling financial resources to meet the needs of all.  The pooled resources provide the capital to run a strong and efficient operation. Wright‐Patt Credit Union is headquartered in Beavercreek, Ohio, and has convenient Member Centers throughout Central and Southwest Ohio. Wright‐Patt Credit Union's mission is to help people through life by allowing members to achieve a greater degree of economic independence. Visit Wright‐Patt Credit Union's website at www.wpcu.coop for more information.</w:t>
      </w:r>
    </w:p>
    <w:p w14:paraId="60DF84DD" w14:textId="77777777" w:rsidR="009A54B4" w:rsidRPr="009A54B4" w:rsidRDefault="009A54B4" w:rsidP="00A81B4A">
      <w:pPr>
        <w:rPr>
          <w:rFonts w:asciiTheme="minorHAnsi" w:eastAsia="Times New Roman" w:hAnsiTheme="minorHAnsi" w:cstheme="minorHAnsi"/>
        </w:rPr>
      </w:pPr>
    </w:p>
    <w:p w14:paraId="38B6524C" w14:textId="370CDBB9" w:rsidR="009A54B4" w:rsidRDefault="009A54B4" w:rsidP="00A81B4A">
      <w:pPr>
        <w:rPr>
          <w:rFonts w:asciiTheme="minorHAnsi" w:eastAsia="Times New Roman" w:hAnsiTheme="minorHAnsi" w:cstheme="minorHAnsi"/>
        </w:rPr>
      </w:pPr>
    </w:p>
    <w:p w14:paraId="5BA0E1F0" w14:textId="77777777" w:rsidR="00774E4E" w:rsidRDefault="00774E4E" w:rsidP="00A81B4A">
      <w:pPr>
        <w:rPr>
          <w:rFonts w:asciiTheme="minorHAnsi" w:eastAsia="Times New Roman" w:hAnsiTheme="minorHAnsi" w:cstheme="minorHAnsi"/>
        </w:rPr>
      </w:pPr>
    </w:p>
    <w:sectPr w:rsidR="00774E4E" w:rsidSect="00D811B7">
      <w:headerReference w:type="default" r:id="rId10"/>
      <w:footerReference w:type="even" r:id="rId11"/>
      <w:footerReference w:type="default" r:id="rId12"/>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CDFA" w14:textId="77777777" w:rsidR="00883F16" w:rsidRDefault="00883F16" w:rsidP="00315864">
      <w:r>
        <w:separator/>
      </w:r>
    </w:p>
  </w:endnote>
  <w:endnote w:type="continuationSeparator" w:id="0">
    <w:p w14:paraId="711CC9AD" w14:textId="77777777" w:rsidR="00883F16" w:rsidRDefault="00883F16" w:rsidP="0031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62B6" w14:textId="77777777" w:rsidR="00123AE3" w:rsidRDefault="00123AE3" w:rsidP="00123AE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0433" w14:textId="77777777" w:rsidR="00123AE3" w:rsidRDefault="00123AE3" w:rsidP="00123AE3">
    <w:pPr>
      <w:spacing w:before="46" w:after="2"/>
      <w:jc w:val="center"/>
      <w:rPr>
        <w:rFonts w:ascii="Palatino Linotype" w:hAnsi="Palatino Linotype"/>
        <w:sz w:val="17"/>
      </w:rPr>
    </w:pPr>
    <w:r>
      <w:rPr>
        <w:rFonts w:ascii="Palatino Linotype" w:hAnsi="Palatino Linotype"/>
        <w:color w:val="1F3C6B"/>
        <w:sz w:val="17"/>
      </w:rPr>
      <w:t xml:space="preserve">Corporate Offices: </w:t>
    </w:r>
    <w:r>
      <w:rPr>
        <w:rFonts w:ascii="Palatino Linotype" w:hAnsi="Palatino Linotype"/>
        <w:color w:val="1F3C6B"/>
        <w:position w:val="3"/>
        <w:sz w:val="7"/>
      </w:rPr>
      <w:t xml:space="preserve">● </w:t>
    </w:r>
    <w:r>
      <w:rPr>
        <w:rFonts w:ascii="Palatino Linotype" w:hAnsi="Palatino Linotype"/>
        <w:color w:val="1F3C6B"/>
        <w:sz w:val="17"/>
      </w:rPr>
      <w:t xml:space="preserve">3560 Pentagon Blvd. </w:t>
    </w:r>
    <w:r>
      <w:rPr>
        <w:rFonts w:ascii="Palatino Linotype" w:hAnsi="Palatino Linotype"/>
        <w:color w:val="1F3C6B"/>
        <w:position w:val="3"/>
        <w:sz w:val="7"/>
      </w:rPr>
      <w:t xml:space="preserve">● </w:t>
    </w:r>
    <w:r>
      <w:rPr>
        <w:rFonts w:ascii="Palatino Linotype" w:hAnsi="Palatino Linotype"/>
        <w:color w:val="1F3C6B"/>
        <w:sz w:val="17"/>
      </w:rPr>
      <w:t xml:space="preserve">Beavercreek, OH </w:t>
    </w:r>
    <w:r>
      <w:rPr>
        <w:rFonts w:ascii="Palatino Linotype" w:hAnsi="Palatino Linotype"/>
        <w:color w:val="1F3C6B"/>
        <w:position w:val="3"/>
        <w:sz w:val="7"/>
      </w:rPr>
      <w:t xml:space="preserve">● </w:t>
    </w:r>
    <w:r>
      <w:rPr>
        <w:rFonts w:ascii="Palatino Linotype" w:hAnsi="Palatino Linotype"/>
        <w:color w:val="1F3C6B"/>
        <w:sz w:val="17"/>
      </w:rPr>
      <w:t xml:space="preserve">45431-1706 </w:t>
    </w:r>
    <w:r>
      <w:rPr>
        <w:rFonts w:ascii="Palatino Linotype" w:hAnsi="Palatino Linotype"/>
        <w:color w:val="1F3C6B"/>
        <w:position w:val="3"/>
        <w:sz w:val="7"/>
      </w:rPr>
      <w:t xml:space="preserve">● </w:t>
    </w:r>
    <w:r>
      <w:rPr>
        <w:rFonts w:ascii="Palatino Linotype" w:hAnsi="Palatino Linotype"/>
        <w:color w:val="1F3C6B"/>
        <w:sz w:val="17"/>
      </w:rPr>
      <w:t xml:space="preserve">(937) 912-7000 </w:t>
    </w:r>
    <w:r>
      <w:rPr>
        <w:rFonts w:ascii="Palatino Linotype" w:hAnsi="Palatino Linotype"/>
        <w:color w:val="1F3C6B"/>
        <w:position w:val="3"/>
        <w:sz w:val="7"/>
      </w:rPr>
      <w:t xml:space="preserve">● </w:t>
    </w:r>
    <w:r>
      <w:rPr>
        <w:rFonts w:ascii="Palatino Linotype" w:hAnsi="Palatino Linotype"/>
        <w:color w:val="1F3C6B"/>
        <w:sz w:val="17"/>
      </w:rPr>
      <w:t xml:space="preserve">(800) 762-0047 </w:t>
    </w:r>
    <w:r>
      <w:rPr>
        <w:rFonts w:ascii="Palatino Linotype" w:hAnsi="Palatino Linotype"/>
        <w:color w:val="1F3C6B"/>
        <w:position w:val="3"/>
        <w:sz w:val="7"/>
      </w:rPr>
      <w:t xml:space="preserve">● </w:t>
    </w:r>
    <w:hyperlink r:id="rId1">
      <w:r>
        <w:rPr>
          <w:rFonts w:ascii="Palatino Linotype" w:hAnsi="Palatino Linotype"/>
          <w:color w:val="1F3C6B"/>
          <w:sz w:val="17"/>
        </w:rPr>
        <w:t>www.WPCU.coop</w:t>
      </w:r>
    </w:hyperlink>
  </w:p>
  <w:p w14:paraId="04E8EBC7" w14:textId="77777777" w:rsidR="00123AE3" w:rsidRDefault="00123AE3" w:rsidP="00123AE3">
    <w:pPr>
      <w:pStyle w:val="Footer"/>
      <w:jc w:val="center"/>
    </w:pPr>
    <w:r>
      <w:rPr>
        <w:rFonts w:ascii="Palatino Linotype"/>
        <w:noProof/>
        <w:lang w:bidi="ar-SA"/>
      </w:rPr>
      <w:drawing>
        <wp:inline distT="0" distB="0" distL="0" distR="0" wp14:anchorId="2007A81A" wp14:editId="60C89FCC">
          <wp:extent cx="260689" cy="21850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260689" cy="2185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E7C3" w14:textId="77777777" w:rsidR="00883F16" w:rsidRDefault="00883F16" w:rsidP="00315864">
      <w:r>
        <w:separator/>
      </w:r>
    </w:p>
  </w:footnote>
  <w:footnote w:type="continuationSeparator" w:id="0">
    <w:p w14:paraId="79ED2A64" w14:textId="77777777" w:rsidR="00883F16" w:rsidRDefault="00883F16" w:rsidP="00315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35E9" w14:textId="77777777" w:rsidR="00347D92" w:rsidRDefault="00347D92">
    <w:pPr>
      <w:pStyle w:val="Header"/>
    </w:pPr>
    <w:r>
      <w:rPr>
        <w:b/>
        <w:noProof/>
        <w:sz w:val="32"/>
        <w:szCs w:val="32"/>
        <w:lang w:bidi="ar-SA"/>
      </w:rPr>
      <w:drawing>
        <wp:anchor distT="0" distB="0" distL="114300" distR="114300" simplePos="0" relativeHeight="251659264" behindDoc="0" locked="0" layoutInCell="1" allowOverlap="1" wp14:anchorId="7551D5AA" wp14:editId="5F7ED6EA">
          <wp:simplePos x="0" y="0"/>
          <wp:positionH relativeFrom="column">
            <wp:posOffset>1898015</wp:posOffset>
          </wp:positionH>
          <wp:positionV relativeFrom="paragraph">
            <wp:posOffset>-228600</wp:posOffset>
          </wp:positionV>
          <wp:extent cx="2522220" cy="655320"/>
          <wp:effectExtent l="0" t="0" r="0" b="5080"/>
          <wp:wrapNone/>
          <wp:docPr id="1" name="Picture 1" descr="WPCU hi res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U hi res 2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222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2DCBA" w14:textId="77777777" w:rsidR="00315864" w:rsidRDefault="00315864" w:rsidP="00123A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074"/>
    <w:multiLevelType w:val="hybridMultilevel"/>
    <w:tmpl w:val="870A2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919F9"/>
    <w:multiLevelType w:val="hybridMultilevel"/>
    <w:tmpl w:val="2B82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7197C"/>
    <w:multiLevelType w:val="hybridMultilevel"/>
    <w:tmpl w:val="8A28B200"/>
    <w:lvl w:ilvl="0" w:tplc="04090003">
      <w:start w:val="1"/>
      <w:numFmt w:val="bullet"/>
      <w:lvlText w:val="o"/>
      <w:lvlJc w:val="left"/>
      <w:pPr>
        <w:ind w:left="1502" w:hanging="360"/>
      </w:pPr>
      <w:rPr>
        <w:rFonts w:ascii="Courier New" w:hAnsi="Courier New" w:cs="Courier New"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 w15:restartNumberingAfterBreak="0">
    <w:nsid w:val="267E623E"/>
    <w:multiLevelType w:val="hybridMultilevel"/>
    <w:tmpl w:val="B172EDF6"/>
    <w:lvl w:ilvl="0" w:tplc="21F2C14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A2979"/>
    <w:multiLevelType w:val="hybridMultilevel"/>
    <w:tmpl w:val="9A2045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65281"/>
    <w:multiLevelType w:val="hybridMultilevel"/>
    <w:tmpl w:val="BF9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14E65"/>
    <w:multiLevelType w:val="hybridMultilevel"/>
    <w:tmpl w:val="673A9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50DE7"/>
    <w:multiLevelType w:val="hybridMultilevel"/>
    <w:tmpl w:val="6000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15D96"/>
    <w:multiLevelType w:val="hybridMultilevel"/>
    <w:tmpl w:val="B3DEC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53928"/>
    <w:multiLevelType w:val="hybridMultilevel"/>
    <w:tmpl w:val="B1BAC9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02429D"/>
    <w:multiLevelType w:val="hybridMultilevel"/>
    <w:tmpl w:val="A3E86BA0"/>
    <w:lvl w:ilvl="0" w:tplc="21F2C14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705CE"/>
    <w:multiLevelType w:val="hybridMultilevel"/>
    <w:tmpl w:val="D742C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8388B"/>
    <w:multiLevelType w:val="hybridMultilevel"/>
    <w:tmpl w:val="E64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4"/>
  </w:num>
  <w:num w:numId="5">
    <w:abstractNumId w:val="5"/>
  </w:num>
  <w:num w:numId="6">
    <w:abstractNumId w:val="3"/>
  </w:num>
  <w:num w:numId="7">
    <w:abstractNumId w:val="10"/>
  </w:num>
  <w:num w:numId="8">
    <w:abstractNumId w:val="8"/>
  </w:num>
  <w:num w:numId="9">
    <w:abstractNumId w:val="7"/>
  </w:num>
  <w:num w:numId="10">
    <w:abstractNumId w:val="2"/>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03"/>
    <w:rsid w:val="00001C3A"/>
    <w:rsid w:val="0000559F"/>
    <w:rsid w:val="00005DCE"/>
    <w:rsid w:val="00012715"/>
    <w:rsid w:val="0002250A"/>
    <w:rsid w:val="00025A5C"/>
    <w:rsid w:val="0003293B"/>
    <w:rsid w:val="000343D4"/>
    <w:rsid w:val="000421AB"/>
    <w:rsid w:val="000529E7"/>
    <w:rsid w:val="000557AD"/>
    <w:rsid w:val="000640DF"/>
    <w:rsid w:val="00064B25"/>
    <w:rsid w:val="00072011"/>
    <w:rsid w:val="000839F1"/>
    <w:rsid w:val="00085243"/>
    <w:rsid w:val="00086A42"/>
    <w:rsid w:val="0009371D"/>
    <w:rsid w:val="000A0D74"/>
    <w:rsid w:val="000A3BA8"/>
    <w:rsid w:val="000A3FF0"/>
    <w:rsid w:val="000A4F8C"/>
    <w:rsid w:val="000A6351"/>
    <w:rsid w:val="000A7406"/>
    <w:rsid w:val="000A781B"/>
    <w:rsid w:val="000B1F5B"/>
    <w:rsid w:val="000C0A8D"/>
    <w:rsid w:val="000E105E"/>
    <w:rsid w:val="000E2187"/>
    <w:rsid w:val="000E5ACE"/>
    <w:rsid w:val="000E64D5"/>
    <w:rsid w:val="000E7ECE"/>
    <w:rsid w:val="000F1D9A"/>
    <w:rsid w:val="000F53CD"/>
    <w:rsid w:val="000F72FC"/>
    <w:rsid w:val="00100653"/>
    <w:rsid w:val="00101A9B"/>
    <w:rsid w:val="001040D4"/>
    <w:rsid w:val="00104FF2"/>
    <w:rsid w:val="00110643"/>
    <w:rsid w:val="00111E0E"/>
    <w:rsid w:val="00112813"/>
    <w:rsid w:val="001133BC"/>
    <w:rsid w:val="00123AE3"/>
    <w:rsid w:val="00123EB8"/>
    <w:rsid w:val="00147A0E"/>
    <w:rsid w:val="0015661B"/>
    <w:rsid w:val="00164096"/>
    <w:rsid w:val="001663DA"/>
    <w:rsid w:val="00171EB2"/>
    <w:rsid w:val="001745EA"/>
    <w:rsid w:val="00176B2A"/>
    <w:rsid w:val="00177502"/>
    <w:rsid w:val="001862E9"/>
    <w:rsid w:val="001872DF"/>
    <w:rsid w:val="00192825"/>
    <w:rsid w:val="001950A5"/>
    <w:rsid w:val="00196443"/>
    <w:rsid w:val="0019794A"/>
    <w:rsid w:val="001A0685"/>
    <w:rsid w:val="001A2ACD"/>
    <w:rsid w:val="001A4CC9"/>
    <w:rsid w:val="001A5A13"/>
    <w:rsid w:val="001A6A8D"/>
    <w:rsid w:val="001B04B2"/>
    <w:rsid w:val="001B20F3"/>
    <w:rsid w:val="001B24A7"/>
    <w:rsid w:val="001B36A8"/>
    <w:rsid w:val="001B7254"/>
    <w:rsid w:val="001D3605"/>
    <w:rsid w:val="001F0573"/>
    <w:rsid w:val="001F1D14"/>
    <w:rsid w:val="00207F91"/>
    <w:rsid w:val="002107DA"/>
    <w:rsid w:val="00237EED"/>
    <w:rsid w:val="00242C35"/>
    <w:rsid w:val="00245829"/>
    <w:rsid w:val="002651D8"/>
    <w:rsid w:val="0027462C"/>
    <w:rsid w:val="00277ACD"/>
    <w:rsid w:val="0028077C"/>
    <w:rsid w:val="0028467A"/>
    <w:rsid w:val="0029391C"/>
    <w:rsid w:val="002A52DE"/>
    <w:rsid w:val="002A69EE"/>
    <w:rsid w:val="002A6AEC"/>
    <w:rsid w:val="002C0006"/>
    <w:rsid w:val="002C5061"/>
    <w:rsid w:val="002C6FCD"/>
    <w:rsid w:val="002C7B64"/>
    <w:rsid w:val="002D10F9"/>
    <w:rsid w:val="002D2064"/>
    <w:rsid w:val="002E02F7"/>
    <w:rsid w:val="002F063C"/>
    <w:rsid w:val="002F11E1"/>
    <w:rsid w:val="002F54D6"/>
    <w:rsid w:val="00300049"/>
    <w:rsid w:val="00300FC0"/>
    <w:rsid w:val="00301927"/>
    <w:rsid w:val="00306856"/>
    <w:rsid w:val="003139AF"/>
    <w:rsid w:val="00315864"/>
    <w:rsid w:val="0031598D"/>
    <w:rsid w:val="00322087"/>
    <w:rsid w:val="00330F2A"/>
    <w:rsid w:val="00331AC3"/>
    <w:rsid w:val="003330F8"/>
    <w:rsid w:val="00333612"/>
    <w:rsid w:val="00333EC7"/>
    <w:rsid w:val="00334793"/>
    <w:rsid w:val="00345840"/>
    <w:rsid w:val="00345F91"/>
    <w:rsid w:val="00347D92"/>
    <w:rsid w:val="003514C2"/>
    <w:rsid w:val="003600D8"/>
    <w:rsid w:val="003629D6"/>
    <w:rsid w:val="0036543E"/>
    <w:rsid w:val="00380580"/>
    <w:rsid w:val="0038201A"/>
    <w:rsid w:val="0038505C"/>
    <w:rsid w:val="0038509B"/>
    <w:rsid w:val="003852A5"/>
    <w:rsid w:val="00393B10"/>
    <w:rsid w:val="003A68BD"/>
    <w:rsid w:val="003B585A"/>
    <w:rsid w:val="003C1826"/>
    <w:rsid w:val="003C5545"/>
    <w:rsid w:val="003D0101"/>
    <w:rsid w:val="003D1D0F"/>
    <w:rsid w:val="003E6108"/>
    <w:rsid w:val="003E6E67"/>
    <w:rsid w:val="003F4E6A"/>
    <w:rsid w:val="00402A64"/>
    <w:rsid w:val="00403DD7"/>
    <w:rsid w:val="004134A3"/>
    <w:rsid w:val="0041754F"/>
    <w:rsid w:val="00433F65"/>
    <w:rsid w:val="004363CF"/>
    <w:rsid w:val="00441B93"/>
    <w:rsid w:val="004432EC"/>
    <w:rsid w:val="0045532F"/>
    <w:rsid w:val="00462DE5"/>
    <w:rsid w:val="00465618"/>
    <w:rsid w:val="00467476"/>
    <w:rsid w:val="004726EA"/>
    <w:rsid w:val="0047274A"/>
    <w:rsid w:val="00475448"/>
    <w:rsid w:val="00475C43"/>
    <w:rsid w:val="00483F9F"/>
    <w:rsid w:val="00484C3E"/>
    <w:rsid w:val="00485D52"/>
    <w:rsid w:val="00492F2E"/>
    <w:rsid w:val="00494A44"/>
    <w:rsid w:val="004A3BAF"/>
    <w:rsid w:val="004B6F96"/>
    <w:rsid w:val="004C360D"/>
    <w:rsid w:val="004C65AB"/>
    <w:rsid w:val="004C75BB"/>
    <w:rsid w:val="004C75E5"/>
    <w:rsid w:val="004E1D44"/>
    <w:rsid w:val="004E4019"/>
    <w:rsid w:val="004E5F90"/>
    <w:rsid w:val="004F6B7F"/>
    <w:rsid w:val="00503CE5"/>
    <w:rsid w:val="005046AA"/>
    <w:rsid w:val="00504B78"/>
    <w:rsid w:val="005062E4"/>
    <w:rsid w:val="00522D4B"/>
    <w:rsid w:val="00527847"/>
    <w:rsid w:val="00527CEC"/>
    <w:rsid w:val="005347FD"/>
    <w:rsid w:val="005436C3"/>
    <w:rsid w:val="00544DBC"/>
    <w:rsid w:val="005454C1"/>
    <w:rsid w:val="005519B0"/>
    <w:rsid w:val="00556E9D"/>
    <w:rsid w:val="00563B5F"/>
    <w:rsid w:val="0057058C"/>
    <w:rsid w:val="0058105E"/>
    <w:rsid w:val="005A2531"/>
    <w:rsid w:val="005A6347"/>
    <w:rsid w:val="005A650D"/>
    <w:rsid w:val="005B1C62"/>
    <w:rsid w:val="005B41CB"/>
    <w:rsid w:val="005C2442"/>
    <w:rsid w:val="005C48EA"/>
    <w:rsid w:val="005D4C8F"/>
    <w:rsid w:val="005D6CE0"/>
    <w:rsid w:val="005E0216"/>
    <w:rsid w:val="005E4422"/>
    <w:rsid w:val="005E6035"/>
    <w:rsid w:val="005E7C1B"/>
    <w:rsid w:val="005F5408"/>
    <w:rsid w:val="005F5B3F"/>
    <w:rsid w:val="00603910"/>
    <w:rsid w:val="00605C57"/>
    <w:rsid w:val="00606019"/>
    <w:rsid w:val="00606B32"/>
    <w:rsid w:val="00610A84"/>
    <w:rsid w:val="00617005"/>
    <w:rsid w:val="00621661"/>
    <w:rsid w:val="00621ADE"/>
    <w:rsid w:val="00626466"/>
    <w:rsid w:val="006265F3"/>
    <w:rsid w:val="006313E8"/>
    <w:rsid w:val="00635C03"/>
    <w:rsid w:val="006415D8"/>
    <w:rsid w:val="00650BBC"/>
    <w:rsid w:val="00651220"/>
    <w:rsid w:val="006543D5"/>
    <w:rsid w:val="00655110"/>
    <w:rsid w:val="006566E3"/>
    <w:rsid w:val="006570B8"/>
    <w:rsid w:val="00660CD5"/>
    <w:rsid w:val="00662A51"/>
    <w:rsid w:val="00664248"/>
    <w:rsid w:val="00677CE6"/>
    <w:rsid w:val="00684881"/>
    <w:rsid w:val="006859C2"/>
    <w:rsid w:val="00697B0A"/>
    <w:rsid w:val="006B7F11"/>
    <w:rsid w:val="006D00F9"/>
    <w:rsid w:val="006D1F7D"/>
    <w:rsid w:val="006D4B00"/>
    <w:rsid w:val="006D72DC"/>
    <w:rsid w:val="006E06B5"/>
    <w:rsid w:val="006E1094"/>
    <w:rsid w:val="006E5410"/>
    <w:rsid w:val="006E73AA"/>
    <w:rsid w:val="006F5420"/>
    <w:rsid w:val="00710240"/>
    <w:rsid w:val="00710B31"/>
    <w:rsid w:val="007134F2"/>
    <w:rsid w:val="00716044"/>
    <w:rsid w:val="00721164"/>
    <w:rsid w:val="00721CFC"/>
    <w:rsid w:val="00722BB7"/>
    <w:rsid w:val="007343E2"/>
    <w:rsid w:val="00754621"/>
    <w:rsid w:val="007571F0"/>
    <w:rsid w:val="00757B5A"/>
    <w:rsid w:val="00766864"/>
    <w:rsid w:val="00767CC7"/>
    <w:rsid w:val="00774E4E"/>
    <w:rsid w:val="00777BBA"/>
    <w:rsid w:val="00783A73"/>
    <w:rsid w:val="00787C00"/>
    <w:rsid w:val="00792267"/>
    <w:rsid w:val="007952B8"/>
    <w:rsid w:val="00796691"/>
    <w:rsid w:val="007A1638"/>
    <w:rsid w:val="007A6C32"/>
    <w:rsid w:val="007B0D14"/>
    <w:rsid w:val="007B143F"/>
    <w:rsid w:val="007C0C09"/>
    <w:rsid w:val="007C28B6"/>
    <w:rsid w:val="007C39E7"/>
    <w:rsid w:val="007D667A"/>
    <w:rsid w:val="007E3E46"/>
    <w:rsid w:val="007E4461"/>
    <w:rsid w:val="007E6310"/>
    <w:rsid w:val="00804B74"/>
    <w:rsid w:val="00805D66"/>
    <w:rsid w:val="008113A3"/>
    <w:rsid w:val="008117B2"/>
    <w:rsid w:val="00814F3B"/>
    <w:rsid w:val="008334CB"/>
    <w:rsid w:val="00834E92"/>
    <w:rsid w:val="00842F31"/>
    <w:rsid w:val="00843CE6"/>
    <w:rsid w:val="00844170"/>
    <w:rsid w:val="0084539B"/>
    <w:rsid w:val="008548D8"/>
    <w:rsid w:val="00855A7E"/>
    <w:rsid w:val="0086792F"/>
    <w:rsid w:val="0087280B"/>
    <w:rsid w:val="00883F16"/>
    <w:rsid w:val="008902F5"/>
    <w:rsid w:val="00891BA6"/>
    <w:rsid w:val="0089246D"/>
    <w:rsid w:val="008A04B5"/>
    <w:rsid w:val="008A651F"/>
    <w:rsid w:val="008B1D5B"/>
    <w:rsid w:val="008B721D"/>
    <w:rsid w:val="008C37E7"/>
    <w:rsid w:val="008C3ABD"/>
    <w:rsid w:val="008D484E"/>
    <w:rsid w:val="008D6D5F"/>
    <w:rsid w:val="008F0BD0"/>
    <w:rsid w:val="008F4D98"/>
    <w:rsid w:val="0090691A"/>
    <w:rsid w:val="00915C92"/>
    <w:rsid w:val="00921A3B"/>
    <w:rsid w:val="00934081"/>
    <w:rsid w:val="0093487E"/>
    <w:rsid w:val="0093626B"/>
    <w:rsid w:val="0093742F"/>
    <w:rsid w:val="00940194"/>
    <w:rsid w:val="009404A9"/>
    <w:rsid w:val="00942108"/>
    <w:rsid w:val="00943B42"/>
    <w:rsid w:val="00947DD2"/>
    <w:rsid w:val="00956C09"/>
    <w:rsid w:val="009633EB"/>
    <w:rsid w:val="0096479F"/>
    <w:rsid w:val="00966F38"/>
    <w:rsid w:val="00970523"/>
    <w:rsid w:val="00977994"/>
    <w:rsid w:val="0099048B"/>
    <w:rsid w:val="00994C2A"/>
    <w:rsid w:val="009A2AD3"/>
    <w:rsid w:val="009A54B4"/>
    <w:rsid w:val="009A6D94"/>
    <w:rsid w:val="009B0E6B"/>
    <w:rsid w:val="009B4190"/>
    <w:rsid w:val="009B5A93"/>
    <w:rsid w:val="009C1388"/>
    <w:rsid w:val="009C4A33"/>
    <w:rsid w:val="009C5933"/>
    <w:rsid w:val="009C79FB"/>
    <w:rsid w:val="009D0750"/>
    <w:rsid w:val="009D2B7A"/>
    <w:rsid w:val="009E0ECD"/>
    <w:rsid w:val="009E4414"/>
    <w:rsid w:val="009E66F4"/>
    <w:rsid w:val="009E7AAD"/>
    <w:rsid w:val="009F275F"/>
    <w:rsid w:val="009F602B"/>
    <w:rsid w:val="00A110C8"/>
    <w:rsid w:val="00A27941"/>
    <w:rsid w:val="00A306FB"/>
    <w:rsid w:val="00A3189F"/>
    <w:rsid w:val="00A33647"/>
    <w:rsid w:val="00A350A7"/>
    <w:rsid w:val="00A36056"/>
    <w:rsid w:val="00A4508F"/>
    <w:rsid w:val="00A610C7"/>
    <w:rsid w:val="00A6145F"/>
    <w:rsid w:val="00A66B61"/>
    <w:rsid w:val="00A716DB"/>
    <w:rsid w:val="00A81B4A"/>
    <w:rsid w:val="00A841B0"/>
    <w:rsid w:val="00A8475E"/>
    <w:rsid w:val="00A87F74"/>
    <w:rsid w:val="00A94FC1"/>
    <w:rsid w:val="00AC0014"/>
    <w:rsid w:val="00AC4E48"/>
    <w:rsid w:val="00AD0B01"/>
    <w:rsid w:val="00AE1D8D"/>
    <w:rsid w:val="00AE50C9"/>
    <w:rsid w:val="00AF2602"/>
    <w:rsid w:val="00AF2EF1"/>
    <w:rsid w:val="00AF45F0"/>
    <w:rsid w:val="00B027C2"/>
    <w:rsid w:val="00B0754C"/>
    <w:rsid w:val="00B108C0"/>
    <w:rsid w:val="00B10BF6"/>
    <w:rsid w:val="00B1729E"/>
    <w:rsid w:val="00B354B2"/>
    <w:rsid w:val="00B57021"/>
    <w:rsid w:val="00B627FD"/>
    <w:rsid w:val="00B73AB4"/>
    <w:rsid w:val="00B73F9E"/>
    <w:rsid w:val="00B74D46"/>
    <w:rsid w:val="00B76103"/>
    <w:rsid w:val="00B83AC8"/>
    <w:rsid w:val="00B87FF1"/>
    <w:rsid w:val="00B9410F"/>
    <w:rsid w:val="00B955A5"/>
    <w:rsid w:val="00BA22BD"/>
    <w:rsid w:val="00BA5F25"/>
    <w:rsid w:val="00BB25B1"/>
    <w:rsid w:val="00BB2C90"/>
    <w:rsid w:val="00BB399A"/>
    <w:rsid w:val="00BB507F"/>
    <w:rsid w:val="00BC2BD8"/>
    <w:rsid w:val="00BC3384"/>
    <w:rsid w:val="00BC6416"/>
    <w:rsid w:val="00BD7453"/>
    <w:rsid w:val="00BE65E0"/>
    <w:rsid w:val="00BF0EDE"/>
    <w:rsid w:val="00C06D77"/>
    <w:rsid w:val="00C14496"/>
    <w:rsid w:val="00C23093"/>
    <w:rsid w:val="00C26218"/>
    <w:rsid w:val="00C372B0"/>
    <w:rsid w:val="00C40362"/>
    <w:rsid w:val="00C524AA"/>
    <w:rsid w:val="00C61013"/>
    <w:rsid w:val="00C64571"/>
    <w:rsid w:val="00C74CAB"/>
    <w:rsid w:val="00C76FE9"/>
    <w:rsid w:val="00C81A75"/>
    <w:rsid w:val="00C85C6F"/>
    <w:rsid w:val="00C879C9"/>
    <w:rsid w:val="00CA2D1C"/>
    <w:rsid w:val="00CA44EF"/>
    <w:rsid w:val="00CB0403"/>
    <w:rsid w:val="00CB16E2"/>
    <w:rsid w:val="00CB68C6"/>
    <w:rsid w:val="00CB7EA9"/>
    <w:rsid w:val="00CC16F5"/>
    <w:rsid w:val="00CC53FE"/>
    <w:rsid w:val="00CC5CD5"/>
    <w:rsid w:val="00CC6B80"/>
    <w:rsid w:val="00CD2CD2"/>
    <w:rsid w:val="00CD4B0B"/>
    <w:rsid w:val="00CD4DCB"/>
    <w:rsid w:val="00CD7C56"/>
    <w:rsid w:val="00CE1466"/>
    <w:rsid w:val="00CE3F44"/>
    <w:rsid w:val="00CE6F95"/>
    <w:rsid w:val="00CF1265"/>
    <w:rsid w:val="00CF4660"/>
    <w:rsid w:val="00CF68D1"/>
    <w:rsid w:val="00CF7A94"/>
    <w:rsid w:val="00D01FE3"/>
    <w:rsid w:val="00D10816"/>
    <w:rsid w:val="00D14232"/>
    <w:rsid w:val="00D2193F"/>
    <w:rsid w:val="00D25368"/>
    <w:rsid w:val="00D3303F"/>
    <w:rsid w:val="00D357AC"/>
    <w:rsid w:val="00D36117"/>
    <w:rsid w:val="00D4196F"/>
    <w:rsid w:val="00D46235"/>
    <w:rsid w:val="00D555E8"/>
    <w:rsid w:val="00D56CFD"/>
    <w:rsid w:val="00D71411"/>
    <w:rsid w:val="00D811B7"/>
    <w:rsid w:val="00D919E6"/>
    <w:rsid w:val="00D97733"/>
    <w:rsid w:val="00DA38EF"/>
    <w:rsid w:val="00DB34A5"/>
    <w:rsid w:val="00DB5AAB"/>
    <w:rsid w:val="00DB5F9B"/>
    <w:rsid w:val="00DB79DF"/>
    <w:rsid w:val="00DB7C51"/>
    <w:rsid w:val="00DB7D4E"/>
    <w:rsid w:val="00DC23E1"/>
    <w:rsid w:val="00DC57D4"/>
    <w:rsid w:val="00DD43B4"/>
    <w:rsid w:val="00DD520C"/>
    <w:rsid w:val="00DE3AF4"/>
    <w:rsid w:val="00DE50DB"/>
    <w:rsid w:val="00DE68CF"/>
    <w:rsid w:val="00DF7A52"/>
    <w:rsid w:val="00E02014"/>
    <w:rsid w:val="00E02AB2"/>
    <w:rsid w:val="00E03420"/>
    <w:rsid w:val="00E04E17"/>
    <w:rsid w:val="00E10C9D"/>
    <w:rsid w:val="00E1116E"/>
    <w:rsid w:val="00E24433"/>
    <w:rsid w:val="00E2603F"/>
    <w:rsid w:val="00E30D04"/>
    <w:rsid w:val="00E30F9B"/>
    <w:rsid w:val="00E34B10"/>
    <w:rsid w:val="00E35F2F"/>
    <w:rsid w:val="00E3617C"/>
    <w:rsid w:val="00E44309"/>
    <w:rsid w:val="00E50D99"/>
    <w:rsid w:val="00E6224C"/>
    <w:rsid w:val="00E63710"/>
    <w:rsid w:val="00E71481"/>
    <w:rsid w:val="00E72638"/>
    <w:rsid w:val="00E74FB5"/>
    <w:rsid w:val="00E76514"/>
    <w:rsid w:val="00E76B90"/>
    <w:rsid w:val="00E77E22"/>
    <w:rsid w:val="00E85A1C"/>
    <w:rsid w:val="00E940A7"/>
    <w:rsid w:val="00E971D1"/>
    <w:rsid w:val="00EA4E5E"/>
    <w:rsid w:val="00EA64CB"/>
    <w:rsid w:val="00EB0A0E"/>
    <w:rsid w:val="00EB0ECC"/>
    <w:rsid w:val="00EB45B5"/>
    <w:rsid w:val="00EC283F"/>
    <w:rsid w:val="00EC63F1"/>
    <w:rsid w:val="00ED367F"/>
    <w:rsid w:val="00EE4437"/>
    <w:rsid w:val="00EF1003"/>
    <w:rsid w:val="00EF24F0"/>
    <w:rsid w:val="00EF7562"/>
    <w:rsid w:val="00F02A7E"/>
    <w:rsid w:val="00F05AF8"/>
    <w:rsid w:val="00F06217"/>
    <w:rsid w:val="00F2427E"/>
    <w:rsid w:val="00F27859"/>
    <w:rsid w:val="00F329C9"/>
    <w:rsid w:val="00F32BF7"/>
    <w:rsid w:val="00F34C31"/>
    <w:rsid w:val="00F44D41"/>
    <w:rsid w:val="00F602D3"/>
    <w:rsid w:val="00F61081"/>
    <w:rsid w:val="00F6227C"/>
    <w:rsid w:val="00F62C34"/>
    <w:rsid w:val="00F641EC"/>
    <w:rsid w:val="00F64632"/>
    <w:rsid w:val="00F75B98"/>
    <w:rsid w:val="00F86DA7"/>
    <w:rsid w:val="00F956A2"/>
    <w:rsid w:val="00F96971"/>
    <w:rsid w:val="00FA2D7D"/>
    <w:rsid w:val="00FA5E70"/>
    <w:rsid w:val="00FB158C"/>
    <w:rsid w:val="00FB647E"/>
    <w:rsid w:val="00FB7D63"/>
    <w:rsid w:val="00FC0786"/>
    <w:rsid w:val="00FC09CD"/>
    <w:rsid w:val="00FC09E9"/>
    <w:rsid w:val="00FC0E4E"/>
    <w:rsid w:val="00FC65EE"/>
    <w:rsid w:val="00FC6BAC"/>
    <w:rsid w:val="00FC75FF"/>
    <w:rsid w:val="00FD02A8"/>
    <w:rsid w:val="00FD06CE"/>
    <w:rsid w:val="00FD279B"/>
    <w:rsid w:val="00FE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CEDD0"/>
  <w15:docId w15:val="{E1015A9C-BBEC-4C75-A207-9E748262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5864"/>
    <w:pPr>
      <w:tabs>
        <w:tab w:val="center" w:pos="4680"/>
        <w:tab w:val="right" w:pos="9360"/>
      </w:tabs>
    </w:pPr>
  </w:style>
  <w:style w:type="character" w:customStyle="1" w:styleId="HeaderChar">
    <w:name w:val="Header Char"/>
    <w:basedOn w:val="DefaultParagraphFont"/>
    <w:link w:val="Header"/>
    <w:uiPriority w:val="99"/>
    <w:rsid w:val="00315864"/>
    <w:rPr>
      <w:rFonts w:ascii="Arial" w:eastAsia="Arial" w:hAnsi="Arial" w:cs="Arial"/>
      <w:lang w:bidi="en-US"/>
    </w:rPr>
  </w:style>
  <w:style w:type="paragraph" w:styleId="Footer">
    <w:name w:val="footer"/>
    <w:basedOn w:val="Normal"/>
    <w:link w:val="FooterChar"/>
    <w:uiPriority w:val="99"/>
    <w:unhideWhenUsed/>
    <w:rsid w:val="00315864"/>
    <w:pPr>
      <w:tabs>
        <w:tab w:val="center" w:pos="4680"/>
        <w:tab w:val="right" w:pos="9360"/>
      </w:tabs>
    </w:pPr>
  </w:style>
  <w:style w:type="character" w:customStyle="1" w:styleId="FooterChar">
    <w:name w:val="Footer Char"/>
    <w:basedOn w:val="DefaultParagraphFont"/>
    <w:link w:val="Footer"/>
    <w:uiPriority w:val="99"/>
    <w:rsid w:val="00315864"/>
    <w:rPr>
      <w:rFonts w:ascii="Arial" w:eastAsia="Arial" w:hAnsi="Arial" w:cs="Arial"/>
      <w:lang w:bidi="en-US"/>
    </w:rPr>
  </w:style>
  <w:style w:type="paragraph" w:styleId="BalloonText">
    <w:name w:val="Balloon Text"/>
    <w:basedOn w:val="Normal"/>
    <w:link w:val="BalloonTextChar"/>
    <w:uiPriority w:val="99"/>
    <w:semiHidden/>
    <w:unhideWhenUsed/>
    <w:rsid w:val="00347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D92"/>
    <w:rPr>
      <w:rFonts w:ascii="Lucida Grande" w:eastAsia="Arial" w:hAnsi="Lucida Grande" w:cs="Lucida Grande"/>
      <w:sz w:val="18"/>
      <w:szCs w:val="18"/>
      <w:lang w:bidi="en-US"/>
    </w:rPr>
  </w:style>
  <w:style w:type="character" w:styleId="Hyperlink">
    <w:name w:val="Hyperlink"/>
    <w:basedOn w:val="DefaultParagraphFont"/>
    <w:uiPriority w:val="99"/>
    <w:unhideWhenUsed/>
    <w:rsid w:val="0027462C"/>
    <w:rPr>
      <w:color w:val="0000FF" w:themeColor="hyperlink"/>
      <w:u w:val="single"/>
    </w:rPr>
  </w:style>
  <w:style w:type="character" w:styleId="CommentReference">
    <w:name w:val="annotation reference"/>
    <w:basedOn w:val="DefaultParagraphFont"/>
    <w:uiPriority w:val="99"/>
    <w:semiHidden/>
    <w:unhideWhenUsed/>
    <w:rsid w:val="00C81A75"/>
    <w:rPr>
      <w:sz w:val="16"/>
      <w:szCs w:val="16"/>
    </w:rPr>
  </w:style>
  <w:style w:type="paragraph" w:styleId="CommentText">
    <w:name w:val="annotation text"/>
    <w:basedOn w:val="Normal"/>
    <w:link w:val="CommentTextChar"/>
    <w:uiPriority w:val="99"/>
    <w:semiHidden/>
    <w:unhideWhenUsed/>
    <w:rsid w:val="00C81A75"/>
    <w:rPr>
      <w:sz w:val="20"/>
      <w:szCs w:val="20"/>
    </w:rPr>
  </w:style>
  <w:style w:type="character" w:customStyle="1" w:styleId="CommentTextChar">
    <w:name w:val="Comment Text Char"/>
    <w:basedOn w:val="DefaultParagraphFont"/>
    <w:link w:val="CommentText"/>
    <w:uiPriority w:val="99"/>
    <w:semiHidden/>
    <w:rsid w:val="00C81A7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81A75"/>
    <w:rPr>
      <w:b/>
      <w:bCs/>
    </w:rPr>
  </w:style>
  <w:style w:type="character" w:customStyle="1" w:styleId="CommentSubjectChar">
    <w:name w:val="Comment Subject Char"/>
    <w:basedOn w:val="CommentTextChar"/>
    <w:link w:val="CommentSubject"/>
    <w:uiPriority w:val="99"/>
    <w:semiHidden/>
    <w:rsid w:val="00C81A75"/>
    <w:rPr>
      <w:rFonts w:ascii="Arial" w:eastAsia="Arial" w:hAnsi="Arial" w:cs="Arial"/>
      <w:b/>
      <w:bCs/>
      <w:sz w:val="20"/>
      <w:szCs w:val="20"/>
      <w:lang w:bidi="en-US"/>
    </w:rPr>
  </w:style>
  <w:style w:type="paragraph" w:styleId="Revision">
    <w:name w:val="Revision"/>
    <w:hidden/>
    <w:uiPriority w:val="99"/>
    <w:semiHidden/>
    <w:rsid w:val="00FB158C"/>
    <w:pPr>
      <w:widowControl/>
      <w:autoSpaceDE/>
      <w:autoSpaceDN/>
    </w:pPr>
    <w:rPr>
      <w:rFonts w:ascii="Arial" w:eastAsia="Arial" w:hAnsi="Arial" w:cs="Arial"/>
      <w:lang w:bidi="en-US"/>
    </w:rPr>
  </w:style>
  <w:style w:type="character" w:styleId="UnresolvedMention">
    <w:name w:val="Unresolved Mention"/>
    <w:basedOn w:val="DefaultParagraphFont"/>
    <w:uiPriority w:val="99"/>
    <w:semiHidden/>
    <w:unhideWhenUsed/>
    <w:rsid w:val="00CF1265"/>
    <w:rPr>
      <w:color w:val="605E5C"/>
      <w:shd w:val="clear" w:color="auto" w:fill="E1DFDD"/>
    </w:rPr>
  </w:style>
  <w:style w:type="character" w:styleId="FollowedHyperlink">
    <w:name w:val="FollowedHyperlink"/>
    <w:basedOn w:val="DefaultParagraphFont"/>
    <w:uiPriority w:val="99"/>
    <w:semiHidden/>
    <w:unhideWhenUsed/>
    <w:rsid w:val="00CF1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cu.coop/annual-mee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pcu.coop/annual-meetin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WPCU.co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92BE-0488-4C6E-9774-F95F6003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Wright Patt Credit Union</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Patrick Souhan</cp:lastModifiedBy>
  <cp:revision>2</cp:revision>
  <cp:lastPrinted>2019-01-07T18:51:00Z</cp:lastPrinted>
  <dcterms:created xsi:type="dcterms:W3CDTF">2021-06-22T13:16:00Z</dcterms:created>
  <dcterms:modified xsi:type="dcterms:W3CDTF">2021-06-22T13:16:00Z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Acrobat PDFMaker 18 for Word</vt:lpwstr>
  </property>
  <property fmtid="{D5CDD505-2E9C-101B-9397-08002B2CF9AE}" pid="4" name="LastSaved">
    <vt:filetime>2019-01-07T00:00:00Z</vt:filetime>
  </property>
</Properties>
</file>