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77C9" w:rsidRDefault="008549AB">
      <w:pPr>
        <w:rPr>
          <w:rFonts w:ascii="Proxima Nova Extrabold" w:eastAsia="Proxima Nova Extrabold" w:hAnsi="Proxima Nova Extrabold" w:cs="Proxima Nova Extrabold"/>
          <w:color w:val="002956"/>
          <w:sz w:val="40"/>
          <w:szCs w:val="40"/>
        </w:rPr>
      </w:pPr>
      <w:r>
        <w:rPr>
          <w:rFonts w:ascii="Proxima Nova Extrabold" w:eastAsia="Proxima Nova Extrabold" w:hAnsi="Proxima Nova Extrabold" w:cs="Proxima Nova Extrabold"/>
          <w:color w:val="002956"/>
          <w:sz w:val="40"/>
          <w:szCs w:val="40"/>
        </w:rPr>
        <w:t>WyHy FCU Adopts the Digital Onboarding Platform To Engage Members Remotely</w:t>
      </w:r>
    </w:p>
    <w:p w14:paraId="00000002" w14:textId="77777777" w:rsidR="00F177C9" w:rsidRDefault="008549AB">
      <w:pPr>
        <w:rPr>
          <w:rFonts w:ascii="Proxima Nova" w:eastAsia="Proxima Nova" w:hAnsi="Proxima Nova" w:cs="Proxima Nova"/>
          <w:color w:val="002956"/>
          <w:sz w:val="28"/>
          <w:szCs w:val="28"/>
        </w:rPr>
      </w:pPr>
      <w:r>
        <w:rPr>
          <w:rFonts w:ascii="Proxima Nova" w:eastAsia="Proxima Nova" w:hAnsi="Proxima Nova" w:cs="Proxima Nova"/>
          <w:color w:val="002956"/>
          <w:sz w:val="28"/>
          <w:szCs w:val="28"/>
        </w:rPr>
        <w:t>Credit union leveraging digital engagement platform through its partnership with Member Driven Technologies.</w:t>
      </w:r>
    </w:p>
    <w:p w14:paraId="00000003" w14:textId="77777777" w:rsidR="00F177C9" w:rsidRDefault="00F177C9">
      <w:pPr>
        <w:rPr>
          <w:rFonts w:ascii="Proxima Nova" w:eastAsia="Proxima Nova" w:hAnsi="Proxima Nova" w:cs="Proxima Nova"/>
          <w:sz w:val="24"/>
          <w:szCs w:val="24"/>
        </w:rPr>
      </w:pPr>
    </w:p>
    <w:p w14:paraId="00000004" w14:textId="60AA1713" w:rsidR="00F177C9" w:rsidRDefault="008549AB">
      <w:pPr>
        <w:rPr>
          <w:rFonts w:ascii="Proxima Nova" w:eastAsia="Proxima Nova" w:hAnsi="Proxima Nova" w:cs="Proxima Nova"/>
          <w:sz w:val="24"/>
          <w:szCs w:val="24"/>
          <w:highlight w:val="white"/>
        </w:rPr>
      </w:pPr>
      <w:r>
        <w:rPr>
          <w:rFonts w:ascii="Proxima Nova" w:eastAsia="Proxima Nova" w:hAnsi="Proxima Nova" w:cs="Proxima Nova"/>
          <w:b/>
          <w:sz w:val="24"/>
          <w:szCs w:val="24"/>
        </w:rPr>
        <w:t>Boston, MA (January 18</w:t>
      </w:r>
      <w:r>
        <w:rPr>
          <w:rFonts w:ascii="Proxima Nova" w:eastAsia="Proxima Nova" w:hAnsi="Proxima Nova" w:cs="Proxima Nova"/>
          <w:b/>
          <w:sz w:val="24"/>
          <w:szCs w:val="24"/>
        </w:rPr>
        <w:t>, 2022)</w:t>
      </w:r>
      <w:r>
        <w:rPr>
          <w:rFonts w:ascii="Proxima Nova" w:eastAsia="Proxima Nova" w:hAnsi="Proxima Nova" w:cs="Proxima Nova"/>
          <w:sz w:val="24"/>
          <w:szCs w:val="24"/>
        </w:rPr>
        <w:t xml:space="preserve"> – </w:t>
      </w:r>
      <w:hyperlink r:id="rId4">
        <w:r>
          <w:rPr>
            <w:rFonts w:ascii="Proxima Nova" w:eastAsia="Proxima Nova" w:hAnsi="Proxima Nova" w:cs="Proxima Nova"/>
            <w:color w:val="EF6568"/>
            <w:sz w:val="24"/>
            <w:szCs w:val="24"/>
          </w:rPr>
          <w:t>WyHy Federal Credit Union</w:t>
        </w:r>
      </w:hyperlink>
      <w:r>
        <w:rPr>
          <w:rFonts w:ascii="Proxima Nova" w:eastAsia="Proxima Nova" w:hAnsi="Proxima Nova" w:cs="Proxima Nova"/>
          <w:sz w:val="24"/>
          <w:szCs w:val="24"/>
        </w:rPr>
        <w:t xml:space="preserve"> selected the Digital Onboarding engagement platform </w:t>
      </w:r>
      <w:r>
        <w:rPr>
          <w:rFonts w:ascii="Proxima Nova" w:eastAsia="Proxima Nova" w:hAnsi="Proxima Nova" w:cs="Proxima Nova"/>
          <w:sz w:val="24"/>
          <w:szCs w:val="24"/>
        </w:rPr>
        <w:t>through its partnership with Member Driven Technologies (MDT), a CUSO that hosts the Episys® core processing system from Symitar® to provide a private cloud alternative for core processing and IT needs. The credit union will leverage the Digital Onboarding</w:t>
      </w:r>
      <w:r>
        <w:rPr>
          <w:rFonts w:ascii="Proxima Nova" w:eastAsia="Proxima Nova" w:hAnsi="Proxima Nova" w:cs="Proxima Nova"/>
          <w:sz w:val="24"/>
          <w:szCs w:val="24"/>
        </w:rPr>
        <w:t xml:space="preserve"> platform to give members living in rural Wyoming guided digital journeys that make it easy to adopt account-related services and additional products.</w:t>
      </w:r>
    </w:p>
    <w:p w14:paraId="00000005" w14:textId="77777777" w:rsidR="00F177C9" w:rsidRDefault="00F177C9">
      <w:pPr>
        <w:rPr>
          <w:rFonts w:ascii="Proxima Nova" w:eastAsia="Proxima Nova" w:hAnsi="Proxima Nova" w:cs="Proxima Nova"/>
          <w:sz w:val="24"/>
          <w:szCs w:val="24"/>
        </w:rPr>
      </w:pPr>
    </w:p>
    <w:p w14:paraId="00000006" w14:textId="77777777" w:rsidR="00F177C9" w:rsidRDefault="008549AB">
      <w:pPr>
        <w:rPr>
          <w:rFonts w:ascii="Proxima Nova" w:eastAsia="Proxima Nova" w:hAnsi="Proxima Nova" w:cs="Proxima Nova"/>
          <w:sz w:val="24"/>
          <w:szCs w:val="24"/>
        </w:rPr>
      </w:pPr>
      <w:r>
        <w:rPr>
          <w:rFonts w:ascii="Proxima Nova" w:eastAsia="Proxima Nova" w:hAnsi="Proxima Nova" w:cs="Proxima Nova"/>
          <w:sz w:val="24"/>
          <w:szCs w:val="24"/>
        </w:rPr>
        <w:t>“Serving the rural Wyoming community requires WyHy to take a digital-first approach to everything that w</w:t>
      </w:r>
      <w:r>
        <w:rPr>
          <w:rFonts w:ascii="Proxima Nova" w:eastAsia="Proxima Nova" w:hAnsi="Proxima Nova" w:cs="Proxima Nova"/>
          <w:sz w:val="24"/>
          <w:szCs w:val="24"/>
        </w:rPr>
        <w:t>e deliver to our members,” said Bruce Bryan, Executive Vice President, WyHy Federal Credit Union. “We previously tried to leverage another marketing platform, but it was incredibly complex, and it would have taken a dedicated team more than a year to imple</w:t>
      </w:r>
      <w:r>
        <w:rPr>
          <w:rFonts w:ascii="Proxima Nova" w:eastAsia="Proxima Nova" w:hAnsi="Proxima Nova" w:cs="Proxima Nova"/>
          <w:sz w:val="24"/>
          <w:szCs w:val="24"/>
        </w:rPr>
        <w:t>ment it. The Digital Onboarding platform is built for credit unions, it is simple to use, and it comes with a team that can support us. Finding it was a dream come true.”</w:t>
      </w:r>
    </w:p>
    <w:p w14:paraId="00000007" w14:textId="77777777" w:rsidR="00F177C9" w:rsidRDefault="00F177C9">
      <w:pPr>
        <w:rPr>
          <w:rFonts w:ascii="Proxima Nova" w:eastAsia="Proxima Nova" w:hAnsi="Proxima Nova" w:cs="Proxima Nova"/>
          <w:sz w:val="24"/>
          <w:szCs w:val="24"/>
        </w:rPr>
      </w:pPr>
    </w:p>
    <w:p w14:paraId="00000008" w14:textId="77777777" w:rsidR="00F177C9" w:rsidRDefault="008549AB">
      <w:pPr>
        <w:rPr>
          <w:rFonts w:ascii="Proxima Nova" w:eastAsia="Proxima Nova" w:hAnsi="Proxima Nova" w:cs="Proxima Nova"/>
          <w:sz w:val="24"/>
          <w:szCs w:val="24"/>
        </w:rPr>
      </w:pPr>
      <w:r>
        <w:rPr>
          <w:rFonts w:ascii="Proxima Nova" w:eastAsia="Proxima Nova" w:hAnsi="Proxima Nova" w:cs="Proxima Nova"/>
          <w:sz w:val="24"/>
          <w:szCs w:val="24"/>
          <w:highlight w:val="white"/>
        </w:rPr>
        <w:t>The Digital Onboarding platform enables WyHy Federal Credit Union to seamlessly crea</w:t>
      </w:r>
      <w:r>
        <w:rPr>
          <w:rFonts w:ascii="Proxima Nova" w:eastAsia="Proxima Nova" w:hAnsi="Proxima Nova" w:cs="Proxima Nova"/>
          <w:sz w:val="24"/>
          <w:szCs w:val="24"/>
          <w:highlight w:val="white"/>
        </w:rPr>
        <w:t xml:space="preserve">te and measure the effectiveness of digital member journeys without heavy lifting from the credit union. </w:t>
      </w:r>
    </w:p>
    <w:p w14:paraId="00000009" w14:textId="77777777" w:rsidR="00F177C9" w:rsidRDefault="00F177C9">
      <w:pPr>
        <w:rPr>
          <w:rFonts w:ascii="Proxima Nova" w:eastAsia="Proxima Nova" w:hAnsi="Proxima Nova" w:cs="Proxima Nova"/>
          <w:sz w:val="24"/>
          <w:szCs w:val="24"/>
        </w:rPr>
      </w:pPr>
    </w:p>
    <w:p w14:paraId="0000000A" w14:textId="77777777" w:rsidR="00F177C9" w:rsidRDefault="008549AB">
      <w:pPr>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The Digital Banking Report’s</w:t>
      </w:r>
      <w:r>
        <w:rPr>
          <w:rFonts w:ascii="Proxima Nova" w:eastAsia="Proxima Nova" w:hAnsi="Proxima Nova" w:cs="Proxima Nova"/>
          <w:color w:val="4A5151"/>
          <w:sz w:val="24"/>
          <w:szCs w:val="24"/>
          <w:highlight w:val="white"/>
        </w:rPr>
        <w:t xml:space="preserve"> </w:t>
      </w:r>
      <w:hyperlink r:id="rId5">
        <w:r>
          <w:rPr>
            <w:rFonts w:ascii="Proxima Nova" w:eastAsia="Proxima Nova" w:hAnsi="Proxima Nova" w:cs="Proxima Nova"/>
            <w:color w:val="EF6568"/>
            <w:sz w:val="24"/>
            <w:szCs w:val="24"/>
            <w:highlight w:val="white"/>
          </w:rPr>
          <w:t xml:space="preserve">Account Opening and Onboarding Benchmarking Study </w:t>
        </w:r>
      </w:hyperlink>
      <w:r>
        <w:rPr>
          <w:rFonts w:ascii="Proxima Nova" w:eastAsia="Proxima Nova" w:hAnsi="Proxima Nova" w:cs="Proxima Nova"/>
          <w:sz w:val="24"/>
          <w:szCs w:val="24"/>
          <w:highlight w:val="white"/>
        </w:rPr>
        <w:t>showed that 25 to 40 percent of new checking accounts are closed within the first year. Driving early</w:t>
      </w:r>
      <w:r>
        <w:rPr>
          <w:rFonts w:ascii="Proxima Nova" w:eastAsia="Proxima Nova" w:hAnsi="Proxima Nova" w:cs="Proxima Nova"/>
          <w:sz w:val="24"/>
          <w:szCs w:val="24"/>
          <w:highlight w:val="white"/>
        </w:rPr>
        <w:t xml:space="preserve"> engagement is the key to building long-lasting relationships. Today’s members demand personalized, digital communications and tools that eliminate the friction associated with new member onboarding processes.</w:t>
      </w:r>
    </w:p>
    <w:p w14:paraId="0000000B" w14:textId="77777777" w:rsidR="00F177C9" w:rsidRDefault="00F177C9">
      <w:pPr>
        <w:rPr>
          <w:rFonts w:ascii="Proxima Nova" w:eastAsia="Proxima Nova" w:hAnsi="Proxima Nova" w:cs="Proxima Nova"/>
          <w:sz w:val="24"/>
          <w:szCs w:val="24"/>
          <w:highlight w:val="white"/>
        </w:rPr>
      </w:pPr>
    </w:p>
    <w:p w14:paraId="0000000C" w14:textId="77777777" w:rsidR="00F177C9" w:rsidRDefault="008549AB">
      <w:pPr>
        <w:rPr>
          <w:rFonts w:ascii="Proxima Nova" w:eastAsia="Proxima Nova" w:hAnsi="Proxima Nova" w:cs="Proxima Nova"/>
          <w:sz w:val="24"/>
          <w:szCs w:val="24"/>
          <w:highlight w:val="white"/>
        </w:rPr>
      </w:pPr>
      <w:r>
        <w:rPr>
          <w:rFonts w:ascii="Proxima Nova" w:eastAsia="Proxima Nova" w:hAnsi="Proxima Nova" w:cs="Proxima Nova"/>
          <w:sz w:val="24"/>
          <w:szCs w:val="24"/>
        </w:rPr>
        <w:t>“Credit unions that serve rural areas need to</w:t>
      </w:r>
      <w:r>
        <w:rPr>
          <w:rFonts w:ascii="Proxima Nova" w:eastAsia="Proxima Nova" w:hAnsi="Proxima Nova" w:cs="Proxima Nova"/>
          <w:sz w:val="24"/>
          <w:szCs w:val="24"/>
        </w:rPr>
        <w:t xml:space="preserve"> be especially adept at building relationships via digital channels,” said Ted Brown, CEO, Digital Onboarding. “WyHy Federal Credit Union is innovative in its approach to being a digital-first institution. I am thrilled to help the team further its mission</w:t>
      </w:r>
      <w:r>
        <w:rPr>
          <w:rFonts w:ascii="Proxima Nova" w:eastAsia="Proxima Nova" w:hAnsi="Proxima Nova" w:cs="Proxima Nova"/>
          <w:sz w:val="24"/>
          <w:szCs w:val="24"/>
        </w:rPr>
        <w:t xml:space="preserve"> of building valued relationships by delivering personalized financial options.”</w:t>
      </w:r>
    </w:p>
    <w:p w14:paraId="0000000D" w14:textId="77777777" w:rsidR="00F177C9" w:rsidRDefault="00F177C9">
      <w:pPr>
        <w:rPr>
          <w:rFonts w:ascii="Proxima Nova" w:eastAsia="Proxima Nova" w:hAnsi="Proxima Nova" w:cs="Proxima Nova"/>
          <w:sz w:val="24"/>
          <w:szCs w:val="24"/>
        </w:rPr>
      </w:pPr>
    </w:p>
    <w:p w14:paraId="0000000E" w14:textId="77777777" w:rsidR="00F177C9" w:rsidRDefault="008549AB">
      <w:pPr>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lastRenderedPageBreak/>
        <w:t xml:space="preserve">The </w:t>
      </w:r>
      <w:hyperlink r:id="rId6">
        <w:r>
          <w:rPr>
            <w:rFonts w:ascii="Proxima Nova" w:eastAsia="Proxima Nova" w:hAnsi="Proxima Nova" w:cs="Proxima Nova"/>
            <w:color w:val="EF6568"/>
            <w:sz w:val="24"/>
            <w:szCs w:val="24"/>
            <w:highlight w:val="white"/>
          </w:rPr>
          <w:t>Digital Onboarding engagement platform</w:t>
        </w:r>
      </w:hyperlink>
      <w:r>
        <w:rPr>
          <w:rFonts w:ascii="Proxima Nova" w:eastAsia="Proxima Nova" w:hAnsi="Proxima Nova" w:cs="Proxima Nova"/>
          <w:color w:val="EF6568"/>
          <w:sz w:val="24"/>
          <w:szCs w:val="24"/>
          <w:highlight w:val="white"/>
        </w:rPr>
        <w:t xml:space="preserve"> </w:t>
      </w:r>
      <w:r>
        <w:rPr>
          <w:rFonts w:ascii="Proxima Nova" w:eastAsia="Proxima Nova" w:hAnsi="Proxima Nova" w:cs="Proxima Nova"/>
          <w:sz w:val="24"/>
          <w:szCs w:val="24"/>
          <w:highlight w:val="white"/>
        </w:rPr>
        <w:t>triggers emails and text messages that connect new account openers with perso</w:t>
      </w:r>
      <w:r>
        <w:rPr>
          <w:rFonts w:ascii="Proxima Nova" w:eastAsia="Proxima Nova" w:hAnsi="Proxima Nova" w:cs="Proxima Nova"/>
          <w:sz w:val="24"/>
          <w:szCs w:val="24"/>
          <w:highlight w:val="white"/>
        </w:rPr>
        <w:t>nalized microsites. The platform’s digital, self-service tools allow members to update direct deposits and default card payment methods in seconds. The platform also helps members adopt digital banking services and other products that drive cost savings, s</w:t>
      </w:r>
      <w:r>
        <w:rPr>
          <w:rFonts w:ascii="Proxima Nova" w:eastAsia="Proxima Nova" w:hAnsi="Proxima Nova" w:cs="Proxima Nova"/>
          <w:sz w:val="24"/>
          <w:szCs w:val="24"/>
          <w:highlight w:val="white"/>
        </w:rPr>
        <w:t>atisfaction, and primacy.</w:t>
      </w:r>
    </w:p>
    <w:p w14:paraId="0000000F" w14:textId="77777777" w:rsidR="00F177C9" w:rsidRDefault="00F177C9">
      <w:pPr>
        <w:rPr>
          <w:rFonts w:ascii="Proxima Nova" w:eastAsia="Proxima Nova" w:hAnsi="Proxima Nova" w:cs="Proxima Nova"/>
          <w:sz w:val="24"/>
          <w:szCs w:val="24"/>
        </w:rPr>
      </w:pPr>
    </w:p>
    <w:p w14:paraId="00000010" w14:textId="77777777" w:rsidR="00F177C9" w:rsidRDefault="008549AB">
      <w:pPr>
        <w:rPr>
          <w:rFonts w:ascii="Proxima Nova" w:eastAsia="Proxima Nova" w:hAnsi="Proxima Nova" w:cs="Proxima Nova"/>
          <w:b/>
          <w:sz w:val="24"/>
          <w:szCs w:val="24"/>
          <w:highlight w:val="white"/>
        </w:rPr>
      </w:pPr>
      <w:r>
        <w:rPr>
          <w:rFonts w:ascii="Proxima Nova" w:eastAsia="Proxima Nova" w:hAnsi="Proxima Nova" w:cs="Proxima Nova"/>
          <w:b/>
          <w:sz w:val="24"/>
          <w:szCs w:val="24"/>
          <w:highlight w:val="white"/>
        </w:rPr>
        <w:t>About WyHy Federal Credit Union</w:t>
      </w:r>
    </w:p>
    <w:p w14:paraId="00000011" w14:textId="77777777" w:rsidR="00F177C9" w:rsidRDefault="008549AB">
      <w:pPr>
        <w:rPr>
          <w:rFonts w:ascii="Proxima Nova" w:eastAsia="Proxima Nova" w:hAnsi="Proxima Nova" w:cs="Proxima Nova"/>
          <w:sz w:val="24"/>
          <w:szCs w:val="24"/>
          <w:highlight w:val="white"/>
        </w:rPr>
      </w:pPr>
      <w:r>
        <w:rPr>
          <w:rFonts w:ascii="Proxima Nova" w:eastAsia="Proxima Nova" w:hAnsi="Proxima Nova" w:cs="Proxima Nova"/>
          <w:sz w:val="24"/>
          <w:szCs w:val="24"/>
          <w:highlight w:val="white"/>
        </w:rPr>
        <w:t>Founded in 1953, WyHy Federal Credit Union is headquartered in Cheyenne, Wyoming and is dedicated to building valued relationships by delivering personalized financial options. The credit union has</w:t>
      </w:r>
      <w:r>
        <w:rPr>
          <w:rFonts w:ascii="Proxima Nova" w:eastAsia="Proxima Nova" w:hAnsi="Proxima Nova" w:cs="Proxima Nova"/>
          <w:sz w:val="24"/>
          <w:szCs w:val="24"/>
          <w:highlight w:val="white"/>
        </w:rPr>
        <w:t xml:space="preserve"> more than eighteen thousand members, and more than $313 million in assets. For additional information, visit </w:t>
      </w:r>
      <w:hyperlink r:id="rId7">
        <w:r>
          <w:rPr>
            <w:rFonts w:ascii="Proxima Nova" w:eastAsia="Proxima Nova" w:hAnsi="Proxima Nova" w:cs="Proxima Nova"/>
            <w:color w:val="EF6568"/>
            <w:sz w:val="24"/>
            <w:szCs w:val="24"/>
            <w:highlight w:val="white"/>
          </w:rPr>
          <w:t>https://www.wyhy.org</w:t>
        </w:r>
      </w:hyperlink>
      <w:r>
        <w:rPr>
          <w:rFonts w:ascii="Proxima Nova" w:eastAsia="Proxima Nova" w:hAnsi="Proxima Nova" w:cs="Proxima Nova"/>
          <w:sz w:val="24"/>
          <w:szCs w:val="24"/>
          <w:highlight w:val="white"/>
        </w:rPr>
        <w:t>.</w:t>
      </w:r>
    </w:p>
    <w:p w14:paraId="00000012" w14:textId="77777777" w:rsidR="00F177C9" w:rsidRDefault="00F177C9">
      <w:pPr>
        <w:rPr>
          <w:rFonts w:ascii="Proxima Nova" w:eastAsia="Proxima Nova" w:hAnsi="Proxima Nova" w:cs="Proxima Nova"/>
          <w:b/>
          <w:sz w:val="24"/>
          <w:szCs w:val="24"/>
          <w:highlight w:val="white"/>
        </w:rPr>
      </w:pPr>
    </w:p>
    <w:p w14:paraId="00000013" w14:textId="77777777" w:rsidR="00F177C9" w:rsidRDefault="008549AB">
      <w:pPr>
        <w:rPr>
          <w:rFonts w:ascii="Proxima Nova" w:eastAsia="Proxima Nova" w:hAnsi="Proxima Nova" w:cs="Proxima Nova"/>
          <w:b/>
          <w:sz w:val="24"/>
          <w:szCs w:val="24"/>
          <w:highlight w:val="white"/>
        </w:rPr>
      </w:pPr>
      <w:r>
        <w:rPr>
          <w:rFonts w:ascii="Proxima Nova" w:eastAsia="Proxima Nova" w:hAnsi="Proxima Nova" w:cs="Proxima Nova"/>
          <w:b/>
          <w:sz w:val="24"/>
          <w:szCs w:val="24"/>
          <w:highlight w:val="white"/>
        </w:rPr>
        <w:t>About Digital Onboarding, Inc.</w:t>
      </w:r>
    </w:p>
    <w:p w14:paraId="00000014" w14:textId="77777777" w:rsidR="00F177C9" w:rsidRDefault="008549AB">
      <w:pPr>
        <w:rPr>
          <w:rFonts w:ascii="Proxima Nova" w:eastAsia="Proxima Nova" w:hAnsi="Proxima Nova" w:cs="Proxima Nova"/>
          <w:sz w:val="24"/>
          <w:szCs w:val="24"/>
        </w:rPr>
      </w:pPr>
      <w:r>
        <w:rPr>
          <w:rFonts w:ascii="Proxima Nova" w:eastAsia="Proxima Nova" w:hAnsi="Proxima Nova" w:cs="Proxima Nova"/>
          <w:b/>
          <w:sz w:val="24"/>
          <w:szCs w:val="24"/>
          <w:highlight w:val="white"/>
        </w:rPr>
        <w:t>‍</w:t>
      </w:r>
      <w:r>
        <w:rPr>
          <w:rFonts w:ascii="Proxima Nova" w:eastAsia="Proxima Nova" w:hAnsi="Proxima Nova" w:cs="Proxima Nova"/>
          <w:sz w:val="24"/>
          <w:szCs w:val="24"/>
          <w:highlight w:val="white"/>
        </w:rPr>
        <w:t>Digital Onboarding Inc. is a SaaS technology compan</w:t>
      </w:r>
      <w:r>
        <w:rPr>
          <w:rFonts w:ascii="Proxima Nova" w:eastAsia="Proxima Nova" w:hAnsi="Proxima Nova" w:cs="Proxima Nova"/>
          <w:sz w:val="24"/>
          <w:szCs w:val="24"/>
          <w:highlight w:val="white"/>
        </w:rPr>
        <w:t>y focused on helping banking and credit union customers activate their financial services products. Digital Onboarding provides a fully automated new account activation platform that is more efficient and effective than traditional phone calls, emails, dir</w:t>
      </w:r>
      <w:r>
        <w:rPr>
          <w:rFonts w:ascii="Proxima Nova" w:eastAsia="Proxima Nova" w:hAnsi="Proxima Nova" w:cs="Proxima Nova"/>
          <w:sz w:val="24"/>
          <w:szCs w:val="24"/>
          <w:highlight w:val="white"/>
        </w:rPr>
        <w:t>ect mail, and print brochures, driving profit by increasing new customer and member activation rates. For additional information, visit</w:t>
      </w:r>
      <w:r>
        <w:rPr>
          <w:rFonts w:ascii="Proxima Nova" w:eastAsia="Proxima Nova" w:hAnsi="Proxima Nova" w:cs="Proxima Nova"/>
          <w:color w:val="4A5151"/>
          <w:sz w:val="24"/>
          <w:szCs w:val="24"/>
          <w:highlight w:val="white"/>
        </w:rPr>
        <w:t xml:space="preserve"> </w:t>
      </w:r>
      <w:hyperlink r:id="rId8">
        <w:r>
          <w:rPr>
            <w:rFonts w:ascii="Proxima Nova" w:eastAsia="Proxima Nova" w:hAnsi="Proxima Nova" w:cs="Proxima Nova"/>
            <w:color w:val="EF6568"/>
            <w:sz w:val="24"/>
            <w:szCs w:val="24"/>
            <w:highlight w:val="white"/>
          </w:rPr>
          <w:t>https://www.digitalonboarding.com</w:t>
        </w:r>
      </w:hyperlink>
      <w:r>
        <w:rPr>
          <w:rFonts w:ascii="Proxima Nova" w:eastAsia="Proxima Nova" w:hAnsi="Proxima Nova" w:cs="Proxima Nova"/>
          <w:color w:val="4A5151"/>
          <w:sz w:val="24"/>
          <w:szCs w:val="24"/>
          <w:highlight w:val="white"/>
        </w:rPr>
        <w:t xml:space="preserve">. </w:t>
      </w:r>
      <w:r>
        <w:rPr>
          <w:rFonts w:ascii="Proxima Nova" w:eastAsia="Proxima Nova" w:hAnsi="Proxima Nova" w:cs="Proxima Nova"/>
          <w:sz w:val="24"/>
          <w:szCs w:val="24"/>
          <w:highlight w:val="white"/>
        </w:rPr>
        <w:t>For Digital Onboarding media in</w:t>
      </w:r>
      <w:r>
        <w:rPr>
          <w:rFonts w:ascii="Proxima Nova" w:eastAsia="Proxima Nova" w:hAnsi="Proxima Nova" w:cs="Proxima Nova"/>
          <w:sz w:val="24"/>
          <w:szCs w:val="24"/>
          <w:highlight w:val="white"/>
        </w:rPr>
        <w:t xml:space="preserve">quiries, contact Laurie McLachlan at laurie@digitalonboarding.com or (617) 921-2916. </w:t>
      </w:r>
    </w:p>
    <w:p w14:paraId="00000015" w14:textId="77777777" w:rsidR="00F177C9" w:rsidRDefault="00F177C9">
      <w:pPr>
        <w:rPr>
          <w:rFonts w:ascii="Proxima Nova" w:eastAsia="Proxima Nova" w:hAnsi="Proxima Nova" w:cs="Proxima Nova"/>
          <w:sz w:val="24"/>
          <w:szCs w:val="24"/>
        </w:rPr>
      </w:pPr>
    </w:p>
    <w:p w14:paraId="00000016" w14:textId="77777777" w:rsidR="00F177C9" w:rsidRDefault="00F177C9">
      <w:pPr>
        <w:rPr>
          <w:rFonts w:ascii="Proxima Nova" w:eastAsia="Proxima Nova" w:hAnsi="Proxima Nova" w:cs="Proxima Nova"/>
          <w:sz w:val="24"/>
          <w:szCs w:val="24"/>
        </w:rPr>
      </w:pPr>
    </w:p>
    <w:p w14:paraId="00000017" w14:textId="77777777" w:rsidR="00F177C9" w:rsidRDefault="00F177C9">
      <w:pPr>
        <w:rPr>
          <w:rFonts w:ascii="Proxima Nova" w:eastAsia="Proxima Nova" w:hAnsi="Proxima Nova" w:cs="Proxima Nova"/>
          <w:b/>
          <w:sz w:val="24"/>
          <w:szCs w:val="24"/>
        </w:rPr>
      </w:pPr>
    </w:p>
    <w:p w14:paraId="00000018" w14:textId="77777777" w:rsidR="00F177C9" w:rsidRDefault="00F177C9"/>
    <w:sectPr w:rsidR="00F177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Extrabold">
    <w:charset w:val="00"/>
    <w:family w:val="auto"/>
    <w:pitch w:val="default"/>
  </w:font>
  <w:font w:name="Proxima Nov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7C9"/>
    <w:rsid w:val="008549AB"/>
    <w:rsid w:val="00EC211C"/>
    <w:rsid w:val="00F1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B4BD"/>
  <w15:docId w15:val="{F2E112F3-49AD-4235-91C9-3E40B5AC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igitalonboarding.com/" TargetMode="External"/><Relationship Id="rId3" Type="http://schemas.openxmlformats.org/officeDocument/2006/relationships/webSettings" Target="webSettings.xml"/><Relationship Id="rId7" Type="http://schemas.openxmlformats.org/officeDocument/2006/relationships/hyperlink" Target="https://www.wyh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gitalonboarding.com/" TargetMode="External"/><Relationship Id="rId5" Type="http://schemas.openxmlformats.org/officeDocument/2006/relationships/hyperlink" Target="https://thefinancialbrand.com/72908/customer-onboarding-banking-marketing-satisfaction/" TargetMode="External"/><Relationship Id="rId10" Type="http://schemas.openxmlformats.org/officeDocument/2006/relationships/theme" Target="theme/theme1.xml"/><Relationship Id="rId4" Type="http://schemas.openxmlformats.org/officeDocument/2006/relationships/hyperlink" Target="http://wyhy.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Wise</dc:creator>
  <cp:lastModifiedBy>Maggie Wise</cp:lastModifiedBy>
  <cp:revision>3</cp:revision>
  <dcterms:created xsi:type="dcterms:W3CDTF">2022-01-18T14:41:00Z</dcterms:created>
  <dcterms:modified xsi:type="dcterms:W3CDTF">2022-01-18T14:42:00Z</dcterms:modified>
</cp:coreProperties>
</file>