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XSpec="center" w:tblpY="1135"/>
        <w:tblW w:w="5000" w:type="pct"/>
        <w:jc w:val="center"/>
        <w:tblBorders>
          <w:bottom w:val="single" w:sz="4" w:space="0" w:color="auto"/>
        </w:tblBorders>
        <w:tblLayout w:type="fixed"/>
        <w:tblCellMar>
          <w:left w:w="0" w:type="dxa"/>
          <w:bottom w:w="360" w:type="dxa"/>
          <w:right w:w="0" w:type="dxa"/>
        </w:tblCellMar>
        <w:tblLook w:val="0000" w:firstRow="0" w:lastRow="0" w:firstColumn="0" w:lastColumn="0" w:noHBand="0" w:noVBand="0"/>
      </w:tblPr>
      <w:tblGrid>
        <w:gridCol w:w="5040"/>
        <w:gridCol w:w="5040"/>
      </w:tblGrid>
      <w:tr w:rsidR="00933104" w:rsidRPr="00D82153" w14:paraId="120079E9" w14:textId="77777777" w:rsidTr="00982A2A">
        <w:trPr>
          <w:trHeight w:val="1080"/>
          <w:jc w:val="center"/>
        </w:trPr>
        <w:tc>
          <w:tcPr>
            <w:tcW w:w="2500" w:type="pct"/>
            <w:shd w:val="clear" w:color="auto" w:fill="auto"/>
          </w:tcPr>
          <w:p w14:paraId="1EFD76E2" w14:textId="7CE6F0AD" w:rsidR="00933104" w:rsidRPr="00D82153" w:rsidRDefault="00933104" w:rsidP="00D82153">
            <w:pPr>
              <w:pStyle w:val="ContactName"/>
              <w:rPr>
                <w:rFonts w:cs="Segoe UI"/>
                <w:b w:val="0"/>
              </w:rPr>
            </w:pPr>
            <w:r>
              <w:rPr>
                <w:rFonts w:cs="Segoe UI"/>
                <w:bCs/>
              </w:rPr>
              <w:t xml:space="preserve">Media </w:t>
            </w:r>
            <w:r w:rsidRPr="00D82153">
              <w:rPr>
                <w:rFonts w:cs="Segoe UI"/>
                <w:bCs/>
              </w:rPr>
              <w:t>Contact:</w:t>
            </w:r>
            <w:r w:rsidRPr="00D82153">
              <w:rPr>
                <w:rFonts w:cs="Segoe UI"/>
                <w:b w:val="0"/>
              </w:rPr>
              <w:t xml:space="preserve"> </w:t>
            </w:r>
            <w:r>
              <w:rPr>
                <w:rFonts w:cs="Segoe UI"/>
                <w:b w:val="0"/>
              </w:rPr>
              <w:t>Jake Ashley</w:t>
            </w:r>
          </w:p>
          <w:p w14:paraId="7CC66DA0" w14:textId="2AC2F469" w:rsidR="00933104" w:rsidRPr="00D82153" w:rsidRDefault="00933104" w:rsidP="00D82153">
            <w:pPr>
              <w:pStyle w:val="ContactInformation"/>
              <w:rPr>
                <w:rFonts w:cs="Segoe UI"/>
              </w:rPr>
            </w:pPr>
            <w:r w:rsidRPr="00D82153">
              <w:rPr>
                <w:rFonts w:cs="Segoe UI"/>
                <w:b/>
                <w:bCs/>
              </w:rPr>
              <w:t>Email:</w:t>
            </w:r>
            <w:r w:rsidRPr="00D82153">
              <w:rPr>
                <w:rFonts w:cs="Segoe UI"/>
              </w:rPr>
              <w:t xml:space="preserve"> </w:t>
            </w:r>
            <w:r>
              <w:rPr>
                <w:rFonts w:cs="Segoe UI"/>
              </w:rPr>
              <w:t>jakeashley@lenderselectmortgage.com</w:t>
            </w:r>
          </w:p>
          <w:p w14:paraId="5ACCC20E" w14:textId="64E0B143" w:rsidR="00933104" w:rsidRDefault="00933104" w:rsidP="00D82153">
            <w:pPr>
              <w:pStyle w:val="ContactInformation"/>
              <w:rPr>
                <w:rFonts w:cs="Segoe UI"/>
              </w:rPr>
            </w:pPr>
            <w:r w:rsidRPr="00D82153">
              <w:rPr>
                <w:rFonts w:cs="Segoe UI"/>
                <w:b/>
                <w:bCs/>
              </w:rPr>
              <w:t>Phone:</w:t>
            </w:r>
            <w:r>
              <w:rPr>
                <w:rFonts w:cs="Segoe UI"/>
              </w:rPr>
              <w:t xml:space="preserve"> </w:t>
            </w:r>
            <w:r w:rsidRPr="00D82153">
              <w:rPr>
                <w:rFonts w:cs="Segoe UI"/>
              </w:rPr>
              <w:t>(</w:t>
            </w:r>
            <w:r>
              <w:rPr>
                <w:rFonts w:cs="Segoe UI"/>
              </w:rPr>
              <w:t>804</w:t>
            </w:r>
            <w:r w:rsidRPr="00D82153">
              <w:rPr>
                <w:rFonts w:cs="Segoe UI"/>
              </w:rPr>
              <w:t xml:space="preserve">) </w:t>
            </w:r>
            <w:r w:rsidR="005F3225">
              <w:rPr>
                <w:rFonts w:cs="Segoe UI"/>
              </w:rPr>
              <w:t>774-7654</w:t>
            </w:r>
          </w:p>
          <w:p w14:paraId="74650600" w14:textId="77777777" w:rsidR="00933104" w:rsidRDefault="00933104" w:rsidP="00D82153">
            <w:pPr>
              <w:pStyle w:val="ContactInformation"/>
              <w:rPr>
                <w:rFonts w:cs="Segoe UI"/>
              </w:rPr>
            </w:pPr>
          </w:p>
          <w:p w14:paraId="01C8122A" w14:textId="57010A62" w:rsidR="00933104" w:rsidRPr="00BC7C4D" w:rsidRDefault="00933104" w:rsidP="00933104">
            <w:pPr>
              <w:pStyle w:val="ContactInformation"/>
              <w:rPr>
                <w:rFonts w:cs="Segoe UI"/>
                <w:b/>
                <w:bCs/>
              </w:rPr>
            </w:pPr>
            <w:proofErr w:type="spellStart"/>
            <w:r w:rsidRPr="00BC7C4D">
              <w:rPr>
                <w:rFonts w:cs="Segoe UI"/>
                <w:b/>
                <w:bCs/>
              </w:rPr>
              <w:t>LenderSelect</w:t>
            </w:r>
            <w:proofErr w:type="spellEnd"/>
            <w:r w:rsidRPr="00BC7C4D">
              <w:rPr>
                <w:rFonts w:cs="Segoe UI"/>
                <w:b/>
                <w:bCs/>
              </w:rPr>
              <w:t xml:space="preserve"> Mortgage Group</w:t>
            </w:r>
          </w:p>
          <w:p w14:paraId="0D8F99FC" w14:textId="5CD56672" w:rsidR="00933104" w:rsidRDefault="00933104" w:rsidP="00933104">
            <w:pPr>
              <w:pStyle w:val="ContactInformation"/>
              <w:rPr>
                <w:rFonts w:cs="Segoe UI"/>
              </w:rPr>
            </w:pPr>
            <w:r>
              <w:rPr>
                <w:rFonts w:cs="Segoe UI"/>
              </w:rPr>
              <w:t>804 Moorefield Park Drive, Suite 102</w:t>
            </w:r>
          </w:p>
          <w:p w14:paraId="59131803" w14:textId="77777777" w:rsidR="00933104" w:rsidRPr="00D82153" w:rsidRDefault="00933104" w:rsidP="00933104">
            <w:pPr>
              <w:pStyle w:val="ContactInformation"/>
              <w:rPr>
                <w:rFonts w:cs="Segoe UI"/>
              </w:rPr>
            </w:pPr>
            <w:r>
              <w:rPr>
                <w:rFonts w:cs="Segoe UI"/>
              </w:rPr>
              <w:t>Richmond, VA 2323</w:t>
            </w:r>
          </w:p>
          <w:p w14:paraId="3E47AAEC" w14:textId="4C8CFF29" w:rsidR="00933104" w:rsidRPr="00D82153" w:rsidRDefault="00933104" w:rsidP="00933104">
            <w:pPr>
              <w:pStyle w:val="ContactInformation"/>
              <w:rPr>
                <w:rFonts w:cs="Segoe UI"/>
              </w:rPr>
            </w:pPr>
            <w:r w:rsidRPr="00D82153">
              <w:rPr>
                <w:rFonts w:cs="Segoe UI"/>
              </w:rPr>
              <w:t>www.</w:t>
            </w:r>
            <w:r>
              <w:rPr>
                <w:rFonts w:cs="Segoe UI"/>
              </w:rPr>
              <w:t>lenderselectmortgage</w:t>
            </w:r>
            <w:r w:rsidRPr="00D82153">
              <w:rPr>
                <w:rFonts w:cs="Segoe UI"/>
              </w:rPr>
              <w:t>.com</w:t>
            </w:r>
          </w:p>
        </w:tc>
        <w:tc>
          <w:tcPr>
            <w:tcW w:w="2500" w:type="pct"/>
            <w:shd w:val="clear" w:color="auto" w:fill="auto"/>
          </w:tcPr>
          <w:p w14:paraId="7DA4A9AE" w14:textId="0A1FA492" w:rsidR="00933104" w:rsidRPr="00933104" w:rsidRDefault="00933104" w:rsidP="00933104">
            <w:pPr>
              <w:jc w:val="right"/>
            </w:pPr>
            <w:r w:rsidRPr="00933104">
              <w:rPr>
                <w:noProof/>
              </w:rPr>
              <w:drawing>
                <wp:inline distT="0" distB="0" distL="0" distR="0" wp14:anchorId="7AF91F25" wp14:editId="4B54CC51">
                  <wp:extent cx="2448685" cy="431514"/>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a:stretch>
                            <a:fillRect/>
                          </a:stretch>
                        </pic:blipFill>
                        <pic:spPr>
                          <a:xfrm>
                            <a:off x="0" y="0"/>
                            <a:ext cx="2492665" cy="439264"/>
                          </a:xfrm>
                          <a:prstGeom prst="rect">
                            <a:avLst/>
                          </a:prstGeom>
                        </pic:spPr>
                      </pic:pic>
                    </a:graphicData>
                  </a:graphic>
                </wp:inline>
              </w:drawing>
            </w:r>
          </w:p>
        </w:tc>
      </w:tr>
    </w:tbl>
    <w:p w14:paraId="5503C4DD" w14:textId="04D5058F" w:rsidR="00D82153" w:rsidRPr="00BC7C4D" w:rsidRDefault="004231ED" w:rsidP="00B772E7">
      <w:pPr>
        <w:pStyle w:val="Header"/>
        <w:spacing w:after="120"/>
        <w:rPr>
          <w:b w:val="0"/>
          <w:bCs/>
        </w:rPr>
      </w:pPr>
      <w:r w:rsidRPr="004231ED">
        <w:t>Press Release</w:t>
      </w:r>
      <w:r>
        <w:rPr>
          <w:b w:val="0"/>
          <w:bCs/>
        </w:rPr>
        <w:t xml:space="preserve"> | </w:t>
      </w:r>
      <w:r w:rsidR="00D82153" w:rsidRPr="00BC7C4D">
        <w:rPr>
          <w:b w:val="0"/>
          <w:bCs/>
        </w:rPr>
        <w:t>For IMMEDIATE ReleasE</w:t>
      </w:r>
      <w:r w:rsidR="00D82153" w:rsidRPr="00BC7C4D">
        <w:rPr>
          <w:b w:val="0"/>
          <w:bCs/>
        </w:rPr>
        <w:tab/>
      </w:r>
      <w:r w:rsidR="00D82153" w:rsidRPr="00BC7C4D">
        <w:rPr>
          <w:b w:val="0"/>
          <w:bCs/>
        </w:rPr>
        <w:fldChar w:fldCharType="begin"/>
      </w:r>
      <w:r w:rsidR="00D82153" w:rsidRPr="00BC7C4D">
        <w:rPr>
          <w:b w:val="0"/>
          <w:bCs/>
        </w:rPr>
        <w:instrText>if</w:instrText>
      </w:r>
      <w:r w:rsidR="00D82153" w:rsidRPr="00BC7C4D">
        <w:rPr>
          <w:b w:val="0"/>
          <w:bCs/>
        </w:rPr>
        <w:fldChar w:fldCharType="begin"/>
      </w:r>
      <w:r w:rsidR="00D82153" w:rsidRPr="00BC7C4D">
        <w:rPr>
          <w:b w:val="0"/>
          <w:bCs/>
        </w:rPr>
        <w:instrText>numpages</w:instrText>
      </w:r>
      <w:r w:rsidR="00D82153" w:rsidRPr="00BC7C4D">
        <w:rPr>
          <w:b w:val="0"/>
          <w:bCs/>
        </w:rPr>
        <w:fldChar w:fldCharType="separate"/>
      </w:r>
      <w:r w:rsidR="00D82153" w:rsidRPr="00BC7C4D">
        <w:rPr>
          <w:b w:val="0"/>
          <w:bCs/>
        </w:rPr>
        <w:instrText>1</w:instrText>
      </w:r>
      <w:r w:rsidR="00D82153" w:rsidRPr="00BC7C4D">
        <w:rPr>
          <w:b w:val="0"/>
          <w:bCs/>
        </w:rPr>
        <w:fldChar w:fldCharType="end"/>
      </w:r>
      <w:r w:rsidR="00D82153" w:rsidRPr="00BC7C4D">
        <w:rPr>
          <w:b w:val="0"/>
          <w:bCs/>
        </w:rPr>
        <w:instrText>&gt;</w:instrText>
      </w:r>
      <w:r w:rsidR="00D82153" w:rsidRPr="00BC7C4D">
        <w:rPr>
          <w:b w:val="0"/>
          <w:bCs/>
        </w:rPr>
        <w:fldChar w:fldCharType="begin"/>
      </w:r>
      <w:r w:rsidR="00D82153" w:rsidRPr="00BC7C4D">
        <w:rPr>
          <w:b w:val="0"/>
          <w:bCs/>
        </w:rPr>
        <w:instrText>page</w:instrText>
      </w:r>
      <w:r w:rsidR="00D82153" w:rsidRPr="00BC7C4D">
        <w:rPr>
          <w:b w:val="0"/>
          <w:bCs/>
        </w:rPr>
        <w:fldChar w:fldCharType="separate"/>
      </w:r>
      <w:r w:rsidR="00D82153" w:rsidRPr="00BC7C4D">
        <w:rPr>
          <w:b w:val="0"/>
          <w:bCs/>
        </w:rPr>
        <w:instrText>1</w:instrText>
      </w:r>
      <w:r w:rsidR="00D82153" w:rsidRPr="00BC7C4D">
        <w:rPr>
          <w:b w:val="0"/>
          <w:bCs/>
        </w:rPr>
        <w:fldChar w:fldCharType="end"/>
      </w:r>
      <w:r w:rsidR="00D82153" w:rsidRPr="00BC7C4D">
        <w:rPr>
          <w:b w:val="0"/>
          <w:bCs/>
        </w:rPr>
        <w:instrText>"more"</w:instrText>
      </w:r>
      <w:r w:rsidR="00D82153" w:rsidRPr="00BC7C4D">
        <w:rPr>
          <w:b w:val="0"/>
          <w:bCs/>
        </w:rPr>
        <w:fldChar w:fldCharType="end"/>
      </w:r>
    </w:p>
    <w:p w14:paraId="59E11ADC" w14:textId="43EF5E17" w:rsidR="00D82153" w:rsidRPr="00D82153" w:rsidRDefault="00D82153" w:rsidP="004231ED">
      <w:pPr>
        <w:pStyle w:val="Heading3"/>
        <w:spacing w:before="0" w:after="360"/>
        <w:rPr>
          <w:rStyle w:val="BoldTextChar"/>
          <w:bCs w:val="0"/>
          <w:sz w:val="32"/>
          <w:szCs w:val="20"/>
        </w:rPr>
      </w:pPr>
      <w:r w:rsidRPr="00D82153">
        <w:t xml:space="preserve">Jim McCabe </w:t>
      </w:r>
      <w:r w:rsidR="00371834">
        <w:t xml:space="preserve">Named </w:t>
      </w:r>
      <w:r w:rsidRPr="00D82153">
        <w:t>VP of Operations</w:t>
      </w:r>
      <w:r w:rsidR="00371834">
        <w:t xml:space="preserve"> </w:t>
      </w:r>
      <w:r w:rsidR="00BC7C4D">
        <w:t>at</w:t>
      </w:r>
      <w:r w:rsidR="006D0D53">
        <w:t xml:space="preserve"> </w:t>
      </w:r>
      <w:proofErr w:type="spellStart"/>
      <w:r w:rsidR="006D0D53">
        <w:t>LenderSelect</w:t>
      </w:r>
      <w:proofErr w:type="spellEnd"/>
      <w:r w:rsidR="006D0D53">
        <w:t xml:space="preserve"> Mortgage Group</w:t>
      </w:r>
    </w:p>
    <w:p w14:paraId="058B84B4" w14:textId="4FDA1C66" w:rsidR="00995FC9" w:rsidRPr="005F3225" w:rsidRDefault="00D82153" w:rsidP="006E2C5C">
      <w:pPr>
        <w:pStyle w:val="Text"/>
        <w:spacing w:line="276" w:lineRule="auto"/>
        <w:rPr>
          <w:rFonts w:cs="Segoe UI"/>
          <w:sz w:val="20"/>
          <w:szCs w:val="20"/>
        </w:rPr>
      </w:pPr>
      <w:r w:rsidRPr="005F3225">
        <w:rPr>
          <w:rStyle w:val="BoldTextChar"/>
          <w:b/>
          <w:bCs w:val="0"/>
          <w:sz w:val="20"/>
          <w:szCs w:val="20"/>
        </w:rPr>
        <w:t>Richmond, VA</w:t>
      </w:r>
      <w:r w:rsidR="00982A2A">
        <w:rPr>
          <w:rStyle w:val="BoldTextChar"/>
          <w:b/>
          <w:bCs w:val="0"/>
          <w:sz w:val="20"/>
          <w:szCs w:val="20"/>
        </w:rPr>
        <w:t xml:space="preserve"> </w:t>
      </w:r>
      <w:r w:rsidR="00933104" w:rsidRPr="005F3225">
        <w:rPr>
          <w:rStyle w:val="BoldTextChar"/>
          <w:b/>
          <w:bCs w:val="0"/>
          <w:sz w:val="20"/>
          <w:szCs w:val="20"/>
        </w:rPr>
        <w:t>—</w:t>
      </w:r>
      <w:r w:rsidR="00982A2A">
        <w:rPr>
          <w:rStyle w:val="BoldTextChar"/>
          <w:b/>
          <w:bCs w:val="0"/>
          <w:sz w:val="20"/>
          <w:szCs w:val="20"/>
        </w:rPr>
        <w:t xml:space="preserve"> </w:t>
      </w:r>
      <w:r w:rsidRPr="005F3225">
        <w:rPr>
          <w:rStyle w:val="BoldTextChar"/>
          <w:b/>
          <w:bCs w:val="0"/>
          <w:sz w:val="20"/>
          <w:szCs w:val="20"/>
        </w:rPr>
        <w:t xml:space="preserve">January </w:t>
      </w:r>
      <w:r w:rsidR="002315C7">
        <w:rPr>
          <w:rStyle w:val="BoldTextChar"/>
          <w:b/>
          <w:bCs w:val="0"/>
          <w:sz w:val="20"/>
          <w:szCs w:val="20"/>
        </w:rPr>
        <w:t>20</w:t>
      </w:r>
      <w:r w:rsidRPr="005F3225">
        <w:rPr>
          <w:rStyle w:val="BoldTextChar"/>
          <w:b/>
          <w:bCs w:val="0"/>
          <w:sz w:val="20"/>
          <w:szCs w:val="20"/>
        </w:rPr>
        <w:t>, 2021</w:t>
      </w:r>
      <w:r w:rsidR="00982A2A">
        <w:rPr>
          <w:rStyle w:val="BoldTextChar"/>
          <w:b/>
          <w:bCs w:val="0"/>
          <w:sz w:val="20"/>
          <w:szCs w:val="20"/>
        </w:rPr>
        <w:t xml:space="preserve"> </w:t>
      </w:r>
      <w:r w:rsidR="00933104" w:rsidRPr="005F3225">
        <w:rPr>
          <w:rStyle w:val="BoldTextChar"/>
          <w:b/>
          <w:bCs w:val="0"/>
          <w:sz w:val="20"/>
          <w:szCs w:val="20"/>
        </w:rPr>
        <w:t>—</w:t>
      </w:r>
      <w:r w:rsidR="00982A2A">
        <w:rPr>
          <w:rStyle w:val="BoldTextChar"/>
          <w:b/>
          <w:bCs w:val="0"/>
          <w:sz w:val="20"/>
          <w:szCs w:val="20"/>
        </w:rPr>
        <w:t xml:space="preserve"> </w:t>
      </w:r>
      <w:proofErr w:type="spellStart"/>
      <w:r w:rsidR="00933104" w:rsidRPr="005F3225">
        <w:rPr>
          <w:rFonts w:cs="Segoe UI"/>
          <w:sz w:val="20"/>
          <w:szCs w:val="20"/>
        </w:rPr>
        <w:t>LenderSelect</w:t>
      </w:r>
      <w:proofErr w:type="spellEnd"/>
      <w:r w:rsidR="00933104" w:rsidRPr="005F3225">
        <w:rPr>
          <w:rFonts w:cs="Segoe UI"/>
          <w:sz w:val="20"/>
          <w:szCs w:val="20"/>
        </w:rPr>
        <w:t xml:space="preserve"> Mortgage Group, a DBA of Blue Ridge Bank, N.A., announces Jim McCabe as VP of Operatio</w:t>
      </w:r>
      <w:r w:rsidR="00371834">
        <w:rPr>
          <w:rFonts w:cs="Segoe UI"/>
          <w:sz w:val="20"/>
          <w:szCs w:val="20"/>
        </w:rPr>
        <w:t>ns</w:t>
      </w:r>
      <w:r w:rsidR="006D0D53">
        <w:rPr>
          <w:rFonts w:cs="Segoe UI"/>
          <w:sz w:val="20"/>
          <w:szCs w:val="20"/>
        </w:rPr>
        <w:t xml:space="preserve">. </w:t>
      </w:r>
      <w:r w:rsidR="00BC7C4D">
        <w:rPr>
          <w:rFonts w:cs="Segoe UI"/>
          <w:sz w:val="20"/>
          <w:szCs w:val="20"/>
        </w:rPr>
        <w:t xml:space="preserve">Since joining </w:t>
      </w:r>
      <w:proofErr w:type="spellStart"/>
      <w:r w:rsidR="00BC7C4D">
        <w:rPr>
          <w:rFonts w:cs="Segoe UI"/>
          <w:sz w:val="20"/>
          <w:szCs w:val="20"/>
        </w:rPr>
        <w:t>LenderSelect</w:t>
      </w:r>
      <w:proofErr w:type="spellEnd"/>
      <w:r w:rsidR="00BC7C4D">
        <w:rPr>
          <w:rFonts w:cs="Segoe UI"/>
          <w:sz w:val="20"/>
          <w:szCs w:val="20"/>
        </w:rPr>
        <w:t xml:space="preserve"> in October of 2020 as Operations Manager, Jim</w:t>
      </w:r>
      <w:r w:rsidR="00FE463F">
        <w:rPr>
          <w:rFonts w:cs="Segoe UI"/>
          <w:sz w:val="20"/>
          <w:szCs w:val="20"/>
        </w:rPr>
        <w:t>’s experience brought</w:t>
      </w:r>
      <w:r w:rsidR="00BC7C4D">
        <w:rPr>
          <w:rFonts w:cs="Segoe UI"/>
          <w:sz w:val="20"/>
          <w:szCs w:val="20"/>
        </w:rPr>
        <w:t xml:space="preserve"> significant improvements to </w:t>
      </w:r>
      <w:r w:rsidR="00FE463F">
        <w:rPr>
          <w:rFonts w:cs="Segoe UI"/>
          <w:sz w:val="20"/>
          <w:szCs w:val="20"/>
        </w:rPr>
        <w:t xml:space="preserve">existing </w:t>
      </w:r>
      <w:r w:rsidR="00BC7C4D">
        <w:rPr>
          <w:rFonts w:cs="Segoe UI"/>
          <w:sz w:val="20"/>
          <w:szCs w:val="20"/>
        </w:rPr>
        <w:t xml:space="preserve">processes, </w:t>
      </w:r>
      <w:r w:rsidR="00FE463F">
        <w:rPr>
          <w:rFonts w:cs="Segoe UI"/>
          <w:sz w:val="20"/>
          <w:szCs w:val="20"/>
        </w:rPr>
        <w:t>enabling stable and industry-leading turn times as a result.</w:t>
      </w:r>
      <w:r w:rsidR="006D0D53">
        <w:rPr>
          <w:rFonts w:cs="Segoe UI"/>
          <w:sz w:val="20"/>
          <w:szCs w:val="20"/>
        </w:rPr>
        <w:t xml:space="preserve"> </w:t>
      </w:r>
      <w:r w:rsidR="00FE463F">
        <w:rPr>
          <w:rFonts w:cs="Segoe UI"/>
          <w:sz w:val="20"/>
          <w:szCs w:val="20"/>
        </w:rPr>
        <w:t>As VP of Operations,</w:t>
      </w:r>
      <w:r w:rsidR="00BC7C4D">
        <w:rPr>
          <w:rFonts w:cs="Segoe UI"/>
          <w:sz w:val="20"/>
          <w:szCs w:val="20"/>
        </w:rPr>
        <w:t xml:space="preserve"> </w:t>
      </w:r>
      <w:r w:rsidR="00FE463F">
        <w:rPr>
          <w:rFonts w:cs="Segoe UI"/>
          <w:sz w:val="20"/>
          <w:szCs w:val="20"/>
        </w:rPr>
        <w:t>Jim is</w:t>
      </w:r>
      <w:r w:rsidR="00BC7C4D">
        <w:rPr>
          <w:rFonts w:cs="Segoe UI"/>
          <w:sz w:val="20"/>
          <w:szCs w:val="20"/>
        </w:rPr>
        <w:t xml:space="preserve"> coordinating and overseeing processing, underwriting and closing </w:t>
      </w:r>
      <w:r w:rsidR="00FE463F">
        <w:rPr>
          <w:rFonts w:cs="Segoe UI"/>
          <w:sz w:val="20"/>
          <w:szCs w:val="20"/>
        </w:rPr>
        <w:t>operations</w:t>
      </w:r>
      <w:r w:rsidR="00BC7C4D">
        <w:rPr>
          <w:rFonts w:cs="Segoe UI"/>
          <w:sz w:val="20"/>
          <w:szCs w:val="20"/>
        </w:rPr>
        <w:t xml:space="preserve">, providing improved structure and efficiency </w:t>
      </w:r>
      <w:r w:rsidR="00FE463F">
        <w:rPr>
          <w:rFonts w:cs="Segoe UI"/>
          <w:sz w:val="20"/>
          <w:szCs w:val="20"/>
        </w:rPr>
        <w:t>in all areas of service to clients and their mortgage borrowers.</w:t>
      </w:r>
    </w:p>
    <w:p w14:paraId="1DB7326A" w14:textId="77777777" w:rsidR="00820F68" w:rsidRDefault="00FE463F" w:rsidP="006E2C5C">
      <w:pPr>
        <w:pStyle w:val="Text"/>
        <w:spacing w:line="276" w:lineRule="auto"/>
        <w:rPr>
          <w:rFonts w:cs="Segoe UI"/>
          <w:sz w:val="20"/>
          <w:szCs w:val="20"/>
        </w:rPr>
      </w:pPr>
      <w:r>
        <w:rPr>
          <w:rFonts w:cs="Segoe UI"/>
          <w:sz w:val="20"/>
          <w:szCs w:val="20"/>
        </w:rPr>
        <w:t xml:space="preserve">Prior to joining </w:t>
      </w:r>
      <w:proofErr w:type="spellStart"/>
      <w:r>
        <w:rPr>
          <w:rFonts w:cs="Segoe UI"/>
          <w:sz w:val="20"/>
          <w:szCs w:val="20"/>
        </w:rPr>
        <w:t>LenderSelect</w:t>
      </w:r>
      <w:proofErr w:type="spellEnd"/>
      <w:r>
        <w:rPr>
          <w:rFonts w:cs="Segoe UI"/>
          <w:sz w:val="20"/>
          <w:szCs w:val="20"/>
        </w:rPr>
        <w:t>, Jim spent time at JPMorgan Chase in Risk Management and, most recently,</w:t>
      </w:r>
      <w:r w:rsidR="00820F68">
        <w:rPr>
          <w:rFonts w:cs="Segoe UI"/>
          <w:sz w:val="20"/>
          <w:szCs w:val="20"/>
        </w:rPr>
        <w:t xml:space="preserve"> Huntington National Bank where he managed disclosing, processing, closing and funding teams for broker and correspondent lending channels. With Huntington National Bank, Jim’s contributions were most apparent through the growth in the TPO space from $350M to $4B in only 6 years.</w:t>
      </w:r>
    </w:p>
    <w:p w14:paraId="4A561658" w14:textId="64CA44AF" w:rsidR="00995FC9" w:rsidRDefault="002315C7" w:rsidP="006E2C5C">
      <w:pPr>
        <w:pStyle w:val="Text"/>
        <w:spacing w:line="276" w:lineRule="auto"/>
        <w:rPr>
          <w:rFonts w:cs="Segoe UI"/>
          <w:sz w:val="20"/>
          <w:szCs w:val="20"/>
        </w:rPr>
      </w:pPr>
      <w:r>
        <w:rPr>
          <w:rFonts w:cs="Segoe UI"/>
          <w:sz w:val="20"/>
          <w:szCs w:val="20"/>
        </w:rPr>
        <w:t>Only a year since being acquired by Blue Ridge Bank, N.A. and c</w:t>
      </w:r>
      <w:r w:rsidR="00820F68">
        <w:rPr>
          <w:rFonts w:cs="Segoe UI"/>
          <w:sz w:val="20"/>
          <w:szCs w:val="20"/>
        </w:rPr>
        <w:t xml:space="preserve">oming off record </w:t>
      </w:r>
      <w:r>
        <w:rPr>
          <w:rFonts w:cs="Segoe UI"/>
          <w:sz w:val="20"/>
          <w:szCs w:val="20"/>
        </w:rPr>
        <w:t>numbers in 2020</w:t>
      </w:r>
      <w:r w:rsidR="00820F68">
        <w:rPr>
          <w:rFonts w:cs="Segoe UI"/>
          <w:sz w:val="20"/>
          <w:szCs w:val="20"/>
        </w:rPr>
        <w:t xml:space="preserve">, </w:t>
      </w:r>
      <w:proofErr w:type="spellStart"/>
      <w:r w:rsidR="00933104" w:rsidRPr="005F3225">
        <w:rPr>
          <w:rFonts w:cs="Segoe UI"/>
          <w:sz w:val="20"/>
          <w:szCs w:val="20"/>
        </w:rPr>
        <w:t>LenderSelect</w:t>
      </w:r>
      <w:proofErr w:type="spellEnd"/>
      <w:r w:rsidR="00933104" w:rsidRPr="005F3225">
        <w:rPr>
          <w:rFonts w:cs="Segoe UI"/>
          <w:sz w:val="20"/>
          <w:szCs w:val="20"/>
        </w:rPr>
        <w:t xml:space="preserve"> Mortgage Group</w:t>
      </w:r>
      <w:r w:rsidR="00820F68">
        <w:rPr>
          <w:rFonts w:cs="Segoe UI"/>
          <w:sz w:val="20"/>
          <w:szCs w:val="20"/>
        </w:rPr>
        <w:t xml:space="preserve"> welcomes Jim’s leadership and experience with optimism as</w:t>
      </w:r>
      <w:r w:rsidR="00995FC9" w:rsidRPr="005F3225">
        <w:rPr>
          <w:rFonts w:cs="Segoe UI"/>
          <w:sz w:val="20"/>
          <w:szCs w:val="20"/>
        </w:rPr>
        <w:t xml:space="preserve"> </w:t>
      </w:r>
      <w:r>
        <w:rPr>
          <w:rFonts w:cs="Segoe UI"/>
          <w:sz w:val="20"/>
          <w:szCs w:val="20"/>
        </w:rPr>
        <w:t>2021</w:t>
      </w:r>
      <w:r w:rsidR="005F3225" w:rsidRPr="005F3225">
        <w:rPr>
          <w:rFonts w:cs="Segoe UI"/>
          <w:sz w:val="20"/>
          <w:szCs w:val="20"/>
        </w:rPr>
        <w:t xml:space="preserve"> production </w:t>
      </w:r>
      <w:r>
        <w:rPr>
          <w:rFonts w:cs="Segoe UI"/>
          <w:sz w:val="20"/>
          <w:szCs w:val="20"/>
        </w:rPr>
        <w:t xml:space="preserve">is anticipated to be </w:t>
      </w:r>
      <w:r w:rsidR="00820F68">
        <w:rPr>
          <w:rFonts w:cs="Segoe UI"/>
          <w:sz w:val="20"/>
          <w:szCs w:val="20"/>
        </w:rPr>
        <w:t>upwards of</w:t>
      </w:r>
      <w:r w:rsidR="005F3225" w:rsidRPr="005F3225">
        <w:rPr>
          <w:rFonts w:cs="Segoe UI"/>
          <w:sz w:val="20"/>
          <w:szCs w:val="20"/>
        </w:rPr>
        <w:t xml:space="preserve"> $1B</w:t>
      </w:r>
      <w:r>
        <w:rPr>
          <w:rFonts w:cs="Segoe UI"/>
          <w:sz w:val="20"/>
          <w:szCs w:val="20"/>
        </w:rPr>
        <w:t>. Tracy Marks, CEO and President of LSMG, says “Jim has been very pivotal in a short amount of time. Our teams and leadership are second-to-none and when considering our mission and service to our clients, only the best will do</w:t>
      </w:r>
      <w:r w:rsidR="006E2C5C">
        <w:rPr>
          <w:rFonts w:cs="Segoe UI"/>
          <w:sz w:val="20"/>
          <w:szCs w:val="20"/>
        </w:rPr>
        <w:t>,</w:t>
      </w:r>
      <w:r>
        <w:rPr>
          <w:rFonts w:cs="Segoe UI"/>
          <w:sz w:val="20"/>
          <w:szCs w:val="20"/>
        </w:rPr>
        <w:t xml:space="preserve"> and Jim is truly a testament to that.”</w:t>
      </w:r>
    </w:p>
    <w:p w14:paraId="0345EE9F" w14:textId="77777777" w:rsidR="00982A2A" w:rsidRDefault="00982A2A" w:rsidP="006E2C5C">
      <w:pPr>
        <w:pStyle w:val="Text"/>
        <w:spacing w:line="276" w:lineRule="auto"/>
        <w:rPr>
          <w:rFonts w:cs="Segoe UI"/>
          <w:sz w:val="20"/>
          <w:szCs w:val="20"/>
        </w:rPr>
      </w:pPr>
      <w:r w:rsidRPr="00982A2A">
        <w:rPr>
          <w:rFonts w:cs="Segoe UI"/>
          <w:sz w:val="20"/>
          <w:szCs w:val="20"/>
        </w:rPr>
        <w:t>In his personal life, Jim is a parent to 8-year-old twin girls, Crosby and Elle, and a 6-year-old boy, Cooper, along with his wife, Laura, of 16 years. He is an avid and proud OSU Buckeye Football fan, and a self-described not-so-proud Cincinnati Bengals fan.</w:t>
      </w:r>
    </w:p>
    <w:p w14:paraId="314C50D6" w14:textId="477F8CB6" w:rsidR="005F3225" w:rsidRPr="005F3225" w:rsidRDefault="005F3225" w:rsidP="006E2C5C">
      <w:pPr>
        <w:pStyle w:val="Text"/>
        <w:spacing w:line="276" w:lineRule="auto"/>
        <w:rPr>
          <w:rFonts w:cs="Segoe UI"/>
          <w:sz w:val="20"/>
          <w:szCs w:val="20"/>
        </w:rPr>
      </w:pPr>
      <w:r>
        <w:rPr>
          <w:rFonts w:cs="Segoe UI"/>
          <w:sz w:val="20"/>
          <w:szCs w:val="20"/>
        </w:rPr>
        <w:t>---</w:t>
      </w:r>
    </w:p>
    <w:p w14:paraId="37DFCBF6" w14:textId="52C92E09" w:rsidR="005F3225" w:rsidRPr="00D2576B" w:rsidRDefault="00995FC9" w:rsidP="004231ED">
      <w:pPr>
        <w:pStyle w:val="Text"/>
        <w:spacing w:line="276" w:lineRule="auto"/>
        <w:rPr>
          <w:rFonts w:cs="Segoe UI"/>
          <w:i/>
          <w:iCs/>
          <w:sz w:val="20"/>
          <w:szCs w:val="20"/>
        </w:rPr>
      </w:pPr>
      <w:r w:rsidRPr="00D2576B">
        <w:rPr>
          <w:rFonts w:cs="Segoe UI"/>
          <w:i/>
          <w:iCs/>
          <w:sz w:val="20"/>
          <w:szCs w:val="20"/>
        </w:rPr>
        <w:t xml:space="preserve">Headquartered in </w:t>
      </w:r>
      <w:r w:rsidR="00933104" w:rsidRPr="00D2576B">
        <w:rPr>
          <w:rFonts w:cs="Segoe UI"/>
          <w:i/>
          <w:iCs/>
          <w:sz w:val="20"/>
          <w:szCs w:val="20"/>
        </w:rPr>
        <w:t>Richmond, VA</w:t>
      </w:r>
      <w:r w:rsidRPr="00D2576B">
        <w:rPr>
          <w:rFonts w:cs="Segoe UI"/>
          <w:i/>
          <w:iCs/>
          <w:sz w:val="20"/>
          <w:szCs w:val="20"/>
        </w:rPr>
        <w:t xml:space="preserve">, </w:t>
      </w:r>
      <w:proofErr w:type="spellStart"/>
      <w:r w:rsidR="005F3225" w:rsidRPr="00D2576B">
        <w:rPr>
          <w:rFonts w:cs="Segoe UI"/>
          <w:i/>
          <w:iCs/>
          <w:sz w:val="20"/>
          <w:szCs w:val="20"/>
        </w:rPr>
        <w:t>LenderSelect</w:t>
      </w:r>
      <w:proofErr w:type="spellEnd"/>
      <w:r w:rsidR="005F3225" w:rsidRPr="00D2576B">
        <w:rPr>
          <w:rFonts w:cs="Segoe UI"/>
          <w:i/>
          <w:iCs/>
          <w:sz w:val="20"/>
          <w:szCs w:val="20"/>
        </w:rPr>
        <w:t xml:space="preserve"> Mortgage Group, a DBA of Blue Ridge Bank, N.A., was established in 2011 to provide a partner for community financial institutions to grow and develop their mortgage solutions.  Our collaborative approach offers community lenders all the financial and borrower loyalty benefits of directly offering mortgages, without additional cost and risk. Our models are designed to increase production, profitability, and borrower retention, while ensuring compliance oversight. Our models, customized to your needs, offer unmatched return on investment while providing all regulatory compliance, risk management, and operational services.</w:t>
      </w:r>
    </w:p>
    <w:p w14:paraId="76350997" w14:textId="6A113546" w:rsidR="004231ED" w:rsidRPr="004231ED" w:rsidRDefault="004231ED" w:rsidP="004231ED">
      <w:pPr>
        <w:pStyle w:val="Text"/>
        <w:spacing w:line="276" w:lineRule="auto"/>
        <w:jc w:val="center"/>
        <w:rPr>
          <w:rFonts w:cs="Segoe UI"/>
          <w:b/>
          <w:bCs/>
          <w:sz w:val="20"/>
          <w:szCs w:val="20"/>
        </w:rPr>
      </w:pPr>
      <w:r w:rsidRPr="004231ED">
        <w:rPr>
          <w:rFonts w:cs="Segoe UI"/>
          <w:b/>
          <w:bCs/>
          <w:sz w:val="20"/>
          <w:szCs w:val="20"/>
        </w:rPr>
        <w:t>###</w:t>
      </w:r>
    </w:p>
    <w:sectPr w:rsidR="004231ED" w:rsidRPr="004231ED" w:rsidSect="00B772E7">
      <w:headerReference w:type="even" r:id="rId7"/>
      <w:headerReference w:type="default" r:id="rId8"/>
      <w:footerReference w:type="even" r:id="rId9"/>
      <w:footerReference w:type="default" r:id="rId10"/>
      <w:headerReference w:type="first" r:id="rId11"/>
      <w:footerReference w:type="first" r:id="rId12"/>
      <w:pgSz w:w="12240" w:h="15840" w:code="1"/>
      <w:pgMar w:top="883" w:right="1080" w:bottom="1142" w:left="1080" w:header="576" w:footer="86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58170" w14:textId="77777777" w:rsidR="009C5E12" w:rsidRDefault="009C5E12">
      <w:r>
        <w:separator/>
      </w:r>
    </w:p>
    <w:p w14:paraId="39A3671A" w14:textId="77777777" w:rsidR="009C5E12" w:rsidRDefault="009C5E12"/>
  </w:endnote>
  <w:endnote w:type="continuationSeparator" w:id="0">
    <w:p w14:paraId="27689785" w14:textId="77777777" w:rsidR="009C5E12" w:rsidRDefault="009C5E12">
      <w:r>
        <w:continuationSeparator/>
      </w:r>
    </w:p>
    <w:p w14:paraId="7289876E" w14:textId="77777777" w:rsidR="009C5E12" w:rsidRDefault="009C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80AC0" w14:textId="77777777" w:rsidR="004231ED" w:rsidRDefault="00423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5F7F" w14:textId="77777777" w:rsidR="004231ED" w:rsidRDefault="00423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FC4E" w14:textId="35B82860" w:rsidR="00933104" w:rsidRDefault="00933104" w:rsidP="00933104">
    <w:pPr>
      <w:pStyle w:val="Text"/>
      <w:spacing w:after="0"/>
    </w:pPr>
    <w:proofErr w:type="spellStart"/>
    <w:r>
      <w:t>LenderSelect</w:t>
    </w:r>
    <w:proofErr w:type="spellEnd"/>
    <w:r>
      <w:t xml:space="preserve"> Mortgage Group, a DBA of </w:t>
    </w:r>
    <w:proofErr w:type="spellStart"/>
    <w:r>
      <w:t>BLue</w:t>
    </w:r>
    <w:proofErr w:type="spellEnd"/>
    <w:r>
      <w:t xml:space="preserve"> Ridge Bank, N.A. | NMLS #448992 (nmlsconsumeraccess.org)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A1395" w14:textId="77777777" w:rsidR="009C5E12" w:rsidRDefault="009C5E12">
      <w:r>
        <w:separator/>
      </w:r>
    </w:p>
    <w:p w14:paraId="7B0DF39F" w14:textId="77777777" w:rsidR="009C5E12" w:rsidRDefault="009C5E12"/>
  </w:footnote>
  <w:footnote w:type="continuationSeparator" w:id="0">
    <w:p w14:paraId="26000A53" w14:textId="77777777" w:rsidR="009C5E12" w:rsidRDefault="009C5E12">
      <w:r>
        <w:continuationSeparator/>
      </w:r>
    </w:p>
    <w:p w14:paraId="6A98DA15" w14:textId="77777777" w:rsidR="009C5E12" w:rsidRDefault="009C5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8DD3" w14:textId="77777777" w:rsidR="005B2512" w:rsidRDefault="005B2512" w:rsidP="00933104">
    <w:pPr>
      <w:pStyle w:val="Header"/>
    </w:pPr>
  </w:p>
  <w:p w14:paraId="16DCA4E8" w14:textId="77777777" w:rsidR="00FC1CFA" w:rsidRDefault="00FC1C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712C" w14:textId="77777777" w:rsidR="005D115F" w:rsidRDefault="005D115F" w:rsidP="00933104">
    <w:pPr>
      <w:pStyle w:val="Header"/>
    </w:pPr>
    <w:r w:rsidRPr="005B2512">
      <w:t>Adventure Works Fourth Quarter Earnings Announced</w:t>
    </w:r>
    <w:r w:rsidRPr="005B2512">
      <w:tab/>
    </w:r>
    <w:r w:rsidR="00DA4926" w:rsidRPr="005B2512">
      <w:t xml:space="preserve">Page </w:t>
    </w:r>
    <w:r w:rsidR="007C07A8" w:rsidRPr="005B2512">
      <w:fldChar w:fldCharType="begin"/>
    </w:r>
    <w:r w:rsidR="00DA4926" w:rsidRPr="005B2512">
      <w:instrText xml:space="preserve"> PAGE \* Arabic \* MERGEFORMAT </w:instrText>
    </w:r>
    <w:r w:rsidR="007C07A8" w:rsidRPr="005B2512">
      <w:fldChar w:fldCharType="separate"/>
    </w:r>
    <w:r w:rsidR="00F25FBB">
      <w:rPr>
        <w:noProof/>
      </w:rPr>
      <w:t>2</w:t>
    </w:r>
    <w:r w:rsidR="007C07A8" w:rsidRPr="005B251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70DE" w14:textId="77777777" w:rsidR="004231ED" w:rsidRDefault="00423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33"/>
    <w:rsid w:val="00021624"/>
    <w:rsid w:val="00044DD2"/>
    <w:rsid w:val="00127233"/>
    <w:rsid w:val="002315C7"/>
    <w:rsid w:val="00371834"/>
    <w:rsid w:val="003E4034"/>
    <w:rsid w:val="004231ED"/>
    <w:rsid w:val="005B2512"/>
    <w:rsid w:val="005D115F"/>
    <w:rsid w:val="005D73D8"/>
    <w:rsid w:val="005F3225"/>
    <w:rsid w:val="006D0D53"/>
    <w:rsid w:val="006D296A"/>
    <w:rsid w:val="006E2C5C"/>
    <w:rsid w:val="007C07A8"/>
    <w:rsid w:val="00820F68"/>
    <w:rsid w:val="00845A3E"/>
    <w:rsid w:val="00933104"/>
    <w:rsid w:val="00982A2A"/>
    <w:rsid w:val="00995FC9"/>
    <w:rsid w:val="009C5E12"/>
    <w:rsid w:val="00A62DF6"/>
    <w:rsid w:val="00B25906"/>
    <w:rsid w:val="00B71495"/>
    <w:rsid w:val="00B772E7"/>
    <w:rsid w:val="00BB4C11"/>
    <w:rsid w:val="00BC7C4D"/>
    <w:rsid w:val="00D2576B"/>
    <w:rsid w:val="00D82153"/>
    <w:rsid w:val="00DA4926"/>
    <w:rsid w:val="00DB5E11"/>
    <w:rsid w:val="00E777A4"/>
    <w:rsid w:val="00F25FBB"/>
    <w:rsid w:val="00FC1CFA"/>
    <w:rsid w:val="00FE46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CBA69"/>
  <w15:docId w15:val="{F90E7733-7A76-1347-8240-3B29D9E4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D82153"/>
    <w:pPr>
      <w:outlineLvl w:val="0"/>
    </w:pPr>
    <w:rPr>
      <w:rFonts w:ascii="Segoe UI" w:hAnsi="Segoe UI"/>
      <w:caps/>
      <w:color w:val="000000" w:themeColor="text1"/>
      <w:sz w:val="48"/>
      <w:szCs w:val="44"/>
    </w:rPr>
  </w:style>
  <w:style w:type="paragraph" w:styleId="Heading2">
    <w:name w:val="heading 2"/>
    <w:basedOn w:val="Heading1"/>
    <w:next w:val="Normal"/>
    <w:qFormat/>
    <w:rsid w:val="005D115F"/>
    <w:pPr>
      <w:jc w:val="right"/>
      <w:outlineLvl w:val="1"/>
    </w:pPr>
    <w:rPr>
      <w:b/>
      <w:sz w:val="28"/>
    </w:rPr>
  </w:style>
  <w:style w:type="paragraph" w:styleId="Heading3">
    <w:name w:val="heading 3"/>
    <w:basedOn w:val="Normal"/>
    <w:next w:val="Normal"/>
    <w:qFormat/>
    <w:rsid w:val="005F3225"/>
    <w:pPr>
      <w:spacing w:before="480" w:after="480"/>
      <w:outlineLvl w:val="2"/>
    </w:pPr>
    <w:rPr>
      <w:rFonts w:ascii="Segoe UI" w:hAnsi="Segoe UI" w:cs="Segoe UI"/>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933104"/>
  </w:style>
  <w:style w:type="paragraph" w:styleId="Footer">
    <w:name w:val="footer"/>
    <w:basedOn w:val="Normal"/>
    <w:rsid w:val="00D82153"/>
    <w:pPr>
      <w:tabs>
        <w:tab w:val="right" w:pos="9360"/>
      </w:tabs>
      <w:spacing w:before="480"/>
    </w:pPr>
    <w:rPr>
      <w:rFonts w:ascii="Segoe UI" w:hAnsi="Segoe UI"/>
      <w:b/>
      <w:caps/>
      <w:color w:val="000000" w:themeColor="text1"/>
      <w:szCs w:val="18"/>
    </w:rPr>
  </w:style>
  <w:style w:type="paragraph" w:customStyle="1" w:styleId="ContactInformation">
    <w:name w:val="Contact Information"/>
    <w:basedOn w:val="Normal"/>
    <w:rsid w:val="006D0D53"/>
    <w:rPr>
      <w:rFonts w:ascii="Segoe UI" w:hAnsi="Segoe UI"/>
      <w:color w:val="000000" w:themeColor="text1"/>
    </w:rPr>
  </w:style>
  <w:style w:type="paragraph" w:customStyle="1" w:styleId="ContactName">
    <w:name w:val="Contact Name"/>
    <w:basedOn w:val="ContactInformation"/>
    <w:rsid w:val="005F3225"/>
    <w:rPr>
      <w:b/>
    </w:rPr>
  </w:style>
  <w:style w:type="paragraph" w:customStyle="1" w:styleId="Subhead">
    <w:name w:val="Subhead"/>
    <w:basedOn w:val="Normal"/>
    <w:rsid w:val="00D82153"/>
    <w:pPr>
      <w:spacing w:after="600"/>
    </w:pPr>
    <w:rPr>
      <w:rFonts w:ascii="Segoe UI" w:hAnsi="Segoe UI"/>
      <w:color w:val="000000" w:themeColor="text1"/>
      <w:sz w:val="22"/>
    </w:rPr>
  </w:style>
  <w:style w:type="paragraph" w:customStyle="1" w:styleId="Text">
    <w:name w:val="Text"/>
    <w:basedOn w:val="Normal"/>
    <w:link w:val="TextChar"/>
    <w:rsid w:val="00D82153"/>
    <w:pPr>
      <w:spacing w:after="220" w:line="336" w:lineRule="auto"/>
    </w:pPr>
    <w:rPr>
      <w:rFonts w:ascii="Segoe UI" w:hAnsi="Segoe UI"/>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D82153"/>
    <w:rPr>
      <w:rFonts w:cs="Segoe UI"/>
      <w:bCs/>
    </w:rPr>
  </w:style>
  <w:style w:type="character" w:customStyle="1" w:styleId="TextChar">
    <w:name w:val="Text Char"/>
    <w:basedOn w:val="DefaultParagraphFont"/>
    <w:link w:val="Text"/>
    <w:rsid w:val="00D82153"/>
    <w:rPr>
      <w:rFonts w:ascii="Segoe UI" w:hAnsi="Segoe UI"/>
      <w:sz w:val="18"/>
      <w:szCs w:val="18"/>
    </w:rPr>
  </w:style>
  <w:style w:type="character" w:customStyle="1" w:styleId="BoldTextChar">
    <w:name w:val="Bold Text Char"/>
    <w:basedOn w:val="TextChar"/>
    <w:link w:val="BoldText"/>
    <w:rsid w:val="00D82153"/>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00995">
      <w:bodyDiv w:val="1"/>
      <w:marLeft w:val="0"/>
      <w:marRight w:val="0"/>
      <w:marTop w:val="0"/>
      <w:marBottom w:val="0"/>
      <w:divBdr>
        <w:top w:val="none" w:sz="0" w:space="0" w:color="auto"/>
        <w:left w:val="none" w:sz="0" w:space="0" w:color="auto"/>
        <w:bottom w:val="none" w:sz="0" w:space="0" w:color="auto"/>
        <w:right w:val="none" w:sz="0" w:space="0" w:color="auto"/>
      </w:divBdr>
    </w:div>
    <w:div w:id="130963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Jake Ashley</cp:lastModifiedBy>
  <cp:revision>6</cp:revision>
  <cp:lastPrinted>2004-01-13T17:03:00Z</cp:lastPrinted>
  <dcterms:created xsi:type="dcterms:W3CDTF">2021-01-19T18:21:00Z</dcterms:created>
  <dcterms:modified xsi:type="dcterms:W3CDTF">2021-01-20T18:44:00Z</dcterms:modified>
</cp:coreProperties>
</file>