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C2A3" w14:textId="05C0475A" w:rsidR="004A5349" w:rsidRDefault="004A5349" w:rsidP="1BEDA575">
      <w:pPr>
        <w:rPr>
          <w:rFonts w:ascii="Calibri" w:eastAsia="Calibri" w:hAnsi="Calibri" w:cs="Calibri"/>
          <w:color w:val="FF0000"/>
          <w:sz w:val="28"/>
          <w:szCs w:val="28"/>
        </w:rPr>
      </w:pPr>
    </w:p>
    <w:p w14:paraId="315FA2FD" w14:textId="6FA72C7D" w:rsidR="004A5349" w:rsidRDefault="1BEDA575" w:rsidP="1BEDA575">
      <w:pPr>
        <w:jc w:val="center"/>
      </w:pPr>
      <w:r w:rsidRPr="1BEDA575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Jesse Bell Joins Leadership Team at Point Breeze Credit Union as Chief Member Relationship Officer</w:t>
      </w:r>
    </w:p>
    <w:p w14:paraId="54DA7B03" w14:textId="517E750A" w:rsidR="004A5349" w:rsidRDefault="004A5349" w:rsidP="1BEDA575">
      <w:pPr>
        <w:jc w:val="center"/>
        <w:rPr>
          <w:rFonts w:ascii="Calibri" w:eastAsia="Calibri" w:hAnsi="Calibri" w:cs="Calibri"/>
          <w:color w:val="000000" w:themeColor="text1"/>
          <w:sz w:val="26"/>
          <w:szCs w:val="26"/>
        </w:rPr>
      </w:pPr>
    </w:p>
    <w:p w14:paraId="194E7489" w14:textId="2A9DB261" w:rsidR="004A5349" w:rsidRDefault="1BEDA575" w:rsidP="1BEDA575">
      <w:pPr>
        <w:rPr>
          <w:rFonts w:ascii="Calibri" w:eastAsia="Calibri" w:hAnsi="Calibri" w:cs="Calibri"/>
          <w:color w:val="000000" w:themeColor="text1"/>
        </w:rPr>
      </w:pPr>
      <w:r w:rsidRPr="1BEDA575">
        <w:rPr>
          <w:rFonts w:ascii="Calibri" w:eastAsia="Calibri" w:hAnsi="Calibri" w:cs="Calibri"/>
          <w:color w:val="000000" w:themeColor="text1"/>
        </w:rPr>
        <w:t xml:space="preserve">HUNT VALLEY, MD – Point Breeze Credit Union announced Jesse Bell has joined their senior leadership team as Senior Vice President and Chief Member Relationship Officer. </w:t>
      </w:r>
    </w:p>
    <w:p w14:paraId="092F78CB" w14:textId="49654D64" w:rsidR="004A5349" w:rsidRDefault="1BEDA575" w:rsidP="1BEDA575">
      <w:pPr>
        <w:rPr>
          <w:rFonts w:ascii="Calibri" w:eastAsia="Calibri" w:hAnsi="Calibri" w:cs="Calibri"/>
          <w:color w:val="000000" w:themeColor="text1"/>
        </w:rPr>
      </w:pPr>
      <w:r w:rsidRPr="1BEDA575">
        <w:rPr>
          <w:rFonts w:ascii="Calibri" w:eastAsia="Calibri" w:hAnsi="Calibri" w:cs="Calibri"/>
          <w:color w:val="000000" w:themeColor="text1"/>
        </w:rPr>
        <w:t xml:space="preserve">Bell is a seasoned professional in the banking and finance industry with over 18 years of experience in a variety of roles, including sales, business development, marketing and membership with credit unions and financial institutions. </w:t>
      </w:r>
    </w:p>
    <w:p w14:paraId="3FBD0CB9" w14:textId="720BEC89" w:rsidR="004A5349" w:rsidRDefault="1BEDA575" w:rsidP="1BEDA575">
      <w:pPr>
        <w:rPr>
          <w:rFonts w:ascii="Calibri" w:eastAsia="Calibri" w:hAnsi="Calibri" w:cs="Calibri"/>
          <w:color w:val="000000" w:themeColor="text1"/>
        </w:rPr>
      </w:pPr>
      <w:r w:rsidRPr="1BEDA575">
        <w:rPr>
          <w:rFonts w:ascii="Calibri" w:eastAsia="Calibri" w:hAnsi="Calibri" w:cs="Calibri"/>
          <w:color w:val="000000" w:themeColor="text1"/>
        </w:rPr>
        <w:t xml:space="preserve">Bell’s experience includes time spent as Director of Sales and Service at Andrews Federal Credit Union, Vice President of Retail and Marketing at Naval Research Lab Federal Credit Union and nearly a decade with the State Department Federal Credit Union (SDFCU). </w:t>
      </w:r>
    </w:p>
    <w:p w14:paraId="76E06448" w14:textId="77777777" w:rsidR="00E57339" w:rsidRDefault="00E57339" w:rsidP="00E57339">
      <w:pPr>
        <w:rPr>
          <w:rFonts w:ascii="Calibri" w:eastAsia="Calibri" w:hAnsi="Calibri" w:cs="Calibri"/>
          <w:color w:val="000000" w:themeColor="text1"/>
        </w:rPr>
      </w:pPr>
      <w:bookmarkStart w:id="0" w:name="_Hlk112954658"/>
      <w:r>
        <w:rPr>
          <w:rFonts w:ascii="Calibri" w:eastAsia="Calibri" w:hAnsi="Calibri" w:cs="Calibri"/>
          <w:color w:val="000000" w:themeColor="text1"/>
        </w:rPr>
        <w:t xml:space="preserve">“We are committed to providing exceptional service to our members along with ‘easy, reliable banking’,” said Tonia Niedzialkowski, </w:t>
      </w:r>
      <w:r w:rsidRPr="1BEDA575">
        <w:rPr>
          <w:rFonts w:ascii="Calibri" w:eastAsia="Calibri" w:hAnsi="Calibri" w:cs="Calibri"/>
          <w:color w:val="000000" w:themeColor="text1"/>
        </w:rPr>
        <w:t>President and CEO of Point Breeze Credit Union.</w:t>
      </w:r>
      <w:r>
        <w:rPr>
          <w:rFonts w:ascii="Calibri" w:eastAsia="Calibri" w:hAnsi="Calibri" w:cs="Calibri"/>
          <w:color w:val="000000" w:themeColor="text1"/>
        </w:rPr>
        <w:t xml:space="preserve">  “Jesse has a proven track record for delivering excellent service performance and growing member relationships.  We are excited to have him join our senior leadership team.”  </w:t>
      </w:r>
    </w:p>
    <w:bookmarkEnd w:id="0"/>
    <w:p w14:paraId="42633DC6" w14:textId="7D3BF4E4" w:rsidR="004A5349" w:rsidRDefault="1BEDA575" w:rsidP="1BEDA575">
      <w:r w:rsidRPr="1BEDA575">
        <w:rPr>
          <w:rFonts w:ascii="Calibri" w:eastAsia="Calibri" w:hAnsi="Calibri" w:cs="Calibri"/>
          <w:color w:val="000000" w:themeColor="text1"/>
        </w:rPr>
        <w:t>Bell received his Bachelor of Business Administration in Business Management from Boise State University. He is currently pursuing his Master of Business Administration from University of Maryland University College.</w:t>
      </w:r>
    </w:p>
    <w:p w14:paraId="4921C42A" w14:textId="04C91567" w:rsidR="004A5349" w:rsidRDefault="1BEDA575" w:rsidP="1BEDA575">
      <w:pPr>
        <w:rPr>
          <w:rFonts w:ascii="Calibri" w:eastAsia="Calibri" w:hAnsi="Calibri" w:cs="Calibri"/>
          <w:color w:val="000000" w:themeColor="text1"/>
        </w:rPr>
      </w:pPr>
      <w:r w:rsidRPr="1BEDA575">
        <w:rPr>
          <w:rFonts w:ascii="Calibri" w:eastAsia="Calibri" w:hAnsi="Calibri" w:cs="Calibri"/>
          <w:color w:val="000000" w:themeColor="text1"/>
        </w:rPr>
        <w:t xml:space="preserve">He resides in </w:t>
      </w:r>
      <w:r w:rsidR="007C3B24">
        <w:rPr>
          <w:rFonts w:ascii="Calibri" w:eastAsia="Calibri" w:hAnsi="Calibri" w:cs="Calibri"/>
          <w:color w:val="000000" w:themeColor="text1"/>
        </w:rPr>
        <w:t>Maryland</w:t>
      </w:r>
      <w:r w:rsidRPr="1BEDA575">
        <w:rPr>
          <w:rFonts w:ascii="Calibri" w:eastAsia="Calibri" w:hAnsi="Calibri" w:cs="Calibri"/>
          <w:color w:val="000000" w:themeColor="text1"/>
        </w:rPr>
        <w:t xml:space="preserve"> with his wife April and two children, Jesse </w:t>
      </w:r>
      <w:proofErr w:type="gramStart"/>
      <w:r w:rsidRPr="1BEDA575">
        <w:rPr>
          <w:rFonts w:ascii="Calibri" w:eastAsia="Calibri" w:hAnsi="Calibri" w:cs="Calibri"/>
          <w:color w:val="000000" w:themeColor="text1"/>
        </w:rPr>
        <w:t>Jr.</w:t>
      </w:r>
      <w:proofErr w:type="gramEnd"/>
      <w:r w:rsidRPr="1BEDA575">
        <w:rPr>
          <w:rFonts w:ascii="Calibri" w:eastAsia="Calibri" w:hAnsi="Calibri" w:cs="Calibri"/>
          <w:color w:val="000000" w:themeColor="text1"/>
        </w:rPr>
        <w:t xml:space="preserve"> and Lea. </w:t>
      </w:r>
    </w:p>
    <w:p w14:paraId="26C5277B" w14:textId="207F2C75" w:rsidR="004A5349" w:rsidRDefault="004A5349" w:rsidP="1BEDA575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36294C09" w14:textId="04F3B620" w:rsidR="004A5349" w:rsidRDefault="004A5349" w:rsidP="1BEDA575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025F315D" w14:textId="47F64EC7" w:rsidR="004A5349" w:rsidRDefault="1BEDA575" w:rsidP="1BEDA57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BEDA575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About Point Breeze Credit Union</w:t>
      </w:r>
    </w:p>
    <w:p w14:paraId="4DCA6653" w14:textId="4188EF05" w:rsidR="004A5349" w:rsidRDefault="1BEDA575" w:rsidP="1BEDA575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1BEDA575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Point Breeze Credit Union is one of Maryland's largest credit unions, with over 61,000 members and approximate assets of $960 million. A full-service financial institution that is member-owned and not-for-profit, Point Breeze offers easy, reliable banking through offices in Hunt Valley, Rosedale, Bel Air, Westminster, and Owings Mills, as well as more than 5,600 Shared Branch locations and 30,000 surcharge-free ATMs nationwide. Membership in Point Breeze is open to individuals who work, worship, or volunteer within 20 miles of a Point Breeze location. Point Breeze is federally insured by NCUA and an Equal Housing Opportunity lender. For more information, visit </w:t>
      </w:r>
      <w:hyperlink r:id="rId4">
        <w:r w:rsidRPr="1BEDA575">
          <w:rPr>
            <w:rStyle w:val="Hyperlink"/>
            <w:rFonts w:ascii="Calibri" w:eastAsia="Calibri" w:hAnsi="Calibri" w:cs="Calibri"/>
            <w:i/>
            <w:iCs/>
            <w:sz w:val="20"/>
            <w:szCs w:val="20"/>
          </w:rPr>
          <w:t>www.pbcu.com</w:t>
        </w:r>
      </w:hyperlink>
      <w:r w:rsidRPr="1BEDA575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.</w:t>
      </w:r>
      <w:r w:rsidR="003D2DFA">
        <w:br/>
      </w:r>
    </w:p>
    <w:p w14:paraId="094EE6E3" w14:textId="495CD49E" w:rsidR="004A5349" w:rsidRDefault="004A5349" w:rsidP="1BEDA575">
      <w:pPr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F2E060A" w14:textId="2D241554" w:rsidR="004A5349" w:rsidRDefault="1BEDA575" w:rsidP="1BEDA575">
      <w:pPr>
        <w:rPr>
          <w:rFonts w:ascii="Calibri" w:eastAsia="Calibri" w:hAnsi="Calibri" w:cs="Calibri"/>
          <w:color w:val="000000" w:themeColor="text1"/>
        </w:rPr>
      </w:pPr>
      <w:r w:rsidRPr="1BEDA575">
        <w:rPr>
          <w:rFonts w:ascii="Segoe UI" w:eastAsia="Segoe UI" w:hAnsi="Segoe UI" w:cs="Segoe UI"/>
          <w:color w:val="000000" w:themeColor="text1"/>
          <w:sz w:val="20"/>
          <w:szCs w:val="20"/>
        </w:rPr>
        <w:t>###</w:t>
      </w:r>
    </w:p>
    <w:p w14:paraId="2C078E63" w14:textId="4B9799CA" w:rsidR="004A5349" w:rsidRDefault="004A5349" w:rsidP="1BEDA575"/>
    <w:sectPr w:rsidR="004A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79BF34"/>
    <w:rsid w:val="003D2DFA"/>
    <w:rsid w:val="004A5349"/>
    <w:rsid w:val="004E41E9"/>
    <w:rsid w:val="007C3B24"/>
    <w:rsid w:val="00BD0513"/>
    <w:rsid w:val="00BF3238"/>
    <w:rsid w:val="00DB288D"/>
    <w:rsid w:val="00E57339"/>
    <w:rsid w:val="00FD7F8C"/>
    <w:rsid w:val="0E3487D7"/>
    <w:rsid w:val="10142037"/>
    <w:rsid w:val="1165055C"/>
    <w:rsid w:val="1BEDA575"/>
    <w:rsid w:val="20D31BB8"/>
    <w:rsid w:val="2276ABE4"/>
    <w:rsid w:val="25515C4A"/>
    <w:rsid w:val="2774201B"/>
    <w:rsid w:val="2AABC0DD"/>
    <w:rsid w:val="2E487157"/>
    <w:rsid w:val="30F8BA02"/>
    <w:rsid w:val="32948A63"/>
    <w:rsid w:val="3366CDB6"/>
    <w:rsid w:val="4279BF34"/>
    <w:rsid w:val="448CA8F4"/>
    <w:rsid w:val="54D2BF98"/>
    <w:rsid w:val="57F137FD"/>
    <w:rsid w:val="5D08711F"/>
    <w:rsid w:val="5D535C5B"/>
    <w:rsid w:val="5DD19470"/>
    <w:rsid w:val="71511BDB"/>
    <w:rsid w:val="766854FD"/>
    <w:rsid w:val="7F90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11EC"/>
  <w15:chartTrackingRefBased/>
  <w15:docId w15:val="{02B346DE-005F-4029-8A0A-7285D0CE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c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Singleton</dc:creator>
  <cp:keywords/>
  <dc:description/>
  <cp:lastModifiedBy>Dawn Atwood</cp:lastModifiedBy>
  <cp:revision>3</cp:revision>
  <dcterms:created xsi:type="dcterms:W3CDTF">2022-09-06T12:45:00Z</dcterms:created>
  <dcterms:modified xsi:type="dcterms:W3CDTF">2022-09-06T12:46:00Z</dcterms:modified>
</cp:coreProperties>
</file>