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A80" w14:textId="67E06EBF" w:rsidR="00FE3C78" w:rsidRDefault="13CA4EB5">
      <w:r>
        <w:t xml:space="preserve">  </w:t>
      </w:r>
    </w:p>
    <w:p w14:paraId="111C671E" w14:textId="13E8AA5C" w:rsidR="00074221" w:rsidRPr="00726B9C" w:rsidRDefault="00582716" w:rsidP="00074221">
      <w:pPr>
        <w:adjustRightInd w:val="0"/>
        <w:snapToGrid w:val="0"/>
        <w:jc w:val="right"/>
        <w:rPr>
          <w:rFonts w:asciiTheme="minorHAnsi" w:hAnsiTheme="minorHAnsi" w:cstheme="minorHAnsi"/>
          <w:b/>
          <w:bCs/>
        </w:rPr>
      </w:pPr>
      <w:r w:rsidRPr="00726B9C">
        <w:rPr>
          <w:rFonts w:asciiTheme="minorHAnsi" w:hAnsiTheme="minorHAnsi" w:cstheme="minorHAnsi"/>
          <w:b/>
          <w:bCs/>
        </w:rPr>
        <w:t>FOR IMMEDIATE RELEASE</w:t>
      </w:r>
    </w:p>
    <w:p w14:paraId="2CD2DC61" w14:textId="453BB012" w:rsidR="00FC2628" w:rsidRPr="00F91E0D" w:rsidRDefault="00FC2628" w:rsidP="00FC2628">
      <w:pPr>
        <w:adjustRightInd w:val="0"/>
        <w:snapToGrid w:val="0"/>
        <w:rPr>
          <w:rFonts w:asciiTheme="minorHAnsi" w:eastAsia="Arial" w:hAnsiTheme="minorHAnsi" w:cstheme="minorHAnsi"/>
          <w:sz w:val="22"/>
          <w:szCs w:val="22"/>
        </w:rPr>
      </w:pPr>
      <w:r w:rsidRPr="00F91E0D">
        <w:rPr>
          <w:rFonts w:asciiTheme="minorHAnsi" w:eastAsia="Arial" w:hAnsiTheme="minorHAnsi" w:cstheme="minorHAnsi"/>
          <w:b/>
          <w:bCs/>
          <w:sz w:val="22"/>
          <w:szCs w:val="22"/>
        </w:rPr>
        <w:t>MEDIA CONTACT:                                                </w:t>
      </w:r>
      <w:r w:rsidRPr="00F91E0D">
        <w:rPr>
          <w:rFonts w:asciiTheme="minorHAnsi" w:hAnsiTheme="minorHAnsi" w:cstheme="minorHAnsi"/>
        </w:rPr>
        <w:tab/>
      </w:r>
      <w:r w:rsidRPr="00F91E0D">
        <w:rPr>
          <w:rFonts w:asciiTheme="minorHAnsi" w:hAnsiTheme="minorHAnsi" w:cstheme="minorHAnsi"/>
        </w:rPr>
        <w:tab/>
      </w:r>
      <w:r w:rsidRPr="00F91E0D">
        <w:rPr>
          <w:rFonts w:asciiTheme="minorHAnsi" w:hAnsiTheme="minorHAnsi" w:cstheme="minorHAnsi"/>
        </w:rPr>
        <w:tab/>
      </w:r>
      <w:r w:rsidRPr="00F91E0D">
        <w:rPr>
          <w:rFonts w:asciiTheme="minorHAnsi" w:hAnsiTheme="minorHAnsi" w:cstheme="minorHAnsi"/>
        </w:rPr>
        <w:tab/>
      </w:r>
    </w:p>
    <w:p w14:paraId="305D312F" w14:textId="12E532FD" w:rsidR="00FC2628" w:rsidRPr="00F91E0D" w:rsidRDefault="00FC2628" w:rsidP="00FC2628">
      <w:pPr>
        <w:adjustRightInd w:val="0"/>
        <w:snapToGrid w:val="0"/>
        <w:rPr>
          <w:rFonts w:asciiTheme="minorHAnsi" w:eastAsia="Arial" w:hAnsiTheme="minorHAnsi" w:cstheme="minorHAnsi"/>
          <w:sz w:val="20"/>
          <w:szCs w:val="20"/>
        </w:rPr>
      </w:pPr>
      <w:r w:rsidRPr="00F91E0D">
        <w:rPr>
          <w:rFonts w:asciiTheme="minorHAnsi" w:eastAsia="Arial" w:hAnsiTheme="minorHAnsi" w:cstheme="minorHAnsi"/>
          <w:sz w:val="20"/>
          <w:szCs w:val="20"/>
        </w:rPr>
        <w:t>Angelo D. Jones II</w:t>
      </w:r>
      <w:r w:rsidR="00A23FC2">
        <w:rPr>
          <w:rFonts w:asciiTheme="minorHAnsi" w:eastAsia="Arial" w:hAnsiTheme="minorHAnsi" w:cstheme="minorHAnsi"/>
          <w:sz w:val="20"/>
          <w:szCs w:val="20"/>
        </w:rPr>
        <w:t xml:space="preserve"> // Gabriela Lumpkin</w:t>
      </w:r>
    </w:p>
    <w:p w14:paraId="0234978B" w14:textId="6539CB33" w:rsidR="00FC2628" w:rsidRPr="00F91E0D" w:rsidRDefault="00000000" w:rsidP="00FC2628">
      <w:pPr>
        <w:adjustRightInd w:val="0"/>
        <w:snapToGrid w:val="0"/>
        <w:rPr>
          <w:rFonts w:asciiTheme="minorHAnsi" w:eastAsia="Arial" w:hAnsiTheme="minorHAnsi" w:cstheme="minorHAnsi"/>
          <w:sz w:val="20"/>
          <w:szCs w:val="20"/>
        </w:rPr>
      </w:pPr>
      <w:hyperlink r:id="rId10">
        <w:r w:rsidR="00FC2628" w:rsidRPr="00F91E0D">
          <w:rPr>
            <w:rStyle w:val="Hyperlink"/>
            <w:rFonts w:asciiTheme="minorHAnsi" w:eastAsia="Arial" w:hAnsiTheme="minorHAnsi" w:cstheme="minorHAnsi"/>
            <w:sz w:val="20"/>
            <w:szCs w:val="20"/>
          </w:rPr>
          <w:t>angelo@williammills.com</w:t>
        </w:r>
      </w:hyperlink>
      <w:r w:rsidR="00FC2628" w:rsidRPr="00F91E0D">
        <w:rPr>
          <w:rFonts w:asciiTheme="minorHAnsi" w:eastAsia="Arial" w:hAnsiTheme="minorHAnsi" w:cstheme="minorHAnsi"/>
          <w:sz w:val="20"/>
          <w:szCs w:val="20"/>
        </w:rPr>
        <w:t xml:space="preserve"> </w:t>
      </w:r>
      <w:r w:rsidR="00A23FC2">
        <w:rPr>
          <w:rFonts w:asciiTheme="minorHAnsi" w:eastAsia="Arial" w:hAnsiTheme="minorHAnsi" w:cstheme="minorHAnsi"/>
          <w:sz w:val="20"/>
          <w:szCs w:val="20"/>
        </w:rPr>
        <w:t xml:space="preserve">// </w:t>
      </w:r>
      <w:hyperlink r:id="rId11" w:history="1">
        <w:r w:rsidR="00A23FC2" w:rsidRPr="00743E35">
          <w:rPr>
            <w:rStyle w:val="Hyperlink"/>
            <w:rFonts w:asciiTheme="minorHAnsi" w:eastAsia="Arial" w:hAnsiTheme="minorHAnsi" w:cstheme="minorHAnsi"/>
            <w:sz w:val="20"/>
            <w:szCs w:val="20"/>
          </w:rPr>
          <w:t>gabriela@williammills.com</w:t>
        </w:r>
      </w:hyperlink>
      <w:r w:rsidR="00A23FC2">
        <w:rPr>
          <w:rFonts w:asciiTheme="minorHAnsi" w:eastAsia="Arial" w:hAnsiTheme="minorHAnsi" w:cstheme="minorHAnsi"/>
          <w:sz w:val="20"/>
          <w:szCs w:val="20"/>
        </w:rPr>
        <w:t xml:space="preserve"> </w:t>
      </w:r>
      <w:r w:rsidR="00FC2628" w:rsidRPr="00F91E0D">
        <w:rPr>
          <w:rFonts w:asciiTheme="minorHAnsi" w:eastAsia="Arial" w:hAnsiTheme="minorHAnsi" w:cstheme="minorHAnsi"/>
          <w:sz w:val="20"/>
          <w:szCs w:val="20"/>
        </w:rPr>
        <w:t xml:space="preserve"> </w:t>
      </w:r>
    </w:p>
    <w:p w14:paraId="16865B34" w14:textId="7F8FE30E" w:rsidR="00074221" w:rsidRPr="00F91E0D" w:rsidRDefault="006E3A4E">
      <w:pPr>
        <w:rPr>
          <w:rFonts w:asciiTheme="minorHAnsi" w:eastAsia="Arial" w:hAnsiTheme="minorHAnsi" w:cstheme="minorHAnsi"/>
          <w:sz w:val="20"/>
          <w:szCs w:val="20"/>
        </w:rPr>
      </w:pPr>
      <w:r w:rsidRPr="00F91E0D">
        <w:rPr>
          <w:rFonts w:asciiTheme="minorHAnsi" w:eastAsia="Arial" w:hAnsiTheme="minorHAnsi" w:cstheme="minorHAnsi"/>
          <w:sz w:val="20"/>
          <w:szCs w:val="20"/>
        </w:rPr>
        <w:t>67</w:t>
      </w:r>
      <w:r w:rsidR="00A23FC2">
        <w:rPr>
          <w:rFonts w:asciiTheme="minorHAnsi" w:eastAsia="Arial" w:hAnsiTheme="minorHAnsi" w:cstheme="minorHAnsi"/>
          <w:sz w:val="20"/>
          <w:szCs w:val="20"/>
        </w:rPr>
        <w:t>8</w:t>
      </w:r>
      <w:r w:rsidR="00C133F5">
        <w:rPr>
          <w:rFonts w:asciiTheme="minorHAnsi" w:eastAsia="Arial" w:hAnsiTheme="minorHAnsi" w:cstheme="minorHAnsi"/>
          <w:sz w:val="20"/>
          <w:szCs w:val="20"/>
        </w:rPr>
        <w:t>.</w:t>
      </w:r>
      <w:r w:rsidR="00533A45" w:rsidRPr="00F91E0D">
        <w:rPr>
          <w:rFonts w:asciiTheme="minorHAnsi" w:eastAsia="Arial" w:hAnsiTheme="minorHAnsi" w:cstheme="minorHAnsi"/>
          <w:sz w:val="20"/>
          <w:szCs w:val="20"/>
        </w:rPr>
        <w:t>781</w:t>
      </w:r>
      <w:r w:rsidR="00C133F5">
        <w:rPr>
          <w:rFonts w:asciiTheme="minorHAnsi" w:eastAsia="Arial" w:hAnsiTheme="minorHAnsi" w:cstheme="minorHAnsi"/>
          <w:sz w:val="20"/>
          <w:szCs w:val="20"/>
        </w:rPr>
        <w:t>.</w:t>
      </w:r>
      <w:r w:rsidR="00533A45" w:rsidRPr="00F91E0D">
        <w:rPr>
          <w:rFonts w:asciiTheme="minorHAnsi" w:eastAsia="Arial" w:hAnsiTheme="minorHAnsi" w:cstheme="minorHAnsi"/>
          <w:sz w:val="20"/>
          <w:szCs w:val="20"/>
        </w:rPr>
        <w:t xml:space="preserve">7230 </w:t>
      </w:r>
      <w:r w:rsidR="00A23FC2">
        <w:rPr>
          <w:rFonts w:asciiTheme="minorHAnsi" w:eastAsia="Arial" w:hAnsiTheme="minorHAnsi" w:cstheme="minorHAnsi"/>
          <w:sz w:val="20"/>
          <w:szCs w:val="20"/>
        </w:rPr>
        <w:t>// 678.781.7211</w:t>
      </w:r>
    </w:p>
    <w:p w14:paraId="0E0D0DE6" w14:textId="77777777" w:rsidR="00533A45" w:rsidRPr="00F91E0D" w:rsidRDefault="00533A45">
      <w:pPr>
        <w:rPr>
          <w:rFonts w:asciiTheme="minorHAnsi" w:eastAsia="Arial" w:hAnsiTheme="minorHAnsi" w:cstheme="minorHAnsi"/>
          <w:sz w:val="20"/>
          <w:szCs w:val="20"/>
        </w:rPr>
      </w:pPr>
    </w:p>
    <w:p w14:paraId="19387921" w14:textId="34887139" w:rsidR="00DF02B9" w:rsidRPr="00003710" w:rsidRDefault="00172608" w:rsidP="00DF02B9">
      <w:pPr>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Mahalo Banking Partners with UnitedOne Credit Union to Provide Omni-Channel Member Experience</w:t>
      </w:r>
    </w:p>
    <w:p w14:paraId="37F7F8CC" w14:textId="41C614CE" w:rsidR="00123D43" w:rsidRPr="0003139C" w:rsidRDefault="00172608" w:rsidP="00F57DF8">
      <w:pPr>
        <w:jc w:val="center"/>
        <w:rPr>
          <w:rFonts w:asciiTheme="minorHAnsi" w:eastAsia="Arial" w:hAnsiTheme="minorHAnsi" w:cstheme="minorHAnsi"/>
          <w:i/>
          <w:iCs/>
          <w:color w:val="000000" w:themeColor="text1"/>
          <w:sz w:val="22"/>
          <w:szCs w:val="22"/>
        </w:rPr>
      </w:pPr>
      <w:r>
        <w:rPr>
          <w:rFonts w:asciiTheme="minorHAnsi" w:eastAsia="Arial" w:hAnsiTheme="minorHAnsi" w:cstheme="minorHAnsi"/>
          <w:i/>
          <w:iCs/>
          <w:color w:val="000000" w:themeColor="text1"/>
          <w:sz w:val="22"/>
          <w:szCs w:val="22"/>
        </w:rPr>
        <w:t xml:space="preserve">Credit union effectively implements new technology to </w:t>
      </w:r>
      <w:r w:rsidR="005E1C90">
        <w:rPr>
          <w:rFonts w:asciiTheme="minorHAnsi" w:eastAsia="Arial" w:hAnsiTheme="minorHAnsi" w:cstheme="minorHAnsi"/>
          <w:i/>
          <w:iCs/>
          <w:color w:val="000000" w:themeColor="text1"/>
          <w:sz w:val="22"/>
          <w:szCs w:val="22"/>
        </w:rPr>
        <w:t>unify and enhance digital experience for members</w:t>
      </w:r>
    </w:p>
    <w:p w14:paraId="12F9000B" w14:textId="55D06401" w:rsidR="005510F5" w:rsidRDefault="00C133F5" w:rsidP="00DD2223">
      <w:pPr>
        <w:spacing w:line="276" w:lineRule="auto"/>
        <w:rPr>
          <w:rFonts w:asciiTheme="minorHAnsi" w:eastAsia="Arial" w:hAnsiTheme="minorHAnsi" w:cstheme="minorHAnsi"/>
          <w:sz w:val="22"/>
          <w:szCs w:val="22"/>
        </w:rPr>
      </w:pPr>
      <w:r>
        <w:rPr>
          <w:rFonts w:asciiTheme="minorHAnsi" w:eastAsia="Arial" w:hAnsiTheme="minorHAnsi" w:cstheme="minorHAnsi"/>
          <w:b/>
          <w:bCs/>
          <w:sz w:val="22"/>
          <w:szCs w:val="22"/>
        </w:rPr>
        <w:br/>
      </w:r>
      <w:r w:rsidR="00123D43" w:rsidRPr="00F91E0D">
        <w:rPr>
          <w:rFonts w:asciiTheme="minorHAnsi" w:eastAsia="Arial" w:hAnsiTheme="minorHAnsi" w:cstheme="minorHAnsi"/>
          <w:b/>
          <w:bCs/>
          <w:sz w:val="22"/>
          <w:szCs w:val="22"/>
        </w:rPr>
        <w:t>T</w:t>
      </w:r>
      <w:r w:rsidR="00014384" w:rsidRPr="00F91E0D">
        <w:rPr>
          <w:rFonts w:asciiTheme="minorHAnsi" w:eastAsia="Arial" w:hAnsiTheme="minorHAnsi" w:cstheme="minorHAnsi"/>
          <w:b/>
          <w:bCs/>
          <w:sz w:val="22"/>
          <w:szCs w:val="22"/>
        </w:rPr>
        <w:t>ROY</w:t>
      </w:r>
      <w:r w:rsidR="00123D43" w:rsidRPr="00F91E0D">
        <w:rPr>
          <w:rFonts w:asciiTheme="minorHAnsi" w:eastAsia="Arial" w:hAnsiTheme="minorHAnsi" w:cstheme="minorHAnsi"/>
          <w:b/>
          <w:bCs/>
          <w:sz w:val="22"/>
          <w:szCs w:val="22"/>
        </w:rPr>
        <w:t>, M</w:t>
      </w:r>
      <w:r w:rsidR="002A01E3" w:rsidRPr="00F91E0D">
        <w:rPr>
          <w:rFonts w:asciiTheme="minorHAnsi" w:eastAsia="Arial" w:hAnsiTheme="minorHAnsi" w:cstheme="minorHAnsi"/>
          <w:b/>
          <w:bCs/>
          <w:sz w:val="22"/>
          <w:szCs w:val="22"/>
        </w:rPr>
        <w:t>ich</w:t>
      </w:r>
      <w:r w:rsidR="00123D43" w:rsidRPr="00F91E0D">
        <w:rPr>
          <w:rFonts w:asciiTheme="minorHAnsi" w:eastAsia="Arial" w:hAnsiTheme="minorHAnsi" w:cstheme="minorHAnsi"/>
          <w:b/>
          <w:bCs/>
          <w:sz w:val="22"/>
          <w:szCs w:val="22"/>
        </w:rPr>
        <w:t xml:space="preserve">., </w:t>
      </w:r>
      <w:r w:rsidR="004E1AFD">
        <w:rPr>
          <w:rFonts w:asciiTheme="minorHAnsi" w:eastAsia="Arial" w:hAnsiTheme="minorHAnsi" w:cstheme="minorHAnsi"/>
          <w:b/>
          <w:bCs/>
          <w:sz w:val="22"/>
          <w:szCs w:val="22"/>
        </w:rPr>
        <w:t>Sept. 20</w:t>
      </w:r>
      <w:r w:rsidR="00123D43" w:rsidRPr="00F91E0D">
        <w:rPr>
          <w:rFonts w:asciiTheme="minorHAnsi" w:eastAsia="Arial" w:hAnsiTheme="minorHAnsi" w:cstheme="minorHAnsi"/>
          <w:b/>
          <w:bCs/>
          <w:sz w:val="22"/>
          <w:szCs w:val="22"/>
        </w:rPr>
        <w:t>, 2022 –</w:t>
      </w:r>
      <w:r w:rsidR="00123D43" w:rsidRPr="00F91E0D">
        <w:rPr>
          <w:rFonts w:asciiTheme="minorHAnsi" w:eastAsia="Arial" w:hAnsiTheme="minorHAnsi" w:cstheme="minorHAnsi"/>
          <w:sz w:val="22"/>
          <w:szCs w:val="22"/>
        </w:rPr>
        <w:t> </w:t>
      </w:r>
      <w:hyperlink r:id="rId12" w:history="1">
        <w:r w:rsidR="00014384" w:rsidRPr="00B15F58">
          <w:rPr>
            <w:rStyle w:val="Hyperlink"/>
            <w:rFonts w:asciiTheme="minorHAnsi" w:eastAsia="Arial" w:hAnsiTheme="minorHAnsi" w:cstheme="minorHAnsi"/>
            <w:sz w:val="22"/>
            <w:szCs w:val="22"/>
          </w:rPr>
          <w:t>Mahalo</w:t>
        </w:r>
        <w:r w:rsidR="004E7036" w:rsidRPr="00B15F58">
          <w:rPr>
            <w:rStyle w:val="Hyperlink"/>
            <w:rFonts w:asciiTheme="minorHAnsi" w:eastAsia="Arial" w:hAnsiTheme="minorHAnsi" w:cstheme="minorHAnsi"/>
            <w:sz w:val="22"/>
            <w:szCs w:val="22"/>
          </w:rPr>
          <w:t xml:space="preserve"> </w:t>
        </w:r>
        <w:r w:rsidR="00C57FB6">
          <w:rPr>
            <w:rStyle w:val="Hyperlink"/>
            <w:rFonts w:asciiTheme="minorHAnsi" w:eastAsia="Arial" w:hAnsiTheme="minorHAnsi" w:cstheme="minorHAnsi"/>
            <w:sz w:val="22"/>
            <w:szCs w:val="22"/>
          </w:rPr>
          <w:t>Banking</w:t>
        </w:r>
      </w:hyperlink>
      <w:r w:rsidR="005510F5" w:rsidRPr="005129AC">
        <w:rPr>
          <w:rFonts w:asciiTheme="minorHAnsi" w:eastAsia="Arial" w:hAnsiTheme="minorHAnsi" w:cstheme="minorHAnsi"/>
          <w:sz w:val="22"/>
          <w:szCs w:val="22"/>
        </w:rPr>
        <w:t xml:space="preserve">, </w:t>
      </w:r>
      <w:r w:rsidR="005510F5" w:rsidRPr="005510F5">
        <w:rPr>
          <w:rFonts w:asciiTheme="minorHAnsi" w:eastAsia="Arial" w:hAnsiTheme="minorHAnsi" w:cstheme="minorHAnsi"/>
          <w:sz w:val="22"/>
          <w:szCs w:val="22"/>
        </w:rPr>
        <w:t>a CUSO that provides online and mobile banking solutions for credit unions</w:t>
      </w:r>
      <w:r w:rsidR="005510F5">
        <w:rPr>
          <w:rFonts w:asciiTheme="minorHAnsi" w:eastAsia="Arial" w:hAnsiTheme="minorHAnsi" w:cstheme="minorHAnsi"/>
          <w:sz w:val="22"/>
          <w:szCs w:val="22"/>
        </w:rPr>
        <w:t xml:space="preserve">, </w:t>
      </w:r>
      <w:r w:rsidR="0097303B">
        <w:rPr>
          <w:rFonts w:asciiTheme="minorHAnsi" w:eastAsia="Arial" w:hAnsiTheme="minorHAnsi" w:cstheme="minorHAnsi"/>
          <w:sz w:val="22"/>
          <w:szCs w:val="22"/>
        </w:rPr>
        <w:t xml:space="preserve">announced that it </w:t>
      </w:r>
      <w:r w:rsidR="005E1C90">
        <w:rPr>
          <w:rFonts w:asciiTheme="minorHAnsi" w:eastAsia="Arial" w:hAnsiTheme="minorHAnsi" w:cstheme="minorHAnsi"/>
          <w:sz w:val="22"/>
          <w:szCs w:val="22"/>
        </w:rPr>
        <w:t xml:space="preserve">has successfully </w:t>
      </w:r>
      <w:r w:rsidR="0097303B">
        <w:rPr>
          <w:rFonts w:asciiTheme="minorHAnsi" w:eastAsia="Arial" w:hAnsiTheme="minorHAnsi" w:cstheme="minorHAnsi"/>
          <w:sz w:val="22"/>
          <w:szCs w:val="22"/>
        </w:rPr>
        <w:t xml:space="preserve">implemented its digital banking platform at </w:t>
      </w:r>
      <w:r w:rsidR="005129AC">
        <w:rPr>
          <w:rFonts w:asciiTheme="minorHAnsi" w:eastAsia="Arial" w:hAnsiTheme="minorHAnsi" w:cstheme="minorHAnsi"/>
          <w:sz w:val="22"/>
          <w:szCs w:val="22"/>
        </w:rPr>
        <w:t>Manitowoc</w:t>
      </w:r>
      <w:r w:rsidR="005E1C90">
        <w:rPr>
          <w:rFonts w:asciiTheme="minorHAnsi" w:eastAsia="Arial" w:hAnsiTheme="minorHAnsi" w:cstheme="minorHAnsi"/>
          <w:sz w:val="22"/>
          <w:szCs w:val="22"/>
        </w:rPr>
        <w:t xml:space="preserve">, </w:t>
      </w:r>
      <w:r w:rsidR="00E05C72">
        <w:rPr>
          <w:rFonts w:asciiTheme="minorHAnsi" w:eastAsia="Arial" w:hAnsiTheme="minorHAnsi" w:cstheme="minorHAnsi"/>
          <w:sz w:val="22"/>
          <w:szCs w:val="22"/>
        </w:rPr>
        <w:t>Wis</w:t>
      </w:r>
      <w:r w:rsidR="005E1C90">
        <w:rPr>
          <w:rFonts w:asciiTheme="minorHAnsi" w:eastAsia="Arial" w:hAnsiTheme="minorHAnsi" w:cstheme="minorHAnsi"/>
          <w:sz w:val="22"/>
          <w:szCs w:val="22"/>
        </w:rPr>
        <w:t>.-based UnitedOne Credit Union (UnitedOne)</w:t>
      </w:r>
      <w:r w:rsidR="0097303B">
        <w:rPr>
          <w:rFonts w:asciiTheme="minorHAnsi" w:eastAsia="Arial" w:hAnsiTheme="minorHAnsi" w:cstheme="minorHAnsi"/>
          <w:sz w:val="22"/>
          <w:szCs w:val="22"/>
        </w:rPr>
        <w:t xml:space="preserve">. The new solution </w:t>
      </w:r>
      <w:r w:rsidR="00215FC7">
        <w:rPr>
          <w:rFonts w:asciiTheme="minorHAnsi" w:eastAsia="Arial" w:hAnsiTheme="minorHAnsi" w:cstheme="minorHAnsi"/>
          <w:sz w:val="22"/>
          <w:szCs w:val="22"/>
        </w:rPr>
        <w:t>deliver</w:t>
      </w:r>
      <w:r w:rsidR="0097303B">
        <w:rPr>
          <w:rFonts w:asciiTheme="minorHAnsi" w:eastAsia="Arial" w:hAnsiTheme="minorHAnsi" w:cstheme="minorHAnsi"/>
          <w:sz w:val="22"/>
          <w:szCs w:val="22"/>
        </w:rPr>
        <w:t>s</w:t>
      </w:r>
      <w:r w:rsidR="00215FC7">
        <w:rPr>
          <w:rFonts w:asciiTheme="minorHAnsi" w:eastAsia="Arial" w:hAnsiTheme="minorHAnsi" w:cstheme="minorHAnsi"/>
          <w:sz w:val="22"/>
          <w:szCs w:val="22"/>
        </w:rPr>
        <w:t xml:space="preserve"> a co</w:t>
      </w:r>
      <w:r w:rsidR="00AC738A">
        <w:rPr>
          <w:rFonts w:asciiTheme="minorHAnsi" w:eastAsia="Arial" w:hAnsiTheme="minorHAnsi" w:cstheme="minorHAnsi"/>
          <w:sz w:val="22"/>
          <w:szCs w:val="22"/>
        </w:rPr>
        <w:t>nsistent</w:t>
      </w:r>
      <w:r w:rsidR="00215FC7">
        <w:rPr>
          <w:rFonts w:asciiTheme="minorHAnsi" w:eastAsia="Arial" w:hAnsiTheme="minorHAnsi" w:cstheme="minorHAnsi"/>
          <w:sz w:val="22"/>
          <w:szCs w:val="22"/>
        </w:rPr>
        <w:t xml:space="preserve"> digital </w:t>
      </w:r>
      <w:r w:rsidR="0097303B">
        <w:rPr>
          <w:rFonts w:asciiTheme="minorHAnsi" w:eastAsia="Arial" w:hAnsiTheme="minorHAnsi" w:cstheme="minorHAnsi"/>
          <w:sz w:val="22"/>
          <w:szCs w:val="22"/>
        </w:rPr>
        <w:t xml:space="preserve">experience to </w:t>
      </w:r>
      <w:proofErr w:type="spellStart"/>
      <w:r w:rsidR="0097303B">
        <w:rPr>
          <w:rFonts w:asciiTheme="minorHAnsi" w:eastAsia="Arial" w:hAnsiTheme="minorHAnsi" w:cstheme="minorHAnsi"/>
          <w:sz w:val="22"/>
          <w:szCs w:val="22"/>
        </w:rPr>
        <w:t>UnitedOne’s</w:t>
      </w:r>
      <w:proofErr w:type="spellEnd"/>
      <w:r w:rsidR="0097303B">
        <w:rPr>
          <w:rFonts w:asciiTheme="minorHAnsi" w:eastAsia="Arial" w:hAnsiTheme="minorHAnsi" w:cstheme="minorHAnsi"/>
          <w:sz w:val="22"/>
          <w:szCs w:val="22"/>
        </w:rPr>
        <w:t xml:space="preserve"> </w:t>
      </w:r>
      <w:r w:rsidR="00215FC7">
        <w:rPr>
          <w:rFonts w:asciiTheme="minorHAnsi" w:eastAsia="Arial" w:hAnsiTheme="minorHAnsi" w:cstheme="minorHAnsi"/>
          <w:sz w:val="22"/>
          <w:szCs w:val="22"/>
        </w:rPr>
        <w:t>members across all devices.</w:t>
      </w:r>
      <w:r w:rsidR="005510F5">
        <w:rPr>
          <w:rFonts w:asciiTheme="minorHAnsi" w:eastAsia="Arial" w:hAnsiTheme="minorHAnsi" w:cstheme="minorHAnsi"/>
          <w:sz w:val="22"/>
          <w:szCs w:val="22"/>
        </w:rPr>
        <w:t xml:space="preserve"> </w:t>
      </w:r>
    </w:p>
    <w:p w14:paraId="65FA6D81" w14:textId="5347D2CB" w:rsidR="005510F5" w:rsidRDefault="005510F5" w:rsidP="00DD2223">
      <w:pPr>
        <w:spacing w:line="276" w:lineRule="auto"/>
        <w:rPr>
          <w:rFonts w:asciiTheme="minorHAnsi" w:eastAsia="Arial" w:hAnsiTheme="minorHAnsi" w:cstheme="minorHAnsi"/>
          <w:sz w:val="22"/>
          <w:szCs w:val="22"/>
        </w:rPr>
      </w:pPr>
    </w:p>
    <w:p w14:paraId="663B8EB1" w14:textId="6B2D7CB0" w:rsidR="0037108E" w:rsidRPr="00623A86" w:rsidRDefault="00296C6A" w:rsidP="00DD2223">
      <w:p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With assets of $300 million</w:t>
      </w:r>
      <w:r w:rsidR="00AB44FF">
        <w:rPr>
          <w:rFonts w:asciiTheme="minorHAnsi" w:eastAsia="Arial" w:hAnsiTheme="minorHAnsi" w:cstheme="minorHAnsi"/>
          <w:sz w:val="22"/>
          <w:szCs w:val="22"/>
        </w:rPr>
        <w:t xml:space="preserve">, </w:t>
      </w:r>
      <w:r w:rsidR="0097303B">
        <w:rPr>
          <w:rFonts w:asciiTheme="minorHAnsi" w:eastAsia="Arial" w:hAnsiTheme="minorHAnsi" w:cstheme="minorHAnsi"/>
          <w:sz w:val="22"/>
          <w:szCs w:val="22"/>
        </w:rPr>
        <w:t>almost</w:t>
      </w:r>
      <w:r>
        <w:rPr>
          <w:rFonts w:asciiTheme="minorHAnsi" w:eastAsia="Arial" w:hAnsiTheme="minorHAnsi" w:cstheme="minorHAnsi"/>
          <w:sz w:val="22"/>
          <w:szCs w:val="22"/>
        </w:rPr>
        <w:t xml:space="preserve"> 20,000 members</w:t>
      </w:r>
      <w:r w:rsidR="00AB44FF">
        <w:rPr>
          <w:rFonts w:asciiTheme="minorHAnsi" w:eastAsia="Arial" w:hAnsiTheme="minorHAnsi" w:cstheme="minorHAnsi"/>
          <w:sz w:val="22"/>
          <w:szCs w:val="22"/>
        </w:rPr>
        <w:t xml:space="preserve"> and seven branches</w:t>
      </w:r>
      <w:r>
        <w:rPr>
          <w:rFonts w:asciiTheme="minorHAnsi" w:eastAsia="Arial" w:hAnsiTheme="minorHAnsi" w:cstheme="minorHAnsi"/>
          <w:sz w:val="22"/>
          <w:szCs w:val="22"/>
        </w:rPr>
        <w:t>, UnitedOne</w:t>
      </w:r>
      <w:r w:rsidR="00E05C72">
        <w:rPr>
          <w:rFonts w:asciiTheme="minorHAnsi" w:eastAsia="Arial" w:hAnsiTheme="minorHAnsi" w:cstheme="minorHAnsi"/>
          <w:sz w:val="22"/>
          <w:szCs w:val="22"/>
        </w:rPr>
        <w:t xml:space="preserve"> serves residents, businesses and students of Eastern Wisconsin communities.</w:t>
      </w:r>
      <w:r w:rsidR="00210718">
        <w:rPr>
          <w:rFonts w:asciiTheme="minorHAnsi" w:eastAsia="Arial" w:hAnsiTheme="minorHAnsi" w:cstheme="minorHAnsi"/>
          <w:sz w:val="22"/>
          <w:szCs w:val="22"/>
        </w:rPr>
        <w:t xml:space="preserve"> Previously</w:t>
      </w:r>
      <w:r w:rsidR="00E05C72">
        <w:rPr>
          <w:rFonts w:asciiTheme="minorHAnsi" w:eastAsia="Arial" w:hAnsiTheme="minorHAnsi" w:cstheme="minorHAnsi"/>
          <w:sz w:val="22"/>
          <w:szCs w:val="22"/>
        </w:rPr>
        <w:t xml:space="preserve">, UnitedOne </w:t>
      </w:r>
      <w:r w:rsidR="00210718">
        <w:rPr>
          <w:rFonts w:asciiTheme="minorHAnsi" w:eastAsia="Arial" w:hAnsiTheme="minorHAnsi" w:cstheme="minorHAnsi"/>
          <w:sz w:val="22"/>
          <w:szCs w:val="22"/>
        </w:rPr>
        <w:t>leveraged its banking services with separate internet and mobile</w:t>
      </w:r>
      <w:r w:rsidR="00E05C72">
        <w:rPr>
          <w:rFonts w:asciiTheme="minorHAnsi" w:eastAsia="Arial" w:hAnsiTheme="minorHAnsi" w:cstheme="minorHAnsi"/>
          <w:sz w:val="22"/>
          <w:szCs w:val="22"/>
        </w:rPr>
        <w:t xml:space="preserve"> </w:t>
      </w:r>
      <w:r w:rsidR="00210718">
        <w:rPr>
          <w:rFonts w:asciiTheme="minorHAnsi" w:eastAsia="Arial" w:hAnsiTheme="minorHAnsi" w:cstheme="minorHAnsi"/>
          <w:sz w:val="22"/>
          <w:szCs w:val="22"/>
        </w:rPr>
        <w:t>providers, but the credit union recognized a need to connect the two applications to cohesively establish a unified digital experience for its members.</w:t>
      </w:r>
      <w:r w:rsidR="00623A86">
        <w:rPr>
          <w:rFonts w:asciiTheme="minorHAnsi" w:eastAsia="Arial" w:hAnsiTheme="minorHAnsi" w:cstheme="minorHAnsi"/>
          <w:sz w:val="22"/>
          <w:szCs w:val="22"/>
        </w:rPr>
        <w:t xml:space="preserve"> UnitedOne selected </w:t>
      </w:r>
      <w:r w:rsidR="00210718">
        <w:rPr>
          <w:rFonts w:asciiTheme="minorHAnsi" w:eastAsia="Arial" w:hAnsiTheme="minorHAnsi" w:cstheme="minorHAnsi"/>
          <w:sz w:val="22"/>
          <w:szCs w:val="22"/>
        </w:rPr>
        <w:t xml:space="preserve">Mahalo’s digital banking </w:t>
      </w:r>
      <w:r w:rsidR="00623A86">
        <w:rPr>
          <w:rFonts w:asciiTheme="minorHAnsi" w:eastAsia="Arial" w:hAnsiTheme="minorHAnsi" w:cstheme="minorHAnsi"/>
          <w:sz w:val="22"/>
          <w:szCs w:val="22"/>
        </w:rPr>
        <w:t xml:space="preserve">solution to launch an omni-channel experience that </w:t>
      </w:r>
      <w:r w:rsidR="00225037">
        <w:rPr>
          <w:rFonts w:asciiTheme="minorHAnsi" w:eastAsia="Arial" w:hAnsiTheme="minorHAnsi" w:cstheme="minorHAnsi"/>
          <w:sz w:val="22"/>
          <w:szCs w:val="22"/>
        </w:rPr>
        <w:t>provides</w:t>
      </w:r>
      <w:r w:rsidR="00623A86">
        <w:rPr>
          <w:rFonts w:asciiTheme="minorHAnsi" w:eastAsia="Arial" w:hAnsiTheme="minorHAnsi" w:cstheme="minorHAnsi"/>
          <w:sz w:val="22"/>
          <w:szCs w:val="22"/>
        </w:rPr>
        <w:t xml:space="preserve"> members </w:t>
      </w:r>
      <w:r w:rsidR="00225037">
        <w:rPr>
          <w:rFonts w:asciiTheme="minorHAnsi" w:eastAsia="Arial" w:hAnsiTheme="minorHAnsi" w:cstheme="minorHAnsi"/>
          <w:sz w:val="22"/>
          <w:szCs w:val="22"/>
        </w:rPr>
        <w:t xml:space="preserve">with access to desired banking features, as well as abundant </w:t>
      </w:r>
      <w:r w:rsidR="00623A86">
        <w:rPr>
          <w:rFonts w:asciiTheme="minorHAnsi" w:eastAsia="Arial" w:hAnsiTheme="minorHAnsi" w:cstheme="minorHAnsi"/>
          <w:sz w:val="22"/>
          <w:szCs w:val="22"/>
        </w:rPr>
        <w:t xml:space="preserve">information about </w:t>
      </w:r>
      <w:r w:rsidR="00225037">
        <w:rPr>
          <w:rFonts w:asciiTheme="minorHAnsi" w:eastAsia="Arial" w:hAnsiTheme="minorHAnsi" w:cstheme="minorHAnsi"/>
          <w:sz w:val="22"/>
          <w:szCs w:val="22"/>
        </w:rPr>
        <w:t>the credit unions</w:t>
      </w:r>
      <w:r w:rsidR="00AC738A">
        <w:rPr>
          <w:rFonts w:asciiTheme="minorHAnsi" w:eastAsia="Arial" w:hAnsiTheme="minorHAnsi" w:cstheme="minorHAnsi"/>
          <w:sz w:val="22"/>
          <w:szCs w:val="22"/>
        </w:rPr>
        <w:t>’</w:t>
      </w:r>
      <w:r w:rsidR="00225037">
        <w:rPr>
          <w:rFonts w:asciiTheme="minorHAnsi" w:eastAsia="Arial" w:hAnsiTheme="minorHAnsi" w:cstheme="minorHAnsi"/>
          <w:sz w:val="22"/>
          <w:szCs w:val="22"/>
        </w:rPr>
        <w:t xml:space="preserve"> offers and services,</w:t>
      </w:r>
      <w:r w:rsidR="00225037" w:rsidRPr="00225037">
        <w:rPr>
          <w:rFonts w:asciiTheme="minorHAnsi" w:eastAsia="Arial" w:hAnsiTheme="minorHAnsi" w:cstheme="minorHAnsi"/>
          <w:sz w:val="22"/>
          <w:szCs w:val="22"/>
        </w:rPr>
        <w:t xml:space="preserve"> </w:t>
      </w:r>
      <w:r w:rsidR="00225037">
        <w:rPr>
          <w:rFonts w:asciiTheme="minorHAnsi" w:eastAsia="Arial" w:hAnsiTheme="minorHAnsi" w:cstheme="minorHAnsi"/>
          <w:sz w:val="22"/>
          <w:szCs w:val="22"/>
        </w:rPr>
        <w:t>on their device of choice.</w:t>
      </w:r>
    </w:p>
    <w:p w14:paraId="40537924" w14:textId="77777777" w:rsidR="00215FC7" w:rsidRDefault="00215FC7" w:rsidP="00DD2223">
      <w:pPr>
        <w:spacing w:line="276" w:lineRule="auto"/>
        <w:rPr>
          <w:rFonts w:asciiTheme="minorHAnsi" w:hAnsiTheme="minorHAnsi" w:cstheme="minorHAnsi"/>
          <w:color w:val="2C0735"/>
          <w:sz w:val="22"/>
          <w:szCs w:val="22"/>
          <w:shd w:val="clear" w:color="auto" w:fill="FFFFFF"/>
        </w:rPr>
      </w:pPr>
    </w:p>
    <w:p w14:paraId="434F777B" w14:textId="24CAA84F" w:rsidR="00A23FC2" w:rsidRDefault="005E1C90" w:rsidP="00DD2223">
      <w:pPr>
        <w:spacing w:line="276" w:lineRule="auto"/>
        <w:rPr>
          <w:rFonts w:asciiTheme="minorHAnsi" w:hAnsiTheme="minorHAnsi" w:cstheme="minorHAnsi"/>
          <w:color w:val="2C0735"/>
          <w:sz w:val="22"/>
          <w:szCs w:val="22"/>
          <w:shd w:val="clear" w:color="auto" w:fill="FFFFFF"/>
        </w:rPr>
      </w:pPr>
      <w:r>
        <w:rPr>
          <w:rFonts w:asciiTheme="minorHAnsi" w:hAnsiTheme="minorHAnsi" w:cstheme="minorHAnsi"/>
          <w:color w:val="2C0735"/>
          <w:sz w:val="22"/>
          <w:szCs w:val="22"/>
          <w:shd w:val="clear" w:color="auto" w:fill="FFFFFF"/>
        </w:rPr>
        <w:t>“</w:t>
      </w:r>
      <w:r w:rsidR="0037108E">
        <w:rPr>
          <w:rFonts w:asciiTheme="minorHAnsi" w:hAnsiTheme="minorHAnsi" w:cstheme="minorHAnsi"/>
          <w:color w:val="2C0735"/>
          <w:sz w:val="22"/>
          <w:szCs w:val="22"/>
          <w:shd w:val="clear" w:color="auto" w:fill="FFFFFF"/>
        </w:rPr>
        <w:t>We are thrilled that this</w:t>
      </w:r>
      <w:r>
        <w:rPr>
          <w:rFonts w:asciiTheme="minorHAnsi" w:hAnsiTheme="minorHAnsi" w:cstheme="minorHAnsi"/>
          <w:color w:val="2C0735"/>
          <w:sz w:val="22"/>
          <w:szCs w:val="22"/>
          <w:shd w:val="clear" w:color="auto" w:fill="FFFFFF"/>
        </w:rPr>
        <w:t xml:space="preserve"> partnership has enabled UnitedOne to organize our products and services into an easily accessible</w:t>
      </w:r>
      <w:r w:rsidR="003A4EF1">
        <w:rPr>
          <w:rFonts w:asciiTheme="minorHAnsi" w:hAnsiTheme="minorHAnsi" w:cstheme="minorHAnsi"/>
          <w:color w:val="2C0735"/>
          <w:sz w:val="22"/>
          <w:szCs w:val="22"/>
          <w:shd w:val="clear" w:color="auto" w:fill="FFFFFF"/>
        </w:rPr>
        <w:t xml:space="preserve">, highly functional </w:t>
      </w:r>
      <w:r>
        <w:rPr>
          <w:rFonts w:asciiTheme="minorHAnsi" w:hAnsiTheme="minorHAnsi" w:cstheme="minorHAnsi"/>
          <w:color w:val="2C0735"/>
          <w:sz w:val="22"/>
          <w:szCs w:val="22"/>
          <w:shd w:val="clear" w:color="auto" w:fill="FFFFFF"/>
        </w:rPr>
        <w:t>digital space to create a streamlined member experience</w:t>
      </w:r>
      <w:r w:rsidR="0037108E">
        <w:rPr>
          <w:rFonts w:asciiTheme="minorHAnsi" w:hAnsiTheme="minorHAnsi" w:cstheme="minorHAnsi"/>
          <w:color w:val="2C0735"/>
          <w:sz w:val="22"/>
          <w:szCs w:val="22"/>
          <w:shd w:val="clear" w:color="auto" w:fill="FFFFFF"/>
        </w:rPr>
        <w:t>,” said Aletia Novak</w:t>
      </w:r>
      <w:r w:rsidR="0037108E" w:rsidRPr="00B53F8F">
        <w:rPr>
          <w:rFonts w:asciiTheme="minorHAnsi" w:hAnsiTheme="minorHAnsi" w:cstheme="minorHAnsi"/>
          <w:color w:val="2C0735"/>
          <w:sz w:val="22"/>
          <w:szCs w:val="22"/>
          <w:shd w:val="clear" w:color="auto" w:fill="FFFFFF"/>
        </w:rPr>
        <w:t xml:space="preserve">, </w:t>
      </w:r>
      <w:r w:rsidR="0037108E">
        <w:rPr>
          <w:rFonts w:asciiTheme="minorHAnsi" w:hAnsiTheme="minorHAnsi" w:cstheme="minorHAnsi"/>
          <w:color w:val="2C0735"/>
          <w:sz w:val="22"/>
          <w:szCs w:val="22"/>
          <w:shd w:val="clear" w:color="auto" w:fill="FFFFFF"/>
        </w:rPr>
        <w:t>Business Systems Manager of UnitedOne. “</w:t>
      </w:r>
      <w:r w:rsidR="00AC738A">
        <w:rPr>
          <w:rFonts w:asciiTheme="minorHAnsi" w:hAnsiTheme="minorHAnsi" w:cstheme="minorHAnsi"/>
          <w:color w:val="2C0735"/>
          <w:sz w:val="22"/>
          <w:szCs w:val="22"/>
          <w:shd w:val="clear" w:color="auto" w:fill="FFFFFF"/>
        </w:rPr>
        <w:t>Our p</w:t>
      </w:r>
      <w:r w:rsidR="003A4EF1">
        <w:rPr>
          <w:rFonts w:asciiTheme="minorHAnsi" w:hAnsiTheme="minorHAnsi" w:cstheme="minorHAnsi"/>
          <w:color w:val="2C0735"/>
          <w:sz w:val="22"/>
          <w:szCs w:val="22"/>
          <w:shd w:val="clear" w:color="auto" w:fill="FFFFFF"/>
        </w:rPr>
        <w:t xml:space="preserve">revious digital banking vendors were slow </w:t>
      </w:r>
      <w:r w:rsidR="0037108E">
        <w:rPr>
          <w:rFonts w:asciiTheme="minorHAnsi" w:hAnsiTheme="minorHAnsi" w:cstheme="minorHAnsi"/>
          <w:color w:val="2C0735"/>
          <w:sz w:val="22"/>
          <w:szCs w:val="22"/>
          <w:shd w:val="clear" w:color="auto" w:fill="FFFFFF"/>
        </w:rPr>
        <w:t>to make the system updates we required</w:t>
      </w:r>
      <w:r w:rsidR="000D4946">
        <w:rPr>
          <w:rFonts w:asciiTheme="minorHAnsi" w:hAnsiTheme="minorHAnsi" w:cstheme="minorHAnsi"/>
          <w:color w:val="2C0735"/>
          <w:sz w:val="22"/>
          <w:szCs w:val="22"/>
          <w:shd w:val="clear" w:color="auto" w:fill="FFFFFF"/>
        </w:rPr>
        <w:t xml:space="preserve"> for ease of use.</w:t>
      </w:r>
      <w:r w:rsidR="0037108E">
        <w:rPr>
          <w:rFonts w:asciiTheme="minorHAnsi" w:hAnsiTheme="minorHAnsi" w:cstheme="minorHAnsi"/>
          <w:color w:val="2C0735"/>
          <w:sz w:val="22"/>
          <w:szCs w:val="22"/>
          <w:shd w:val="clear" w:color="auto" w:fill="FFFFFF"/>
        </w:rPr>
        <w:t xml:space="preserve"> </w:t>
      </w:r>
      <w:r w:rsidR="003A4EF1">
        <w:rPr>
          <w:rFonts w:asciiTheme="minorHAnsi" w:hAnsiTheme="minorHAnsi" w:cstheme="minorHAnsi"/>
          <w:color w:val="2C0735"/>
          <w:sz w:val="22"/>
          <w:szCs w:val="22"/>
          <w:shd w:val="clear" w:color="auto" w:fill="FFFFFF"/>
        </w:rPr>
        <w:t xml:space="preserve">In contrast, Mahalo </w:t>
      </w:r>
      <w:r w:rsidR="000D4946">
        <w:rPr>
          <w:rFonts w:asciiTheme="minorHAnsi" w:hAnsiTheme="minorHAnsi" w:cstheme="minorHAnsi"/>
          <w:color w:val="2C0735"/>
          <w:sz w:val="22"/>
          <w:szCs w:val="22"/>
          <w:shd w:val="clear" w:color="auto" w:fill="FFFFFF"/>
        </w:rPr>
        <w:t>keenly</w:t>
      </w:r>
      <w:r w:rsidR="003A4EF1">
        <w:rPr>
          <w:rFonts w:asciiTheme="minorHAnsi" w:hAnsiTheme="minorHAnsi" w:cstheme="minorHAnsi"/>
          <w:color w:val="2C0735"/>
          <w:sz w:val="22"/>
          <w:szCs w:val="22"/>
          <w:shd w:val="clear" w:color="auto" w:fill="FFFFFF"/>
        </w:rPr>
        <w:t xml:space="preserve"> implement</w:t>
      </w:r>
      <w:r w:rsidR="000D4946">
        <w:rPr>
          <w:rFonts w:asciiTheme="minorHAnsi" w:hAnsiTheme="minorHAnsi" w:cstheme="minorHAnsi"/>
          <w:color w:val="2C0735"/>
          <w:sz w:val="22"/>
          <w:szCs w:val="22"/>
          <w:shd w:val="clear" w:color="auto" w:fill="FFFFFF"/>
        </w:rPr>
        <w:t>s</w:t>
      </w:r>
      <w:r w:rsidR="003A4EF1">
        <w:rPr>
          <w:rFonts w:asciiTheme="minorHAnsi" w:hAnsiTheme="minorHAnsi" w:cstheme="minorHAnsi"/>
          <w:color w:val="2C0735"/>
          <w:sz w:val="22"/>
          <w:szCs w:val="22"/>
          <w:shd w:val="clear" w:color="auto" w:fill="FFFFFF"/>
        </w:rPr>
        <w:t xml:space="preserve"> the </w:t>
      </w:r>
      <w:r w:rsidR="0084137B">
        <w:rPr>
          <w:rFonts w:asciiTheme="minorHAnsi" w:hAnsiTheme="minorHAnsi" w:cstheme="minorHAnsi"/>
          <w:color w:val="2C0735"/>
          <w:sz w:val="22"/>
          <w:szCs w:val="22"/>
          <w:shd w:val="clear" w:color="auto" w:fill="FFFFFF"/>
        </w:rPr>
        <w:t xml:space="preserve">functionalities </w:t>
      </w:r>
      <w:r w:rsidR="003A4EF1">
        <w:rPr>
          <w:rFonts w:asciiTheme="minorHAnsi" w:hAnsiTheme="minorHAnsi" w:cstheme="minorHAnsi"/>
          <w:color w:val="2C0735"/>
          <w:sz w:val="22"/>
          <w:szCs w:val="22"/>
          <w:shd w:val="clear" w:color="auto" w:fill="FFFFFF"/>
        </w:rPr>
        <w:t>needed by our members and our team</w:t>
      </w:r>
      <w:r w:rsidR="000D4946">
        <w:rPr>
          <w:rFonts w:asciiTheme="minorHAnsi" w:hAnsiTheme="minorHAnsi" w:cstheme="minorHAnsi"/>
          <w:color w:val="2C0735"/>
          <w:sz w:val="22"/>
          <w:szCs w:val="22"/>
          <w:shd w:val="clear" w:color="auto" w:fill="FFFFFF"/>
        </w:rPr>
        <w:t xml:space="preserve"> with new </w:t>
      </w:r>
      <w:r w:rsidR="00AB44FF">
        <w:rPr>
          <w:rFonts w:asciiTheme="minorHAnsi" w:hAnsiTheme="minorHAnsi" w:cstheme="minorHAnsi"/>
          <w:color w:val="2C0735"/>
          <w:sz w:val="22"/>
          <w:szCs w:val="22"/>
          <w:shd w:val="clear" w:color="auto" w:fill="FFFFFF"/>
        </w:rPr>
        <w:t xml:space="preserve">enhancements </w:t>
      </w:r>
      <w:r w:rsidR="000D4946">
        <w:rPr>
          <w:rFonts w:asciiTheme="minorHAnsi" w:hAnsiTheme="minorHAnsi" w:cstheme="minorHAnsi"/>
          <w:color w:val="2C0735"/>
          <w:sz w:val="22"/>
          <w:szCs w:val="22"/>
          <w:shd w:val="clear" w:color="auto" w:fill="FFFFFF"/>
        </w:rPr>
        <w:t>monthly</w:t>
      </w:r>
      <w:r w:rsidR="003A4EF1">
        <w:rPr>
          <w:rFonts w:asciiTheme="minorHAnsi" w:hAnsiTheme="minorHAnsi" w:cstheme="minorHAnsi"/>
          <w:color w:val="2C0735"/>
          <w:sz w:val="22"/>
          <w:szCs w:val="22"/>
          <w:shd w:val="clear" w:color="auto" w:fill="FFFFFF"/>
        </w:rPr>
        <w:t xml:space="preserve">, and they have done everything </w:t>
      </w:r>
      <w:r w:rsidR="0037108E">
        <w:rPr>
          <w:rFonts w:asciiTheme="minorHAnsi" w:hAnsiTheme="minorHAnsi" w:cstheme="minorHAnsi"/>
          <w:color w:val="2C0735"/>
          <w:sz w:val="22"/>
          <w:szCs w:val="22"/>
          <w:shd w:val="clear" w:color="auto" w:fill="FFFFFF"/>
        </w:rPr>
        <w:t>possible</w:t>
      </w:r>
      <w:r w:rsidR="003A4EF1">
        <w:rPr>
          <w:rFonts w:asciiTheme="minorHAnsi" w:hAnsiTheme="minorHAnsi" w:cstheme="minorHAnsi"/>
          <w:color w:val="2C0735"/>
          <w:sz w:val="22"/>
          <w:szCs w:val="22"/>
          <w:shd w:val="clear" w:color="auto" w:fill="FFFFFF"/>
        </w:rPr>
        <w:t xml:space="preserve"> to make our </w:t>
      </w:r>
      <w:r w:rsidR="00F566AE">
        <w:rPr>
          <w:rFonts w:asciiTheme="minorHAnsi" w:hAnsiTheme="minorHAnsi" w:cstheme="minorHAnsi"/>
          <w:color w:val="2C0735"/>
          <w:sz w:val="22"/>
          <w:szCs w:val="22"/>
          <w:shd w:val="clear" w:color="auto" w:fill="FFFFFF"/>
        </w:rPr>
        <w:t xml:space="preserve">digital </w:t>
      </w:r>
      <w:r w:rsidR="000D4946">
        <w:rPr>
          <w:rFonts w:asciiTheme="minorHAnsi" w:hAnsiTheme="minorHAnsi" w:cstheme="minorHAnsi"/>
          <w:color w:val="2C0735"/>
          <w:sz w:val="22"/>
          <w:szCs w:val="22"/>
          <w:shd w:val="clear" w:color="auto" w:fill="FFFFFF"/>
        </w:rPr>
        <w:t>banking</w:t>
      </w:r>
      <w:r w:rsidR="003A4EF1">
        <w:rPr>
          <w:rFonts w:asciiTheme="minorHAnsi" w:hAnsiTheme="minorHAnsi" w:cstheme="minorHAnsi"/>
          <w:color w:val="2C0735"/>
          <w:sz w:val="22"/>
          <w:szCs w:val="22"/>
          <w:shd w:val="clear" w:color="auto" w:fill="FFFFFF"/>
        </w:rPr>
        <w:t xml:space="preserve"> experience the best it can be.</w:t>
      </w:r>
      <w:r w:rsidR="000D4946">
        <w:rPr>
          <w:rFonts w:asciiTheme="minorHAnsi" w:hAnsiTheme="minorHAnsi" w:cstheme="minorHAnsi"/>
          <w:color w:val="2C0735"/>
          <w:sz w:val="22"/>
          <w:szCs w:val="22"/>
          <w:shd w:val="clear" w:color="auto" w:fill="FFFFFF"/>
        </w:rPr>
        <w:t>”</w:t>
      </w:r>
    </w:p>
    <w:p w14:paraId="5814F278" w14:textId="77777777" w:rsidR="0041311B" w:rsidRPr="0079657D" w:rsidRDefault="0041311B" w:rsidP="00B56056">
      <w:pPr>
        <w:spacing w:line="276" w:lineRule="auto"/>
        <w:rPr>
          <w:rFonts w:asciiTheme="minorHAnsi" w:hAnsiTheme="minorHAnsi" w:cstheme="minorHAnsi"/>
          <w:color w:val="2C0735"/>
          <w:sz w:val="22"/>
          <w:szCs w:val="22"/>
          <w:shd w:val="clear" w:color="auto" w:fill="FFFFFF"/>
        </w:rPr>
      </w:pPr>
    </w:p>
    <w:p w14:paraId="398BAEA6" w14:textId="0DA79BD8" w:rsidR="0041311B" w:rsidRPr="0079657D" w:rsidRDefault="0097303B" w:rsidP="0079657D">
      <w:pPr>
        <w:spacing w:line="276" w:lineRule="auto"/>
        <w:rPr>
          <w:rFonts w:asciiTheme="minorHAnsi" w:hAnsiTheme="minorHAnsi" w:cstheme="minorHAnsi"/>
          <w:color w:val="2C0735"/>
          <w:sz w:val="22"/>
          <w:szCs w:val="22"/>
          <w:shd w:val="clear" w:color="auto" w:fill="FFFFFF"/>
        </w:rPr>
      </w:pPr>
      <w:r>
        <w:rPr>
          <w:rFonts w:asciiTheme="minorHAnsi" w:eastAsia="Arial" w:hAnsiTheme="minorHAnsi" w:cstheme="minorHAnsi"/>
          <w:color w:val="000000" w:themeColor="text1"/>
          <w:sz w:val="22"/>
          <w:szCs w:val="22"/>
        </w:rPr>
        <w:t>Using</w:t>
      </w:r>
      <w:r w:rsidR="00E04257" w:rsidRPr="0030268A">
        <w:rPr>
          <w:rFonts w:asciiTheme="minorHAnsi" w:eastAsia="Arial" w:hAnsiTheme="minorHAnsi" w:cstheme="minorHAnsi"/>
          <w:color w:val="000000" w:themeColor="text1"/>
          <w:sz w:val="22"/>
          <w:szCs w:val="22"/>
        </w:rPr>
        <w:t xml:space="preserve"> intelligent and intuitive </w:t>
      </w:r>
      <w:r w:rsidR="00E04257">
        <w:rPr>
          <w:rFonts w:asciiTheme="minorHAnsi" w:eastAsia="Arial" w:hAnsiTheme="minorHAnsi" w:cstheme="minorHAnsi"/>
          <w:color w:val="000000" w:themeColor="text1"/>
          <w:sz w:val="22"/>
          <w:szCs w:val="22"/>
        </w:rPr>
        <w:t xml:space="preserve">feature sets, Mahalo’s solutions-oriented platform functions to </w:t>
      </w:r>
      <w:r w:rsidR="00E04257" w:rsidRPr="001D0C11">
        <w:rPr>
          <w:rFonts w:asciiTheme="minorHAnsi" w:eastAsia="Arial" w:hAnsiTheme="minorHAnsi" w:cstheme="minorHAnsi"/>
          <w:color w:val="000000" w:themeColor="text1"/>
          <w:sz w:val="22"/>
          <w:szCs w:val="22"/>
        </w:rPr>
        <w:t>help</w:t>
      </w:r>
      <w:r w:rsidR="00F566AE">
        <w:rPr>
          <w:rFonts w:asciiTheme="minorHAnsi" w:eastAsia="Arial" w:hAnsiTheme="minorHAnsi" w:cstheme="minorHAnsi"/>
          <w:color w:val="000000" w:themeColor="text1"/>
          <w:sz w:val="22"/>
          <w:szCs w:val="22"/>
        </w:rPr>
        <w:t xml:space="preserve"> </w:t>
      </w:r>
      <w:r w:rsidR="00E04257" w:rsidRPr="001D0C11">
        <w:rPr>
          <w:rFonts w:asciiTheme="minorHAnsi" w:eastAsia="Arial" w:hAnsiTheme="minorHAnsi" w:cstheme="minorHAnsi"/>
          <w:color w:val="000000" w:themeColor="text1"/>
          <w:sz w:val="22"/>
          <w:szCs w:val="22"/>
        </w:rPr>
        <w:t>credit unions</w:t>
      </w:r>
      <w:r w:rsidR="00E04257">
        <w:rPr>
          <w:rFonts w:asciiTheme="minorHAnsi" w:eastAsia="Arial" w:hAnsiTheme="minorHAnsi" w:cstheme="minorHAnsi"/>
          <w:color w:val="000000" w:themeColor="text1"/>
          <w:sz w:val="22"/>
          <w:szCs w:val="22"/>
        </w:rPr>
        <w:t xml:space="preserve"> of all asset sizes</w:t>
      </w:r>
      <w:r w:rsidR="00E04257" w:rsidRPr="001D0C11">
        <w:rPr>
          <w:rFonts w:asciiTheme="minorHAnsi" w:eastAsia="Arial" w:hAnsiTheme="minorHAnsi" w:cstheme="minorHAnsi"/>
          <w:color w:val="000000" w:themeColor="text1"/>
          <w:sz w:val="22"/>
          <w:szCs w:val="22"/>
        </w:rPr>
        <w:t xml:space="preserve"> </w:t>
      </w:r>
      <w:r w:rsidR="00E04257">
        <w:rPr>
          <w:rFonts w:asciiTheme="minorHAnsi" w:eastAsia="Arial" w:hAnsiTheme="minorHAnsi" w:cstheme="minorHAnsi"/>
          <w:color w:val="000000" w:themeColor="text1"/>
          <w:sz w:val="22"/>
          <w:szCs w:val="22"/>
        </w:rPr>
        <w:t xml:space="preserve">connect with their members, </w:t>
      </w:r>
      <w:r w:rsidR="00E04257" w:rsidRPr="001D0C11">
        <w:rPr>
          <w:rFonts w:asciiTheme="minorHAnsi" w:eastAsia="Arial" w:hAnsiTheme="minorHAnsi" w:cstheme="minorHAnsi"/>
          <w:color w:val="000000" w:themeColor="text1"/>
          <w:sz w:val="22"/>
          <w:szCs w:val="22"/>
        </w:rPr>
        <w:t>gain a technological advantage to grow membership</w:t>
      </w:r>
      <w:r w:rsidR="00E04257">
        <w:rPr>
          <w:rFonts w:asciiTheme="minorHAnsi" w:eastAsia="Arial" w:hAnsiTheme="minorHAnsi" w:cstheme="minorHAnsi"/>
          <w:color w:val="000000" w:themeColor="text1"/>
          <w:sz w:val="22"/>
          <w:szCs w:val="22"/>
        </w:rPr>
        <w:t xml:space="preserve"> and effectively compete in the digital age</w:t>
      </w:r>
      <w:r w:rsidR="00E04257" w:rsidRPr="001D0C11">
        <w:rPr>
          <w:rFonts w:asciiTheme="minorHAnsi" w:eastAsia="Arial" w:hAnsiTheme="minorHAnsi" w:cstheme="minorHAnsi"/>
          <w:color w:val="000000" w:themeColor="text1"/>
          <w:sz w:val="22"/>
          <w:szCs w:val="22"/>
        </w:rPr>
        <w:t>.</w:t>
      </w:r>
      <w:r w:rsidR="00E04257">
        <w:rPr>
          <w:rFonts w:asciiTheme="minorHAnsi" w:eastAsia="Arial" w:hAnsiTheme="minorHAnsi" w:cstheme="minorHAnsi"/>
          <w:color w:val="000000" w:themeColor="text1"/>
          <w:sz w:val="22"/>
          <w:szCs w:val="22"/>
        </w:rPr>
        <w:t xml:space="preserve"> </w:t>
      </w:r>
      <w:r w:rsidR="005E6BBF">
        <w:rPr>
          <w:rFonts w:asciiTheme="minorHAnsi" w:hAnsiTheme="minorHAnsi" w:cstheme="minorHAnsi"/>
          <w:color w:val="2C0735"/>
          <w:sz w:val="22"/>
          <w:szCs w:val="22"/>
          <w:shd w:val="clear" w:color="auto" w:fill="FFFFFF"/>
        </w:rPr>
        <w:t xml:space="preserve">Designed and engineered by credit union industry leaders, the digital platform is </w:t>
      </w:r>
      <w:r w:rsidR="005E6BBF" w:rsidRPr="005E6BBF">
        <w:rPr>
          <w:rFonts w:asciiTheme="minorHAnsi" w:hAnsiTheme="minorHAnsi" w:cstheme="minorHAnsi"/>
          <w:color w:val="2C0735"/>
          <w:sz w:val="22"/>
          <w:szCs w:val="22"/>
          <w:shd w:val="clear" w:color="auto" w:fill="FFFFFF"/>
        </w:rPr>
        <w:t xml:space="preserve">built on </w:t>
      </w:r>
      <w:r w:rsidR="001D0C11">
        <w:rPr>
          <w:rFonts w:asciiTheme="minorHAnsi" w:hAnsiTheme="minorHAnsi" w:cstheme="minorHAnsi"/>
          <w:color w:val="2C0735"/>
          <w:sz w:val="22"/>
          <w:szCs w:val="22"/>
          <w:shd w:val="clear" w:color="auto" w:fill="FFFFFF"/>
        </w:rPr>
        <w:t>intuitive</w:t>
      </w:r>
      <w:r w:rsidR="005E6BBF" w:rsidRPr="005E6BBF">
        <w:rPr>
          <w:rFonts w:asciiTheme="minorHAnsi" w:hAnsiTheme="minorHAnsi" w:cstheme="minorHAnsi"/>
          <w:color w:val="2C0735"/>
          <w:sz w:val="22"/>
          <w:szCs w:val="22"/>
          <w:shd w:val="clear" w:color="auto" w:fill="FFFFFF"/>
        </w:rPr>
        <w:t xml:space="preserve"> architecture with deep integration into the credit union cores</w:t>
      </w:r>
      <w:r w:rsidR="00850C17" w:rsidRPr="00850C17">
        <w:rPr>
          <w:rFonts w:asciiTheme="minorHAnsi" w:hAnsiTheme="minorHAnsi" w:cstheme="minorHAnsi"/>
          <w:color w:val="2C0735"/>
          <w:sz w:val="22"/>
          <w:szCs w:val="22"/>
          <w:shd w:val="clear" w:color="auto" w:fill="FFFFFF"/>
        </w:rPr>
        <w:t xml:space="preserve"> and streamlined third-party integrations</w:t>
      </w:r>
      <w:r w:rsidR="005E6BBF">
        <w:rPr>
          <w:rFonts w:asciiTheme="minorHAnsi" w:hAnsiTheme="minorHAnsi" w:cstheme="minorHAnsi"/>
          <w:color w:val="2C0735"/>
          <w:sz w:val="22"/>
          <w:szCs w:val="22"/>
          <w:shd w:val="clear" w:color="auto" w:fill="FFFFFF"/>
        </w:rPr>
        <w:t>.</w:t>
      </w:r>
    </w:p>
    <w:p w14:paraId="6A095C64" w14:textId="3FAADB74" w:rsidR="0041311B" w:rsidRPr="0079657D" w:rsidRDefault="0041311B" w:rsidP="0079657D">
      <w:pPr>
        <w:spacing w:line="276" w:lineRule="auto"/>
        <w:rPr>
          <w:rFonts w:asciiTheme="minorHAnsi" w:hAnsiTheme="minorHAnsi" w:cstheme="minorHAnsi"/>
          <w:color w:val="2C0735"/>
          <w:sz w:val="22"/>
          <w:szCs w:val="22"/>
          <w:shd w:val="clear" w:color="auto" w:fill="FFFFFF"/>
        </w:rPr>
      </w:pPr>
    </w:p>
    <w:p w14:paraId="3F15BAC5" w14:textId="66B24EF6" w:rsidR="00CA5CB4" w:rsidRPr="004D6586" w:rsidRDefault="00CA5CB4" w:rsidP="00B56056">
      <w:pPr>
        <w:spacing w:line="276" w:lineRule="auto"/>
        <w:rPr>
          <w:rFonts w:asciiTheme="minorHAnsi" w:hAnsiTheme="minorHAnsi" w:cstheme="minorHAnsi"/>
          <w:sz w:val="22"/>
          <w:szCs w:val="22"/>
          <w:shd w:val="clear" w:color="auto" w:fill="FFFFFF"/>
        </w:rPr>
      </w:pPr>
      <w:r w:rsidRPr="0097303B">
        <w:rPr>
          <w:rFonts w:asciiTheme="minorHAnsi" w:hAnsiTheme="minorHAnsi" w:cstheme="minorHAnsi"/>
          <w:sz w:val="22"/>
          <w:szCs w:val="22"/>
          <w:shd w:val="clear" w:color="auto" w:fill="FFFFFF"/>
        </w:rPr>
        <w:t>“Working alongside a group of previous credit union experts</w:t>
      </w:r>
      <w:r w:rsidR="0079657D" w:rsidRPr="0097303B">
        <w:rPr>
          <w:rFonts w:asciiTheme="minorHAnsi" w:hAnsiTheme="minorHAnsi" w:cstheme="minorHAnsi"/>
          <w:sz w:val="22"/>
          <w:szCs w:val="22"/>
          <w:shd w:val="clear" w:color="auto" w:fill="FFFFFF"/>
        </w:rPr>
        <w:t xml:space="preserve"> </w:t>
      </w:r>
      <w:r w:rsidR="00296C6A" w:rsidRPr="0097303B">
        <w:rPr>
          <w:rFonts w:asciiTheme="minorHAnsi" w:hAnsiTheme="minorHAnsi" w:cstheme="minorHAnsi"/>
          <w:sz w:val="22"/>
          <w:szCs w:val="22"/>
          <w:shd w:val="clear" w:color="auto" w:fill="FFFFFF"/>
        </w:rPr>
        <w:t>that</w:t>
      </w:r>
      <w:r w:rsidR="0079657D" w:rsidRPr="0097303B">
        <w:rPr>
          <w:rFonts w:asciiTheme="minorHAnsi" w:hAnsiTheme="minorHAnsi" w:cstheme="minorHAnsi"/>
          <w:sz w:val="22"/>
          <w:szCs w:val="22"/>
          <w:shd w:val="clear" w:color="auto" w:fill="FFFFFF"/>
        </w:rPr>
        <w:t xml:space="preserve"> </w:t>
      </w:r>
      <w:r w:rsidR="00296C6A" w:rsidRPr="0097303B">
        <w:rPr>
          <w:rFonts w:asciiTheme="minorHAnsi" w:hAnsiTheme="minorHAnsi" w:cstheme="minorHAnsi"/>
          <w:sz w:val="22"/>
          <w:szCs w:val="22"/>
          <w:shd w:val="clear" w:color="auto" w:fill="FFFFFF"/>
        </w:rPr>
        <w:t xml:space="preserve">innately </w:t>
      </w:r>
      <w:r w:rsidR="0079657D" w:rsidRPr="0097303B">
        <w:rPr>
          <w:rFonts w:asciiTheme="minorHAnsi" w:hAnsiTheme="minorHAnsi" w:cstheme="minorHAnsi"/>
          <w:sz w:val="22"/>
          <w:szCs w:val="22"/>
          <w:shd w:val="clear" w:color="auto" w:fill="FFFFFF"/>
        </w:rPr>
        <w:t>understand</w:t>
      </w:r>
      <w:r w:rsidR="00296C6A" w:rsidRPr="0097303B">
        <w:rPr>
          <w:rFonts w:asciiTheme="minorHAnsi" w:hAnsiTheme="minorHAnsi" w:cstheme="minorHAnsi"/>
          <w:sz w:val="22"/>
          <w:szCs w:val="22"/>
          <w:shd w:val="clear" w:color="auto" w:fill="FFFFFF"/>
        </w:rPr>
        <w:t>s</w:t>
      </w:r>
      <w:r w:rsidR="0079657D" w:rsidRPr="0097303B">
        <w:rPr>
          <w:rFonts w:asciiTheme="minorHAnsi" w:hAnsiTheme="minorHAnsi" w:cstheme="minorHAnsi"/>
          <w:sz w:val="22"/>
          <w:szCs w:val="22"/>
          <w:shd w:val="clear" w:color="auto" w:fill="FFFFFF"/>
        </w:rPr>
        <w:t xml:space="preserve"> the needs</w:t>
      </w:r>
      <w:r w:rsidR="00296C6A" w:rsidRPr="0097303B">
        <w:rPr>
          <w:rFonts w:asciiTheme="minorHAnsi" w:hAnsiTheme="minorHAnsi" w:cstheme="minorHAnsi"/>
          <w:sz w:val="22"/>
          <w:szCs w:val="22"/>
          <w:shd w:val="clear" w:color="auto" w:fill="FFFFFF"/>
        </w:rPr>
        <w:t xml:space="preserve">, challenges and future </w:t>
      </w:r>
      <w:r w:rsidR="0079657D" w:rsidRPr="0097303B">
        <w:rPr>
          <w:rFonts w:asciiTheme="minorHAnsi" w:hAnsiTheme="minorHAnsi" w:cstheme="minorHAnsi"/>
          <w:sz w:val="22"/>
          <w:szCs w:val="22"/>
          <w:shd w:val="clear" w:color="auto" w:fill="FFFFFF"/>
        </w:rPr>
        <w:t xml:space="preserve">of our </w:t>
      </w:r>
      <w:r w:rsidR="00296C6A" w:rsidRPr="0097303B">
        <w:rPr>
          <w:rFonts w:asciiTheme="minorHAnsi" w:hAnsiTheme="minorHAnsi" w:cstheme="minorHAnsi"/>
          <w:sz w:val="22"/>
          <w:szCs w:val="22"/>
          <w:shd w:val="clear" w:color="auto" w:fill="FFFFFF"/>
        </w:rPr>
        <w:t>industry</w:t>
      </w:r>
      <w:r w:rsidRPr="0097303B">
        <w:rPr>
          <w:rFonts w:asciiTheme="minorHAnsi" w:hAnsiTheme="minorHAnsi" w:cstheme="minorHAnsi"/>
          <w:sz w:val="22"/>
          <w:szCs w:val="22"/>
          <w:shd w:val="clear" w:color="auto" w:fill="FFFFFF"/>
        </w:rPr>
        <w:t xml:space="preserve"> is incredibl</w:t>
      </w:r>
      <w:r w:rsidR="00296C6A" w:rsidRPr="0097303B">
        <w:rPr>
          <w:rFonts w:asciiTheme="minorHAnsi" w:hAnsiTheme="minorHAnsi" w:cstheme="minorHAnsi"/>
          <w:sz w:val="22"/>
          <w:szCs w:val="22"/>
          <w:shd w:val="clear" w:color="auto" w:fill="FFFFFF"/>
        </w:rPr>
        <w:t xml:space="preserve">y empowering. </w:t>
      </w:r>
      <w:r w:rsidRPr="0097303B">
        <w:rPr>
          <w:rFonts w:asciiTheme="minorHAnsi" w:hAnsiTheme="minorHAnsi" w:cstheme="minorHAnsi"/>
          <w:sz w:val="22"/>
          <w:szCs w:val="22"/>
          <w:shd w:val="clear" w:color="auto" w:fill="FFFFFF"/>
        </w:rPr>
        <w:t>Mahalo has</w:t>
      </w:r>
      <w:r w:rsidR="0079657D" w:rsidRPr="0097303B">
        <w:rPr>
          <w:rFonts w:asciiTheme="minorHAnsi" w:hAnsiTheme="minorHAnsi" w:cstheme="minorHAnsi"/>
          <w:sz w:val="22"/>
          <w:szCs w:val="22"/>
          <w:shd w:val="clear" w:color="auto" w:fill="FFFFFF"/>
        </w:rPr>
        <w:t xml:space="preserve"> demonstrated an unmatched ability</w:t>
      </w:r>
      <w:r w:rsidRPr="0097303B">
        <w:rPr>
          <w:rFonts w:asciiTheme="minorHAnsi" w:hAnsiTheme="minorHAnsi" w:cstheme="minorHAnsi"/>
          <w:sz w:val="22"/>
          <w:szCs w:val="22"/>
          <w:shd w:val="clear" w:color="auto" w:fill="FFFFFF"/>
        </w:rPr>
        <w:t xml:space="preserve"> to meet </w:t>
      </w:r>
      <w:r w:rsidR="0079657D" w:rsidRPr="0097303B">
        <w:rPr>
          <w:rFonts w:asciiTheme="minorHAnsi" w:hAnsiTheme="minorHAnsi" w:cstheme="minorHAnsi"/>
          <w:sz w:val="22"/>
          <w:szCs w:val="22"/>
          <w:shd w:val="clear" w:color="auto" w:fill="FFFFFF"/>
        </w:rPr>
        <w:t xml:space="preserve">our members’ needs and expand on our services with improvements that </w:t>
      </w:r>
      <w:r w:rsidR="00296C6A" w:rsidRPr="0097303B">
        <w:rPr>
          <w:rFonts w:asciiTheme="minorHAnsi" w:hAnsiTheme="minorHAnsi" w:cstheme="minorHAnsi"/>
          <w:sz w:val="22"/>
          <w:szCs w:val="22"/>
          <w:shd w:val="clear" w:color="auto" w:fill="FFFFFF"/>
        </w:rPr>
        <w:t>consistently align</w:t>
      </w:r>
      <w:r w:rsidR="0079657D" w:rsidRPr="0097303B">
        <w:rPr>
          <w:rFonts w:asciiTheme="minorHAnsi" w:hAnsiTheme="minorHAnsi" w:cstheme="minorHAnsi"/>
          <w:sz w:val="22"/>
          <w:szCs w:val="22"/>
          <w:shd w:val="clear" w:color="auto" w:fill="FFFFFF"/>
        </w:rPr>
        <w:t xml:space="preserve"> with current digital </w:t>
      </w:r>
      <w:r w:rsidR="00296C6A" w:rsidRPr="0097303B">
        <w:rPr>
          <w:rFonts w:asciiTheme="minorHAnsi" w:hAnsiTheme="minorHAnsi" w:cstheme="minorHAnsi"/>
          <w:sz w:val="22"/>
          <w:szCs w:val="22"/>
          <w:shd w:val="clear" w:color="auto" w:fill="FFFFFF"/>
        </w:rPr>
        <w:t xml:space="preserve">banking </w:t>
      </w:r>
      <w:r w:rsidR="0079657D" w:rsidRPr="0097303B">
        <w:rPr>
          <w:rFonts w:asciiTheme="minorHAnsi" w:hAnsiTheme="minorHAnsi" w:cstheme="minorHAnsi"/>
          <w:sz w:val="22"/>
          <w:szCs w:val="22"/>
          <w:shd w:val="clear" w:color="auto" w:fill="FFFFFF"/>
        </w:rPr>
        <w:t xml:space="preserve">trends. </w:t>
      </w:r>
      <w:r w:rsidRPr="0097303B">
        <w:rPr>
          <w:rFonts w:asciiTheme="minorHAnsi" w:hAnsiTheme="minorHAnsi" w:cstheme="minorHAnsi"/>
          <w:sz w:val="22"/>
          <w:szCs w:val="22"/>
          <w:shd w:val="clear" w:color="auto" w:fill="FFFFFF"/>
        </w:rPr>
        <w:t xml:space="preserve">We believe this </w:t>
      </w:r>
      <w:r w:rsidR="00296C6A" w:rsidRPr="0097303B">
        <w:rPr>
          <w:rFonts w:asciiTheme="minorHAnsi" w:hAnsiTheme="minorHAnsi" w:cstheme="minorHAnsi"/>
          <w:sz w:val="22"/>
          <w:szCs w:val="22"/>
          <w:shd w:val="clear" w:color="auto" w:fill="FFFFFF"/>
        </w:rPr>
        <w:t xml:space="preserve">strongly compatible </w:t>
      </w:r>
      <w:r w:rsidRPr="0097303B">
        <w:rPr>
          <w:rFonts w:asciiTheme="minorHAnsi" w:hAnsiTheme="minorHAnsi" w:cstheme="minorHAnsi"/>
          <w:sz w:val="22"/>
          <w:szCs w:val="22"/>
          <w:shd w:val="clear" w:color="auto" w:fill="FFFFFF"/>
        </w:rPr>
        <w:t xml:space="preserve">collaboration is going to tremendously promote our continuous growth moving </w:t>
      </w:r>
      <w:r w:rsidR="00296C6A" w:rsidRPr="0097303B">
        <w:rPr>
          <w:rFonts w:asciiTheme="minorHAnsi" w:hAnsiTheme="minorHAnsi" w:cstheme="minorHAnsi"/>
          <w:sz w:val="22"/>
          <w:szCs w:val="22"/>
          <w:shd w:val="clear" w:color="auto" w:fill="FFFFFF"/>
        </w:rPr>
        <w:t>forward</w:t>
      </w:r>
      <w:r w:rsidRPr="0097303B">
        <w:rPr>
          <w:rFonts w:asciiTheme="minorHAnsi" w:hAnsiTheme="minorHAnsi" w:cstheme="minorHAnsi"/>
          <w:sz w:val="22"/>
          <w:szCs w:val="22"/>
          <w:shd w:val="clear" w:color="auto" w:fill="FFFFFF"/>
        </w:rPr>
        <w:t xml:space="preserve">,” </w:t>
      </w:r>
      <w:r w:rsidR="0097303B" w:rsidRPr="0097303B">
        <w:rPr>
          <w:rFonts w:asciiTheme="minorHAnsi" w:hAnsiTheme="minorHAnsi" w:cstheme="minorHAnsi"/>
          <w:sz w:val="22"/>
          <w:szCs w:val="22"/>
          <w:shd w:val="clear" w:color="auto" w:fill="FFFFFF"/>
        </w:rPr>
        <w:t>Novak said</w:t>
      </w:r>
      <w:r w:rsidRPr="0097303B">
        <w:rPr>
          <w:rFonts w:asciiTheme="minorHAnsi" w:hAnsiTheme="minorHAnsi" w:cstheme="minorHAnsi"/>
          <w:sz w:val="22"/>
          <w:szCs w:val="22"/>
          <w:shd w:val="clear" w:color="auto" w:fill="FFFFFF"/>
        </w:rPr>
        <w:t>.</w:t>
      </w:r>
    </w:p>
    <w:p w14:paraId="2E7C7008" w14:textId="77777777" w:rsidR="0041311B" w:rsidRPr="0097303B" w:rsidRDefault="0041311B" w:rsidP="00B56056">
      <w:pPr>
        <w:spacing w:line="276" w:lineRule="auto"/>
        <w:rPr>
          <w:rFonts w:asciiTheme="minorHAnsi" w:eastAsia="Arial" w:hAnsiTheme="minorHAnsi" w:cstheme="minorHAnsi"/>
          <w:sz w:val="22"/>
          <w:szCs w:val="22"/>
        </w:rPr>
      </w:pPr>
    </w:p>
    <w:p w14:paraId="72737F4C" w14:textId="617BE154" w:rsidR="008327A8" w:rsidRPr="0097303B" w:rsidRDefault="00E04257" w:rsidP="00E3244B">
      <w:pPr>
        <w:spacing w:line="276" w:lineRule="auto"/>
        <w:rPr>
          <w:rFonts w:asciiTheme="minorHAnsi" w:eastAsia="Arial" w:hAnsiTheme="minorHAnsi" w:cstheme="minorHAnsi"/>
          <w:sz w:val="22"/>
          <w:szCs w:val="22"/>
        </w:rPr>
      </w:pPr>
      <w:r w:rsidRPr="0097303B">
        <w:rPr>
          <w:rFonts w:asciiTheme="minorHAnsi" w:hAnsiTheme="minorHAnsi" w:cstheme="minorHAnsi"/>
          <w:sz w:val="22"/>
          <w:szCs w:val="22"/>
          <w:shd w:val="clear" w:color="auto" w:fill="FFFFFF"/>
        </w:rPr>
        <w:lastRenderedPageBreak/>
        <w:t xml:space="preserve">The Mahalo platform provides an innovative omni-experience that offers credit union members access to seamless mobile and online banking services regardless of their preferred channel. </w:t>
      </w:r>
      <w:r w:rsidR="0030268A" w:rsidRPr="0097303B">
        <w:rPr>
          <w:rFonts w:asciiTheme="minorHAnsi" w:eastAsia="Arial" w:hAnsiTheme="minorHAnsi" w:cstheme="minorHAnsi"/>
          <w:sz w:val="22"/>
          <w:szCs w:val="22"/>
        </w:rPr>
        <w:t xml:space="preserve">The digital banking platform is developed with </w:t>
      </w:r>
      <w:r w:rsidRPr="0097303B">
        <w:rPr>
          <w:rFonts w:asciiTheme="minorHAnsi" w:eastAsia="Arial" w:hAnsiTheme="minorHAnsi" w:cstheme="minorHAnsi"/>
          <w:sz w:val="22"/>
          <w:szCs w:val="22"/>
        </w:rPr>
        <w:t xml:space="preserve">robust </w:t>
      </w:r>
      <w:r w:rsidR="0030268A" w:rsidRPr="0097303B">
        <w:rPr>
          <w:rFonts w:asciiTheme="minorHAnsi" w:eastAsia="Arial" w:hAnsiTheme="minorHAnsi" w:cstheme="minorHAnsi"/>
          <w:sz w:val="22"/>
          <w:szCs w:val="22"/>
        </w:rPr>
        <w:t xml:space="preserve">security </w:t>
      </w:r>
      <w:r w:rsidRPr="0097303B">
        <w:rPr>
          <w:rFonts w:asciiTheme="minorHAnsi" w:eastAsia="Arial" w:hAnsiTheme="minorHAnsi" w:cstheme="minorHAnsi"/>
          <w:sz w:val="22"/>
          <w:szCs w:val="22"/>
        </w:rPr>
        <w:t xml:space="preserve">solutions </w:t>
      </w:r>
      <w:r w:rsidR="0030268A" w:rsidRPr="0097303B">
        <w:rPr>
          <w:rFonts w:asciiTheme="minorHAnsi" w:eastAsia="Arial" w:hAnsiTheme="minorHAnsi" w:cstheme="minorHAnsi"/>
          <w:sz w:val="22"/>
          <w:szCs w:val="22"/>
        </w:rPr>
        <w:t xml:space="preserve">at the forefront of its design, </w:t>
      </w:r>
      <w:r w:rsidRPr="0097303B">
        <w:rPr>
          <w:rFonts w:asciiTheme="minorHAnsi" w:eastAsia="Arial" w:hAnsiTheme="minorHAnsi" w:cstheme="minorHAnsi"/>
          <w:sz w:val="22"/>
          <w:szCs w:val="22"/>
        </w:rPr>
        <w:t xml:space="preserve">providing credit unions with </w:t>
      </w:r>
      <w:r w:rsidR="00D23BDE" w:rsidRPr="0097303B">
        <w:rPr>
          <w:rFonts w:asciiTheme="minorHAnsi" w:eastAsia="Arial" w:hAnsiTheme="minorHAnsi" w:cstheme="minorHAnsi"/>
          <w:sz w:val="22"/>
          <w:szCs w:val="22"/>
        </w:rPr>
        <w:t xml:space="preserve">a </w:t>
      </w:r>
      <w:r w:rsidRPr="0097303B">
        <w:rPr>
          <w:rFonts w:asciiTheme="minorHAnsi" w:eastAsia="Arial" w:hAnsiTheme="minorHAnsi" w:cstheme="minorHAnsi"/>
          <w:sz w:val="22"/>
          <w:szCs w:val="22"/>
        </w:rPr>
        <w:t xml:space="preserve">strong capability to protect their members from fraud. </w:t>
      </w:r>
    </w:p>
    <w:p w14:paraId="551642E0" w14:textId="352FBCE1" w:rsidR="0030268A" w:rsidRPr="0097303B" w:rsidRDefault="0030268A" w:rsidP="0041311B">
      <w:pPr>
        <w:spacing w:line="276" w:lineRule="auto"/>
        <w:rPr>
          <w:rFonts w:asciiTheme="minorHAnsi" w:hAnsiTheme="minorHAnsi" w:cstheme="minorHAnsi"/>
          <w:sz w:val="22"/>
          <w:szCs w:val="22"/>
          <w:shd w:val="clear" w:color="auto" w:fill="FFFFFF"/>
        </w:rPr>
      </w:pPr>
    </w:p>
    <w:p w14:paraId="159A7DED" w14:textId="693DEF1C" w:rsidR="00A23214" w:rsidRPr="0097303B" w:rsidRDefault="006F2A0C" w:rsidP="006F2A0C">
      <w:pPr>
        <w:spacing w:line="276" w:lineRule="auto"/>
        <w:rPr>
          <w:rFonts w:asciiTheme="minorHAnsi" w:eastAsia="Arial" w:hAnsiTheme="minorHAnsi" w:cstheme="minorHAnsi"/>
          <w:sz w:val="22"/>
          <w:szCs w:val="22"/>
        </w:rPr>
      </w:pPr>
      <w:r w:rsidRPr="0097303B">
        <w:rPr>
          <w:rFonts w:asciiTheme="minorHAnsi" w:eastAsia="Arial" w:hAnsiTheme="minorHAnsi" w:cstheme="minorHAnsi"/>
          <w:sz w:val="22"/>
          <w:szCs w:val="22"/>
        </w:rPr>
        <w:t xml:space="preserve">“Implementing omni-channel </w:t>
      </w:r>
      <w:r w:rsidR="00D23BDE" w:rsidRPr="0097303B">
        <w:rPr>
          <w:rFonts w:asciiTheme="minorHAnsi" w:eastAsia="Arial" w:hAnsiTheme="minorHAnsi" w:cstheme="minorHAnsi"/>
          <w:sz w:val="22"/>
          <w:szCs w:val="22"/>
        </w:rPr>
        <w:t>solutions</w:t>
      </w:r>
      <w:r w:rsidRPr="0097303B">
        <w:rPr>
          <w:rFonts w:asciiTheme="minorHAnsi" w:eastAsia="Arial" w:hAnsiTheme="minorHAnsi" w:cstheme="minorHAnsi"/>
          <w:sz w:val="22"/>
          <w:szCs w:val="22"/>
        </w:rPr>
        <w:t xml:space="preserve"> is incredibly instrumental in </w:t>
      </w:r>
      <w:r w:rsidR="00D23BDE" w:rsidRPr="0097303B">
        <w:rPr>
          <w:rFonts w:asciiTheme="minorHAnsi" w:eastAsia="Arial" w:hAnsiTheme="minorHAnsi" w:cstheme="minorHAnsi"/>
          <w:sz w:val="22"/>
          <w:szCs w:val="22"/>
        </w:rPr>
        <w:t>helping credit unions match member expectations for their digital banking experience and pushing</w:t>
      </w:r>
      <w:r w:rsidRPr="0097303B">
        <w:rPr>
          <w:rFonts w:asciiTheme="minorHAnsi" w:eastAsia="Arial" w:hAnsiTheme="minorHAnsi" w:cstheme="minorHAnsi"/>
          <w:sz w:val="22"/>
          <w:szCs w:val="22"/>
        </w:rPr>
        <w:t xml:space="preserve"> </w:t>
      </w:r>
      <w:r w:rsidR="00D23BDE" w:rsidRPr="0097303B">
        <w:rPr>
          <w:rFonts w:asciiTheme="minorHAnsi" w:eastAsia="Arial" w:hAnsiTheme="minorHAnsi" w:cstheme="minorHAnsi"/>
          <w:sz w:val="22"/>
          <w:szCs w:val="22"/>
        </w:rPr>
        <w:t>these organizations</w:t>
      </w:r>
      <w:r w:rsidRPr="0097303B">
        <w:rPr>
          <w:rFonts w:asciiTheme="minorHAnsi" w:eastAsia="Arial" w:hAnsiTheme="minorHAnsi" w:cstheme="minorHAnsi"/>
          <w:sz w:val="22"/>
          <w:szCs w:val="22"/>
        </w:rPr>
        <w:t xml:space="preserve"> into the future,” said </w:t>
      </w:r>
      <w:r w:rsidR="00A23214" w:rsidRPr="0097303B">
        <w:rPr>
          <w:rFonts w:asciiTheme="minorHAnsi" w:eastAsia="Arial" w:hAnsiTheme="minorHAnsi" w:cstheme="minorHAnsi"/>
          <w:sz w:val="22"/>
          <w:szCs w:val="22"/>
        </w:rPr>
        <w:t>Denny Howell, Chief Operating Officer</w:t>
      </w:r>
      <w:r w:rsidR="00296C6A" w:rsidRPr="0097303B">
        <w:rPr>
          <w:rFonts w:asciiTheme="minorHAnsi" w:eastAsia="Arial" w:hAnsiTheme="minorHAnsi" w:cstheme="minorHAnsi"/>
          <w:sz w:val="22"/>
          <w:szCs w:val="22"/>
        </w:rPr>
        <w:t xml:space="preserve"> of</w:t>
      </w:r>
      <w:r w:rsidR="00A23214" w:rsidRPr="0097303B">
        <w:rPr>
          <w:rFonts w:asciiTheme="minorHAnsi" w:eastAsia="Arial" w:hAnsiTheme="minorHAnsi" w:cstheme="minorHAnsi"/>
          <w:sz w:val="22"/>
          <w:szCs w:val="22"/>
        </w:rPr>
        <w:t xml:space="preserve"> Mahal</w:t>
      </w:r>
      <w:r w:rsidRPr="0097303B">
        <w:rPr>
          <w:rFonts w:asciiTheme="minorHAnsi" w:eastAsia="Arial" w:hAnsiTheme="minorHAnsi" w:cstheme="minorHAnsi"/>
          <w:sz w:val="22"/>
          <w:szCs w:val="22"/>
        </w:rPr>
        <w:t xml:space="preserve">o. </w:t>
      </w:r>
      <w:r w:rsidR="00537516" w:rsidRPr="0097303B">
        <w:rPr>
          <w:rFonts w:asciiTheme="minorHAnsi" w:eastAsia="Arial" w:hAnsiTheme="minorHAnsi" w:cstheme="minorHAnsi"/>
          <w:sz w:val="22"/>
          <w:szCs w:val="22"/>
        </w:rPr>
        <w:t xml:space="preserve">“Our team is proud of the continuous contributions we’ve made to the UnitedOne digital banking </w:t>
      </w:r>
      <w:r w:rsidR="007D65FE" w:rsidRPr="0097303B">
        <w:rPr>
          <w:rFonts w:asciiTheme="minorHAnsi" w:eastAsia="Arial" w:hAnsiTheme="minorHAnsi" w:cstheme="minorHAnsi"/>
          <w:sz w:val="22"/>
          <w:szCs w:val="22"/>
        </w:rPr>
        <w:t>experience</w:t>
      </w:r>
      <w:r w:rsidR="00537516" w:rsidRPr="0097303B">
        <w:rPr>
          <w:rFonts w:asciiTheme="minorHAnsi" w:eastAsia="Arial" w:hAnsiTheme="minorHAnsi" w:cstheme="minorHAnsi"/>
          <w:sz w:val="22"/>
          <w:szCs w:val="22"/>
        </w:rPr>
        <w:t xml:space="preserve"> and how this has considerably improved its ease of use for both the credit union and its members.</w:t>
      </w:r>
      <w:r w:rsidR="000F3077" w:rsidRPr="0097303B">
        <w:rPr>
          <w:rFonts w:asciiTheme="minorHAnsi" w:eastAsia="Arial" w:hAnsiTheme="minorHAnsi" w:cstheme="minorHAnsi"/>
          <w:sz w:val="22"/>
          <w:szCs w:val="22"/>
        </w:rPr>
        <w:t xml:space="preserve"> This partnership is one of many that </w:t>
      </w:r>
      <w:r w:rsidR="00D23BDE" w:rsidRPr="0097303B">
        <w:rPr>
          <w:rFonts w:asciiTheme="minorHAnsi" w:eastAsia="Arial" w:hAnsiTheme="minorHAnsi" w:cstheme="minorHAnsi"/>
          <w:sz w:val="22"/>
          <w:szCs w:val="22"/>
        </w:rPr>
        <w:t>consistently drive</w:t>
      </w:r>
      <w:r w:rsidR="000F3077" w:rsidRPr="0097303B">
        <w:rPr>
          <w:rFonts w:asciiTheme="minorHAnsi" w:eastAsia="Arial" w:hAnsiTheme="minorHAnsi" w:cstheme="minorHAnsi"/>
          <w:sz w:val="22"/>
          <w:szCs w:val="22"/>
        </w:rPr>
        <w:t xml:space="preserve"> us to augment our platform’s functionality and continue discovering ways to enrich members’ digital banking experiences without causing disruptions.</w:t>
      </w:r>
      <w:r w:rsidR="0041311B" w:rsidRPr="0097303B">
        <w:rPr>
          <w:rFonts w:asciiTheme="minorHAnsi" w:eastAsia="Arial" w:hAnsiTheme="minorHAnsi" w:cstheme="minorHAnsi"/>
          <w:sz w:val="22"/>
          <w:szCs w:val="22"/>
        </w:rPr>
        <w:t>”</w:t>
      </w:r>
    </w:p>
    <w:p w14:paraId="3B885B96" w14:textId="23179F27" w:rsidR="00CB6CC7" w:rsidRPr="0097303B" w:rsidRDefault="00CB6CC7" w:rsidP="00DD2223">
      <w:pPr>
        <w:spacing w:line="276" w:lineRule="auto"/>
        <w:rPr>
          <w:rFonts w:asciiTheme="minorHAnsi" w:hAnsiTheme="minorHAnsi" w:cstheme="minorHAnsi"/>
          <w:sz w:val="22"/>
          <w:szCs w:val="22"/>
        </w:rPr>
      </w:pPr>
    </w:p>
    <w:p w14:paraId="52306D91" w14:textId="75C5F4FA" w:rsidR="0003139C" w:rsidRPr="0084137B" w:rsidRDefault="0003139C" w:rsidP="0003139C">
      <w:pPr>
        <w:spacing w:line="276" w:lineRule="auto"/>
        <w:rPr>
          <w:rFonts w:asciiTheme="minorHAnsi" w:eastAsia="Arial" w:hAnsiTheme="minorHAnsi" w:cstheme="minorHAnsi"/>
          <w:b/>
          <w:bCs/>
          <w:sz w:val="22"/>
          <w:szCs w:val="22"/>
        </w:rPr>
      </w:pPr>
      <w:r w:rsidRPr="0084137B">
        <w:rPr>
          <w:rFonts w:asciiTheme="minorHAnsi" w:eastAsia="Arial" w:hAnsiTheme="minorHAnsi" w:cstheme="minorHAnsi"/>
          <w:b/>
          <w:bCs/>
          <w:sz w:val="22"/>
          <w:szCs w:val="22"/>
        </w:rPr>
        <w:t xml:space="preserve">About </w:t>
      </w:r>
      <w:r w:rsidR="0041311B" w:rsidRPr="0084137B">
        <w:rPr>
          <w:rFonts w:asciiTheme="minorHAnsi" w:eastAsia="Arial" w:hAnsiTheme="minorHAnsi" w:cstheme="minorHAnsi"/>
          <w:b/>
          <w:bCs/>
          <w:sz w:val="22"/>
          <w:szCs w:val="22"/>
        </w:rPr>
        <w:t>UnitedOne Credit Union</w:t>
      </w:r>
      <w:r w:rsidRPr="0084137B">
        <w:rPr>
          <w:rFonts w:asciiTheme="minorHAnsi" w:eastAsia="Arial" w:hAnsiTheme="minorHAnsi" w:cstheme="minorHAnsi"/>
          <w:b/>
          <w:bCs/>
          <w:sz w:val="22"/>
          <w:szCs w:val="22"/>
        </w:rPr>
        <w:t xml:space="preserve"> </w:t>
      </w:r>
    </w:p>
    <w:p w14:paraId="009BDAFE" w14:textId="7A0B1C10" w:rsidR="0041311B" w:rsidRPr="0097303B" w:rsidRDefault="0084137B" w:rsidP="00DD2223">
      <w:pPr>
        <w:spacing w:line="276" w:lineRule="auto"/>
        <w:rPr>
          <w:rFonts w:asciiTheme="minorHAnsi" w:hAnsiTheme="minorHAnsi" w:cstheme="minorHAnsi"/>
          <w:sz w:val="22"/>
          <w:szCs w:val="22"/>
        </w:rPr>
      </w:pPr>
      <w:r>
        <w:rPr>
          <w:rFonts w:ascii="Calibri" w:hAnsi="Calibri" w:cs="Calibri"/>
          <w:color w:val="333333"/>
          <w:sz w:val="22"/>
          <w:szCs w:val="22"/>
          <w:shd w:val="clear" w:color="auto" w:fill="FFFFFF"/>
        </w:rPr>
        <w:t>From humble beginnings in 1938, UnitedOne has grown to be one of the largest credit unions in the area serving everyone who lives and works in Manitowoc, Sheboygan, Kewaunee and Door counties. Today it has</w:t>
      </w:r>
      <w:r>
        <w:rPr>
          <w:rStyle w:val="apple-converted-space"/>
          <w:rFonts w:ascii="Calibri" w:hAnsi="Calibri" w:cs="Calibri"/>
          <w:color w:val="333333"/>
          <w:sz w:val="22"/>
          <w:szCs w:val="22"/>
          <w:shd w:val="clear" w:color="auto" w:fill="FFFFFF"/>
        </w:rPr>
        <w:t> </w:t>
      </w:r>
      <w:r>
        <w:rPr>
          <w:rFonts w:ascii="Calibri" w:hAnsi="Calibri" w:cs="Calibri"/>
          <w:color w:val="000000"/>
          <w:sz w:val="22"/>
          <w:szCs w:val="22"/>
        </w:rPr>
        <w:t xml:space="preserve">assets of $300 million, almost 20,000 </w:t>
      </w:r>
      <w:r w:rsidRPr="00B04370">
        <w:rPr>
          <w:rFonts w:ascii="Calibri" w:hAnsi="Calibri" w:cs="Calibri"/>
          <w:sz w:val="22"/>
          <w:szCs w:val="22"/>
        </w:rPr>
        <w:t>members and seven branches. For more information on UnitedOne visit </w:t>
      </w:r>
      <w:hyperlink r:id="rId13" w:tooltip="http://www.unitedone.org/" w:history="1">
        <w:r w:rsidRPr="00B04370">
          <w:rPr>
            <w:rStyle w:val="Hyperlink"/>
            <w:rFonts w:ascii="Calibri" w:hAnsi="Calibri" w:cs="Calibri"/>
            <w:sz w:val="22"/>
            <w:szCs w:val="22"/>
          </w:rPr>
          <w:t>www.unitedone.org</w:t>
        </w:r>
      </w:hyperlink>
      <w:r w:rsidRPr="00B04370">
        <w:rPr>
          <w:rFonts w:ascii="Calibri" w:hAnsi="Calibri" w:cs="Calibri"/>
          <w:sz w:val="22"/>
          <w:szCs w:val="22"/>
        </w:rPr>
        <w:t> or call </w:t>
      </w:r>
      <w:r w:rsidRPr="004D6586">
        <w:rPr>
          <w:rFonts w:ascii="Calibri" w:hAnsi="Calibri" w:cs="Calibri"/>
          <w:sz w:val="22"/>
          <w:szCs w:val="22"/>
        </w:rPr>
        <w:t>(920) 684-0361</w:t>
      </w:r>
      <w:r w:rsidR="00B04370" w:rsidRPr="00B04370">
        <w:rPr>
          <w:rFonts w:ascii="Calibri" w:hAnsi="Calibri" w:cs="Calibri"/>
          <w:sz w:val="22"/>
          <w:szCs w:val="22"/>
        </w:rPr>
        <w:t>.</w:t>
      </w:r>
    </w:p>
    <w:p w14:paraId="2140E70A" w14:textId="77777777" w:rsidR="00652983" w:rsidRPr="0097303B" w:rsidRDefault="00652983" w:rsidP="00DD2223">
      <w:pPr>
        <w:spacing w:line="276" w:lineRule="auto"/>
        <w:rPr>
          <w:rFonts w:asciiTheme="minorHAnsi" w:hAnsiTheme="minorHAnsi" w:cstheme="minorHAnsi"/>
          <w:sz w:val="22"/>
          <w:szCs w:val="22"/>
        </w:rPr>
      </w:pPr>
    </w:p>
    <w:p w14:paraId="2616B2C9" w14:textId="3ED12ABD" w:rsidR="00834F60" w:rsidRPr="0084137B" w:rsidRDefault="002E5D3D" w:rsidP="00DD2223">
      <w:pPr>
        <w:spacing w:line="276" w:lineRule="auto"/>
        <w:rPr>
          <w:rFonts w:asciiTheme="minorHAnsi" w:eastAsia="Arial" w:hAnsiTheme="minorHAnsi" w:cstheme="minorHAnsi"/>
          <w:sz w:val="22"/>
          <w:szCs w:val="22"/>
        </w:rPr>
      </w:pPr>
      <w:r w:rsidRPr="0084137B">
        <w:rPr>
          <w:rFonts w:asciiTheme="minorHAnsi" w:eastAsia="Arial" w:hAnsiTheme="minorHAnsi" w:cstheme="minorHAnsi"/>
          <w:b/>
          <w:bCs/>
          <w:sz w:val="22"/>
          <w:szCs w:val="22"/>
        </w:rPr>
        <w:t xml:space="preserve">About </w:t>
      </w:r>
      <w:r w:rsidR="00652A9C" w:rsidRPr="0084137B">
        <w:rPr>
          <w:rFonts w:asciiTheme="minorHAnsi" w:eastAsia="Arial" w:hAnsiTheme="minorHAnsi" w:cstheme="minorHAnsi"/>
          <w:b/>
          <w:bCs/>
          <w:sz w:val="22"/>
          <w:szCs w:val="22"/>
        </w:rPr>
        <w:t>Mahalo</w:t>
      </w:r>
      <w:r w:rsidR="004E7036" w:rsidRPr="0084137B">
        <w:rPr>
          <w:rFonts w:asciiTheme="minorHAnsi" w:eastAsia="Arial" w:hAnsiTheme="minorHAnsi" w:cstheme="minorHAnsi"/>
          <w:b/>
          <w:bCs/>
          <w:sz w:val="22"/>
          <w:szCs w:val="22"/>
        </w:rPr>
        <w:br/>
      </w:r>
      <w:hyperlink r:id="rId14" w:history="1">
        <w:r w:rsidR="004E7036" w:rsidRPr="00B04370">
          <w:rPr>
            <w:rStyle w:val="Hyperlink"/>
            <w:rFonts w:asciiTheme="minorHAnsi" w:eastAsia="Arial" w:hAnsiTheme="minorHAnsi" w:cstheme="minorHAnsi"/>
            <w:sz w:val="22"/>
            <w:szCs w:val="22"/>
          </w:rPr>
          <w:t xml:space="preserve">Mahalo </w:t>
        </w:r>
        <w:r w:rsidR="006E2C56" w:rsidRPr="00B04370">
          <w:rPr>
            <w:rStyle w:val="Hyperlink"/>
            <w:rFonts w:asciiTheme="minorHAnsi" w:eastAsia="Arial" w:hAnsiTheme="minorHAnsi" w:cstheme="minorHAnsi"/>
            <w:sz w:val="22"/>
            <w:szCs w:val="22"/>
          </w:rPr>
          <w:t>Banking</w:t>
        </w:r>
      </w:hyperlink>
      <w:r w:rsidR="004E7036" w:rsidRPr="00B04370">
        <w:rPr>
          <w:rFonts w:asciiTheme="minorHAnsi" w:eastAsia="Arial" w:hAnsiTheme="minorHAnsi" w:cstheme="minorHAnsi"/>
          <w:sz w:val="22"/>
          <w:szCs w:val="22"/>
        </w:rPr>
        <w:t xml:space="preserve"> provides online and mobile banking solutions for credit unions. Based in Troy, Mich., the Mahalo platform</w:t>
      </w:r>
      <w:r w:rsidR="004E7036" w:rsidRPr="0084137B">
        <w:rPr>
          <w:rFonts w:asciiTheme="minorHAnsi" w:eastAsia="Arial" w:hAnsiTheme="minorHAnsi" w:cstheme="minorHAnsi"/>
          <w:sz w:val="22"/>
          <w:szCs w:val="22"/>
        </w:rPr>
        <w:t xml:space="preserve"> is designed and built on superior architecture with deep integration to core processing, providing security and a robust feature set across all delivery channels for a true omni experience. Mahalo </w:t>
      </w:r>
      <w:r w:rsidR="0041311B" w:rsidRPr="0084137B">
        <w:rPr>
          <w:rFonts w:asciiTheme="minorHAnsi" w:eastAsia="Arial" w:hAnsiTheme="minorHAnsi" w:cstheme="minorHAnsi"/>
          <w:sz w:val="22"/>
          <w:szCs w:val="22"/>
        </w:rPr>
        <w:t>B</w:t>
      </w:r>
      <w:r w:rsidR="004E7036" w:rsidRPr="0084137B">
        <w:rPr>
          <w:rFonts w:asciiTheme="minorHAnsi" w:eastAsia="Arial" w:hAnsiTheme="minorHAnsi" w:cstheme="minorHAnsi"/>
          <w:sz w:val="22"/>
          <w:szCs w:val="22"/>
        </w:rPr>
        <w:t xml:space="preserve">anking is feature-rich and price competitive to help all credit unions achieve a technology advantage in the marketplace. </w:t>
      </w:r>
      <w:r w:rsidR="0003139C" w:rsidRPr="0084137B">
        <w:rPr>
          <w:rFonts w:asciiTheme="minorHAnsi" w:eastAsia="Arial" w:hAnsiTheme="minorHAnsi" w:cstheme="minorHAnsi"/>
          <w:sz w:val="22"/>
          <w:szCs w:val="22"/>
        </w:rPr>
        <w:br/>
      </w:r>
    </w:p>
    <w:p w14:paraId="25AA1139" w14:textId="448E3F06" w:rsidR="00B56056" w:rsidRPr="00B04370" w:rsidRDefault="0003139C" w:rsidP="00DD2223">
      <w:pPr>
        <w:spacing w:line="276" w:lineRule="auto"/>
        <w:rPr>
          <w:rFonts w:ascii="Calibri" w:hAnsi="Calibri" w:cs="Calibri"/>
          <w:sz w:val="22"/>
          <w:szCs w:val="22"/>
        </w:rPr>
      </w:pPr>
      <w:r w:rsidRPr="0084137B">
        <w:rPr>
          <w:rFonts w:asciiTheme="minorHAnsi" w:eastAsia="Arial" w:hAnsiTheme="minorHAnsi" w:cstheme="minorHAnsi"/>
          <w:sz w:val="22"/>
          <w:szCs w:val="22"/>
        </w:rPr>
        <w:t>For more information about Mahalo Banking, please visit us at </w:t>
      </w:r>
      <w:hyperlink r:id="rId15" w:history="1">
        <w:r w:rsidRPr="00B04370">
          <w:rPr>
            <w:rStyle w:val="Hyperlink"/>
            <w:rFonts w:ascii="Calibri" w:eastAsia="Arial" w:hAnsi="Calibri" w:cs="Calibri"/>
            <w:sz w:val="22"/>
            <w:szCs w:val="22"/>
          </w:rPr>
          <w:t>mahalobanking.com</w:t>
        </w:r>
      </w:hyperlink>
      <w:r w:rsidRPr="00B04370">
        <w:rPr>
          <w:rFonts w:ascii="Calibri" w:eastAsia="Arial" w:hAnsi="Calibri" w:cs="Calibri"/>
          <w:sz w:val="22"/>
          <w:szCs w:val="22"/>
        </w:rPr>
        <w:t xml:space="preserve">, follow us on </w:t>
      </w:r>
      <w:hyperlink r:id="rId16" w:history="1">
        <w:r w:rsidRPr="00B04370">
          <w:rPr>
            <w:rStyle w:val="Hyperlink"/>
            <w:rFonts w:ascii="Calibri" w:eastAsia="Arial" w:hAnsi="Calibri" w:cs="Calibri"/>
            <w:sz w:val="22"/>
            <w:szCs w:val="22"/>
          </w:rPr>
          <w:t>Twitter</w:t>
        </w:r>
      </w:hyperlink>
      <w:r w:rsidRPr="00B04370">
        <w:rPr>
          <w:rFonts w:ascii="Calibri" w:eastAsia="Arial" w:hAnsi="Calibri" w:cs="Calibri"/>
          <w:sz w:val="22"/>
          <w:szCs w:val="22"/>
        </w:rPr>
        <w:t xml:space="preserve"> </w:t>
      </w:r>
      <w:r w:rsidRPr="00B04370">
        <w:rPr>
          <w:rFonts w:ascii="Calibri" w:hAnsi="Calibri" w:cs="Calibri"/>
          <w:sz w:val="22"/>
          <w:szCs w:val="22"/>
        </w:rPr>
        <w:t xml:space="preserve">or connect via </w:t>
      </w:r>
      <w:hyperlink r:id="rId17" w:history="1">
        <w:r w:rsidRPr="00B04370">
          <w:rPr>
            <w:rStyle w:val="Hyperlink"/>
            <w:rFonts w:ascii="Calibri" w:hAnsi="Calibri" w:cs="Calibri"/>
            <w:sz w:val="22"/>
            <w:szCs w:val="22"/>
          </w:rPr>
          <w:t>LinkedIn</w:t>
        </w:r>
      </w:hyperlink>
      <w:r w:rsidRPr="00B04370">
        <w:rPr>
          <w:rFonts w:ascii="Calibri" w:hAnsi="Calibri" w:cs="Calibri"/>
          <w:sz w:val="22"/>
          <w:szCs w:val="22"/>
        </w:rPr>
        <w:t xml:space="preserve">.  </w:t>
      </w:r>
    </w:p>
    <w:p w14:paraId="4DB7250E" w14:textId="77777777" w:rsidR="009C444C" w:rsidRPr="0084137B" w:rsidRDefault="009C444C" w:rsidP="00DD2223">
      <w:pPr>
        <w:spacing w:line="276" w:lineRule="auto"/>
        <w:rPr>
          <w:rFonts w:asciiTheme="minorHAnsi" w:eastAsia="Arial" w:hAnsiTheme="minorHAnsi" w:cstheme="minorHAnsi"/>
          <w:sz w:val="22"/>
          <w:szCs w:val="22"/>
        </w:rPr>
      </w:pPr>
    </w:p>
    <w:p w14:paraId="1539384F" w14:textId="53334AEC" w:rsidR="008E7E53" w:rsidRPr="00B56056" w:rsidRDefault="008E7E53" w:rsidP="0003139C">
      <w:pPr>
        <w:spacing w:line="276" w:lineRule="auto"/>
        <w:jc w:val="center"/>
        <w:rPr>
          <w:rFonts w:asciiTheme="minorHAnsi" w:hAnsiTheme="minorHAnsi" w:cstheme="minorHAnsi"/>
          <w:color w:val="536471"/>
          <w:sz w:val="22"/>
          <w:szCs w:val="22"/>
          <w:shd w:val="clear" w:color="auto" w:fill="FFFFFF"/>
        </w:rPr>
      </w:pPr>
      <w:r>
        <w:rPr>
          <w:rFonts w:asciiTheme="minorHAnsi" w:hAnsiTheme="minorHAnsi" w:cstheme="minorHAnsi"/>
          <w:sz w:val="22"/>
          <w:szCs w:val="22"/>
          <w:shd w:val="clear" w:color="auto" w:fill="FFFFFF"/>
        </w:rPr>
        <w:t>###</w:t>
      </w:r>
    </w:p>
    <w:sectPr w:rsidR="008E7E53" w:rsidRPr="00B56056" w:rsidSect="00123D43">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976C" w14:textId="77777777" w:rsidR="00192995" w:rsidRDefault="00192995" w:rsidP="009D6063">
      <w:r>
        <w:separator/>
      </w:r>
    </w:p>
  </w:endnote>
  <w:endnote w:type="continuationSeparator" w:id="0">
    <w:p w14:paraId="2F9285D1" w14:textId="77777777" w:rsidR="00192995" w:rsidRDefault="00192995" w:rsidP="009D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4BF8" w14:textId="77777777" w:rsidR="00192995" w:rsidRDefault="00192995" w:rsidP="009D6063">
      <w:r>
        <w:separator/>
      </w:r>
    </w:p>
  </w:footnote>
  <w:footnote w:type="continuationSeparator" w:id="0">
    <w:p w14:paraId="1F91C0E6" w14:textId="77777777" w:rsidR="00192995" w:rsidRDefault="00192995" w:rsidP="009D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D7F7" w14:textId="00C3AB66" w:rsidR="00123D43" w:rsidRDefault="00123D43">
    <w:pPr>
      <w:pStyle w:val="Header"/>
    </w:pPr>
    <w:r w:rsidRPr="0042328B">
      <w:rPr>
        <w:noProof/>
      </w:rPr>
      <w:drawing>
        <wp:inline distT="0" distB="0" distL="0" distR="0" wp14:anchorId="6D930ECB" wp14:editId="3DAB6F10">
          <wp:extent cx="2257425" cy="58102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138E1"/>
    <w:multiLevelType w:val="hybridMultilevel"/>
    <w:tmpl w:val="C2941A78"/>
    <w:lvl w:ilvl="0" w:tplc="FFFFFFFF">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41597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21"/>
    <w:rsid w:val="00003710"/>
    <w:rsid w:val="00006450"/>
    <w:rsid w:val="00014384"/>
    <w:rsid w:val="0003139C"/>
    <w:rsid w:val="00042C64"/>
    <w:rsid w:val="00043010"/>
    <w:rsid w:val="00054B92"/>
    <w:rsid w:val="00056775"/>
    <w:rsid w:val="00073B30"/>
    <w:rsid w:val="00073D68"/>
    <w:rsid w:val="00074221"/>
    <w:rsid w:val="00081606"/>
    <w:rsid w:val="0008637E"/>
    <w:rsid w:val="00090F69"/>
    <w:rsid w:val="000A6833"/>
    <w:rsid w:val="000C50F5"/>
    <w:rsid w:val="000D2973"/>
    <w:rsid w:val="000D4946"/>
    <w:rsid w:val="000D6CA1"/>
    <w:rsid w:val="000E174F"/>
    <w:rsid w:val="000E4461"/>
    <w:rsid w:val="000E575A"/>
    <w:rsid w:val="000F3077"/>
    <w:rsid w:val="00104689"/>
    <w:rsid w:val="00116F0E"/>
    <w:rsid w:val="00117BDA"/>
    <w:rsid w:val="00123D43"/>
    <w:rsid w:val="00126C9A"/>
    <w:rsid w:val="0013190E"/>
    <w:rsid w:val="001532C3"/>
    <w:rsid w:val="00172608"/>
    <w:rsid w:val="00186DA5"/>
    <w:rsid w:val="001917CD"/>
    <w:rsid w:val="00192995"/>
    <w:rsid w:val="00197030"/>
    <w:rsid w:val="001B1537"/>
    <w:rsid w:val="001B517C"/>
    <w:rsid w:val="001B7F4D"/>
    <w:rsid w:val="001C19A0"/>
    <w:rsid w:val="001C7F29"/>
    <w:rsid w:val="001D0C11"/>
    <w:rsid w:val="001D326C"/>
    <w:rsid w:val="001D35E8"/>
    <w:rsid w:val="001D4181"/>
    <w:rsid w:val="001D5706"/>
    <w:rsid w:val="001D6E1A"/>
    <w:rsid w:val="001D75CD"/>
    <w:rsid w:val="001E1699"/>
    <w:rsid w:val="001E35F7"/>
    <w:rsid w:val="001E3E31"/>
    <w:rsid w:val="001E56D1"/>
    <w:rsid w:val="001E5B76"/>
    <w:rsid w:val="002036E3"/>
    <w:rsid w:val="00205ECE"/>
    <w:rsid w:val="002067E1"/>
    <w:rsid w:val="00206FF4"/>
    <w:rsid w:val="00210718"/>
    <w:rsid w:val="00215FC7"/>
    <w:rsid w:val="00216415"/>
    <w:rsid w:val="00225037"/>
    <w:rsid w:val="00225582"/>
    <w:rsid w:val="00242DEB"/>
    <w:rsid w:val="00247231"/>
    <w:rsid w:val="00247CFB"/>
    <w:rsid w:val="00264775"/>
    <w:rsid w:val="00296C6A"/>
    <w:rsid w:val="002A01E3"/>
    <w:rsid w:val="002B31B9"/>
    <w:rsid w:val="002B454D"/>
    <w:rsid w:val="002B6C3B"/>
    <w:rsid w:val="002D0495"/>
    <w:rsid w:val="002D2130"/>
    <w:rsid w:val="002E15B5"/>
    <w:rsid w:val="002E5D3D"/>
    <w:rsid w:val="002F7884"/>
    <w:rsid w:val="0030268A"/>
    <w:rsid w:val="0030719A"/>
    <w:rsid w:val="00313C05"/>
    <w:rsid w:val="003160BF"/>
    <w:rsid w:val="00316D38"/>
    <w:rsid w:val="0032573A"/>
    <w:rsid w:val="00331AFF"/>
    <w:rsid w:val="00335301"/>
    <w:rsid w:val="00347A17"/>
    <w:rsid w:val="0035201D"/>
    <w:rsid w:val="00363FCE"/>
    <w:rsid w:val="003644ED"/>
    <w:rsid w:val="0036542E"/>
    <w:rsid w:val="00367062"/>
    <w:rsid w:val="0037108E"/>
    <w:rsid w:val="003928D6"/>
    <w:rsid w:val="00393C92"/>
    <w:rsid w:val="003A4EF1"/>
    <w:rsid w:val="003C0417"/>
    <w:rsid w:val="003D1580"/>
    <w:rsid w:val="003D2B1D"/>
    <w:rsid w:val="003E5964"/>
    <w:rsid w:val="003F387A"/>
    <w:rsid w:val="00412F30"/>
    <w:rsid w:val="0041311B"/>
    <w:rsid w:val="00424E06"/>
    <w:rsid w:val="00425A84"/>
    <w:rsid w:val="00450030"/>
    <w:rsid w:val="004505E2"/>
    <w:rsid w:val="004555CD"/>
    <w:rsid w:val="004565F1"/>
    <w:rsid w:val="004774DD"/>
    <w:rsid w:val="00483759"/>
    <w:rsid w:val="00484448"/>
    <w:rsid w:val="0049626F"/>
    <w:rsid w:val="004A344B"/>
    <w:rsid w:val="004A4A5D"/>
    <w:rsid w:val="004B6C77"/>
    <w:rsid w:val="004B7E8B"/>
    <w:rsid w:val="004C2B54"/>
    <w:rsid w:val="004C3042"/>
    <w:rsid w:val="004C6CF2"/>
    <w:rsid w:val="004D4E38"/>
    <w:rsid w:val="004D4FD1"/>
    <w:rsid w:val="004D6586"/>
    <w:rsid w:val="004D68E1"/>
    <w:rsid w:val="004E1AFD"/>
    <w:rsid w:val="004E1FAA"/>
    <w:rsid w:val="004E4BFB"/>
    <w:rsid w:val="004E4F29"/>
    <w:rsid w:val="004E7036"/>
    <w:rsid w:val="004F4B45"/>
    <w:rsid w:val="005129AC"/>
    <w:rsid w:val="00513799"/>
    <w:rsid w:val="005144AB"/>
    <w:rsid w:val="00533A45"/>
    <w:rsid w:val="00535677"/>
    <w:rsid w:val="00537516"/>
    <w:rsid w:val="00540479"/>
    <w:rsid w:val="005406FE"/>
    <w:rsid w:val="00540CAF"/>
    <w:rsid w:val="005464AD"/>
    <w:rsid w:val="005475A9"/>
    <w:rsid w:val="005510F5"/>
    <w:rsid w:val="0056631C"/>
    <w:rsid w:val="00567D07"/>
    <w:rsid w:val="00577734"/>
    <w:rsid w:val="00582716"/>
    <w:rsid w:val="00584300"/>
    <w:rsid w:val="005923B4"/>
    <w:rsid w:val="00592651"/>
    <w:rsid w:val="00596616"/>
    <w:rsid w:val="005A0F39"/>
    <w:rsid w:val="005A29FA"/>
    <w:rsid w:val="005A6916"/>
    <w:rsid w:val="005D176B"/>
    <w:rsid w:val="005D4E06"/>
    <w:rsid w:val="005D5DE1"/>
    <w:rsid w:val="005E0AEF"/>
    <w:rsid w:val="005E1C90"/>
    <w:rsid w:val="005E6BBF"/>
    <w:rsid w:val="005E79F4"/>
    <w:rsid w:val="00606803"/>
    <w:rsid w:val="00622F99"/>
    <w:rsid w:val="00623A86"/>
    <w:rsid w:val="006263A5"/>
    <w:rsid w:val="00652983"/>
    <w:rsid w:val="00652A9C"/>
    <w:rsid w:val="006652BC"/>
    <w:rsid w:val="00674B9C"/>
    <w:rsid w:val="00695310"/>
    <w:rsid w:val="00697D35"/>
    <w:rsid w:val="006B0AD3"/>
    <w:rsid w:val="006C1D47"/>
    <w:rsid w:val="006C4B4A"/>
    <w:rsid w:val="006D402F"/>
    <w:rsid w:val="006D45E1"/>
    <w:rsid w:val="006E1002"/>
    <w:rsid w:val="006E167B"/>
    <w:rsid w:val="006E2C56"/>
    <w:rsid w:val="006E3A4E"/>
    <w:rsid w:val="006F13C5"/>
    <w:rsid w:val="006F1F2C"/>
    <w:rsid w:val="006F2A0C"/>
    <w:rsid w:val="006F2F67"/>
    <w:rsid w:val="006F4DC4"/>
    <w:rsid w:val="0070030A"/>
    <w:rsid w:val="00726B9C"/>
    <w:rsid w:val="00737856"/>
    <w:rsid w:val="00737B10"/>
    <w:rsid w:val="00742206"/>
    <w:rsid w:val="0074342B"/>
    <w:rsid w:val="00753150"/>
    <w:rsid w:val="00753A61"/>
    <w:rsid w:val="0076037B"/>
    <w:rsid w:val="00766E5C"/>
    <w:rsid w:val="007727F4"/>
    <w:rsid w:val="007804C7"/>
    <w:rsid w:val="007815F2"/>
    <w:rsid w:val="00790B01"/>
    <w:rsid w:val="007958D9"/>
    <w:rsid w:val="0079657D"/>
    <w:rsid w:val="007A7D21"/>
    <w:rsid w:val="007B4429"/>
    <w:rsid w:val="007B7858"/>
    <w:rsid w:val="007D65FE"/>
    <w:rsid w:val="007E26FB"/>
    <w:rsid w:val="007F14BE"/>
    <w:rsid w:val="0080121E"/>
    <w:rsid w:val="00816868"/>
    <w:rsid w:val="00817AF9"/>
    <w:rsid w:val="008223C1"/>
    <w:rsid w:val="008249F0"/>
    <w:rsid w:val="008327A8"/>
    <w:rsid w:val="00834F60"/>
    <w:rsid w:val="0084137B"/>
    <w:rsid w:val="0084372C"/>
    <w:rsid w:val="00850C17"/>
    <w:rsid w:val="00850C96"/>
    <w:rsid w:val="00852141"/>
    <w:rsid w:val="00855959"/>
    <w:rsid w:val="0086083E"/>
    <w:rsid w:val="008657A0"/>
    <w:rsid w:val="008801C0"/>
    <w:rsid w:val="008803C7"/>
    <w:rsid w:val="00881987"/>
    <w:rsid w:val="008821CC"/>
    <w:rsid w:val="00883A97"/>
    <w:rsid w:val="008963AB"/>
    <w:rsid w:val="008A3C65"/>
    <w:rsid w:val="008A3E54"/>
    <w:rsid w:val="008A5904"/>
    <w:rsid w:val="008B6D4A"/>
    <w:rsid w:val="008D0D50"/>
    <w:rsid w:val="008E7E53"/>
    <w:rsid w:val="008F214D"/>
    <w:rsid w:val="008F7787"/>
    <w:rsid w:val="00916346"/>
    <w:rsid w:val="009370CF"/>
    <w:rsid w:val="00940666"/>
    <w:rsid w:val="00940E26"/>
    <w:rsid w:val="00942149"/>
    <w:rsid w:val="00955857"/>
    <w:rsid w:val="0096259B"/>
    <w:rsid w:val="0097303B"/>
    <w:rsid w:val="00981370"/>
    <w:rsid w:val="009973F4"/>
    <w:rsid w:val="009C0BB2"/>
    <w:rsid w:val="009C39AB"/>
    <w:rsid w:val="009C444C"/>
    <w:rsid w:val="009C6CE9"/>
    <w:rsid w:val="009C7617"/>
    <w:rsid w:val="009D3213"/>
    <w:rsid w:val="009D4F3C"/>
    <w:rsid w:val="009D6063"/>
    <w:rsid w:val="009D65A2"/>
    <w:rsid w:val="00A033E3"/>
    <w:rsid w:val="00A11185"/>
    <w:rsid w:val="00A20192"/>
    <w:rsid w:val="00A20CAA"/>
    <w:rsid w:val="00A21ABC"/>
    <w:rsid w:val="00A22A93"/>
    <w:rsid w:val="00A23214"/>
    <w:rsid w:val="00A23FC2"/>
    <w:rsid w:val="00A33EF4"/>
    <w:rsid w:val="00A34CFA"/>
    <w:rsid w:val="00A36792"/>
    <w:rsid w:val="00A36D13"/>
    <w:rsid w:val="00A415D8"/>
    <w:rsid w:val="00A52366"/>
    <w:rsid w:val="00A740FD"/>
    <w:rsid w:val="00A8663A"/>
    <w:rsid w:val="00A90F30"/>
    <w:rsid w:val="00AA57DA"/>
    <w:rsid w:val="00AB0446"/>
    <w:rsid w:val="00AB04D3"/>
    <w:rsid w:val="00AB44FF"/>
    <w:rsid w:val="00AC1F74"/>
    <w:rsid w:val="00AC2F9F"/>
    <w:rsid w:val="00AC738A"/>
    <w:rsid w:val="00AF153E"/>
    <w:rsid w:val="00AF3A47"/>
    <w:rsid w:val="00B04370"/>
    <w:rsid w:val="00B04ED0"/>
    <w:rsid w:val="00B06386"/>
    <w:rsid w:val="00B12E9E"/>
    <w:rsid w:val="00B15E32"/>
    <w:rsid w:val="00B15F58"/>
    <w:rsid w:val="00B246E7"/>
    <w:rsid w:val="00B272E7"/>
    <w:rsid w:val="00B30A3E"/>
    <w:rsid w:val="00B338D0"/>
    <w:rsid w:val="00B40C66"/>
    <w:rsid w:val="00B4375F"/>
    <w:rsid w:val="00B53F8F"/>
    <w:rsid w:val="00B56056"/>
    <w:rsid w:val="00B61473"/>
    <w:rsid w:val="00B83CBB"/>
    <w:rsid w:val="00B85740"/>
    <w:rsid w:val="00B915DB"/>
    <w:rsid w:val="00B91D12"/>
    <w:rsid w:val="00B94929"/>
    <w:rsid w:val="00BB2401"/>
    <w:rsid w:val="00BB7918"/>
    <w:rsid w:val="00BD14B2"/>
    <w:rsid w:val="00BE1DBC"/>
    <w:rsid w:val="00BF179A"/>
    <w:rsid w:val="00BF27BC"/>
    <w:rsid w:val="00C11E50"/>
    <w:rsid w:val="00C133F5"/>
    <w:rsid w:val="00C31371"/>
    <w:rsid w:val="00C50E51"/>
    <w:rsid w:val="00C54377"/>
    <w:rsid w:val="00C57FB6"/>
    <w:rsid w:val="00C6265A"/>
    <w:rsid w:val="00C65062"/>
    <w:rsid w:val="00C65F09"/>
    <w:rsid w:val="00C6763E"/>
    <w:rsid w:val="00C71747"/>
    <w:rsid w:val="00C76961"/>
    <w:rsid w:val="00C83567"/>
    <w:rsid w:val="00C84942"/>
    <w:rsid w:val="00C96FBE"/>
    <w:rsid w:val="00CA0100"/>
    <w:rsid w:val="00CA5CB4"/>
    <w:rsid w:val="00CB6CC7"/>
    <w:rsid w:val="00CD38D3"/>
    <w:rsid w:val="00D03AE0"/>
    <w:rsid w:val="00D2374F"/>
    <w:rsid w:val="00D23BDE"/>
    <w:rsid w:val="00D3154B"/>
    <w:rsid w:val="00D3488A"/>
    <w:rsid w:val="00D34A78"/>
    <w:rsid w:val="00D54C47"/>
    <w:rsid w:val="00D54D7F"/>
    <w:rsid w:val="00D56FF8"/>
    <w:rsid w:val="00D62180"/>
    <w:rsid w:val="00D647A0"/>
    <w:rsid w:val="00D652E5"/>
    <w:rsid w:val="00D71EB2"/>
    <w:rsid w:val="00D749C5"/>
    <w:rsid w:val="00D85F49"/>
    <w:rsid w:val="00D86AB5"/>
    <w:rsid w:val="00DA51CB"/>
    <w:rsid w:val="00DB3D0F"/>
    <w:rsid w:val="00DB5521"/>
    <w:rsid w:val="00DB7B1E"/>
    <w:rsid w:val="00DC050F"/>
    <w:rsid w:val="00DC5E91"/>
    <w:rsid w:val="00DD2223"/>
    <w:rsid w:val="00DE5F10"/>
    <w:rsid w:val="00DF02B9"/>
    <w:rsid w:val="00E00119"/>
    <w:rsid w:val="00E0124A"/>
    <w:rsid w:val="00E038F8"/>
    <w:rsid w:val="00E04257"/>
    <w:rsid w:val="00E05C72"/>
    <w:rsid w:val="00E0654B"/>
    <w:rsid w:val="00E13B87"/>
    <w:rsid w:val="00E26719"/>
    <w:rsid w:val="00E3244B"/>
    <w:rsid w:val="00E33027"/>
    <w:rsid w:val="00E3769C"/>
    <w:rsid w:val="00E461AA"/>
    <w:rsid w:val="00E62489"/>
    <w:rsid w:val="00E63E6C"/>
    <w:rsid w:val="00E74D5E"/>
    <w:rsid w:val="00E90DE7"/>
    <w:rsid w:val="00E95267"/>
    <w:rsid w:val="00EA2AF0"/>
    <w:rsid w:val="00EA4DC5"/>
    <w:rsid w:val="00EC2FA6"/>
    <w:rsid w:val="00EC76AB"/>
    <w:rsid w:val="00ED24C0"/>
    <w:rsid w:val="00EF1E06"/>
    <w:rsid w:val="00EF608A"/>
    <w:rsid w:val="00F008FA"/>
    <w:rsid w:val="00F07737"/>
    <w:rsid w:val="00F077B5"/>
    <w:rsid w:val="00F078D2"/>
    <w:rsid w:val="00F136F8"/>
    <w:rsid w:val="00F22A05"/>
    <w:rsid w:val="00F3142B"/>
    <w:rsid w:val="00F41C8E"/>
    <w:rsid w:val="00F41E3B"/>
    <w:rsid w:val="00F566AE"/>
    <w:rsid w:val="00F57DF8"/>
    <w:rsid w:val="00F674FA"/>
    <w:rsid w:val="00F706CD"/>
    <w:rsid w:val="00F861FA"/>
    <w:rsid w:val="00F91E0D"/>
    <w:rsid w:val="00FA4243"/>
    <w:rsid w:val="00FC2628"/>
    <w:rsid w:val="00FC6B6A"/>
    <w:rsid w:val="00FD7375"/>
    <w:rsid w:val="00FE116D"/>
    <w:rsid w:val="00FE3C78"/>
    <w:rsid w:val="00FF6D89"/>
    <w:rsid w:val="13CA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8F4D"/>
  <w15:chartTrackingRefBased/>
  <w15:docId w15:val="{74288D89-6B0C-0344-953E-00FF8C7C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21"/>
    <w:rPr>
      <w:rFonts w:ascii="Times New Roman" w:eastAsia="Times New Roman" w:hAnsi="Times New Roman" w:cs="Times New Roman"/>
    </w:rPr>
  </w:style>
  <w:style w:type="paragraph" w:styleId="Heading1">
    <w:name w:val="heading 1"/>
    <w:basedOn w:val="Normal"/>
    <w:next w:val="Normal"/>
    <w:link w:val="Heading1Char"/>
    <w:uiPriority w:val="9"/>
    <w:qFormat/>
    <w:rsid w:val="00FF6D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063"/>
    <w:pPr>
      <w:tabs>
        <w:tab w:val="center" w:pos="4680"/>
        <w:tab w:val="right" w:pos="9360"/>
      </w:tabs>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pPr>
  </w:style>
  <w:style w:type="character" w:customStyle="1" w:styleId="FooterChar">
    <w:name w:val="Footer Char"/>
    <w:basedOn w:val="DefaultParagraphFont"/>
    <w:link w:val="Footer"/>
    <w:uiPriority w:val="99"/>
    <w:rsid w:val="009D6063"/>
  </w:style>
  <w:style w:type="character" w:styleId="Hyperlink">
    <w:name w:val="Hyperlink"/>
    <w:basedOn w:val="DefaultParagraphFont"/>
    <w:uiPriority w:val="99"/>
    <w:unhideWhenUsed/>
    <w:rsid w:val="00FC2628"/>
    <w:rPr>
      <w:color w:val="0563C1" w:themeColor="hyperlink"/>
      <w:u w:val="single"/>
    </w:rPr>
  </w:style>
  <w:style w:type="paragraph" w:styleId="ListParagraph">
    <w:name w:val="List Paragraph"/>
    <w:basedOn w:val="Normal"/>
    <w:uiPriority w:val="34"/>
    <w:qFormat/>
    <w:rsid w:val="00123D43"/>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F6D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35301"/>
    <w:pPr>
      <w:spacing w:before="100" w:beforeAutospacing="1" w:after="100" w:afterAutospacing="1"/>
    </w:pPr>
  </w:style>
  <w:style w:type="character" w:customStyle="1" w:styleId="apple-converted-space">
    <w:name w:val="apple-converted-space"/>
    <w:basedOn w:val="DefaultParagraphFont"/>
    <w:rsid w:val="00335301"/>
  </w:style>
  <w:style w:type="character" w:customStyle="1" w:styleId="xn-location">
    <w:name w:val="xn-location"/>
    <w:basedOn w:val="DefaultParagraphFont"/>
    <w:rsid w:val="00335301"/>
  </w:style>
  <w:style w:type="character" w:styleId="UnresolvedMention">
    <w:name w:val="Unresolved Mention"/>
    <w:basedOn w:val="DefaultParagraphFont"/>
    <w:uiPriority w:val="99"/>
    <w:semiHidden/>
    <w:unhideWhenUsed/>
    <w:rsid w:val="00C54377"/>
    <w:rPr>
      <w:color w:val="605E5C"/>
      <w:shd w:val="clear" w:color="auto" w:fill="E1DFDD"/>
    </w:rPr>
  </w:style>
  <w:style w:type="paragraph" w:styleId="Revision">
    <w:name w:val="Revision"/>
    <w:hidden/>
    <w:uiPriority w:val="99"/>
    <w:semiHidden/>
    <w:rsid w:val="005D176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176B"/>
    <w:rPr>
      <w:sz w:val="16"/>
      <w:szCs w:val="16"/>
    </w:rPr>
  </w:style>
  <w:style w:type="paragraph" w:styleId="CommentText">
    <w:name w:val="annotation text"/>
    <w:basedOn w:val="Normal"/>
    <w:link w:val="CommentTextChar"/>
    <w:uiPriority w:val="99"/>
    <w:unhideWhenUsed/>
    <w:rsid w:val="005D176B"/>
    <w:rPr>
      <w:sz w:val="20"/>
      <w:szCs w:val="20"/>
    </w:rPr>
  </w:style>
  <w:style w:type="character" w:customStyle="1" w:styleId="CommentTextChar">
    <w:name w:val="Comment Text Char"/>
    <w:basedOn w:val="DefaultParagraphFont"/>
    <w:link w:val="CommentText"/>
    <w:uiPriority w:val="99"/>
    <w:rsid w:val="005D1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76B"/>
    <w:rPr>
      <w:b/>
      <w:bCs/>
    </w:rPr>
  </w:style>
  <w:style w:type="character" w:customStyle="1" w:styleId="CommentSubjectChar">
    <w:name w:val="Comment Subject Char"/>
    <w:basedOn w:val="CommentTextChar"/>
    <w:link w:val="CommentSubject"/>
    <w:uiPriority w:val="99"/>
    <w:semiHidden/>
    <w:rsid w:val="005D176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85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410">
      <w:bodyDiv w:val="1"/>
      <w:marLeft w:val="0"/>
      <w:marRight w:val="0"/>
      <w:marTop w:val="0"/>
      <w:marBottom w:val="0"/>
      <w:divBdr>
        <w:top w:val="none" w:sz="0" w:space="0" w:color="auto"/>
        <w:left w:val="none" w:sz="0" w:space="0" w:color="auto"/>
        <w:bottom w:val="none" w:sz="0" w:space="0" w:color="auto"/>
        <w:right w:val="none" w:sz="0" w:space="0" w:color="auto"/>
      </w:divBdr>
    </w:div>
    <w:div w:id="177938172">
      <w:bodyDiv w:val="1"/>
      <w:marLeft w:val="0"/>
      <w:marRight w:val="0"/>
      <w:marTop w:val="0"/>
      <w:marBottom w:val="0"/>
      <w:divBdr>
        <w:top w:val="none" w:sz="0" w:space="0" w:color="auto"/>
        <w:left w:val="none" w:sz="0" w:space="0" w:color="auto"/>
        <w:bottom w:val="none" w:sz="0" w:space="0" w:color="auto"/>
        <w:right w:val="none" w:sz="0" w:space="0" w:color="auto"/>
      </w:divBdr>
    </w:div>
    <w:div w:id="239946192">
      <w:bodyDiv w:val="1"/>
      <w:marLeft w:val="0"/>
      <w:marRight w:val="0"/>
      <w:marTop w:val="0"/>
      <w:marBottom w:val="0"/>
      <w:divBdr>
        <w:top w:val="none" w:sz="0" w:space="0" w:color="auto"/>
        <w:left w:val="none" w:sz="0" w:space="0" w:color="auto"/>
        <w:bottom w:val="none" w:sz="0" w:space="0" w:color="auto"/>
        <w:right w:val="none" w:sz="0" w:space="0" w:color="auto"/>
      </w:divBdr>
    </w:div>
    <w:div w:id="257179939">
      <w:bodyDiv w:val="1"/>
      <w:marLeft w:val="0"/>
      <w:marRight w:val="0"/>
      <w:marTop w:val="0"/>
      <w:marBottom w:val="0"/>
      <w:divBdr>
        <w:top w:val="none" w:sz="0" w:space="0" w:color="auto"/>
        <w:left w:val="none" w:sz="0" w:space="0" w:color="auto"/>
        <w:bottom w:val="none" w:sz="0" w:space="0" w:color="auto"/>
        <w:right w:val="none" w:sz="0" w:space="0" w:color="auto"/>
      </w:divBdr>
    </w:div>
    <w:div w:id="257914135">
      <w:bodyDiv w:val="1"/>
      <w:marLeft w:val="0"/>
      <w:marRight w:val="0"/>
      <w:marTop w:val="0"/>
      <w:marBottom w:val="0"/>
      <w:divBdr>
        <w:top w:val="none" w:sz="0" w:space="0" w:color="auto"/>
        <w:left w:val="none" w:sz="0" w:space="0" w:color="auto"/>
        <w:bottom w:val="none" w:sz="0" w:space="0" w:color="auto"/>
        <w:right w:val="none" w:sz="0" w:space="0" w:color="auto"/>
      </w:divBdr>
    </w:div>
    <w:div w:id="465664009">
      <w:bodyDiv w:val="1"/>
      <w:marLeft w:val="0"/>
      <w:marRight w:val="0"/>
      <w:marTop w:val="0"/>
      <w:marBottom w:val="0"/>
      <w:divBdr>
        <w:top w:val="none" w:sz="0" w:space="0" w:color="auto"/>
        <w:left w:val="none" w:sz="0" w:space="0" w:color="auto"/>
        <w:bottom w:val="none" w:sz="0" w:space="0" w:color="auto"/>
        <w:right w:val="none" w:sz="0" w:space="0" w:color="auto"/>
      </w:divBdr>
    </w:div>
    <w:div w:id="539125514">
      <w:bodyDiv w:val="1"/>
      <w:marLeft w:val="0"/>
      <w:marRight w:val="0"/>
      <w:marTop w:val="0"/>
      <w:marBottom w:val="0"/>
      <w:divBdr>
        <w:top w:val="none" w:sz="0" w:space="0" w:color="auto"/>
        <w:left w:val="none" w:sz="0" w:space="0" w:color="auto"/>
        <w:bottom w:val="none" w:sz="0" w:space="0" w:color="auto"/>
        <w:right w:val="none" w:sz="0" w:space="0" w:color="auto"/>
      </w:divBdr>
    </w:div>
    <w:div w:id="800459871">
      <w:bodyDiv w:val="1"/>
      <w:marLeft w:val="0"/>
      <w:marRight w:val="0"/>
      <w:marTop w:val="0"/>
      <w:marBottom w:val="0"/>
      <w:divBdr>
        <w:top w:val="none" w:sz="0" w:space="0" w:color="auto"/>
        <w:left w:val="none" w:sz="0" w:space="0" w:color="auto"/>
        <w:bottom w:val="none" w:sz="0" w:space="0" w:color="auto"/>
        <w:right w:val="none" w:sz="0" w:space="0" w:color="auto"/>
      </w:divBdr>
    </w:div>
    <w:div w:id="801386397">
      <w:bodyDiv w:val="1"/>
      <w:marLeft w:val="0"/>
      <w:marRight w:val="0"/>
      <w:marTop w:val="0"/>
      <w:marBottom w:val="0"/>
      <w:divBdr>
        <w:top w:val="none" w:sz="0" w:space="0" w:color="auto"/>
        <w:left w:val="none" w:sz="0" w:space="0" w:color="auto"/>
        <w:bottom w:val="none" w:sz="0" w:space="0" w:color="auto"/>
        <w:right w:val="none" w:sz="0" w:space="0" w:color="auto"/>
      </w:divBdr>
    </w:div>
    <w:div w:id="866987708">
      <w:bodyDiv w:val="1"/>
      <w:marLeft w:val="0"/>
      <w:marRight w:val="0"/>
      <w:marTop w:val="0"/>
      <w:marBottom w:val="0"/>
      <w:divBdr>
        <w:top w:val="none" w:sz="0" w:space="0" w:color="auto"/>
        <w:left w:val="none" w:sz="0" w:space="0" w:color="auto"/>
        <w:bottom w:val="none" w:sz="0" w:space="0" w:color="auto"/>
        <w:right w:val="none" w:sz="0" w:space="0" w:color="auto"/>
      </w:divBdr>
    </w:div>
    <w:div w:id="878905923">
      <w:bodyDiv w:val="1"/>
      <w:marLeft w:val="0"/>
      <w:marRight w:val="0"/>
      <w:marTop w:val="0"/>
      <w:marBottom w:val="0"/>
      <w:divBdr>
        <w:top w:val="none" w:sz="0" w:space="0" w:color="auto"/>
        <w:left w:val="none" w:sz="0" w:space="0" w:color="auto"/>
        <w:bottom w:val="none" w:sz="0" w:space="0" w:color="auto"/>
        <w:right w:val="none" w:sz="0" w:space="0" w:color="auto"/>
      </w:divBdr>
    </w:div>
    <w:div w:id="1040974519">
      <w:bodyDiv w:val="1"/>
      <w:marLeft w:val="0"/>
      <w:marRight w:val="0"/>
      <w:marTop w:val="0"/>
      <w:marBottom w:val="0"/>
      <w:divBdr>
        <w:top w:val="none" w:sz="0" w:space="0" w:color="auto"/>
        <w:left w:val="none" w:sz="0" w:space="0" w:color="auto"/>
        <w:bottom w:val="none" w:sz="0" w:space="0" w:color="auto"/>
        <w:right w:val="none" w:sz="0" w:space="0" w:color="auto"/>
      </w:divBdr>
    </w:div>
    <w:div w:id="1155804908">
      <w:bodyDiv w:val="1"/>
      <w:marLeft w:val="0"/>
      <w:marRight w:val="0"/>
      <w:marTop w:val="0"/>
      <w:marBottom w:val="0"/>
      <w:divBdr>
        <w:top w:val="none" w:sz="0" w:space="0" w:color="auto"/>
        <w:left w:val="none" w:sz="0" w:space="0" w:color="auto"/>
        <w:bottom w:val="none" w:sz="0" w:space="0" w:color="auto"/>
        <w:right w:val="none" w:sz="0" w:space="0" w:color="auto"/>
      </w:divBdr>
    </w:div>
    <w:div w:id="1245993016">
      <w:bodyDiv w:val="1"/>
      <w:marLeft w:val="0"/>
      <w:marRight w:val="0"/>
      <w:marTop w:val="0"/>
      <w:marBottom w:val="0"/>
      <w:divBdr>
        <w:top w:val="none" w:sz="0" w:space="0" w:color="auto"/>
        <w:left w:val="none" w:sz="0" w:space="0" w:color="auto"/>
        <w:bottom w:val="none" w:sz="0" w:space="0" w:color="auto"/>
        <w:right w:val="none" w:sz="0" w:space="0" w:color="auto"/>
      </w:divBdr>
    </w:div>
    <w:div w:id="1272974181">
      <w:bodyDiv w:val="1"/>
      <w:marLeft w:val="0"/>
      <w:marRight w:val="0"/>
      <w:marTop w:val="0"/>
      <w:marBottom w:val="0"/>
      <w:divBdr>
        <w:top w:val="none" w:sz="0" w:space="0" w:color="auto"/>
        <w:left w:val="none" w:sz="0" w:space="0" w:color="auto"/>
        <w:bottom w:val="none" w:sz="0" w:space="0" w:color="auto"/>
        <w:right w:val="none" w:sz="0" w:space="0" w:color="auto"/>
      </w:divBdr>
    </w:div>
    <w:div w:id="1287157036">
      <w:bodyDiv w:val="1"/>
      <w:marLeft w:val="0"/>
      <w:marRight w:val="0"/>
      <w:marTop w:val="0"/>
      <w:marBottom w:val="0"/>
      <w:divBdr>
        <w:top w:val="none" w:sz="0" w:space="0" w:color="auto"/>
        <w:left w:val="none" w:sz="0" w:space="0" w:color="auto"/>
        <w:bottom w:val="none" w:sz="0" w:space="0" w:color="auto"/>
        <w:right w:val="none" w:sz="0" w:space="0" w:color="auto"/>
      </w:divBdr>
    </w:div>
    <w:div w:id="1460488353">
      <w:bodyDiv w:val="1"/>
      <w:marLeft w:val="0"/>
      <w:marRight w:val="0"/>
      <w:marTop w:val="0"/>
      <w:marBottom w:val="0"/>
      <w:divBdr>
        <w:top w:val="none" w:sz="0" w:space="0" w:color="auto"/>
        <w:left w:val="none" w:sz="0" w:space="0" w:color="auto"/>
        <w:bottom w:val="none" w:sz="0" w:space="0" w:color="auto"/>
        <w:right w:val="none" w:sz="0" w:space="0" w:color="auto"/>
      </w:divBdr>
    </w:div>
    <w:div w:id="1465611158">
      <w:bodyDiv w:val="1"/>
      <w:marLeft w:val="0"/>
      <w:marRight w:val="0"/>
      <w:marTop w:val="0"/>
      <w:marBottom w:val="0"/>
      <w:divBdr>
        <w:top w:val="none" w:sz="0" w:space="0" w:color="auto"/>
        <w:left w:val="none" w:sz="0" w:space="0" w:color="auto"/>
        <w:bottom w:val="none" w:sz="0" w:space="0" w:color="auto"/>
        <w:right w:val="none" w:sz="0" w:space="0" w:color="auto"/>
      </w:divBdr>
    </w:div>
    <w:div w:id="1491479931">
      <w:bodyDiv w:val="1"/>
      <w:marLeft w:val="0"/>
      <w:marRight w:val="0"/>
      <w:marTop w:val="0"/>
      <w:marBottom w:val="0"/>
      <w:divBdr>
        <w:top w:val="none" w:sz="0" w:space="0" w:color="auto"/>
        <w:left w:val="none" w:sz="0" w:space="0" w:color="auto"/>
        <w:bottom w:val="none" w:sz="0" w:space="0" w:color="auto"/>
        <w:right w:val="none" w:sz="0" w:space="0" w:color="auto"/>
      </w:divBdr>
    </w:div>
    <w:div w:id="1681354870">
      <w:bodyDiv w:val="1"/>
      <w:marLeft w:val="0"/>
      <w:marRight w:val="0"/>
      <w:marTop w:val="0"/>
      <w:marBottom w:val="0"/>
      <w:divBdr>
        <w:top w:val="none" w:sz="0" w:space="0" w:color="auto"/>
        <w:left w:val="none" w:sz="0" w:space="0" w:color="auto"/>
        <w:bottom w:val="none" w:sz="0" w:space="0" w:color="auto"/>
        <w:right w:val="none" w:sz="0" w:space="0" w:color="auto"/>
      </w:divBdr>
    </w:div>
    <w:div w:id="1691450883">
      <w:bodyDiv w:val="1"/>
      <w:marLeft w:val="0"/>
      <w:marRight w:val="0"/>
      <w:marTop w:val="0"/>
      <w:marBottom w:val="0"/>
      <w:divBdr>
        <w:top w:val="none" w:sz="0" w:space="0" w:color="auto"/>
        <w:left w:val="none" w:sz="0" w:space="0" w:color="auto"/>
        <w:bottom w:val="none" w:sz="0" w:space="0" w:color="auto"/>
        <w:right w:val="none" w:sz="0" w:space="0" w:color="auto"/>
      </w:divBdr>
    </w:div>
    <w:div w:id="18955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tedone.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halobanking.com" TargetMode="External"/><Relationship Id="rId17" Type="http://schemas.openxmlformats.org/officeDocument/2006/relationships/hyperlink" Target="https://www.linkedin.com/company/mahalobanking/" TargetMode="External"/><Relationship Id="rId2" Type="http://schemas.openxmlformats.org/officeDocument/2006/relationships/customXml" Target="../customXml/item2.xml"/><Relationship Id="rId16" Type="http://schemas.openxmlformats.org/officeDocument/2006/relationships/hyperlink" Target="https://twitter.com/mahaloban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briela@williammills.com" TargetMode="External"/><Relationship Id="rId5" Type="http://schemas.openxmlformats.org/officeDocument/2006/relationships/styles" Target="styles.xml"/><Relationship Id="rId15" Type="http://schemas.openxmlformats.org/officeDocument/2006/relationships/hyperlink" Target="http://mahalobanking.com" TargetMode="External"/><Relationship Id="rId10" Type="http://schemas.openxmlformats.org/officeDocument/2006/relationships/hyperlink" Target="mailto:adrie@williammill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halobank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afe261-dda2-4c8d-b35c-8a7b9c8eda55">
      <Terms xmlns="http://schemas.microsoft.com/office/infopath/2007/PartnerControls"/>
    </lcf76f155ced4ddcb4097134ff3c332f>
    <TaxCatchAll xmlns="63a51644-1349-45f7-b125-14e3146891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20" ma:contentTypeDescription="Create a new document." ma:contentTypeScope="" ma:versionID="238d94fd3421bd10556705574a23f830">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443f8cb395fa9dfec2a4bd366e51bb3"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ee738-7e41-4c5d-9813-d98d2870af3c}"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4E773-3D41-4C98-854C-DB89C2341668}">
  <ds:schemaRefs>
    <ds:schemaRef ds:uri="http://schemas.microsoft.com/office/2006/metadata/properties"/>
    <ds:schemaRef ds:uri="http://schemas.microsoft.com/office/infopath/2007/PartnerControls"/>
    <ds:schemaRef ds:uri="18afe261-dda2-4c8d-b35c-8a7b9c8eda55"/>
    <ds:schemaRef ds:uri="63a51644-1349-45f7-b125-14e3146891c8"/>
  </ds:schemaRefs>
</ds:datastoreItem>
</file>

<file path=customXml/itemProps2.xml><?xml version="1.0" encoding="utf-8"?>
<ds:datastoreItem xmlns:ds="http://schemas.openxmlformats.org/officeDocument/2006/customXml" ds:itemID="{742E703D-9ED0-452F-9FD9-4E4BA77ED74B}">
  <ds:schemaRefs>
    <ds:schemaRef ds:uri="http://schemas.microsoft.com/sharepoint/v3/contenttype/forms"/>
  </ds:schemaRefs>
</ds:datastoreItem>
</file>

<file path=customXml/itemProps3.xml><?xml version="1.0" encoding="utf-8"?>
<ds:datastoreItem xmlns:ds="http://schemas.openxmlformats.org/officeDocument/2006/customXml" ds:itemID="{1592702A-2138-4345-849D-06024A69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Jones</dc:creator>
  <cp:keywords/>
  <dc:description/>
  <cp:lastModifiedBy>Gabriela Lumpkin</cp:lastModifiedBy>
  <cp:revision>7</cp:revision>
  <dcterms:created xsi:type="dcterms:W3CDTF">2022-09-15T16:22:00Z</dcterms:created>
  <dcterms:modified xsi:type="dcterms:W3CDTF">2022-09-19T21:21:00Z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MediaServiceImageTags">
    <vt:lpwstr/>
  </property>
</Properties>
</file>