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3B20" w14:textId="5B420599" w:rsidR="00A737B4" w:rsidRPr="00FA25D2" w:rsidRDefault="00A737B4" w:rsidP="00A737B4">
      <w:pPr>
        <w:pStyle w:val="BodyText3"/>
        <w:rPr>
          <w:rFonts w:ascii="Arial" w:hAnsi="Arial" w:cs="Arial"/>
          <w:b/>
        </w:rPr>
      </w:pPr>
      <w:r w:rsidRPr="00FA25D2">
        <w:rPr>
          <w:rFonts w:ascii="Arial" w:hAnsi="Arial" w:cs="Arial"/>
          <w:b/>
        </w:rPr>
        <w:t xml:space="preserve">FOR IMMEDIATE RELEASE: </w:t>
      </w:r>
    </w:p>
    <w:p w14:paraId="733F0134" w14:textId="71AC4D39" w:rsidR="00C24587" w:rsidRDefault="00A737B4" w:rsidP="00A737B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47902B7B" w14:textId="77777777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>Contact: Bill Meyer</w:t>
      </w:r>
    </w:p>
    <w:p w14:paraId="00E0F5B0" w14:textId="56297DC8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 xml:space="preserve">CU Direct </w:t>
      </w:r>
    </w:p>
    <w:p w14:paraId="280131A4" w14:textId="77777777" w:rsidR="00F4456A" w:rsidRPr="00F4456A" w:rsidRDefault="00A737B4" w:rsidP="00F4456A">
      <w:pPr>
        <w:jc w:val="right"/>
        <w:rPr>
          <w:rFonts w:asciiTheme="minorHAnsi" w:hAnsiTheme="minorHAnsi" w:cstheme="minorHAnsi"/>
          <w:sz w:val="22"/>
          <w:szCs w:val="22"/>
        </w:rPr>
      </w:pPr>
      <w:r w:rsidRPr="00F4456A">
        <w:rPr>
          <w:rFonts w:asciiTheme="minorHAnsi" w:hAnsiTheme="minorHAnsi" w:cstheme="minorHAnsi"/>
          <w:sz w:val="22"/>
          <w:szCs w:val="22"/>
        </w:rPr>
        <w:t xml:space="preserve"> </w:t>
      </w:r>
      <w:r w:rsidR="00F4456A" w:rsidRPr="00F4456A">
        <w:rPr>
          <w:rFonts w:asciiTheme="minorHAnsi" w:hAnsiTheme="minorHAnsi" w:cstheme="minorHAnsi"/>
          <w:sz w:val="22"/>
          <w:szCs w:val="22"/>
        </w:rPr>
        <w:t>949.214.4098</w:t>
      </w:r>
    </w:p>
    <w:p w14:paraId="564E706C" w14:textId="77777777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" w:history="1">
        <w:r w:rsidR="00853819" w:rsidRPr="00177E1D">
          <w:rPr>
            <w:rStyle w:val="Hyperlink"/>
            <w:rFonts w:asciiTheme="minorHAnsi" w:hAnsiTheme="minorHAnsi" w:cs="Arial"/>
            <w:sz w:val="22"/>
            <w:szCs w:val="22"/>
          </w:rPr>
          <w:t>bill.meyer@cudirect.com</w:t>
        </w:r>
      </w:hyperlink>
    </w:p>
    <w:p w14:paraId="164162A7" w14:textId="35A74697" w:rsidR="00692D98" w:rsidRDefault="00692D98" w:rsidP="00D54E08">
      <w:pPr>
        <w:jc w:val="center"/>
        <w:rPr>
          <w:b/>
          <w:color w:val="000000"/>
        </w:rPr>
      </w:pPr>
    </w:p>
    <w:p w14:paraId="609B1314" w14:textId="77777777" w:rsidR="00D853D4" w:rsidRDefault="00D853D4" w:rsidP="00D54E08">
      <w:pPr>
        <w:jc w:val="center"/>
        <w:rPr>
          <w:rFonts w:asciiTheme="minorHAnsi" w:hAnsiTheme="minorHAnsi" w:cstheme="minorHAnsi"/>
          <w:b/>
          <w:color w:val="000000"/>
        </w:rPr>
      </w:pPr>
    </w:p>
    <w:p w14:paraId="0A121F7E" w14:textId="4822DEFF" w:rsidR="00994997" w:rsidRDefault="5322DBF3" w:rsidP="1F654CDB">
      <w:pPr>
        <w:jc w:val="center"/>
        <w:rPr>
          <w:rFonts w:asciiTheme="minorHAnsi" w:hAnsiTheme="minorHAnsi" w:cstheme="minorBidi"/>
          <w:b/>
          <w:bCs/>
        </w:rPr>
      </w:pPr>
      <w:bookmarkStart w:id="0" w:name="_Hlk109730082"/>
      <w:r w:rsidRPr="1F654CDB">
        <w:rPr>
          <w:rFonts w:asciiTheme="minorHAnsi" w:hAnsiTheme="minorHAnsi" w:cstheme="minorBidi"/>
          <w:b/>
          <w:bCs/>
          <w:color w:val="000000" w:themeColor="text1"/>
        </w:rPr>
        <w:t>Origence</w:t>
      </w:r>
      <w:r w:rsidR="5C536F9D" w:rsidRPr="1F654CD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E40433">
        <w:rPr>
          <w:rFonts w:asciiTheme="minorHAnsi" w:hAnsiTheme="minorHAnsi" w:cstheme="minorBidi"/>
          <w:b/>
          <w:bCs/>
          <w:color w:val="000000" w:themeColor="text1"/>
        </w:rPr>
        <w:t>Launches</w:t>
      </w:r>
      <w:r w:rsidR="00E40433" w:rsidRPr="1F654CD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76A9846" w:rsidRPr="1F654CDB">
        <w:rPr>
          <w:rFonts w:asciiTheme="minorHAnsi" w:hAnsiTheme="minorHAnsi" w:cstheme="minorBidi"/>
          <w:b/>
          <w:bCs/>
          <w:color w:val="000000" w:themeColor="text1"/>
        </w:rPr>
        <w:t xml:space="preserve">Origence </w:t>
      </w:r>
      <w:r w:rsidR="54BDF7AF" w:rsidRPr="1F654CDB">
        <w:rPr>
          <w:rFonts w:asciiTheme="minorHAnsi" w:hAnsiTheme="minorHAnsi" w:cstheme="minorBidi"/>
          <w:b/>
          <w:bCs/>
          <w:color w:val="000000" w:themeColor="text1"/>
        </w:rPr>
        <w:t xml:space="preserve">arc </w:t>
      </w:r>
      <w:r w:rsidR="6E9586ED" w:rsidRPr="1F654CDB">
        <w:rPr>
          <w:rFonts w:asciiTheme="minorHAnsi" w:hAnsiTheme="minorHAnsi" w:cstheme="minorBidi"/>
          <w:b/>
          <w:bCs/>
          <w:color w:val="000000" w:themeColor="text1"/>
        </w:rPr>
        <w:t>DX</w:t>
      </w:r>
      <w:r w:rsidR="597456DE" w:rsidRPr="1F654CDB">
        <w:rPr>
          <w:rFonts w:asciiTheme="minorHAnsi" w:hAnsiTheme="minorHAnsi" w:cstheme="minorBidi"/>
          <w:b/>
          <w:bCs/>
          <w:color w:val="000000" w:themeColor="text1"/>
        </w:rPr>
        <w:t>,</w:t>
      </w:r>
      <w:r w:rsidR="6E9586ED" w:rsidRPr="1F654CDB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D0942E0" w:rsidRPr="1F654CDB">
        <w:rPr>
          <w:rFonts w:asciiTheme="minorHAnsi" w:hAnsiTheme="minorHAnsi" w:cstheme="minorBidi"/>
          <w:b/>
          <w:bCs/>
        </w:rPr>
        <w:t>Delivering</w:t>
      </w:r>
      <w:r w:rsidR="597456DE" w:rsidRPr="1F654CDB">
        <w:rPr>
          <w:rFonts w:asciiTheme="minorHAnsi" w:hAnsiTheme="minorHAnsi" w:cstheme="minorBidi"/>
          <w:b/>
          <w:bCs/>
        </w:rPr>
        <w:t xml:space="preserve"> </w:t>
      </w:r>
      <w:r w:rsidR="3B5B158C" w:rsidRPr="1F654CDB">
        <w:rPr>
          <w:rFonts w:asciiTheme="minorHAnsi" w:hAnsiTheme="minorHAnsi" w:cstheme="minorBidi"/>
          <w:b/>
          <w:bCs/>
        </w:rPr>
        <w:t xml:space="preserve">a </w:t>
      </w:r>
      <w:r w:rsidR="597456DE" w:rsidRPr="1F654CDB">
        <w:rPr>
          <w:rFonts w:asciiTheme="minorHAnsi" w:hAnsiTheme="minorHAnsi" w:cstheme="minorBidi"/>
          <w:b/>
          <w:bCs/>
        </w:rPr>
        <w:t xml:space="preserve">New Digital Member Experience </w:t>
      </w:r>
    </w:p>
    <w:p w14:paraId="03E33F8F" w14:textId="23157ABB" w:rsidR="00042A31" w:rsidRPr="00827DC8" w:rsidRDefault="597456DE" w:rsidP="1F654CDB">
      <w:pPr>
        <w:jc w:val="center"/>
        <w:rPr>
          <w:rFonts w:asciiTheme="minorHAnsi" w:hAnsiTheme="minorHAnsi" w:cstheme="minorBidi"/>
          <w:b/>
          <w:bCs/>
          <w:color w:val="000000" w:themeColor="text1"/>
        </w:rPr>
      </w:pPr>
      <w:r w:rsidRPr="1F654CDB">
        <w:rPr>
          <w:rFonts w:asciiTheme="minorHAnsi" w:hAnsiTheme="minorHAnsi" w:cstheme="minorBidi"/>
          <w:b/>
          <w:bCs/>
        </w:rPr>
        <w:t>for Credit Unions</w:t>
      </w:r>
    </w:p>
    <w:p w14:paraId="723D1C57" w14:textId="77777777" w:rsidR="00042A31" w:rsidRDefault="00042A31" w:rsidP="008349CC">
      <w:pPr>
        <w:jc w:val="center"/>
        <w:rPr>
          <w:rFonts w:asciiTheme="minorHAnsi" w:hAnsiTheme="minorHAnsi" w:cstheme="minorBidi"/>
          <w:b/>
          <w:color w:val="000000" w:themeColor="text1"/>
        </w:rPr>
      </w:pPr>
    </w:p>
    <w:bookmarkEnd w:id="0"/>
    <w:p w14:paraId="06F2072C" w14:textId="642B4173" w:rsidR="00C13B8D" w:rsidRPr="00827DC8" w:rsidRDefault="00E40433" w:rsidP="00042A31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Bidi"/>
          <w:i/>
        </w:rPr>
        <w:t>New</w:t>
      </w:r>
      <w:r w:rsidR="002C5EB5" w:rsidRPr="00827DC8">
        <w:rPr>
          <w:rFonts w:asciiTheme="minorHAnsi" w:hAnsiTheme="minorHAnsi" w:cstheme="minorBidi"/>
          <w:i/>
        </w:rPr>
        <w:t xml:space="preserve"> </w:t>
      </w:r>
      <w:r w:rsidR="000E763F">
        <w:rPr>
          <w:rFonts w:asciiTheme="minorHAnsi" w:hAnsiTheme="minorHAnsi" w:cstheme="minorHAnsi"/>
          <w:i/>
          <w:iCs/>
        </w:rPr>
        <w:t>member</w:t>
      </w:r>
      <w:r w:rsidR="00F8785D" w:rsidRPr="00F8785D">
        <w:rPr>
          <w:rFonts w:asciiTheme="minorHAnsi" w:hAnsiTheme="minorHAnsi" w:cstheme="minorHAnsi"/>
          <w:i/>
          <w:iCs/>
        </w:rPr>
        <w:t>-facing origination portal</w:t>
      </w:r>
      <w:r w:rsidR="00F8785D" w:rsidRPr="002C5EB5">
        <w:t> </w:t>
      </w:r>
      <w:r w:rsidR="00FA7CE2">
        <w:rPr>
          <w:rFonts w:asciiTheme="minorHAnsi" w:hAnsiTheme="minorHAnsi" w:cstheme="minorHAnsi"/>
          <w:i/>
          <w:sz w:val="22"/>
          <w:szCs w:val="22"/>
        </w:rPr>
        <w:t>provides</w:t>
      </w:r>
      <w:r w:rsidR="00827DC8" w:rsidRPr="00827D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16730">
        <w:rPr>
          <w:rFonts w:asciiTheme="minorHAnsi" w:hAnsiTheme="minorHAnsi" w:cstheme="minorHAnsi"/>
          <w:i/>
          <w:sz w:val="22"/>
          <w:szCs w:val="22"/>
        </w:rPr>
        <w:t xml:space="preserve">seamless </w:t>
      </w:r>
      <w:r w:rsidR="00827DC8" w:rsidRPr="00827DC8">
        <w:rPr>
          <w:rFonts w:asciiTheme="minorHAnsi" w:hAnsiTheme="minorHAnsi" w:cstheme="minorHAnsi"/>
          <w:i/>
          <w:sz w:val="22"/>
          <w:szCs w:val="22"/>
        </w:rPr>
        <w:t>online loan application and account opening functionality</w:t>
      </w:r>
    </w:p>
    <w:p w14:paraId="0A8CB98E" w14:textId="77777777" w:rsidR="00BD1722" w:rsidRDefault="00BD1722" w:rsidP="00BE12C9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6EF7346" w14:textId="77777777" w:rsidR="00131160" w:rsidRDefault="00131160" w:rsidP="00BE12C9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1C13804" w14:textId="4B79C833" w:rsidR="00CB7BA2" w:rsidRPr="003C2D7D" w:rsidRDefault="6D4CB095" w:rsidP="1F654CDB">
      <w:pPr>
        <w:pStyle w:val="NoSpacing"/>
        <w:rPr>
          <w:rFonts w:asciiTheme="minorHAnsi" w:hAnsiTheme="minorHAnsi" w:cstheme="minorBidi"/>
        </w:rPr>
      </w:pPr>
      <w:r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>Irvine, CA</w:t>
      </w:r>
      <w:r w:rsidR="4E24BBAA"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, </w:t>
      </w:r>
      <w:r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August </w:t>
      </w:r>
      <w:r w:rsidR="00675C93">
        <w:rPr>
          <w:rFonts w:asciiTheme="minorHAnsi" w:hAnsiTheme="minorHAnsi" w:cstheme="minorBidi"/>
          <w:b/>
          <w:bCs/>
          <w:i/>
          <w:iCs/>
          <w:color w:val="000000" w:themeColor="text1"/>
        </w:rPr>
        <w:t>11</w:t>
      </w:r>
      <w:r w:rsidR="4E24BBAA"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, </w:t>
      </w:r>
      <w:r w:rsidR="6886358F"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>20</w:t>
      </w:r>
      <w:r w:rsidR="7AC142F7"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>22</w:t>
      </w:r>
      <w:r w:rsidR="6886358F" w:rsidRPr="1F654CDB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</w:t>
      </w:r>
      <w:r w:rsidR="4C4DB82C" w:rsidRPr="1F654CDB">
        <w:rPr>
          <w:rFonts w:asciiTheme="minorHAnsi" w:hAnsiTheme="minorHAnsi" w:cstheme="minorBidi"/>
          <w:color w:val="000000" w:themeColor="text1"/>
        </w:rPr>
        <w:t>--</w:t>
      </w:r>
      <w:r w:rsidR="4E24BBAA" w:rsidRPr="1F654CDB">
        <w:rPr>
          <w:rFonts w:asciiTheme="minorHAnsi" w:hAnsiTheme="minorHAnsi" w:cstheme="minorBidi"/>
          <w:color w:val="000000" w:themeColor="text1"/>
        </w:rPr>
        <w:t xml:space="preserve"> </w:t>
      </w:r>
      <w:hyperlink r:id="rId8">
        <w:proofErr w:type="spellStart"/>
        <w:r w:rsidR="76FB55D8" w:rsidRPr="1F654CDB">
          <w:rPr>
            <w:rStyle w:val="Hyperlink"/>
            <w:rFonts w:asciiTheme="minorHAnsi" w:hAnsiTheme="minorHAnsi" w:cstheme="minorBidi"/>
          </w:rPr>
          <w:t>Origence</w:t>
        </w:r>
        <w:proofErr w:type="spellEnd"/>
      </w:hyperlink>
      <w:r w:rsidR="76FB55D8" w:rsidRPr="1F654CDB">
        <w:rPr>
          <w:rFonts w:asciiTheme="minorHAnsi" w:hAnsiTheme="minorHAnsi" w:cstheme="minorBidi"/>
        </w:rPr>
        <w:t xml:space="preserve"> </w:t>
      </w:r>
      <w:r w:rsidR="466AC574" w:rsidRPr="1F654CDB">
        <w:rPr>
          <w:rFonts w:asciiTheme="minorHAnsi" w:hAnsiTheme="minorHAnsi" w:cstheme="minorBidi"/>
        </w:rPr>
        <w:t>has unveiled its arc DX</w:t>
      </w:r>
      <w:r w:rsidR="4D9A1496" w:rsidRPr="1F654CDB">
        <w:rPr>
          <w:rFonts w:asciiTheme="minorHAnsi" w:hAnsiTheme="minorHAnsi" w:cstheme="minorBidi"/>
        </w:rPr>
        <w:t xml:space="preserve"> member</w:t>
      </w:r>
      <w:r w:rsidR="0EA8C837" w:rsidRPr="1F654CDB">
        <w:rPr>
          <w:rFonts w:asciiTheme="minorHAnsi" w:hAnsiTheme="minorHAnsi" w:cstheme="minorBidi"/>
        </w:rPr>
        <w:t xml:space="preserve">-facing </w:t>
      </w:r>
      <w:r w:rsidR="7B617CC2" w:rsidRPr="1F654CDB">
        <w:rPr>
          <w:rFonts w:asciiTheme="minorHAnsi" w:hAnsiTheme="minorHAnsi" w:cstheme="minorBidi"/>
        </w:rPr>
        <w:t xml:space="preserve">origination </w:t>
      </w:r>
      <w:r w:rsidR="4D9A1496" w:rsidRPr="1F654CDB">
        <w:rPr>
          <w:rFonts w:asciiTheme="minorHAnsi" w:hAnsiTheme="minorHAnsi" w:cstheme="minorBidi"/>
        </w:rPr>
        <w:t>portal</w:t>
      </w:r>
      <w:r w:rsidRPr="1F654CDB">
        <w:rPr>
          <w:rFonts w:asciiTheme="minorHAnsi" w:hAnsiTheme="minorHAnsi" w:cstheme="minorBidi"/>
        </w:rPr>
        <w:t xml:space="preserve">, </w:t>
      </w:r>
      <w:r w:rsidR="55B37BE3" w:rsidRPr="1F654CDB">
        <w:rPr>
          <w:rFonts w:asciiTheme="minorHAnsi" w:hAnsiTheme="minorHAnsi" w:cstheme="minorBidi"/>
        </w:rPr>
        <w:t>helping credit unions meet the demands of today’s digital-first members. Origence arc DX enabl</w:t>
      </w:r>
      <w:r w:rsidR="0EA8C837" w:rsidRPr="1F654CDB">
        <w:rPr>
          <w:rFonts w:asciiTheme="minorHAnsi" w:hAnsiTheme="minorHAnsi" w:cstheme="minorBidi"/>
        </w:rPr>
        <w:t>es</w:t>
      </w:r>
      <w:r w:rsidR="55B37BE3" w:rsidRPr="1F654CDB">
        <w:rPr>
          <w:rFonts w:asciiTheme="minorHAnsi" w:hAnsiTheme="minorHAnsi" w:cstheme="minorBidi"/>
        </w:rPr>
        <w:t xml:space="preserve"> members to apply for a consumer loan, membership, and/or deposit account and complete their post</w:t>
      </w:r>
      <w:r w:rsidR="0EA8C837" w:rsidRPr="1F654CDB">
        <w:rPr>
          <w:rFonts w:asciiTheme="minorHAnsi" w:hAnsiTheme="minorHAnsi" w:cstheme="minorBidi"/>
        </w:rPr>
        <w:t>-a</w:t>
      </w:r>
      <w:r w:rsidR="55B37BE3" w:rsidRPr="1F654CDB">
        <w:rPr>
          <w:rFonts w:asciiTheme="minorHAnsi" w:hAnsiTheme="minorHAnsi" w:cstheme="minorBidi"/>
        </w:rPr>
        <w:t>pplication steps online</w:t>
      </w:r>
      <w:r w:rsidR="00D3295E">
        <w:rPr>
          <w:rFonts w:asciiTheme="minorHAnsi" w:hAnsiTheme="minorHAnsi" w:cstheme="minorBidi"/>
        </w:rPr>
        <w:t>, from any device</w:t>
      </w:r>
      <w:r w:rsidR="55B37BE3" w:rsidRPr="1F654CDB">
        <w:rPr>
          <w:rFonts w:asciiTheme="minorHAnsi" w:hAnsiTheme="minorHAnsi" w:cstheme="minorBidi"/>
        </w:rPr>
        <w:t>.</w:t>
      </w:r>
    </w:p>
    <w:p w14:paraId="2BF30930" w14:textId="3C8EA6F4" w:rsidR="00CB7BA2" w:rsidRPr="003C2D7D" w:rsidRDefault="00CB7BA2" w:rsidP="00216E3B">
      <w:pPr>
        <w:rPr>
          <w:rFonts w:asciiTheme="minorHAnsi" w:hAnsiTheme="minorHAnsi" w:cstheme="minorHAnsi"/>
          <w:sz w:val="22"/>
          <w:szCs w:val="22"/>
        </w:rPr>
      </w:pPr>
    </w:p>
    <w:p w14:paraId="0CB7DA03" w14:textId="25385EB6" w:rsidR="00C1084E" w:rsidRPr="003C2D7D" w:rsidRDefault="55B37BE3" w:rsidP="1F654CDB">
      <w:pPr>
        <w:rPr>
          <w:rFonts w:asciiTheme="minorHAnsi" w:hAnsiTheme="minorHAnsi" w:cstheme="minorBidi"/>
          <w:sz w:val="22"/>
          <w:szCs w:val="22"/>
        </w:rPr>
      </w:pPr>
      <w:r w:rsidRPr="1F654CDB">
        <w:rPr>
          <w:rFonts w:asciiTheme="minorHAnsi" w:hAnsiTheme="minorHAnsi" w:cstheme="minorBidi"/>
          <w:sz w:val="22"/>
          <w:szCs w:val="22"/>
        </w:rPr>
        <w:t>Origence arc DX</w:t>
      </w:r>
      <w:r w:rsidR="32CA496B" w:rsidRPr="1F654CDB">
        <w:rPr>
          <w:rFonts w:asciiTheme="minorHAnsi" w:hAnsiTheme="minorHAnsi" w:cstheme="minorBidi"/>
          <w:sz w:val="22"/>
          <w:szCs w:val="22"/>
        </w:rPr>
        <w:t xml:space="preserve"> d</w:t>
      </w:r>
      <w:r w:rsidR="6D4CB095" w:rsidRPr="1F654CDB">
        <w:rPr>
          <w:rFonts w:asciiTheme="minorHAnsi" w:hAnsiTheme="minorHAnsi" w:cstheme="minorBidi"/>
          <w:sz w:val="22"/>
          <w:szCs w:val="22"/>
        </w:rPr>
        <w:t xml:space="preserve">rives the digital member experience within the new </w:t>
      </w:r>
      <w:hyperlink r:id="rId9">
        <w:r w:rsidR="6D4CB095" w:rsidRPr="1F654CDB">
          <w:rPr>
            <w:rStyle w:val="Hyperlink"/>
            <w:rFonts w:asciiTheme="minorHAnsi" w:hAnsiTheme="minorHAnsi" w:cstheme="minorBidi"/>
            <w:sz w:val="22"/>
            <w:szCs w:val="22"/>
          </w:rPr>
          <w:t>Origence arc platform</w:t>
        </w:r>
      </w:hyperlink>
      <w:r w:rsidR="6D4CB095" w:rsidRPr="1F654CDB">
        <w:rPr>
          <w:rFonts w:asciiTheme="minorHAnsi" w:hAnsiTheme="minorHAnsi" w:cstheme="minorBidi"/>
          <w:sz w:val="22"/>
          <w:szCs w:val="22"/>
        </w:rPr>
        <w:t xml:space="preserve">, </w:t>
      </w:r>
      <w:r w:rsidRPr="1F654CDB">
        <w:rPr>
          <w:rFonts w:asciiTheme="minorHAnsi" w:hAnsiTheme="minorHAnsi" w:cstheme="minorBidi"/>
          <w:sz w:val="22"/>
          <w:szCs w:val="22"/>
        </w:rPr>
        <w:t xml:space="preserve">which was </w:t>
      </w:r>
      <w:hyperlink r:id="rId10">
        <w:r w:rsidR="6D4CB095" w:rsidRPr="1F654CDB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introduced </w:t>
        </w:r>
        <w:r w:rsidR="0EA8C837" w:rsidRPr="1F654CDB">
          <w:rPr>
            <w:rStyle w:val="Hyperlink"/>
            <w:rFonts w:asciiTheme="minorHAnsi" w:hAnsiTheme="minorHAnsi" w:cstheme="minorBidi"/>
            <w:sz w:val="22"/>
            <w:szCs w:val="22"/>
          </w:rPr>
          <w:t>to the industry</w:t>
        </w:r>
      </w:hyperlink>
      <w:r w:rsidR="0EA8C837" w:rsidRPr="1F654CDB">
        <w:rPr>
          <w:rFonts w:asciiTheme="minorHAnsi" w:hAnsiTheme="minorHAnsi" w:cstheme="minorBidi"/>
          <w:sz w:val="22"/>
          <w:szCs w:val="22"/>
        </w:rPr>
        <w:t xml:space="preserve"> during</w:t>
      </w:r>
      <w:r w:rsidR="6D4CB095" w:rsidRPr="1F654CDB">
        <w:rPr>
          <w:rFonts w:asciiTheme="minorHAnsi" w:hAnsiTheme="minorHAnsi" w:cstheme="minorBidi"/>
          <w:sz w:val="22"/>
          <w:szCs w:val="22"/>
        </w:rPr>
        <w:t xml:space="preserve"> the company’s Lending Tech Live ’22 conference last month.</w:t>
      </w:r>
      <w:r w:rsidRPr="1F654CDB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222DA382" w14:textId="77777777" w:rsidR="00926B6F" w:rsidRPr="003C2D7D" w:rsidRDefault="00926B6F" w:rsidP="00926B6F">
      <w:pPr>
        <w:pStyle w:val="NoSpacing"/>
        <w:rPr>
          <w:rFonts w:asciiTheme="minorHAnsi" w:hAnsiTheme="minorHAnsi" w:cstheme="minorHAnsi"/>
        </w:rPr>
      </w:pPr>
    </w:p>
    <w:p w14:paraId="7E8BA4C7" w14:textId="3E5F28C6" w:rsidR="00926B6F" w:rsidRPr="003C2D7D" w:rsidRDefault="00AF72B4" w:rsidP="1F654CDB">
      <w:pPr>
        <w:pStyle w:val="NoSpacing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shd w:val="clear" w:color="auto" w:fill="FAF9F8"/>
        </w:rPr>
        <w:t>Origence arc DX</w:t>
      </w:r>
      <w:r w:rsidR="4A90F35A" w:rsidRPr="1F654CDB">
        <w:rPr>
          <w:rFonts w:asciiTheme="minorHAnsi" w:hAnsiTheme="minorHAnsi" w:cstheme="minorBidi"/>
          <w:shd w:val="clear" w:color="auto" w:fill="FAF9F8"/>
        </w:rPr>
        <w:t xml:space="preserve"> works seamlessly with </w:t>
      </w:r>
      <w:proofErr w:type="spellStart"/>
      <w:r w:rsidR="2A3A997D" w:rsidRPr="1F654CDB">
        <w:rPr>
          <w:rFonts w:asciiTheme="minorHAnsi" w:hAnsiTheme="minorHAnsi" w:cstheme="minorBidi"/>
          <w:shd w:val="clear" w:color="auto" w:fill="FAF9F8"/>
        </w:rPr>
        <w:t>Origence</w:t>
      </w:r>
      <w:proofErr w:type="spellEnd"/>
      <w:r w:rsidR="2A3A997D" w:rsidRPr="1F654CDB">
        <w:rPr>
          <w:rFonts w:asciiTheme="minorHAnsi" w:hAnsiTheme="minorHAnsi" w:cstheme="minorBidi"/>
          <w:shd w:val="clear" w:color="auto" w:fill="FAF9F8"/>
        </w:rPr>
        <w:t xml:space="preserve"> </w:t>
      </w:r>
      <w:r w:rsidR="4A90F35A" w:rsidRPr="1F654CDB">
        <w:rPr>
          <w:rFonts w:asciiTheme="minorHAnsi" w:hAnsiTheme="minorHAnsi" w:cstheme="minorBidi"/>
          <w:shd w:val="clear" w:color="auto" w:fill="FAF9F8"/>
        </w:rPr>
        <w:t xml:space="preserve">arc OS </w:t>
      </w:r>
      <w:r w:rsidR="2A3A997D" w:rsidRPr="1F654CDB">
        <w:rPr>
          <w:rFonts w:asciiTheme="minorHAnsi" w:hAnsiTheme="minorHAnsi" w:cstheme="minorBidi"/>
        </w:rPr>
        <w:t xml:space="preserve">(previously Lending 360), the company’s consumer loan </w:t>
      </w:r>
      <w:r>
        <w:rPr>
          <w:rFonts w:asciiTheme="minorHAnsi" w:hAnsiTheme="minorHAnsi" w:cstheme="minorBidi"/>
        </w:rPr>
        <w:t xml:space="preserve">and account </w:t>
      </w:r>
      <w:r w:rsidR="2A3A997D" w:rsidRPr="1F654CDB">
        <w:rPr>
          <w:rFonts w:asciiTheme="minorHAnsi" w:hAnsiTheme="minorHAnsi" w:cstheme="minorBidi"/>
        </w:rPr>
        <w:t>origination system</w:t>
      </w:r>
      <w:r w:rsidR="00426878">
        <w:rPr>
          <w:rFonts w:asciiTheme="minorHAnsi" w:hAnsiTheme="minorHAnsi" w:cstheme="minorBidi"/>
        </w:rPr>
        <w:t>,</w:t>
      </w:r>
      <w:r w:rsidR="2A3A997D" w:rsidRPr="1F654CDB">
        <w:rPr>
          <w:rFonts w:asciiTheme="minorHAnsi" w:hAnsiTheme="minorHAnsi" w:cstheme="minorBidi"/>
          <w:shd w:val="clear" w:color="auto" w:fill="FAF9F8"/>
        </w:rPr>
        <w:t xml:space="preserve"> </w:t>
      </w:r>
      <w:r w:rsidR="00426878">
        <w:rPr>
          <w:rFonts w:asciiTheme="minorHAnsi" w:hAnsiTheme="minorHAnsi" w:cstheme="minorBidi"/>
          <w:shd w:val="clear" w:color="auto" w:fill="FAF9F8"/>
        </w:rPr>
        <w:t>providing a true end-to end</w:t>
      </w:r>
      <w:r w:rsidR="008C078C">
        <w:rPr>
          <w:rFonts w:asciiTheme="minorHAnsi" w:hAnsiTheme="minorHAnsi" w:cstheme="minorBidi"/>
          <w:shd w:val="clear" w:color="auto" w:fill="FAF9F8"/>
        </w:rPr>
        <w:t xml:space="preserve"> platform </w:t>
      </w:r>
      <w:r w:rsidR="4A90F35A" w:rsidRPr="1F654CDB">
        <w:rPr>
          <w:rFonts w:asciiTheme="minorHAnsi" w:hAnsiTheme="minorHAnsi" w:cstheme="minorBidi"/>
          <w:shd w:val="clear" w:color="auto" w:fill="FAF9F8"/>
        </w:rPr>
        <w:t xml:space="preserve">that covers the entire member journey. </w:t>
      </w:r>
      <w:r w:rsidR="00426878">
        <w:rPr>
          <w:rFonts w:asciiTheme="minorHAnsi" w:hAnsiTheme="minorHAnsi" w:cstheme="minorBidi"/>
          <w:shd w:val="clear" w:color="auto" w:fill="FAF9F8"/>
        </w:rPr>
        <w:t xml:space="preserve">Together, </w:t>
      </w:r>
      <w:r w:rsidR="0D0942E0" w:rsidRPr="1F654CDB">
        <w:rPr>
          <w:rFonts w:asciiTheme="minorHAnsi" w:hAnsiTheme="minorHAnsi" w:cstheme="minorBidi"/>
        </w:rPr>
        <w:t xml:space="preserve">arc DX </w:t>
      </w:r>
      <w:r w:rsidR="006B6E1D">
        <w:rPr>
          <w:rFonts w:asciiTheme="minorHAnsi" w:hAnsiTheme="minorHAnsi" w:cstheme="minorBidi"/>
        </w:rPr>
        <w:t>and</w:t>
      </w:r>
      <w:r w:rsidR="0D0942E0" w:rsidRPr="1F654CDB">
        <w:rPr>
          <w:rFonts w:asciiTheme="minorHAnsi" w:hAnsiTheme="minorHAnsi" w:cstheme="minorBidi"/>
        </w:rPr>
        <w:t xml:space="preserve"> arc OS </w:t>
      </w:r>
      <w:r w:rsidR="006B6E1D" w:rsidRPr="1F654CDB">
        <w:rPr>
          <w:rFonts w:asciiTheme="minorHAnsi" w:hAnsiTheme="minorHAnsi" w:cstheme="minorBidi"/>
        </w:rPr>
        <w:t>provid</w:t>
      </w:r>
      <w:r w:rsidR="006B6E1D">
        <w:rPr>
          <w:rFonts w:asciiTheme="minorHAnsi" w:hAnsiTheme="minorHAnsi" w:cstheme="minorBidi"/>
        </w:rPr>
        <w:t>e</w:t>
      </w:r>
      <w:r w:rsidR="006B6E1D" w:rsidRPr="1F654CDB">
        <w:rPr>
          <w:rFonts w:asciiTheme="minorHAnsi" w:hAnsiTheme="minorHAnsi" w:cstheme="minorBidi"/>
        </w:rPr>
        <w:t xml:space="preserve"> </w:t>
      </w:r>
      <w:r w:rsidR="0D0942E0" w:rsidRPr="1F654CDB">
        <w:rPr>
          <w:rFonts w:asciiTheme="minorHAnsi" w:hAnsiTheme="minorHAnsi" w:cstheme="minorBidi"/>
        </w:rPr>
        <w:t>credit unions real-time decisioning, doc</w:t>
      </w:r>
      <w:r w:rsidR="0EA8C837" w:rsidRPr="1F654CDB">
        <w:rPr>
          <w:rFonts w:asciiTheme="minorHAnsi" w:hAnsiTheme="minorHAnsi" w:cstheme="minorBidi"/>
        </w:rPr>
        <w:t>ument</w:t>
      </w:r>
      <w:r w:rsidR="0D0942E0" w:rsidRPr="1F654CDB">
        <w:rPr>
          <w:rFonts w:asciiTheme="minorHAnsi" w:hAnsiTheme="minorHAnsi" w:cstheme="minorBidi"/>
        </w:rPr>
        <w:t xml:space="preserve"> upload, </w:t>
      </w:r>
      <w:proofErr w:type="spellStart"/>
      <w:r w:rsidR="0D0942E0" w:rsidRPr="1F654CDB">
        <w:rPr>
          <w:rFonts w:asciiTheme="minorHAnsi" w:hAnsiTheme="minorHAnsi" w:cstheme="minorBidi"/>
        </w:rPr>
        <w:t>eSign</w:t>
      </w:r>
      <w:proofErr w:type="spellEnd"/>
      <w:r w:rsidR="0D0942E0" w:rsidRPr="1F654CDB">
        <w:rPr>
          <w:rFonts w:asciiTheme="minorHAnsi" w:hAnsiTheme="minorHAnsi" w:cstheme="minorBidi"/>
        </w:rPr>
        <w:t>, and funding.​​​​​​​</w:t>
      </w:r>
      <w:r w:rsidR="0F5D4BBD" w:rsidRPr="1F654CDB">
        <w:rPr>
          <w:rFonts w:asciiTheme="minorHAnsi" w:hAnsiTheme="minorHAnsi" w:cstheme="minorBidi"/>
          <w:shd w:val="clear" w:color="auto" w:fill="FAF9F8"/>
        </w:rPr>
        <w:t xml:space="preserve"> </w:t>
      </w:r>
    </w:p>
    <w:p w14:paraId="0A8BBA39" w14:textId="30CBD2AE" w:rsidR="00042A31" w:rsidRPr="003C2D7D" w:rsidRDefault="00042A31" w:rsidP="002C5EB5">
      <w:pPr>
        <w:pStyle w:val="NoSpacing"/>
        <w:rPr>
          <w:rFonts w:asciiTheme="minorHAnsi" w:hAnsiTheme="minorHAnsi" w:cstheme="minorHAnsi"/>
        </w:rPr>
      </w:pPr>
    </w:p>
    <w:p w14:paraId="165E3B40" w14:textId="5AFDB72D" w:rsidR="00BA6F2C" w:rsidRPr="003C2D7D" w:rsidRDefault="2025232B" w:rsidP="1F654CDB">
      <w:pPr>
        <w:pStyle w:val="NoSpacing"/>
        <w:rPr>
          <w:rFonts w:asciiTheme="minorHAnsi" w:hAnsiTheme="minorHAnsi" w:cstheme="minorBidi"/>
        </w:rPr>
      </w:pPr>
      <w:r w:rsidRPr="1F654CDB">
        <w:rPr>
          <w:rFonts w:asciiTheme="minorHAnsi" w:hAnsiTheme="minorHAnsi" w:cstheme="minorBidi"/>
        </w:rPr>
        <w:t>End</w:t>
      </w:r>
      <w:r w:rsidR="71059433" w:rsidRPr="1F654CDB">
        <w:rPr>
          <w:rFonts w:asciiTheme="minorHAnsi" w:hAnsiTheme="minorHAnsi" w:cstheme="minorBidi"/>
        </w:rPr>
        <w:t>-</w:t>
      </w:r>
      <w:r w:rsidRPr="1F654CDB">
        <w:rPr>
          <w:rFonts w:asciiTheme="minorHAnsi" w:hAnsiTheme="minorHAnsi" w:cstheme="minorBidi"/>
        </w:rPr>
        <w:t>to</w:t>
      </w:r>
      <w:r w:rsidR="71059433" w:rsidRPr="1F654CDB">
        <w:rPr>
          <w:rFonts w:asciiTheme="minorHAnsi" w:hAnsiTheme="minorHAnsi" w:cstheme="minorBidi"/>
        </w:rPr>
        <w:t>-</w:t>
      </w:r>
      <w:r w:rsidRPr="1F654CDB">
        <w:rPr>
          <w:rFonts w:asciiTheme="minorHAnsi" w:hAnsiTheme="minorHAnsi" w:cstheme="minorBidi"/>
        </w:rPr>
        <w:t xml:space="preserve">end digital origination </w:t>
      </w:r>
      <w:r w:rsidR="006B6E1D" w:rsidRPr="1F654CDB">
        <w:rPr>
          <w:rFonts w:asciiTheme="minorHAnsi" w:hAnsiTheme="minorHAnsi" w:cstheme="minorBidi"/>
        </w:rPr>
        <w:t>empower</w:t>
      </w:r>
      <w:r w:rsidR="006B6E1D">
        <w:rPr>
          <w:rFonts w:asciiTheme="minorHAnsi" w:hAnsiTheme="minorHAnsi" w:cstheme="minorBidi"/>
        </w:rPr>
        <w:t>s</w:t>
      </w:r>
      <w:r w:rsidR="006B6E1D" w:rsidRPr="1F654CDB">
        <w:rPr>
          <w:rFonts w:asciiTheme="minorHAnsi" w:hAnsiTheme="minorHAnsi" w:cstheme="minorBidi"/>
        </w:rPr>
        <w:t xml:space="preserve"> </w:t>
      </w:r>
      <w:r w:rsidR="473D490D" w:rsidRPr="1F654CDB">
        <w:rPr>
          <w:rFonts w:asciiTheme="minorHAnsi" w:hAnsiTheme="minorHAnsi" w:cstheme="minorBidi"/>
        </w:rPr>
        <w:t>the</w:t>
      </w:r>
      <w:r w:rsidRPr="1F654CDB">
        <w:rPr>
          <w:rFonts w:asciiTheme="minorHAnsi" w:hAnsiTheme="minorHAnsi" w:cstheme="minorBidi"/>
        </w:rPr>
        <w:t xml:space="preserve"> borrower to apply, upload documents, sign documents and disperse their funds. </w:t>
      </w:r>
      <w:proofErr w:type="spellStart"/>
      <w:r w:rsidR="006B6E1D">
        <w:rPr>
          <w:rFonts w:asciiTheme="minorHAnsi" w:hAnsiTheme="minorHAnsi" w:cstheme="minorBidi"/>
          <w:shd w:val="clear" w:color="auto" w:fill="FAF9F8"/>
        </w:rPr>
        <w:t>Origence</w:t>
      </w:r>
      <w:proofErr w:type="spellEnd"/>
      <w:r w:rsidR="006B6E1D">
        <w:rPr>
          <w:rFonts w:asciiTheme="minorHAnsi" w:hAnsiTheme="minorHAnsi" w:cstheme="minorBidi"/>
          <w:shd w:val="clear" w:color="auto" w:fill="FAF9F8"/>
        </w:rPr>
        <w:t xml:space="preserve"> arc DX</w:t>
      </w:r>
      <w:r w:rsidR="0F5D4BBD" w:rsidRPr="1F654CDB">
        <w:rPr>
          <w:rFonts w:asciiTheme="minorHAnsi" w:hAnsiTheme="minorHAnsi" w:cstheme="minorBidi"/>
          <w:shd w:val="clear" w:color="auto" w:fill="FAF9F8"/>
        </w:rPr>
        <w:t xml:space="preserve"> </w:t>
      </w:r>
      <w:r w:rsidR="000E763F">
        <w:rPr>
          <w:rFonts w:asciiTheme="minorHAnsi" w:hAnsiTheme="minorHAnsi" w:cstheme="minorBidi"/>
          <w:shd w:val="clear" w:color="auto" w:fill="FAF9F8"/>
        </w:rPr>
        <w:t>enables</w:t>
      </w:r>
      <w:r w:rsidR="000E763F" w:rsidRPr="1F654CDB">
        <w:rPr>
          <w:rFonts w:asciiTheme="minorHAnsi" w:hAnsiTheme="minorHAnsi" w:cstheme="minorBidi"/>
          <w:shd w:val="clear" w:color="auto" w:fill="FAF9F8"/>
        </w:rPr>
        <w:t xml:space="preserve"> </w:t>
      </w:r>
      <w:r w:rsidR="0F5D4BBD" w:rsidRPr="1F654CDB">
        <w:rPr>
          <w:rFonts w:asciiTheme="minorHAnsi" w:hAnsiTheme="minorHAnsi" w:cstheme="minorBidi"/>
          <w:shd w:val="clear" w:color="auto" w:fill="FAF9F8"/>
        </w:rPr>
        <w:t xml:space="preserve">credit unions </w:t>
      </w:r>
      <w:r w:rsidR="000E763F">
        <w:rPr>
          <w:rFonts w:asciiTheme="minorHAnsi" w:hAnsiTheme="minorHAnsi" w:cstheme="minorBidi"/>
          <w:shd w:val="clear" w:color="auto" w:fill="FAF9F8"/>
        </w:rPr>
        <w:t xml:space="preserve">to </w:t>
      </w:r>
      <w:r w:rsidR="0F5D4BBD" w:rsidRPr="1F654CDB">
        <w:rPr>
          <w:rFonts w:asciiTheme="minorHAnsi" w:hAnsiTheme="minorHAnsi" w:cstheme="minorBidi"/>
          <w:shd w:val="clear" w:color="auto" w:fill="FAF9F8"/>
        </w:rPr>
        <w:t>m</w:t>
      </w:r>
      <w:r w:rsidR="32CA496B" w:rsidRPr="1F654CDB">
        <w:rPr>
          <w:rFonts w:asciiTheme="minorHAnsi" w:hAnsiTheme="minorHAnsi" w:cstheme="minorBidi"/>
          <w:shd w:val="clear" w:color="auto" w:fill="FAF9F8"/>
        </w:rPr>
        <w:t xml:space="preserve">eet the demands of today’s digital-first members with an intuitive and user-friendly borrowing and account opening experience. </w:t>
      </w:r>
    </w:p>
    <w:p w14:paraId="6AB45227" w14:textId="22C0A286" w:rsidR="002C5EB5" w:rsidRPr="003C2D7D" w:rsidRDefault="002C5EB5" w:rsidP="002C5EB5">
      <w:pPr>
        <w:pStyle w:val="NoSpacing"/>
        <w:rPr>
          <w:rFonts w:asciiTheme="minorHAnsi" w:hAnsiTheme="minorHAnsi" w:cstheme="minorHAnsi"/>
        </w:rPr>
      </w:pPr>
    </w:p>
    <w:p w14:paraId="419F7EC4" w14:textId="2D0F3078" w:rsidR="00E51B21" w:rsidRDefault="29B0B7D6" w:rsidP="1F654CDB">
      <w:pPr>
        <w:pStyle w:val="NoSpacing"/>
        <w:rPr>
          <w:rFonts w:asciiTheme="minorHAnsi" w:hAnsiTheme="minorHAnsi" w:cstheme="minorBidi"/>
          <w:shd w:val="clear" w:color="auto" w:fill="FFFFFF"/>
        </w:rPr>
      </w:pPr>
      <w:r w:rsidRPr="1F654CDB">
        <w:rPr>
          <w:rFonts w:asciiTheme="minorHAnsi" w:hAnsiTheme="minorHAnsi" w:cstheme="minorBidi"/>
          <w:shd w:val="clear" w:color="auto" w:fill="FFFFFF"/>
        </w:rPr>
        <w:t>“</w:t>
      </w:r>
      <w:r w:rsidR="00222215">
        <w:rPr>
          <w:rFonts w:asciiTheme="minorHAnsi" w:hAnsiTheme="minorHAnsi" w:cstheme="minorBidi"/>
          <w:shd w:val="clear" w:color="auto" w:fill="FFFFFF"/>
        </w:rPr>
        <w:t>Members</w:t>
      </w:r>
      <w:r w:rsidR="00222215" w:rsidRPr="1F654CDB">
        <w:rPr>
          <w:rFonts w:asciiTheme="minorHAnsi" w:hAnsiTheme="minorHAnsi" w:cstheme="minorBidi"/>
          <w:shd w:val="clear" w:color="auto" w:fill="FFFFFF"/>
        </w:rPr>
        <w:t xml:space="preserve"> </w:t>
      </w:r>
      <w:r w:rsidR="5E80D4CD" w:rsidRPr="1F654CDB">
        <w:rPr>
          <w:rFonts w:asciiTheme="minorHAnsi" w:hAnsiTheme="minorHAnsi" w:cstheme="minorBidi"/>
          <w:shd w:val="clear" w:color="auto" w:fill="FFFFFF"/>
        </w:rPr>
        <w:t xml:space="preserve">are demanding better experiences from the </w:t>
      </w:r>
      <w:r w:rsidR="00222215">
        <w:rPr>
          <w:rFonts w:asciiTheme="minorHAnsi" w:hAnsiTheme="minorHAnsi" w:cstheme="minorBidi"/>
          <w:shd w:val="clear" w:color="auto" w:fill="FFFFFF"/>
        </w:rPr>
        <w:t>credit unions</w:t>
      </w:r>
      <w:r w:rsidR="5E80D4CD" w:rsidRPr="1F654CDB">
        <w:rPr>
          <w:rFonts w:asciiTheme="minorHAnsi" w:hAnsiTheme="minorHAnsi" w:cstheme="minorBidi"/>
          <w:shd w:val="clear" w:color="auto" w:fill="FFFFFF"/>
        </w:rPr>
        <w:t xml:space="preserve"> they do business with, and </w:t>
      </w:r>
      <w:r w:rsidR="4C394CA3" w:rsidRPr="1F654CDB">
        <w:rPr>
          <w:rFonts w:asciiTheme="minorHAnsi" w:hAnsiTheme="minorHAnsi" w:cstheme="minorBidi"/>
          <w:shd w:val="clear" w:color="auto" w:fill="FFFFFF"/>
        </w:rPr>
        <w:t>lenders</w:t>
      </w:r>
      <w:r w:rsidR="5E80D4CD" w:rsidRPr="1F654CDB">
        <w:rPr>
          <w:rFonts w:asciiTheme="minorHAnsi" w:hAnsiTheme="minorHAnsi" w:cstheme="minorBidi"/>
          <w:shd w:val="clear" w:color="auto" w:fill="FFFFFF"/>
        </w:rPr>
        <w:t xml:space="preserve"> must meet or exceed those demands to successfully compete in a market where the competition is one click away</w:t>
      </w:r>
      <w:r w:rsidRPr="1F654CDB">
        <w:rPr>
          <w:rFonts w:asciiTheme="minorHAnsi" w:hAnsiTheme="minorHAnsi" w:cstheme="minorBidi"/>
          <w:shd w:val="clear" w:color="auto" w:fill="FFFFFF"/>
        </w:rPr>
        <w:t xml:space="preserve">,” </w:t>
      </w:r>
      <w:r w:rsidR="1600F5A0" w:rsidRPr="1F654CDB">
        <w:rPr>
          <w:rFonts w:asciiTheme="minorHAnsi" w:hAnsiTheme="minorHAnsi" w:cstheme="minorBidi"/>
          <w:shd w:val="clear" w:color="auto" w:fill="FFFFFF"/>
        </w:rPr>
        <w:t>said</w:t>
      </w:r>
      <w:r w:rsidRPr="1F654CDB">
        <w:rPr>
          <w:rFonts w:asciiTheme="minorHAnsi" w:hAnsiTheme="minorHAnsi" w:cstheme="minorBidi"/>
          <w:shd w:val="clear" w:color="auto" w:fill="FFFFFF"/>
        </w:rPr>
        <w:t xml:space="preserve"> Sean Ferguson, </w:t>
      </w:r>
      <w:r w:rsidR="305CAD4E" w:rsidRPr="1F654CDB">
        <w:rPr>
          <w:rFonts w:asciiTheme="minorHAnsi" w:hAnsiTheme="minorHAnsi" w:cstheme="minorBidi"/>
          <w:shd w:val="clear" w:color="auto" w:fill="FFFFFF"/>
        </w:rPr>
        <w:t xml:space="preserve">VP, product management - digital </w:t>
      </w:r>
      <w:r w:rsidR="00D3295E">
        <w:rPr>
          <w:rFonts w:asciiTheme="minorHAnsi" w:hAnsiTheme="minorHAnsi" w:cstheme="minorBidi"/>
          <w:shd w:val="clear" w:color="auto" w:fill="FFFFFF"/>
        </w:rPr>
        <w:t>e</w:t>
      </w:r>
      <w:r w:rsidR="00D3295E" w:rsidRPr="1F654CDB">
        <w:rPr>
          <w:rFonts w:asciiTheme="minorHAnsi" w:hAnsiTheme="minorHAnsi" w:cstheme="minorBidi"/>
          <w:shd w:val="clear" w:color="auto" w:fill="FFFFFF"/>
        </w:rPr>
        <w:t xml:space="preserve">xperience </w:t>
      </w:r>
      <w:r w:rsidR="305CAD4E" w:rsidRPr="1F654CDB">
        <w:rPr>
          <w:rFonts w:asciiTheme="minorHAnsi" w:hAnsiTheme="minorHAnsi" w:cstheme="minorBidi"/>
          <w:shd w:val="clear" w:color="auto" w:fill="FFFFFF"/>
        </w:rPr>
        <w:t xml:space="preserve">for Origence.  </w:t>
      </w:r>
    </w:p>
    <w:p w14:paraId="04942C43" w14:textId="77777777" w:rsidR="00E51B21" w:rsidRDefault="00E51B21" w:rsidP="00C1084E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2385C674" w14:textId="61589581" w:rsidR="003D6149" w:rsidRPr="00F47031" w:rsidRDefault="1600F5A0" w:rsidP="1F654CDB">
      <w:pPr>
        <w:pStyle w:val="NoSpacing"/>
        <w:rPr>
          <w:rFonts w:asciiTheme="minorHAnsi" w:hAnsiTheme="minorHAnsi" w:cstheme="minorBidi"/>
          <w:sz w:val="20"/>
          <w:szCs w:val="20"/>
          <w:shd w:val="clear" w:color="auto" w:fill="FFFFFF"/>
        </w:rPr>
      </w:pPr>
      <w:proofErr w:type="spellStart"/>
      <w:r w:rsidRPr="1F654CDB">
        <w:rPr>
          <w:rFonts w:asciiTheme="minorHAnsi" w:hAnsiTheme="minorHAnsi" w:cstheme="minorBidi"/>
          <w:shd w:val="clear" w:color="auto" w:fill="FAF9F8"/>
        </w:rPr>
        <w:t>Origence</w:t>
      </w:r>
      <w:proofErr w:type="spellEnd"/>
      <w:r w:rsidRPr="1F654CDB">
        <w:rPr>
          <w:rFonts w:asciiTheme="minorHAnsi" w:hAnsiTheme="minorHAnsi" w:cstheme="minorBidi"/>
          <w:shd w:val="clear" w:color="auto" w:fill="FAF9F8"/>
        </w:rPr>
        <w:t xml:space="preserve"> arc DX</w:t>
      </w:r>
      <w:r w:rsidR="00F47031">
        <w:rPr>
          <w:rFonts w:asciiTheme="minorHAnsi" w:hAnsiTheme="minorHAnsi" w:cstheme="minorBidi"/>
          <w:shd w:val="clear" w:color="auto" w:fill="FAF9F8"/>
        </w:rPr>
        <w:t xml:space="preserve"> </w:t>
      </w:r>
      <w:r w:rsidRPr="1F654CDB">
        <w:rPr>
          <w:rFonts w:asciiTheme="minorHAnsi" w:hAnsiTheme="minorHAnsi" w:cstheme="minorBidi"/>
          <w:shd w:val="clear" w:color="auto" w:fill="FAF9F8"/>
        </w:rPr>
        <w:t>helps credit unions deliver the personalized experience members are looking for, creating the ultimate member journey for better pull-through and cross-sell opportunities.</w:t>
      </w:r>
    </w:p>
    <w:p w14:paraId="5ADBAA74" w14:textId="1D5157E4" w:rsidR="00924C82" w:rsidRDefault="00924C82" w:rsidP="00C1084E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4217A7B7" w14:textId="2770CD58" w:rsidR="00924C82" w:rsidRPr="00924C82" w:rsidRDefault="00924C82" w:rsidP="00C1084E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924C82">
        <w:rPr>
          <w:rFonts w:asciiTheme="minorHAnsi" w:hAnsiTheme="minorHAnsi" w:cstheme="minorHAnsi"/>
          <w:color w:val="242424"/>
          <w:shd w:val="clear" w:color="auto" w:fill="FFFFFF"/>
        </w:rPr>
        <w:t>“In today’s highly competitive marketplace, financial institutions must deliver digital experiences that make their products and services top of mind, accessible, and </w:t>
      </w:r>
      <w:r w:rsidRPr="00924C82">
        <w:rPr>
          <w:rStyle w:val="Strong"/>
          <w:rFonts w:asciiTheme="minorHAnsi" w:hAnsiTheme="minorHAnsi" w:cstheme="minorHAnsi"/>
          <w:b w:val="0"/>
          <w:bCs w:val="0"/>
          <w:color w:val="242424"/>
          <w:shd w:val="clear" w:color="auto" w:fill="FFFFFF"/>
        </w:rPr>
        <w:t>fast</w:t>
      </w:r>
      <w:r w:rsidRPr="00924C82">
        <w:rPr>
          <w:rFonts w:asciiTheme="minorHAnsi" w:hAnsiTheme="minorHAnsi" w:cstheme="minorHAnsi"/>
          <w:color w:val="242424"/>
          <w:shd w:val="clear" w:color="auto" w:fill="FFFFFF"/>
        </w:rPr>
        <w:t>, while creating a memorable experience,” noted Ferguson.</w:t>
      </w:r>
    </w:p>
    <w:p w14:paraId="2D463C98" w14:textId="7A8F699C" w:rsidR="005B65CC" w:rsidRPr="003C2D7D" w:rsidRDefault="005B65CC" w:rsidP="002C5EB5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29164FCB" w14:textId="6337642C" w:rsidR="00C51437" w:rsidRPr="003C2D7D" w:rsidRDefault="00061F2F" w:rsidP="0D51722B">
      <w:pPr>
        <w:rPr>
          <w:rFonts w:asciiTheme="minorHAnsi" w:eastAsia="Calibri" w:hAnsiTheme="minorHAnsi" w:cstheme="minorHAnsi"/>
          <w:color w:val="404040"/>
          <w:sz w:val="22"/>
          <w:szCs w:val="22"/>
        </w:rPr>
      </w:pPr>
      <w:r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For </w:t>
      </w:r>
      <w:r w:rsidR="0011259D"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>m</w:t>
      </w:r>
      <w:r w:rsidR="00C51437"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>ore information</w:t>
      </w:r>
      <w:r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 on Origence arc</w:t>
      </w:r>
      <w:r w:rsidR="008D7A06"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 DX</w:t>
      </w:r>
      <w:r w:rsidR="0011259D"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, visit </w:t>
      </w:r>
      <w:hyperlink r:id="rId11">
        <w:r w:rsidR="00C51437" w:rsidRPr="003C2D7D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www.origence.com</w:t>
        </w:r>
      </w:hyperlink>
      <w:r w:rsidR="00C51437" w:rsidRPr="003C2D7D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0C3D13E9" w14:textId="77777777" w:rsidR="00C51437" w:rsidRPr="00632270" w:rsidRDefault="00C51437" w:rsidP="00BE12C9">
      <w:pPr>
        <w:rPr>
          <w:rFonts w:asciiTheme="minorHAnsi" w:hAnsiTheme="minorHAnsi" w:cstheme="minorHAnsi"/>
          <w:sz w:val="22"/>
          <w:szCs w:val="22"/>
        </w:rPr>
      </w:pPr>
    </w:p>
    <w:p w14:paraId="0243B652" w14:textId="77777777" w:rsidR="00783B87" w:rsidRPr="003A5C74" w:rsidRDefault="00783B87" w:rsidP="00783B8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5C74">
        <w:rPr>
          <w:rStyle w:val="bodycopy10"/>
          <w:rFonts w:asciiTheme="minorHAnsi" w:hAnsiTheme="minorHAnsi" w:cstheme="minorHAnsi"/>
          <w:i/>
          <w:color w:val="000000"/>
          <w:sz w:val="22"/>
          <w:szCs w:val="22"/>
        </w:rPr>
        <w:t># # #</w:t>
      </w:r>
    </w:p>
    <w:p w14:paraId="359A4464" w14:textId="77777777" w:rsidR="00692D98" w:rsidRPr="003A5C74" w:rsidRDefault="00692D98" w:rsidP="00584A4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792F8E" w14:textId="623FC6FB" w:rsidR="00A01CD8" w:rsidRDefault="6CBD8090" w:rsidP="62B65A4E">
      <w:pPr>
        <w:pStyle w:val="NoSpacing"/>
        <w:rPr>
          <w:color w:val="000000" w:themeColor="text1"/>
          <w:sz w:val="20"/>
          <w:szCs w:val="20"/>
        </w:rPr>
      </w:pPr>
      <w:r w:rsidRPr="62B65A4E">
        <w:rPr>
          <w:rFonts w:asciiTheme="minorHAnsi" w:eastAsia="Arial" w:hAnsiTheme="minorHAnsi" w:cstheme="minorBidi"/>
          <w:b/>
          <w:bCs/>
        </w:rPr>
        <w:lastRenderedPageBreak/>
        <w:t>About Origence</w:t>
      </w:r>
    </w:p>
    <w:p w14:paraId="40654568" w14:textId="713569A6" w:rsidR="00A01CD8" w:rsidRDefault="00C13B8D" w:rsidP="00C468E9">
      <w:pPr>
        <w:pStyle w:val="NoSpacing"/>
        <w:rPr>
          <w:color w:val="000000"/>
          <w:sz w:val="20"/>
          <w:szCs w:val="20"/>
        </w:rPr>
      </w:pPr>
      <w:r w:rsidRPr="00F91310">
        <w:rPr>
          <w:rFonts w:asciiTheme="minorHAnsi" w:eastAsia="Arial" w:hAnsiTheme="minorHAnsi" w:cstheme="minorHAnsi"/>
          <w:b/>
          <w:bCs/>
        </w:rPr>
        <w:br/>
      </w:r>
      <w:r w:rsidR="6CBD8090" w:rsidRPr="62B65A4E">
        <w:rPr>
          <w:rFonts w:asciiTheme="minorHAnsi" w:hAnsiTheme="minorHAnsi" w:cstheme="minorBidi"/>
          <w:color w:val="000000"/>
        </w:rPr>
        <w:t>Origence</w:t>
      </w:r>
      <w:r w:rsidR="00222215">
        <w:rPr>
          <w:rFonts w:asciiTheme="minorHAnsi" w:hAnsiTheme="minorHAnsi" w:cstheme="minorBidi"/>
          <w:color w:val="000000"/>
        </w:rPr>
        <w:t>, a CU Direct brand,</w:t>
      </w:r>
      <w:r w:rsidR="6CBD8090" w:rsidRPr="62B65A4E">
        <w:rPr>
          <w:rFonts w:asciiTheme="minorHAnsi" w:hAnsiTheme="minorHAnsi" w:cstheme="minorBidi"/>
          <w:color w:val="000000"/>
        </w:rPr>
        <w:t xml:space="preserve"> provides lending technology that elevates the origination experience to </w:t>
      </w:r>
      <w:r w:rsidR="6CBD8090" w:rsidRPr="62B65A4E">
        <w:rPr>
          <w:rFonts w:asciiTheme="minorHAnsi" w:hAnsiTheme="minorHAnsi" w:cstheme="minorBidi"/>
        </w:rPr>
        <w:t xml:space="preserve">increase loan volume, create efficiencies, and grow accounts. </w:t>
      </w:r>
      <w:r w:rsidR="6CBD8090" w:rsidRPr="62B65A4E">
        <w:rPr>
          <w:rFonts w:asciiTheme="minorHAnsi" w:hAnsiTheme="minorHAnsi" w:cstheme="minorBidi"/>
          <w:color w:val="000000"/>
        </w:rPr>
        <w:t xml:space="preserve">With Origence, financial institutions can originate </w:t>
      </w:r>
      <w:r w:rsidR="00B872C3">
        <w:rPr>
          <w:rFonts w:asciiTheme="minorHAnsi" w:hAnsiTheme="minorHAnsi" w:cstheme="minorBidi"/>
          <w:color w:val="000000"/>
        </w:rPr>
        <w:t>direct</w:t>
      </w:r>
      <w:r w:rsidR="00B872C3" w:rsidRPr="62B65A4E">
        <w:rPr>
          <w:rFonts w:asciiTheme="minorHAnsi" w:hAnsiTheme="minorHAnsi" w:cstheme="minorBidi"/>
          <w:color w:val="000000"/>
        </w:rPr>
        <w:t xml:space="preserve"> </w:t>
      </w:r>
      <w:r w:rsidR="6CBD8090" w:rsidRPr="62B65A4E">
        <w:rPr>
          <w:rFonts w:asciiTheme="minorHAnsi" w:hAnsiTheme="minorHAnsi" w:cstheme="minorBidi"/>
          <w:color w:val="000000"/>
        </w:rPr>
        <w:t xml:space="preserve">and indirect </w:t>
      </w:r>
      <w:r w:rsidR="00B872C3">
        <w:rPr>
          <w:rFonts w:asciiTheme="minorHAnsi" w:hAnsiTheme="minorHAnsi" w:cstheme="minorBidi"/>
          <w:color w:val="000000"/>
        </w:rPr>
        <w:t xml:space="preserve">consumer </w:t>
      </w:r>
      <w:r w:rsidR="6CBD8090" w:rsidRPr="62B65A4E">
        <w:rPr>
          <w:rFonts w:asciiTheme="minorHAnsi" w:hAnsiTheme="minorHAnsi" w:cstheme="minorBidi"/>
          <w:color w:val="000000"/>
        </w:rPr>
        <w:t xml:space="preserve">loans with greater levels of productivity and increased scale, while also delivering a convenient and personalized borrower experience. Solutions also include marketing </w:t>
      </w:r>
      <w:r w:rsidR="7CF96C29" w:rsidRPr="62B65A4E">
        <w:rPr>
          <w:rFonts w:asciiTheme="minorHAnsi" w:hAnsiTheme="minorHAnsi" w:cstheme="minorBidi"/>
          <w:color w:val="000000"/>
        </w:rPr>
        <w:t>automation</w:t>
      </w:r>
      <w:r w:rsidR="6CBD8090" w:rsidRPr="62B65A4E">
        <w:rPr>
          <w:rFonts w:asciiTheme="minorHAnsi" w:hAnsiTheme="minorHAnsi" w:cstheme="minorBidi"/>
          <w:color w:val="000000"/>
        </w:rPr>
        <w:t xml:space="preserve">, auto shopping, </w:t>
      </w:r>
      <w:r w:rsidR="4791A621" w:rsidRPr="62B65A4E">
        <w:rPr>
          <w:rFonts w:asciiTheme="minorHAnsi" w:hAnsiTheme="minorHAnsi" w:cstheme="minorBidi"/>
          <w:color w:val="000000"/>
        </w:rPr>
        <w:t>lending operations</w:t>
      </w:r>
      <w:r w:rsidR="6CBD8090" w:rsidRPr="62B65A4E">
        <w:rPr>
          <w:rFonts w:asciiTheme="minorHAnsi" w:hAnsiTheme="minorHAnsi" w:cstheme="minorBidi"/>
          <w:color w:val="000000"/>
        </w:rPr>
        <w:t xml:space="preserve">, and more. Origence is headquartered in Irvine, California. For more information, visit </w:t>
      </w:r>
      <w:hyperlink r:id="rId12" w:history="1">
        <w:r w:rsidR="6CBD8090" w:rsidRPr="62B65A4E">
          <w:rPr>
            <w:rStyle w:val="Hyperlink"/>
            <w:rFonts w:asciiTheme="minorHAnsi" w:eastAsiaTheme="majorEastAsia" w:hAnsiTheme="minorHAnsi" w:cstheme="minorBidi"/>
          </w:rPr>
          <w:t>www.origence.com</w:t>
        </w:r>
      </w:hyperlink>
      <w:r w:rsidR="6CBD8090" w:rsidRPr="62B65A4E">
        <w:rPr>
          <w:rFonts w:asciiTheme="minorHAnsi" w:hAnsiTheme="minorHAnsi" w:cstheme="minorBidi"/>
          <w:color w:val="000000"/>
        </w:rPr>
        <w:t xml:space="preserve"> and follow us on </w:t>
      </w:r>
      <w:hyperlink r:id="rId13" w:history="1">
        <w:r w:rsidR="6CBD8090" w:rsidRPr="62B65A4E">
          <w:rPr>
            <w:rStyle w:val="Hyperlink"/>
            <w:rFonts w:asciiTheme="minorHAnsi" w:hAnsiTheme="minorHAnsi" w:cstheme="minorBidi"/>
          </w:rPr>
          <w:t>Twitter</w:t>
        </w:r>
      </w:hyperlink>
      <w:r w:rsidR="6CBD8090" w:rsidRPr="62B65A4E">
        <w:rPr>
          <w:rFonts w:asciiTheme="minorHAnsi" w:hAnsiTheme="minorHAnsi" w:cstheme="minorBidi"/>
          <w:color w:val="000000"/>
        </w:rPr>
        <w:t xml:space="preserve"> and </w:t>
      </w:r>
      <w:hyperlink r:id="rId14" w:history="1">
        <w:r w:rsidR="6CBD8090" w:rsidRPr="62B65A4E">
          <w:rPr>
            <w:rStyle w:val="Hyperlink"/>
            <w:rFonts w:asciiTheme="minorHAnsi" w:hAnsiTheme="minorHAnsi" w:cstheme="minorBidi"/>
          </w:rPr>
          <w:t>LinkedIn</w:t>
        </w:r>
      </w:hyperlink>
      <w:r w:rsidR="6CBD8090" w:rsidRPr="62B65A4E">
        <w:rPr>
          <w:rFonts w:asciiTheme="minorHAnsi" w:hAnsiTheme="minorHAnsi" w:cstheme="minorBidi"/>
          <w:color w:val="000000"/>
        </w:rPr>
        <w:t>.</w:t>
      </w:r>
    </w:p>
    <w:sectPr w:rsidR="00A01CD8" w:rsidSect="00692D98">
      <w:headerReference w:type="default" r:id="rId15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2930" w14:textId="77777777" w:rsidR="007F7B55" w:rsidRDefault="007F7B55">
      <w:r>
        <w:separator/>
      </w:r>
    </w:p>
  </w:endnote>
  <w:endnote w:type="continuationSeparator" w:id="0">
    <w:p w14:paraId="7E71C174" w14:textId="77777777" w:rsidR="007F7B55" w:rsidRDefault="007F7B55">
      <w:r>
        <w:continuationSeparator/>
      </w:r>
    </w:p>
  </w:endnote>
  <w:endnote w:type="continuationNotice" w:id="1">
    <w:p w14:paraId="3788FB38" w14:textId="77777777" w:rsidR="007F7B55" w:rsidRDefault="007F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F9A3" w14:textId="77777777" w:rsidR="007F7B55" w:rsidRDefault="007F7B55">
      <w:r>
        <w:separator/>
      </w:r>
    </w:p>
  </w:footnote>
  <w:footnote w:type="continuationSeparator" w:id="0">
    <w:p w14:paraId="7F42D43E" w14:textId="77777777" w:rsidR="007F7B55" w:rsidRDefault="007F7B55">
      <w:r>
        <w:continuationSeparator/>
      </w:r>
    </w:p>
  </w:footnote>
  <w:footnote w:type="continuationNotice" w:id="1">
    <w:p w14:paraId="2C3D69B8" w14:textId="77777777" w:rsidR="007F7B55" w:rsidRDefault="007F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0C23" w14:textId="72A3DF3F" w:rsidR="00252C9F" w:rsidRDefault="00AC0200">
    <w:pPr>
      <w:pStyle w:val="Header"/>
    </w:pPr>
    <w:r>
      <w:rPr>
        <w:noProof/>
        <w:snapToGrid/>
      </w:rPr>
      <w:drawing>
        <wp:inline distT="0" distB="0" distL="0" distR="0" wp14:anchorId="59244766" wp14:editId="07534A01">
          <wp:extent cx="2508250" cy="493879"/>
          <wp:effectExtent l="0" t="0" r="6350" b="1905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018" cy="50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7E3">
      <w:t xml:space="preserve">  </w:t>
    </w:r>
    <w:r w:rsidR="00D679AC">
      <w:t xml:space="preserve">  </w:t>
    </w:r>
  </w:p>
  <w:p w14:paraId="494D7155" w14:textId="77777777" w:rsidR="00252C9F" w:rsidRDefault="00252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39F"/>
    <w:multiLevelType w:val="hybridMultilevel"/>
    <w:tmpl w:val="31EE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040"/>
    <w:multiLevelType w:val="hybridMultilevel"/>
    <w:tmpl w:val="3198E2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A1CE9"/>
    <w:multiLevelType w:val="hybridMultilevel"/>
    <w:tmpl w:val="9E6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B390A"/>
    <w:multiLevelType w:val="hybridMultilevel"/>
    <w:tmpl w:val="E28EF1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1911"/>
    <w:multiLevelType w:val="hybridMultilevel"/>
    <w:tmpl w:val="1AE05A9E"/>
    <w:lvl w:ilvl="0" w:tplc="02A6D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FE53"/>
    <w:multiLevelType w:val="hybridMultilevel"/>
    <w:tmpl w:val="FFFFFFFF"/>
    <w:lvl w:ilvl="0" w:tplc="B568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6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C0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03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6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84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1C3C"/>
    <w:multiLevelType w:val="hybridMultilevel"/>
    <w:tmpl w:val="CD9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62A5"/>
    <w:multiLevelType w:val="hybridMultilevel"/>
    <w:tmpl w:val="CF72F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329554">
    <w:abstractNumId w:val="7"/>
  </w:num>
  <w:num w:numId="2" w16cid:durableId="33161318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759438">
    <w:abstractNumId w:val="1"/>
  </w:num>
  <w:num w:numId="4" w16cid:durableId="634719801">
    <w:abstractNumId w:val="2"/>
  </w:num>
  <w:num w:numId="5" w16cid:durableId="17612157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7672201">
    <w:abstractNumId w:val="4"/>
  </w:num>
  <w:num w:numId="7" w16cid:durableId="143667955">
    <w:abstractNumId w:val="0"/>
  </w:num>
  <w:num w:numId="8" w16cid:durableId="1423138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232176">
    <w:abstractNumId w:val="3"/>
  </w:num>
  <w:num w:numId="10" w16cid:durableId="777531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51"/>
    <w:rsid w:val="00000571"/>
    <w:rsid w:val="0000125E"/>
    <w:rsid w:val="000020DB"/>
    <w:rsid w:val="0000244A"/>
    <w:rsid w:val="0000658A"/>
    <w:rsid w:val="00012565"/>
    <w:rsid w:val="00013935"/>
    <w:rsid w:val="00016EF3"/>
    <w:rsid w:val="000174F2"/>
    <w:rsid w:val="00020378"/>
    <w:rsid w:val="0002673A"/>
    <w:rsid w:val="000272E7"/>
    <w:rsid w:val="000312A0"/>
    <w:rsid w:val="00032DDE"/>
    <w:rsid w:val="00033B8F"/>
    <w:rsid w:val="000343A9"/>
    <w:rsid w:val="00034874"/>
    <w:rsid w:val="00036A68"/>
    <w:rsid w:val="000377F4"/>
    <w:rsid w:val="00041322"/>
    <w:rsid w:val="00041497"/>
    <w:rsid w:val="0004198C"/>
    <w:rsid w:val="00042A31"/>
    <w:rsid w:val="0004424D"/>
    <w:rsid w:val="00044EA5"/>
    <w:rsid w:val="00045828"/>
    <w:rsid w:val="00046723"/>
    <w:rsid w:val="0005162C"/>
    <w:rsid w:val="00055122"/>
    <w:rsid w:val="00055587"/>
    <w:rsid w:val="00060FCD"/>
    <w:rsid w:val="0006116B"/>
    <w:rsid w:val="00061315"/>
    <w:rsid w:val="00061F2F"/>
    <w:rsid w:val="00063161"/>
    <w:rsid w:val="00063790"/>
    <w:rsid w:val="000639C1"/>
    <w:rsid w:val="00064758"/>
    <w:rsid w:val="00070E3C"/>
    <w:rsid w:val="00071D1A"/>
    <w:rsid w:val="000723D7"/>
    <w:rsid w:val="00073492"/>
    <w:rsid w:val="00073EBE"/>
    <w:rsid w:val="0007563A"/>
    <w:rsid w:val="00077A6C"/>
    <w:rsid w:val="00081B3E"/>
    <w:rsid w:val="00085FFE"/>
    <w:rsid w:val="00087ADA"/>
    <w:rsid w:val="000A3B57"/>
    <w:rsid w:val="000A47E1"/>
    <w:rsid w:val="000A726E"/>
    <w:rsid w:val="000B06B3"/>
    <w:rsid w:val="000B0C4F"/>
    <w:rsid w:val="000B2716"/>
    <w:rsid w:val="000B30D0"/>
    <w:rsid w:val="000B345D"/>
    <w:rsid w:val="000C18EE"/>
    <w:rsid w:val="000C3607"/>
    <w:rsid w:val="000D063C"/>
    <w:rsid w:val="000D13EE"/>
    <w:rsid w:val="000D1433"/>
    <w:rsid w:val="000D169D"/>
    <w:rsid w:val="000D69FE"/>
    <w:rsid w:val="000D6D6C"/>
    <w:rsid w:val="000E157C"/>
    <w:rsid w:val="000E20B9"/>
    <w:rsid w:val="000E4E61"/>
    <w:rsid w:val="000E763F"/>
    <w:rsid w:val="000F33EB"/>
    <w:rsid w:val="000F35D9"/>
    <w:rsid w:val="000F5288"/>
    <w:rsid w:val="000F646C"/>
    <w:rsid w:val="00100A8D"/>
    <w:rsid w:val="00105B30"/>
    <w:rsid w:val="00111F77"/>
    <w:rsid w:val="0011259D"/>
    <w:rsid w:val="00114187"/>
    <w:rsid w:val="0011425F"/>
    <w:rsid w:val="00117567"/>
    <w:rsid w:val="00117C19"/>
    <w:rsid w:val="00120495"/>
    <w:rsid w:val="001234F7"/>
    <w:rsid w:val="00124641"/>
    <w:rsid w:val="00131160"/>
    <w:rsid w:val="0013188E"/>
    <w:rsid w:val="00132049"/>
    <w:rsid w:val="001335B0"/>
    <w:rsid w:val="00134A59"/>
    <w:rsid w:val="00134C4D"/>
    <w:rsid w:val="00136556"/>
    <w:rsid w:val="00137A4C"/>
    <w:rsid w:val="001405B3"/>
    <w:rsid w:val="001405B4"/>
    <w:rsid w:val="001412E6"/>
    <w:rsid w:val="0014238A"/>
    <w:rsid w:val="00146608"/>
    <w:rsid w:val="0014688E"/>
    <w:rsid w:val="0015580C"/>
    <w:rsid w:val="00156C3A"/>
    <w:rsid w:val="00156E92"/>
    <w:rsid w:val="00161CE1"/>
    <w:rsid w:val="0016224C"/>
    <w:rsid w:val="00166487"/>
    <w:rsid w:val="00167458"/>
    <w:rsid w:val="00167FB0"/>
    <w:rsid w:val="00170210"/>
    <w:rsid w:val="0017347D"/>
    <w:rsid w:val="00176C69"/>
    <w:rsid w:val="00177E1D"/>
    <w:rsid w:val="0019158E"/>
    <w:rsid w:val="00192A90"/>
    <w:rsid w:val="00196301"/>
    <w:rsid w:val="0019722F"/>
    <w:rsid w:val="001A09B8"/>
    <w:rsid w:val="001A18F9"/>
    <w:rsid w:val="001A3740"/>
    <w:rsid w:val="001A4C19"/>
    <w:rsid w:val="001A71CC"/>
    <w:rsid w:val="001A7FDA"/>
    <w:rsid w:val="001B18A0"/>
    <w:rsid w:val="001B247B"/>
    <w:rsid w:val="001B3666"/>
    <w:rsid w:val="001C23C1"/>
    <w:rsid w:val="001C2718"/>
    <w:rsid w:val="001C2C6E"/>
    <w:rsid w:val="001C7BBC"/>
    <w:rsid w:val="001D652F"/>
    <w:rsid w:val="001D67E3"/>
    <w:rsid w:val="001E0123"/>
    <w:rsid w:val="001E0C9B"/>
    <w:rsid w:val="001E0F41"/>
    <w:rsid w:val="001E3832"/>
    <w:rsid w:val="001E3838"/>
    <w:rsid w:val="001E487E"/>
    <w:rsid w:val="001E4E11"/>
    <w:rsid w:val="001E543B"/>
    <w:rsid w:val="001E7FA0"/>
    <w:rsid w:val="001F191B"/>
    <w:rsid w:val="001F1A28"/>
    <w:rsid w:val="001F2A71"/>
    <w:rsid w:val="001F45B2"/>
    <w:rsid w:val="001F6096"/>
    <w:rsid w:val="001F6C25"/>
    <w:rsid w:val="0020021B"/>
    <w:rsid w:val="002043D4"/>
    <w:rsid w:val="002058C7"/>
    <w:rsid w:val="002107F9"/>
    <w:rsid w:val="00211CB7"/>
    <w:rsid w:val="00214281"/>
    <w:rsid w:val="00215A28"/>
    <w:rsid w:val="00216128"/>
    <w:rsid w:val="002166DE"/>
    <w:rsid w:val="00216E3B"/>
    <w:rsid w:val="00216FB3"/>
    <w:rsid w:val="00222215"/>
    <w:rsid w:val="0022270E"/>
    <w:rsid w:val="00226938"/>
    <w:rsid w:val="0023102C"/>
    <w:rsid w:val="0023189A"/>
    <w:rsid w:val="00232CB3"/>
    <w:rsid w:val="00232E40"/>
    <w:rsid w:val="0023322F"/>
    <w:rsid w:val="00235FF8"/>
    <w:rsid w:val="00237041"/>
    <w:rsid w:val="00241202"/>
    <w:rsid w:val="00243C26"/>
    <w:rsid w:val="00243C97"/>
    <w:rsid w:val="002444C2"/>
    <w:rsid w:val="00245129"/>
    <w:rsid w:val="00245496"/>
    <w:rsid w:val="00245B62"/>
    <w:rsid w:val="00246E02"/>
    <w:rsid w:val="00246F41"/>
    <w:rsid w:val="002472B2"/>
    <w:rsid w:val="002505FD"/>
    <w:rsid w:val="0025075D"/>
    <w:rsid w:val="00252C9F"/>
    <w:rsid w:val="00253167"/>
    <w:rsid w:val="002539FB"/>
    <w:rsid w:val="00254BF1"/>
    <w:rsid w:val="002559B4"/>
    <w:rsid w:val="00255B92"/>
    <w:rsid w:val="00256E70"/>
    <w:rsid w:val="00261FA8"/>
    <w:rsid w:val="00264039"/>
    <w:rsid w:val="00265E6C"/>
    <w:rsid w:val="0027108D"/>
    <w:rsid w:val="0027348E"/>
    <w:rsid w:val="00273F0D"/>
    <w:rsid w:val="0027523F"/>
    <w:rsid w:val="002775C6"/>
    <w:rsid w:val="00280FB0"/>
    <w:rsid w:val="00283411"/>
    <w:rsid w:val="002856BD"/>
    <w:rsid w:val="0028747A"/>
    <w:rsid w:val="00291C7A"/>
    <w:rsid w:val="00291F84"/>
    <w:rsid w:val="00295A7F"/>
    <w:rsid w:val="002967A5"/>
    <w:rsid w:val="002A035F"/>
    <w:rsid w:val="002A0719"/>
    <w:rsid w:val="002A34A7"/>
    <w:rsid w:val="002A48FB"/>
    <w:rsid w:val="002A5322"/>
    <w:rsid w:val="002A63A0"/>
    <w:rsid w:val="002B0EA6"/>
    <w:rsid w:val="002B1216"/>
    <w:rsid w:val="002B7B74"/>
    <w:rsid w:val="002C3C17"/>
    <w:rsid w:val="002C3D3C"/>
    <w:rsid w:val="002C4A94"/>
    <w:rsid w:val="002C5EB5"/>
    <w:rsid w:val="002D3255"/>
    <w:rsid w:val="002D4376"/>
    <w:rsid w:val="002D461A"/>
    <w:rsid w:val="002D6237"/>
    <w:rsid w:val="002D72B8"/>
    <w:rsid w:val="002D7B2C"/>
    <w:rsid w:val="002E12A4"/>
    <w:rsid w:val="002E1923"/>
    <w:rsid w:val="002E2299"/>
    <w:rsid w:val="002E2C64"/>
    <w:rsid w:val="002E2D85"/>
    <w:rsid w:val="002E4C22"/>
    <w:rsid w:val="002E5300"/>
    <w:rsid w:val="002E54FD"/>
    <w:rsid w:val="002E56A6"/>
    <w:rsid w:val="002E5999"/>
    <w:rsid w:val="002E5E65"/>
    <w:rsid w:val="002E60C6"/>
    <w:rsid w:val="002E6A2E"/>
    <w:rsid w:val="002F1FA8"/>
    <w:rsid w:val="002F3132"/>
    <w:rsid w:val="002F3609"/>
    <w:rsid w:val="002F4A2E"/>
    <w:rsid w:val="002F66BD"/>
    <w:rsid w:val="00300256"/>
    <w:rsid w:val="003013EF"/>
    <w:rsid w:val="00303485"/>
    <w:rsid w:val="00305887"/>
    <w:rsid w:val="00311F23"/>
    <w:rsid w:val="00313049"/>
    <w:rsid w:val="0031380A"/>
    <w:rsid w:val="00314592"/>
    <w:rsid w:val="0031531F"/>
    <w:rsid w:val="0031609F"/>
    <w:rsid w:val="00316A8C"/>
    <w:rsid w:val="003206E9"/>
    <w:rsid w:val="00320A1F"/>
    <w:rsid w:val="00321701"/>
    <w:rsid w:val="00323575"/>
    <w:rsid w:val="0032384F"/>
    <w:rsid w:val="00323898"/>
    <w:rsid w:val="003255C1"/>
    <w:rsid w:val="0033306D"/>
    <w:rsid w:val="00333EDC"/>
    <w:rsid w:val="0033524D"/>
    <w:rsid w:val="00335ADB"/>
    <w:rsid w:val="003379E9"/>
    <w:rsid w:val="003402CB"/>
    <w:rsid w:val="00344207"/>
    <w:rsid w:val="003448E7"/>
    <w:rsid w:val="00345B69"/>
    <w:rsid w:val="0034678E"/>
    <w:rsid w:val="003477EC"/>
    <w:rsid w:val="003500F5"/>
    <w:rsid w:val="003503E4"/>
    <w:rsid w:val="00351AD9"/>
    <w:rsid w:val="00353AFB"/>
    <w:rsid w:val="00353B1D"/>
    <w:rsid w:val="00355C53"/>
    <w:rsid w:val="00356153"/>
    <w:rsid w:val="003645CD"/>
    <w:rsid w:val="00364C21"/>
    <w:rsid w:val="003675F2"/>
    <w:rsid w:val="00367E3D"/>
    <w:rsid w:val="00372297"/>
    <w:rsid w:val="00373087"/>
    <w:rsid w:val="003730DF"/>
    <w:rsid w:val="00373195"/>
    <w:rsid w:val="00373405"/>
    <w:rsid w:val="0037360A"/>
    <w:rsid w:val="00376066"/>
    <w:rsid w:val="00377C8F"/>
    <w:rsid w:val="003831C3"/>
    <w:rsid w:val="00384859"/>
    <w:rsid w:val="003858DC"/>
    <w:rsid w:val="0038608B"/>
    <w:rsid w:val="00387223"/>
    <w:rsid w:val="00391338"/>
    <w:rsid w:val="00393051"/>
    <w:rsid w:val="00393B1E"/>
    <w:rsid w:val="00393D7D"/>
    <w:rsid w:val="00396B02"/>
    <w:rsid w:val="00396DFE"/>
    <w:rsid w:val="00396F7D"/>
    <w:rsid w:val="003A4EC2"/>
    <w:rsid w:val="003A533B"/>
    <w:rsid w:val="003A5C74"/>
    <w:rsid w:val="003A5FDA"/>
    <w:rsid w:val="003B01DC"/>
    <w:rsid w:val="003B083E"/>
    <w:rsid w:val="003B16E9"/>
    <w:rsid w:val="003B2AB9"/>
    <w:rsid w:val="003B334E"/>
    <w:rsid w:val="003B604B"/>
    <w:rsid w:val="003B61A1"/>
    <w:rsid w:val="003C25BD"/>
    <w:rsid w:val="003C2D7D"/>
    <w:rsid w:val="003C3716"/>
    <w:rsid w:val="003C3CCE"/>
    <w:rsid w:val="003C4254"/>
    <w:rsid w:val="003C594A"/>
    <w:rsid w:val="003D1618"/>
    <w:rsid w:val="003D47EB"/>
    <w:rsid w:val="003D5013"/>
    <w:rsid w:val="003D58F6"/>
    <w:rsid w:val="003D6149"/>
    <w:rsid w:val="003D7FA7"/>
    <w:rsid w:val="003E2066"/>
    <w:rsid w:val="003E2DD3"/>
    <w:rsid w:val="003E3BE9"/>
    <w:rsid w:val="003E45EA"/>
    <w:rsid w:val="003E5AE4"/>
    <w:rsid w:val="003F12A6"/>
    <w:rsid w:val="003F2607"/>
    <w:rsid w:val="003F464D"/>
    <w:rsid w:val="003F6BB8"/>
    <w:rsid w:val="003F7B68"/>
    <w:rsid w:val="00402014"/>
    <w:rsid w:val="00402499"/>
    <w:rsid w:val="00403771"/>
    <w:rsid w:val="004050BA"/>
    <w:rsid w:val="004050F6"/>
    <w:rsid w:val="00413414"/>
    <w:rsid w:val="00414E65"/>
    <w:rsid w:val="00417627"/>
    <w:rsid w:val="004203A3"/>
    <w:rsid w:val="004211B9"/>
    <w:rsid w:val="004228D5"/>
    <w:rsid w:val="00422B73"/>
    <w:rsid w:val="00424472"/>
    <w:rsid w:val="004254C4"/>
    <w:rsid w:val="00425B31"/>
    <w:rsid w:val="004267F7"/>
    <w:rsid w:val="00426878"/>
    <w:rsid w:val="00433872"/>
    <w:rsid w:val="00434C93"/>
    <w:rsid w:val="004356F3"/>
    <w:rsid w:val="004378C4"/>
    <w:rsid w:val="00437B25"/>
    <w:rsid w:val="00441CE8"/>
    <w:rsid w:val="00444C0F"/>
    <w:rsid w:val="004465EB"/>
    <w:rsid w:val="00447DC3"/>
    <w:rsid w:val="00453BCD"/>
    <w:rsid w:val="0045614F"/>
    <w:rsid w:val="00457A90"/>
    <w:rsid w:val="00460228"/>
    <w:rsid w:val="0046260E"/>
    <w:rsid w:val="00465D8E"/>
    <w:rsid w:val="00467D13"/>
    <w:rsid w:val="00473642"/>
    <w:rsid w:val="004752E8"/>
    <w:rsid w:val="00475559"/>
    <w:rsid w:val="00483CD4"/>
    <w:rsid w:val="004848B9"/>
    <w:rsid w:val="004852DC"/>
    <w:rsid w:val="0049290E"/>
    <w:rsid w:val="00494E3E"/>
    <w:rsid w:val="00495C2D"/>
    <w:rsid w:val="00495F87"/>
    <w:rsid w:val="00496C9E"/>
    <w:rsid w:val="00496D57"/>
    <w:rsid w:val="0049790C"/>
    <w:rsid w:val="0049798D"/>
    <w:rsid w:val="00497C4C"/>
    <w:rsid w:val="004A0F61"/>
    <w:rsid w:val="004A644F"/>
    <w:rsid w:val="004A6FA7"/>
    <w:rsid w:val="004B3E28"/>
    <w:rsid w:val="004B622B"/>
    <w:rsid w:val="004B6726"/>
    <w:rsid w:val="004B7081"/>
    <w:rsid w:val="004B71CF"/>
    <w:rsid w:val="004C1F26"/>
    <w:rsid w:val="004C2348"/>
    <w:rsid w:val="004C316E"/>
    <w:rsid w:val="004C3D02"/>
    <w:rsid w:val="004C4B08"/>
    <w:rsid w:val="004C5898"/>
    <w:rsid w:val="004C5A6A"/>
    <w:rsid w:val="004C5F8E"/>
    <w:rsid w:val="004C64B8"/>
    <w:rsid w:val="004C6CE8"/>
    <w:rsid w:val="004C711D"/>
    <w:rsid w:val="004D0060"/>
    <w:rsid w:val="004D0FA5"/>
    <w:rsid w:val="004D14DE"/>
    <w:rsid w:val="004D317B"/>
    <w:rsid w:val="004D3683"/>
    <w:rsid w:val="004D3AF4"/>
    <w:rsid w:val="004D4105"/>
    <w:rsid w:val="004D7839"/>
    <w:rsid w:val="004E0026"/>
    <w:rsid w:val="004E3C0F"/>
    <w:rsid w:val="004E45BF"/>
    <w:rsid w:val="004E4831"/>
    <w:rsid w:val="004F0051"/>
    <w:rsid w:val="004F1F73"/>
    <w:rsid w:val="004F4EC7"/>
    <w:rsid w:val="004F51F2"/>
    <w:rsid w:val="0050106A"/>
    <w:rsid w:val="00502502"/>
    <w:rsid w:val="005037BA"/>
    <w:rsid w:val="00504978"/>
    <w:rsid w:val="00504A1C"/>
    <w:rsid w:val="0050591F"/>
    <w:rsid w:val="0051048E"/>
    <w:rsid w:val="00511069"/>
    <w:rsid w:val="00511137"/>
    <w:rsid w:val="00512063"/>
    <w:rsid w:val="00514273"/>
    <w:rsid w:val="00514E37"/>
    <w:rsid w:val="00515ECE"/>
    <w:rsid w:val="00522286"/>
    <w:rsid w:val="005228D5"/>
    <w:rsid w:val="005228EF"/>
    <w:rsid w:val="00522F51"/>
    <w:rsid w:val="005247E6"/>
    <w:rsid w:val="00527AC9"/>
    <w:rsid w:val="00530062"/>
    <w:rsid w:val="00533A25"/>
    <w:rsid w:val="0053572A"/>
    <w:rsid w:val="00535E0F"/>
    <w:rsid w:val="0054233F"/>
    <w:rsid w:val="005428C9"/>
    <w:rsid w:val="005432F8"/>
    <w:rsid w:val="00544022"/>
    <w:rsid w:val="00545366"/>
    <w:rsid w:val="005517A9"/>
    <w:rsid w:val="00551F0E"/>
    <w:rsid w:val="00552801"/>
    <w:rsid w:val="00553141"/>
    <w:rsid w:val="00560856"/>
    <w:rsid w:val="00560A4A"/>
    <w:rsid w:val="00560D56"/>
    <w:rsid w:val="00561EEE"/>
    <w:rsid w:val="00562213"/>
    <w:rsid w:val="00562AC0"/>
    <w:rsid w:val="00563A4E"/>
    <w:rsid w:val="005662FC"/>
    <w:rsid w:val="00567865"/>
    <w:rsid w:val="00571131"/>
    <w:rsid w:val="00571709"/>
    <w:rsid w:val="00572D37"/>
    <w:rsid w:val="00574A0F"/>
    <w:rsid w:val="00575DDF"/>
    <w:rsid w:val="00576534"/>
    <w:rsid w:val="0057711E"/>
    <w:rsid w:val="00581818"/>
    <w:rsid w:val="00583B3A"/>
    <w:rsid w:val="00584A4C"/>
    <w:rsid w:val="00584AFF"/>
    <w:rsid w:val="00584B77"/>
    <w:rsid w:val="005860BA"/>
    <w:rsid w:val="00587D7E"/>
    <w:rsid w:val="00592B48"/>
    <w:rsid w:val="005940AD"/>
    <w:rsid w:val="0059459D"/>
    <w:rsid w:val="005962A4"/>
    <w:rsid w:val="00597DBF"/>
    <w:rsid w:val="005A035A"/>
    <w:rsid w:val="005A66E9"/>
    <w:rsid w:val="005A6C24"/>
    <w:rsid w:val="005A6E39"/>
    <w:rsid w:val="005A721C"/>
    <w:rsid w:val="005A795B"/>
    <w:rsid w:val="005B5E07"/>
    <w:rsid w:val="005B65CC"/>
    <w:rsid w:val="005C0C6F"/>
    <w:rsid w:val="005C12BA"/>
    <w:rsid w:val="005C635B"/>
    <w:rsid w:val="005C79BA"/>
    <w:rsid w:val="005D00B1"/>
    <w:rsid w:val="005D0618"/>
    <w:rsid w:val="005D277D"/>
    <w:rsid w:val="005D4AFE"/>
    <w:rsid w:val="005D6D0C"/>
    <w:rsid w:val="005E173A"/>
    <w:rsid w:val="005F1511"/>
    <w:rsid w:val="005F2917"/>
    <w:rsid w:val="005F3D3C"/>
    <w:rsid w:val="005F541F"/>
    <w:rsid w:val="005F59DB"/>
    <w:rsid w:val="005F66BF"/>
    <w:rsid w:val="005F6A0F"/>
    <w:rsid w:val="005F7CE7"/>
    <w:rsid w:val="005F7E05"/>
    <w:rsid w:val="00602AA1"/>
    <w:rsid w:val="00602B2D"/>
    <w:rsid w:val="006038D7"/>
    <w:rsid w:val="00604A28"/>
    <w:rsid w:val="00604F46"/>
    <w:rsid w:val="00610841"/>
    <w:rsid w:val="00615752"/>
    <w:rsid w:val="006160F4"/>
    <w:rsid w:val="00617291"/>
    <w:rsid w:val="00617E12"/>
    <w:rsid w:val="00620CFA"/>
    <w:rsid w:val="00622172"/>
    <w:rsid w:val="00622823"/>
    <w:rsid w:val="00622A80"/>
    <w:rsid w:val="00623543"/>
    <w:rsid w:val="00624298"/>
    <w:rsid w:val="006259AA"/>
    <w:rsid w:val="00625E2F"/>
    <w:rsid w:val="00627FA9"/>
    <w:rsid w:val="00630783"/>
    <w:rsid w:val="006317CA"/>
    <w:rsid w:val="00632270"/>
    <w:rsid w:val="006348A1"/>
    <w:rsid w:val="0063560B"/>
    <w:rsid w:val="00635BA7"/>
    <w:rsid w:val="006404A7"/>
    <w:rsid w:val="00641E90"/>
    <w:rsid w:val="00642E48"/>
    <w:rsid w:val="00643313"/>
    <w:rsid w:val="00643CB1"/>
    <w:rsid w:val="0064409C"/>
    <w:rsid w:val="006444C2"/>
    <w:rsid w:val="0064576F"/>
    <w:rsid w:val="0065030A"/>
    <w:rsid w:val="00650F1D"/>
    <w:rsid w:val="00651668"/>
    <w:rsid w:val="00652D42"/>
    <w:rsid w:val="00652DC0"/>
    <w:rsid w:val="00653924"/>
    <w:rsid w:val="00653C91"/>
    <w:rsid w:val="0065477A"/>
    <w:rsid w:val="0066004B"/>
    <w:rsid w:val="00661539"/>
    <w:rsid w:val="0066337C"/>
    <w:rsid w:val="006640AE"/>
    <w:rsid w:val="00664A83"/>
    <w:rsid w:val="00666E24"/>
    <w:rsid w:val="006673CF"/>
    <w:rsid w:val="00671B2F"/>
    <w:rsid w:val="00675C93"/>
    <w:rsid w:val="006777BF"/>
    <w:rsid w:val="006811E4"/>
    <w:rsid w:val="00681B3A"/>
    <w:rsid w:val="00683C6A"/>
    <w:rsid w:val="00686E1C"/>
    <w:rsid w:val="00686EAA"/>
    <w:rsid w:val="00691CBF"/>
    <w:rsid w:val="00691DB4"/>
    <w:rsid w:val="00692B5E"/>
    <w:rsid w:val="00692D98"/>
    <w:rsid w:val="0069412A"/>
    <w:rsid w:val="006975B9"/>
    <w:rsid w:val="006A1B8E"/>
    <w:rsid w:val="006A29AB"/>
    <w:rsid w:val="006A6306"/>
    <w:rsid w:val="006A6D24"/>
    <w:rsid w:val="006B2EDE"/>
    <w:rsid w:val="006B3C48"/>
    <w:rsid w:val="006B639B"/>
    <w:rsid w:val="006B6E1D"/>
    <w:rsid w:val="006B7657"/>
    <w:rsid w:val="006B767A"/>
    <w:rsid w:val="006C22FC"/>
    <w:rsid w:val="006C2636"/>
    <w:rsid w:val="006C2E56"/>
    <w:rsid w:val="006C2FDB"/>
    <w:rsid w:val="006C5D04"/>
    <w:rsid w:val="006D0249"/>
    <w:rsid w:val="006D1F1A"/>
    <w:rsid w:val="006D455D"/>
    <w:rsid w:val="006D4ADB"/>
    <w:rsid w:val="006D4FA6"/>
    <w:rsid w:val="006D7A32"/>
    <w:rsid w:val="006E0C85"/>
    <w:rsid w:val="006E11D0"/>
    <w:rsid w:val="006E2157"/>
    <w:rsid w:val="006E35F4"/>
    <w:rsid w:val="006E45F5"/>
    <w:rsid w:val="006E73B7"/>
    <w:rsid w:val="006F1968"/>
    <w:rsid w:val="006F27A5"/>
    <w:rsid w:val="006F36BB"/>
    <w:rsid w:val="006F3B8C"/>
    <w:rsid w:val="006F54AD"/>
    <w:rsid w:val="006F585F"/>
    <w:rsid w:val="007006B9"/>
    <w:rsid w:val="00710202"/>
    <w:rsid w:val="007106F3"/>
    <w:rsid w:val="00710D51"/>
    <w:rsid w:val="00711340"/>
    <w:rsid w:val="007119B1"/>
    <w:rsid w:val="00712FBD"/>
    <w:rsid w:val="00716668"/>
    <w:rsid w:val="00716C8F"/>
    <w:rsid w:val="0071787E"/>
    <w:rsid w:val="00720794"/>
    <w:rsid w:val="0072140F"/>
    <w:rsid w:val="00723E6C"/>
    <w:rsid w:val="0072476E"/>
    <w:rsid w:val="007248A5"/>
    <w:rsid w:val="00724D8D"/>
    <w:rsid w:val="007269A0"/>
    <w:rsid w:val="00735313"/>
    <w:rsid w:val="0073533F"/>
    <w:rsid w:val="007357EC"/>
    <w:rsid w:val="0073581B"/>
    <w:rsid w:val="00735C47"/>
    <w:rsid w:val="00736B54"/>
    <w:rsid w:val="00736C46"/>
    <w:rsid w:val="00737BC2"/>
    <w:rsid w:val="00741450"/>
    <w:rsid w:val="00741DFF"/>
    <w:rsid w:val="00745A93"/>
    <w:rsid w:val="00745D1B"/>
    <w:rsid w:val="007460AE"/>
    <w:rsid w:val="00756B26"/>
    <w:rsid w:val="00756DBD"/>
    <w:rsid w:val="00757474"/>
    <w:rsid w:val="00760811"/>
    <w:rsid w:val="007646EA"/>
    <w:rsid w:val="00767E28"/>
    <w:rsid w:val="00772382"/>
    <w:rsid w:val="00773044"/>
    <w:rsid w:val="00774D39"/>
    <w:rsid w:val="00774D84"/>
    <w:rsid w:val="00776BDF"/>
    <w:rsid w:val="00783B87"/>
    <w:rsid w:val="00783BAC"/>
    <w:rsid w:val="007866D9"/>
    <w:rsid w:val="007937DE"/>
    <w:rsid w:val="00793D2C"/>
    <w:rsid w:val="00793D2F"/>
    <w:rsid w:val="00794C15"/>
    <w:rsid w:val="00797A7F"/>
    <w:rsid w:val="00797AF3"/>
    <w:rsid w:val="007A7A86"/>
    <w:rsid w:val="007A7CB0"/>
    <w:rsid w:val="007B059A"/>
    <w:rsid w:val="007B15BF"/>
    <w:rsid w:val="007B22D3"/>
    <w:rsid w:val="007B6346"/>
    <w:rsid w:val="007B6787"/>
    <w:rsid w:val="007B6D24"/>
    <w:rsid w:val="007B74FE"/>
    <w:rsid w:val="007C13D6"/>
    <w:rsid w:val="007C3567"/>
    <w:rsid w:val="007C4535"/>
    <w:rsid w:val="007C600F"/>
    <w:rsid w:val="007C7AC4"/>
    <w:rsid w:val="007D1143"/>
    <w:rsid w:val="007D1965"/>
    <w:rsid w:val="007D69A2"/>
    <w:rsid w:val="007D6AEA"/>
    <w:rsid w:val="007D6B2F"/>
    <w:rsid w:val="007D6C0C"/>
    <w:rsid w:val="007D722F"/>
    <w:rsid w:val="007D7B35"/>
    <w:rsid w:val="007E06A8"/>
    <w:rsid w:val="007E1129"/>
    <w:rsid w:val="007E13FE"/>
    <w:rsid w:val="007E1431"/>
    <w:rsid w:val="007E358D"/>
    <w:rsid w:val="007E3972"/>
    <w:rsid w:val="007E39C9"/>
    <w:rsid w:val="007E768C"/>
    <w:rsid w:val="007F097E"/>
    <w:rsid w:val="007F1CCB"/>
    <w:rsid w:val="007F417F"/>
    <w:rsid w:val="007F53A2"/>
    <w:rsid w:val="007F61D4"/>
    <w:rsid w:val="007F71EB"/>
    <w:rsid w:val="007F768A"/>
    <w:rsid w:val="007F7B55"/>
    <w:rsid w:val="00802C1C"/>
    <w:rsid w:val="00802E5D"/>
    <w:rsid w:val="008042E5"/>
    <w:rsid w:val="00804367"/>
    <w:rsid w:val="00804532"/>
    <w:rsid w:val="00806976"/>
    <w:rsid w:val="00806F8A"/>
    <w:rsid w:val="00807455"/>
    <w:rsid w:val="00811C59"/>
    <w:rsid w:val="00812CF9"/>
    <w:rsid w:val="0081385A"/>
    <w:rsid w:val="0082194F"/>
    <w:rsid w:val="008229AE"/>
    <w:rsid w:val="00823257"/>
    <w:rsid w:val="0082355B"/>
    <w:rsid w:val="008252DB"/>
    <w:rsid w:val="00825AC1"/>
    <w:rsid w:val="0082618D"/>
    <w:rsid w:val="00826BD7"/>
    <w:rsid w:val="00826FCD"/>
    <w:rsid w:val="00827DC8"/>
    <w:rsid w:val="008306C2"/>
    <w:rsid w:val="0083072A"/>
    <w:rsid w:val="0083163B"/>
    <w:rsid w:val="00832F3C"/>
    <w:rsid w:val="008349CC"/>
    <w:rsid w:val="00835719"/>
    <w:rsid w:val="00835B98"/>
    <w:rsid w:val="00837030"/>
    <w:rsid w:val="00837A42"/>
    <w:rsid w:val="00840497"/>
    <w:rsid w:val="008434FE"/>
    <w:rsid w:val="00843CDF"/>
    <w:rsid w:val="00844476"/>
    <w:rsid w:val="00845E3D"/>
    <w:rsid w:val="0084683E"/>
    <w:rsid w:val="00846B13"/>
    <w:rsid w:val="00847DEA"/>
    <w:rsid w:val="00853819"/>
    <w:rsid w:val="00860383"/>
    <w:rsid w:val="008630CA"/>
    <w:rsid w:val="00864681"/>
    <w:rsid w:val="008650BE"/>
    <w:rsid w:val="00866107"/>
    <w:rsid w:val="00866764"/>
    <w:rsid w:val="00866FAB"/>
    <w:rsid w:val="00867A13"/>
    <w:rsid w:val="00870937"/>
    <w:rsid w:val="00874F1A"/>
    <w:rsid w:val="00875684"/>
    <w:rsid w:val="00875A31"/>
    <w:rsid w:val="00876999"/>
    <w:rsid w:val="00880963"/>
    <w:rsid w:val="00882489"/>
    <w:rsid w:val="00884BCF"/>
    <w:rsid w:val="0088584A"/>
    <w:rsid w:val="00885DD5"/>
    <w:rsid w:val="00890340"/>
    <w:rsid w:val="00890726"/>
    <w:rsid w:val="00891132"/>
    <w:rsid w:val="00893772"/>
    <w:rsid w:val="00894CBA"/>
    <w:rsid w:val="0089734B"/>
    <w:rsid w:val="008A2F4A"/>
    <w:rsid w:val="008A380D"/>
    <w:rsid w:val="008B110B"/>
    <w:rsid w:val="008B27B9"/>
    <w:rsid w:val="008B59C6"/>
    <w:rsid w:val="008B6B25"/>
    <w:rsid w:val="008C078C"/>
    <w:rsid w:val="008C27E1"/>
    <w:rsid w:val="008C28B4"/>
    <w:rsid w:val="008C7C35"/>
    <w:rsid w:val="008C7C8C"/>
    <w:rsid w:val="008C7E30"/>
    <w:rsid w:val="008D442E"/>
    <w:rsid w:val="008D64BD"/>
    <w:rsid w:val="008D78FA"/>
    <w:rsid w:val="008D7A06"/>
    <w:rsid w:val="008E0CE0"/>
    <w:rsid w:val="008E2B7D"/>
    <w:rsid w:val="008E3885"/>
    <w:rsid w:val="008E51FD"/>
    <w:rsid w:val="008E7B0D"/>
    <w:rsid w:val="008E7D80"/>
    <w:rsid w:val="008F00DF"/>
    <w:rsid w:val="008F0814"/>
    <w:rsid w:val="008F0ACC"/>
    <w:rsid w:val="008F343F"/>
    <w:rsid w:val="008F5C8A"/>
    <w:rsid w:val="00906979"/>
    <w:rsid w:val="0091047F"/>
    <w:rsid w:val="00910FA3"/>
    <w:rsid w:val="00911507"/>
    <w:rsid w:val="00920116"/>
    <w:rsid w:val="00923F87"/>
    <w:rsid w:val="00924739"/>
    <w:rsid w:val="00924C82"/>
    <w:rsid w:val="00925BAD"/>
    <w:rsid w:val="009269A4"/>
    <w:rsid w:val="00926B6F"/>
    <w:rsid w:val="0093023E"/>
    <w:rsid w:val="00930DC7"/>
    <w:rsid w:val="00932362"/>
    <w:rsid w:val="009330A0"/>
    <w:rsid w:val="00934900"/>
    <w:rsid w:val="00934A38"/>
    <w:rsid w:val="00937007"/>
    <w:rsid w:val="00937D80"/>
    <w:rsid w:val="00941143"/>
    <w:rsid w:val="009416D9"/>
    <w:rsid w:val="00946EE9"/>
    <w:rsid w:val="00952CBE"/>
    <w:rsid w:val="00954D03"/>
    <w:rsid w:val="00956315"/>
    <w:rsid w:val="00957E8A"/>
    <w:rsid w:val="0096118A"/>
    <w:rsid w:val="0096245B"/>
    <w:rsid w:val="00962F4A"/>
    <w:rsid w:val="009633C5"/>
    <w:rsid w:val="0096512D"/>
    <w:rsid w:val="0097111B"/>
    <w:rsid w:val="00971B99"/>
    <w:rsid w:val="00973A7A"/>
    <w:rsid w:val="00977ACA"/>
    <w:rsid w:val="00981AC6"/>
    <w:rsid w:val="0098351B"/>
    <w:rsid w:val="009835CE"/>
    <w:rsid w:val="00984EA0"/>
    <w:rsid w:val="009861DD"/>
    <w:rsid w:val="00992022"/>
    <w:rsid w:val="0099443D"/>
    <w:rsid w:val="00994997"/>
    <w:rsid w:val="00994A7F"/>
    <w:rsid w:val="009973BF"/>
    <w:rsid w:val="009A2A1C"/>
    <w:rsid w:val="009A324C"/>
    <w:rsid w:val="009A5974"/>
    <w:rsid w:val="009A6938"/>
    <w:rsid w:val="009B0082"/>
    <w:rsid w:val="009B08C2"/>
    <w:rsid w:val="009B0BE8"/>
    <w:rsid w:val="009B0ED7"/>
    <w:rsid w:val="009B20D7"/>
    <w:rsid w:val="009B4814"/>
    <w:rsid w:val="009B6A7E"/>
    <w:rsid w:val="009B6ACA"/>
    <w:rsid w:val="009B7CFE"/>
    <w:rsid w:val="009C1CD6"/>
    <w:rsid w:val="009C2CF2"/>
    <w:rsid w:val="009C3071"/>
    <w:rsid w:val="009C359D"/>
    <w:rsid w:val="009C3B5F"/>
    <w:rsid w:val="009C4C5E"/>
    <w:rsid w:val="009C6773"/>
    <w:rsid w:val="009C6980"/>
    <w:rsid w:val="009C6EB8"/>
    <w:rsid w:val="009C78D2"/>
    <w:rsid w:val="009D179C"/>
    <w:rsid w:val="009D1F9B"/>
    <w:rsid w:val="009D2828"/>
    <w:rsid w:val="009D3239"/>
    <w:rsid w:val="009D4242"/>
    <w:rsid w:val="009D49C7"/>
    <w:rsid w:val="009D65C6"/>
    <w:rsid w:val="009D6AFC"/>
    <w:rsid w:val="009E07A8"/>
    <w:rsid w:val="009E1816"/>
    <w:rsid w:val="009E1CC9"/>
    <w:rsid w:val="009E24A2"/>
    <w:rsid w:val="009E5FA2"/>
    <w:rsid w:val="009E6554"/>
    <w:rsid w:val="009F405A"/>
    <w:rsid w:val="009F43FC"/>
    <w:rsid w:val="009F5C5A"/>
    <w:rsid w:val="009F5CF6"/>
    <w:rsid w:val="009F6742"/>
    <w:rsid w:val="009F7533"/>
    <w:rsid w:val="00A01CD8"/>
    <w:rsid w:val="00A02341"/>
    <w:rsid w:val="00A02970"/>
    <w:rsid w:val="00A0576D"/>
    <w:rsid w:val="00A06375"/>
    <w:rsid w:val="00A071C3"/>
    <w:rsid w:val="00A10C29"/>
    <w:rsid w:val="00A136D7"/>
    <w:rsid w:val="00A137EC"/>
    <w:rsid w:val="00A138F6"/>
    <w:rsid w:val="00A1468B"/>
    <w:rsid w:val="00A147B0"/>
    <w:rsid w:val="00A172DD"/>
    <w:rsid w:val="00A20A6F"/>
    <w:rsid w:val="00A23FC7"/>
    <w:rsid w:val="00A253FF"/>
    <w:rsid w:val="00A32020"/>
    <w:rsid w:val="00A32659"/>
    <w:rsid w:val="00A32D75"/>
    <w:rsid w:val="00A34F54"/>
    <w:rsid w:val="00A36587"/>
    <w:rsid w:val="00A371E7"/>
    <w:rsid w:val="00A37FDD"/>
    <w:rsid w:val="00A40DC7"/>
    <w:rsid w:val="00A41016"/>
    <w:rsid w:val="00A410CF"/>
    <w:rsid w:val="00A42750"/>
    <w:rsid w:val="00A4511B"/>
    <w:rsid w:val="00A45486"/>
    <w:rsid w:val="00A511C6"/>
    <w:rsid w:val="00A5393C"/>
    <w:rsid w:val="00A54F95"/>
    <w:rsid w:val="00A56118"/>
    <w:rsid w:val="00A56DFD"/>
    <w:rsid w:val="00A6162D"/>
    <w:rsid w:val="00A64F33"/>
    <w:rsid w:val="00A66FDD"/>
    <w:rsid w:val="00A70523"/>
    <w:rsid w:val="00A71265"/>
    <w:rsid w:val="00A72357"/>
    <w:rsid w:val="00A737B4"/>
    <w:rsid w:val="00A75B0F"/>
    <w:rsid w:val="00A76ED7"/>
    <w:rsid w:val="00A7721C"/>
    <w:rsid w:val="00A83AE5"/>
    <w:rsid w:val="00A8421D"/>
    <w:rsid w:val="00A848AB"/>
    <w:rsid w:val="00A8751E"/>
    <w:rsid w:val="00A94E02"/>
    <w:rsid w:val="00A94F64"/>
    <w:rsid w:val="00A965F3"/>
    <w:rsid w:val="00A96A67"/>
    <w:rsid w:val="00A979CE"/>
    <w:rsid w:val="00AA5BD7"/>
    <w:rsid w:val="00AA5DB9"/>
    <w:rsid w:val="00AA6096"/>
    <w:rsid w:val="00AA64D6"/>
    <w:rsid w:val="00AB13A1"/>
    <w:rsid w:val="00AB2CFB"/>
    <w:rsid w:val="00AB31CE"/>
    <w:rsid w:val="00AB4013"/>
    <w:rsid w:val="00AB4D68"/>
    <w:rsid w:val="00AB6B60"/>
    <w:rsid w:val="00AB702E"/>
    <w:rsid w:val="00AC0200"/>
    <w:rsid w:val="00AC0F53"/>
    <w:rsid w:val="00AC2BE2"/>
    <w:rsid w:val="00AC2DA1"/>
    <w:rsid w:val="00AC6A22"/>
    <w:rsid w:val="00AC73B9"/>
    <w:rsid w:val="00AD1D18"/>
    <w:rsid w:val="00AD1E63"/>
    <w:rsid w:val="00AD4C20"/>
    <w:rsid w:val="00AD5911"/>
    <w:rsid w:val="00AE02EC"/>
    <w:rsid w:val="00AE03CD"/>
    <w:rsid w:val="00AE4B1E"/>
    <w:rsid w:val="00AE533E"/>
    <w:rsid w:val="00AE71D8"/>
    <w:rsid w:val="00AE756B"/>
    <w:rsid w:val="00AE7C46"/>
    <w:rsid w:val="00AF280A"/>
    <w:rsid w:val="00AF5652"/>
    <w:rsid w:val="00AF72B4"/>
    <w:rsid w:val="00AF778C"/>
    <w:rsid w:val="00B02D51"/>
    <w:rsid w:val="00B03CD5"/>
    <w:rsid w:val="00B043A0"/>
    <w:rsid w:val="00B05E44"/>
    <w:rsid w:val="00B07A71"/>
    <w:rsid w:val="00B10F7C"/>
    <w:rsid w:val="00B110F5"/>
    <w:rsid w:val="00B12222"/>
    <w:rsid w:val="00B128DE"/>
    <w:rsid w:val="00B161ED"/>
    <w:rsid w:val="00B16EFB"/>
    <w:rsid w:val="00B178B1"/>
    <w:rsid w:val="00B1795F"/>
    <w:rsid w:val="00B20C8E"/>
    <w:rsid w:val="00B213BE"/>
    <w:rsid w:val="00B22429"/>
    <w:rsid w:val="00B24AFB"/>
    <w:rsid w:val="00B24D2E"/>
    <w:rsid w:val="00B250D2"/>
    <w:rsid w:val="00B27A1A"/>
    <w:rsid w:val="00B3007C"/>
    <w:rsid w:val="00B31520"/>
    <w:rsid w:val="00B33FCC"/>
    <w:rsid w:val="00B35DE0"/>
    <w:rsid w:val="00B36CA4"/>
    <w:rsid w:val="00B40CC0"/>
    <w:rsid w:val="00B46E6F"/>
    <w:rsid w:val="00B5043F"/>
    <w:rsid w:val="00B51CF8"/>
    <w:rsid w:val="00B5353E"/>
    <w:rsid w:val="00B54EE8"/>
    <w:rsid w:val="00B62A2B"/>
    <w:rsid w:val="00B62E86"/>
    <w:rsid w:val="00B63125"/>
    <w:rsid w:val="00B6682E"/>
    <w:rsid w:val="00B67AB2"/>
    <w:rsid w:val="00B70826"/>
    <w:rsid w:val="00B70887"/>
    <w:rsid w:val="00B71114"/>
    <w:rsid w:val="00B72611"/>
    <w:rsid w:val="00B81512"/>
    <w:rsid w:val="00B84186"/>
    <w:rsid w:val="00B84AA0"/>
    <w:rsid w:val="00B84F8B"/>
    <w:rsid w:val="00B85C97"/>
    <w:rsid w:val="00B85EE7"/>
    <w:rsid w:val="00B8605E"/>
    <w:rsid w:val="00B872C3"/>
    <w:rsid w:val="00B87948"/>
    <w:rsid w:val="00B91910"/>
    <w:rsid w:val="00B91A81"/>
    <w:rsid w:val="00B92C0B"/>
    <w:rsid w:val="00B9380F"/>
    <w:rsid w:val="00B94266"/>
    <w:rsid w:val="00B94305"/>
    <w:rsid w:val="00B9749C"/>
    <w:rsid w:val="00BA39E4"/>
    <w:rsid w:val="00BA4140"/>
    <w:rsid w:val="00BA64E1"/>
    <w:rsid w:val="00BA6F2C"/>
    <w:rsid w:val="00BB1052"/>
    <w:rsid w:val="00BB125C"/>
    <w:rsid w:val="00BB3401"/>
    <w:rsid w:val="00BB4096"/>
    <w:rsid w:val="00BB5631"/>
    <w:rsid w:val="00BB61D8"/>
    <w:rsid w:val="00BB6AA7"/>
    <w:rsid w:val="00BC1C24"/>
    <w:rsid w:val="00BC2073"/>
    <w:rsid w:val="00BC2479"/>
    <w:rsid w:val="00BC2E0C"/>
    <w:rsid w:val="00BC7EDC"/>
    <w:rsid w:val="00BD1722"/>
    <w:rsid w:val="00BD51B7"/>
    <w:rsid w:val="00BD64D4"/>
    <w:rsid w:val="00BD76DF"/>
    <w:rsid w:val="00BE12C9"/>
    <w:rsid w:val="00BE1CCA"/>
    <w:rsid w:val="00BE24CF"/>
    <w:rsid w:val="00BE3068"/>
    <w:rsid w:val="00BE36DF"/>
    <w:rsid w:val="00BE6453"/>
    <w:rsid w:val="00BE64D9"/>
    <w:rsid w:val="00BE7F19"/>
    <w:rsid w:val="00BF09E8"/>
    <w:rsid w:val="00BF0D4C"/>
    <w:rsid w:val="00BF0FE1"/>
    <w:rsid w:val="00BF5102"/>
    <w:rsid w:val="00BF5A8D"/>
    <w:rsid w:val="00BF64E6"/>
    <w:rsid w:val="00C00B5B"/>
    <w:rsid w:val="00C036D7"/>
    <w:rsid w:val="00C04AD8"/>
    <w:rsid w:val="00C04D76"/>
    <w:rsid w:val="00C04D7C"/>
    <w:rsid w:val="00C05238"/>
    <w:rsid w:val="00C0533B"/>
    <w:rsid w:val="00C07B7B"/>
    <w:rsid w:val="00C07FA6"/>
    <w:rsid w:val="00C10808"/>
    <w:rsid w:val="00C1084E"/>
    <w:rsid w:val="00C109C0"/>
    <w:rsid w:val="00C12564"/>
    <w:rsid w:val="00C13333"/>
    <w:rsid w:val="00C134A9"/>
    <w:rsid w:val="00C13B8D"/>
    <w:rsid w:val="00C142C5"/>
    <w:rsid w:val="00C14344"/>
    <w:rsid w:val="00C14943"/>
    <w:rsid w:val="00C23A61"/>
    <w:rsid w:val="00C23E14"/>
    <w:rsid w:val="00C24265"/>
    <w:rsid w:val="00C24587"/>
    <w:rsid w:val="00C26542"/>
    <w:rsid w:val="00C26810"/>
    <w:rsid w:val="00C316C7"/>
    <w:rsid w:val="00C339CC"/>
    <w:rsid w:val="00C34A46"/>
    <w:rsid w:val="00C34A8B"/>
    <w:rsid w:val="00C36FBD"/>
    <w:rsid w:val="00C40161"/>
    <w:rsid w:val="00C405EF"/>
    <w:rsid w:val="00C40D0B"/>
    <w:rsid w:val="00C41383"/>
    <w:rsid w:val="00C42F49"/>
    <w:rsid w:val="00C443BD"/>
    <w:rsid w:val="00C45BB2"/>
    <w:rsid w:val="00C468E9"/>
    <w:rsid w:val="00C47366"/>
    <w:rsid w:val="00C51437"/>
    <w:rsid w:val="00C51739"/>
    <w:rsid w:val="00C5245C"/>
    <w:rsid w:val="00C52C9A"/>
    <w:rsid w:val="00C53D71"/>
    <w:rsid w:val="00C546A7"/>
    <w:rsid w:val="00C55AA9"/>
    <w:rsid w:val="00C55CB8"/>
    <w:rsid w:val="00C606E6"/>
    <w:rsid w:val="00C6079D"/>
    <w:rsid w:val="00C60BAF"/>
    <w:rsid w:val="00C63B2C"/>
    <w:rsid w:val="00C6432A"/>
    <w:rsid w:val="00C64D00"/>
    <w:rsid w:val="00C65848"/>
    <w:rsid w:val="00C6774B"/>
    <w:rsid w:val="00C71C1D"/>
    <w:rsid w:val="00C71E31"/>
    <w:rsid w:val="00C755AF"/>
    <w:rsid w:val="00C75945"/>
    <w:rsid w:val="00C76E65"/>
    <w:rsid w:val="00C82F90"/>
    <w:rsid w:val="00C83B23"/>
    <w:rsid w:val="00C842D5"/>
    <w:rsid w:val="00C857B4"/>
    <w:rsid w:val="00C868E2"/>
    <w:rsid w:val="00C879F3"/>
    <w:rsid w:val="00C91645"/>
    <w:rsid w:val="00C92749"/>
    <w:rsid w:val="00C92DF7"/>
    <w:rsid w:val="00C932B0"/>
    <w:rsid w:val="00C93AD2"/>
    <w:rsid w:val="00C95BD9"/>
    <w:rsid w:val="00C96F4F"/>
    <w:rsid w:val="00CA22D0"/>
    <w:rsid w:val="00CA3E95"/>
    <w:rsid w:val="00CA424D"/>
    <w:rsid w:val="00CA49C5"/>
    <w:rsid w:val="00CA73FC"/>
    <w:rsid w:val="00CB094C"/>
    <w:rsid w:val="00CB1059"/>
    <w:rsid w:val="00CB1773"/>
    <w:rsid w:val="00CB4591"/>
    <w:rsid w:val="00CB7BA2"/>
    <w:rsid w:val="00CC198D"/>
    <w:rsid w:val="00CC2C13"/>
    <w:rsid w:val="00CC7AB6"/>
    <w:rsid w:val="00CD1169"/>
    <w:rsid w:val="00CD1F36"/>
    <w:rsid w:val="00CD29A4"/>
    <w:rsid w:val="00CD2D05"/>
    <w:rsid w:val="00CD2D36"/>
    <w:rsid w:val="00CD4193"/>
    <w:rsid w:val="00CD7296"/>
    <w:rsid w:val="00CD7EAF"/>
    <w:rsid w:val="00CE34C0"/>
    <w:rsid w:val="00CE7784"/>
    <w:rsid w:val="00CE7E67"/>
    <w:rsid w:val="00CF0C10"/>
    <w:rsid w:val="00CF19DB"/>
    <w:rsid w:val="00CF1AD2"/>
    <w:rsid w:val="00CF2A1C"/>
    <w:rsid w:val="00CF2CA8"/>
    <w:rsid w:val="00CF4827"/>
    <w:rsid w:val="00CF768E"/>
    <w:rsid w:val="00D00025"/>
    <w:rsid w:val="00D025CA"/>
    <w:rsid w:val="00D06449"/>
    <w:rsid w:val="00D1000B"/>
    <w:rsid w:val="00D102FA"/>
    <w:rsid w:val="00D110E9"/>
    <w:rsid w:val="00D12374"/>
    <w:rsid w:val="00D13199"/>
    <w:rsid w:val="00D14227"/>
    <w:rsid w:val="00D1457B"/>
    <w:rsid w:val="00D16384"/>
    <w:rsid w:val="00D209C2"/>
    <w:rsid w:val="00D20DA2"/>
    <w:rsid w:val="00D21AA8"/>
    <w:rsid w:val="00D21C81"/>
    <w:rsid w:val="00D27095"/>
    <w:rsid w:val="00D272CB"/>
    <w:rsid w:val="00D31213"/>
    <w:rsid w:val="00D328E3"/>
    <w:rsid w:val="00D3295E"/>
    <w:rsid w:val="00D32FDC"/>
    <w:rsid w:val="00D33FB4"/>
    <w:rsid w:val="00D34AAD"/>
    <w:rsid w:val="00D36894"/>
    <w:rsid w:val="00D36C66"/>
    <w:rsid w:val="00D375D3"/>
    <w:rsid w:val="00D42761"/>
    <w:rsid w:val="00D43087"/>
    <w:rsid w:val="00D4349A"/>
    <w:rsid w:val="00D52471"/>
    <w:rsid w:val="00D52630"/>
    <w:rsid w:val="00D54E08"/>
    <w:rsid w:val="00D55599"/>
    <w:rsid w:val="00D556BD"/>
    <w:rsid w:val="00D56FA1"/>
    <w:rsid w:val="00D6071A"/>
    <w:rsid w:val="00D60877"/>
    <w:rsid w:val="00D608D6"/>
    <w:rsid w:val="00D62C30"/>
    <w:rsid w:val="00D6609C"/>
    <w:rsid w:val="00D661ED"/>
    <w:rsid w:val="00D664BA"/>
    <w:rsid w:val="00D67238"/>
    <w:rsid w:val="00D67397"/>
    <w:rsid w:val="00D679AC"/>
    <w:rsid w:val="00D70BA3"/>
    <w:rsid w:val="00D73E1D"/>
    <w:rsid w:val="00D7744B"/>
    <w:rsid w:val="00D779D0"/>
    <w:rsid w:val="00D847C8"/>
    <w:rsid w:val="00D853D4"/>
    <w:rsid w:val="00D86D43"/>
    <w:rsid w:val="00D909BF"/>
    <w:rsid w:val="00D91C6B"/>
    <w:rsid w:val="00D93300"/>
    <w:rsid w:val="00D9394B"/>
    <w:rsid w:val="00DA0603"/>
    <w:rsid w:val="00DA1DDB"/>
    <w:rsid w:val="00DA24BE"/>
    <w:rsid w:val="00DA2B5A"/>
    <w:rsid w:val="00DA31AA"/>
    <w:rsid w:val="00DA5701"/>
    <w:rsid w:val="00DA5759"/>
    <w:rsid w:val="00DA581C"/>
    <w:rsid w:val="00DA62AB"/>
    <w:rsid w:val="00DA6BB5"/>
    <w:rsid w:val="00DB281E"/>
    <w:rsid w:val="00DB2AC2"/>
    <w:rsid w:val="00DB35FB"/>
    <w:rsid w:val="00DB37A0"/>
    <w:rsid w:val="00DB7995"/>
    <w:rsid w:val="00DC0199"/>
    <w:rsid w:val="00DC19A9"/>
    <w:rsid w:val="00DC3484"/>
    <w:rsid w:val="00DC75C2"/>
    <w:rsid w:val="00DD1145"/>
    <w:rsid w:val="00DD16BA"/>
    <w:rsid w:val="00DD3553"/>
    <w:rsid w:val="00DD4889"/>
    <w:rsid w:val="00DD5A0A"/>
    <w:rsid w:val="00DD7810"/>
    <w:rsid w:val="00DE37DF"/>
    <w:rsid w:val="00DE51F9"/>
    <w:rsid w:val="00DE5EC8"/>
    <w:rsid w:val="00DE69BC"/>
    <w:rsid w:val="00DE7B27"/>
    <w:rsid w:val="00DF187A"/>
    <w:rsid w:val="00DF2680"/>
    <w:rsid w:val="00DF3F12"/>
    <w:rsid w:val="00DF6A45"/>
    <w:rsid w:val="00DF6ACC"/>
    <w:rsid w:val="00E01C77"/>
    <w:rsid w:val="00E02A98"/>
    <w:rsid w:val="00E041D5"/>
    <w:rsid w:val="00E06087"/>
    <w:rsid w:val="00E1033F"/>
    <w:rsid w:val="00E14736"/>
    <w:rsid w:val="00E14DEC"/>
    <w:rsid w:val="00E23B99"/>
    <w:rsid w:val="00E24ED3"/>
    <w:rsid w:val="00E26373"/>
    <w:rsid w:val="00E30627"/>
    <w:rsid w:val="00E31028"/>
    <w:rsid w:val="00E321CF"/>
    <w:rsid w:val="00E32E22"/>
    <w:rsid w:val="00E32E55"/>
    <w:rsid w:val="00E33434"/>
    <w:rsid w:val="00E33490"/>
    <w:rsid w:val="00E355EF"/>
    <w:rsid w:val="00E3731E"/>
    <w:rsid w:val="00E37DC7"/>
    <w:rsid w:val="00E400FD"/>
    <w:rsid w:val="00E40433"/>
    <w:rsid w:val="00E4170D"/>
    <w:rsid w:val="00E44E83"/>
    <w:rsid w:val="00E500E3"/>
    <w:rsid w:val="00E50E61"/>
    <w:rsid w:val="00E51B21"/>
    <w:rsid w:val="00E554FF"/>
    <w:rsid w:val="00E55B64"/>
    <w:rsid w:val="00E56D12"/>
    <w:rsid w:val="00E62346"/>
    <w:rsid w:val="00E62639"/>
    <w:rsid w:val="00E70D08"/>
    <w:rsid w:val="00E71773"/>
    <w:rsid w:val="00E71B36"/>
    <w:rsid w:val="00E728AB"/>
    <w:rsid w:val="00E72ABD"/>
    <w:rsid w:val="00E735C4"/>
    <w:rsid w:val="00E73F96"/>
    <w:rsid w:val="00E740D3"/>
    <w:rsid w:val="00E7525E"/>
    <w:rsid w:val="00E7574B"/>
    <w:rsid w:val="00E7587D"/>
    <w:rsid w:val="00E83CDC"/>
    <w:rsid w:val="00E871F4"/>
    <w:rsid w:val="00E87DFD"/>
    <w:rsid w:val="00E90D00"/>
    <w:rsid w:val="00E931BF"/>
    <w:rsid w:val="00E9439B"/>
    <w:rsid w:val="00E951E8"/>
    <w:rsid w:val="00EA1E11"/>
    <w:rsid w:val="00EA23A4"/>
    <w:rsid w:val="00EA2823"/>
    <w:rsid w:val="00EA3636"/>
    <w:rsid w:val="00EA37E8"/>
    <w:rsid w:val="00EA73FC"/>
    <w:rsid w:val="00EA7CBE"/>
    <w:rsid w:val="00EB0242"/>
    <w:rsid w:val="00EB2399"/>
    <w:rsid w:val="00EB452F"/>
    <w:rsid w:val="00EB6A85"/>
    <w:rsid w:val="00EB7043"/>
    <w:rsid w:val="00EB74F7"/>
    <w:rsid w:val="00EB799C"/>
    <w:rsid w:val="00EB7BDD"/>
    <w:rsid w:val="00EB7C9F"/>
    <w:rsid w:val="00EC1F5C"/>
    <w:rsid w:val="00EC4C7D"/>
    <w:rsid w:val="00EC640B"/>
    <w:rsid w:val="00EC76EE"/>
    <w:rsid w:val="00ED151E"/>
    <w:rsid w:val="00ED4FA1"/>
    <w:rsid w:val="00ED581F"/>
    <w:rsid w:val="00EE1525"/>
    <w:rsid w:val="00EE1C40"/>
    <w:rsid w:val="00EE3071"/>
    <w:rsid w:val="00EE674F"/>
    <w:rsid w:val="00EE7685"/>
    <w:rsid w:val="00EF00F4"/>
    <w:rsid w:val="00EF059C"/>
    <w:rsid w:val="00EF2471"/>
    <w:rsid w:val="00EF43F6"/>
    <w:rsid w:val="00EF474F"/>
    <w:rsid w:val="00EF61A0"/>
    <w:rsid w:val="00EF739A"/>
    <w:rsid w:val="00F03887"/>
    <w:rsid w:val="00F0441B"/>
    <w:rsid w:val="00F0640B"/>
    <w:rsid w:val="00F0760D"/>
    <w:rsid w:val="00F12292"/>
    <w:rsid w:val="00F12D07"/>
    <w:rsid w:val="00F164F6"/>
    <w:rsid w:val="00F16730"/>
    <w:rsid w:val="00F21CED"/>
    <w:rsid w:val="00F22A29"/>
    <w:rsid w:val="00F239FF"/>
    <w:rsid w:val="00F241BB"/>
    <w:rsid w:val="00F24731"/>
    <w:rsid w:val="00F253C6"/>
    <w:rsid w:val="00F30651"/>
    <w:rsid w:val="00F3374B"/>
    <w:rsid w:val="00F34D91"/>
    <w:rsid w:val="00F354F9"/>
    <w:rsid w:val="00F36937"/>
    <w:rsid w:val="00F428F8"/>
    <w:rsid w:val="00F4456A"/>
    <w:rsid w:val="00F46004"/>
    <w:rsid w:val="00F47031"/>
    <w:rsid w:val="00F5135D"/>
    <w:rsid w:val="00F5414A"/>
    <w:rsid w:val="00F54A80"/>
    <w:rsid w:val="00F54C83"/>
    <w:rsid w:val="00F636BE"/>
    <w:rsid w:val="00F6399A"/>
    <w:rsid w:val="00F64970"/>
    <w:rsid w:val="00F64F9C"/>
    <w:rsid w:val="00F65CF6"/>
    <w:rsid w:val="00F67A44"/>
    <w:rsid w:val="00F705A1"/>
    <w:rsid w:val="00F7178C"/>
    <w:rsid w:val="00F71C79"/>
    <w:rsid w:val="00F72096"/>
    <w:rsid w:val="00F739E1"/>
    <w:rsid w:val="00F740EB"/>
    <w:rsid w:val="00F7438E"/>
    <w:rsid w:val="00F755CB"/>
    <w:rsid w:val="00F767A5"/>
    <w:rsid w:val="00F76821"/>
    <w:rsid w:val="00F801BB"/>
    <w:rsid w:val="00F807D0"/>
    <w:rsid w:val="00F81ECC"/>
    <w:rsid w:val="00F81FF3"/>
    <w:rsid w:val="00F8350D"/>
    <w:rsid w:val="00F84258"/>
    <w:rsid w:val="00F84D14"/>
    <w:rsid w:val="00F84F9A"/>
    <w:rsid w:val="00F85263"/>
    <w:rsid w:val="00F85C62"/>
    <w:rsid w:val="00F86A87"/>
    <w:rsid w:val="00F8785D"/>
    <w:rsid w:val="00F9061C"/>
    <w:rsid w:val="00F93670"/>
    <w:rsid w:val="00F93A5F"/>
    <w:rsid w:val="00F94A61"/>
    <w:rsid w:val="00FA0FAF"/>
    <w:rsid w:val="00FA1B0D"/>
    <w:rsid w:val="00FA1D16"/>
    <w:rsid w:val="00FA25D2"/>
    <w:rsid w:val="00FA459D"/>
    <w:rsid w:val="00FA4C39"/>
    <w:rsid w:val="00FA4E08"/>
    <w:rsid w:val="00FA5247"/>
    <w:rsid w:val="00FA6339"/>
    <w:rsid w:val="00FA7CE2"/>
    <w:rsid w:val="00FB0631"/>
    <w:rsid w:val="00FB4441"/>
    <w:rsid w:val="00FB47B6"/>
    <w:rsid w:val="00FB51D0"/>
    <w:rsid w:val="00FB5873"/>
    <w:rsid w:val="00FB6BF7"/>
    <w:rsid w:val="00FC1BAC"/>
    <w:rsid w:val="00FC5D49"/>
    <w:rsid w:val="00FC7147"/>
    <w:rsid w:val="00FD10C8"/>
    <w:rsid w:val="00FD40FB"/>
    <w:rsid w:val="00FD4131"/>
    <w:rsid w:val="00FD4DC8"/>
    <w:rsid w:val="00FD4F63"/>
    <w:rsid w:val="00FE039B"/>
    <w:rsid w:val="00FE13F1"/>
    <w:rsid w:val="00FE3DBC"/>
    <w:rsid w:val="00FE6AEC"/>
    <w:rsid w:val="00FF1D5D"/>
    <w:rsid w:val="00FF2333"/>
    <w:rsid w:val="00FF4A72"/>
    <w:rsid w:val="00FF4CDF"/>
    <w:rsid w:val="00FF553D"/>
    <w:rsid w:val="00FF579E"/>
    <w:rsid w:val="00FF64BE"/>
    <w:rsid w:val="0194B293"/>
    <w:rsid w:val="024932EE"/>
    <w:rsid w:val="047F86F7"/>
    <w:rsid w:val="076A9846"/>
    <w:rsid w:val="07B63229"/>
    <w:rsid w:val="0A13F912"/>
    <w:rsid w:val="0A39BD2E"/>
    <w:rsid w:val="0AA8A29C"/>
    <w:rsid w:val="0D0942E0"/>
    <w:rsid w:val="0D51722B"/>
    <w:rsid w:val="0DB7B427"/>
    <w:rsid w:val="0E686AD4"/>
    <w:rsid w:val="0EA8C837"/>
    <w:rsid w:val="0F5D4BBD"/>
    <w:rsid w:val="0F814C53"/>
    <w:rsid w:val="1100B4FC"/>
    <w:rsid w:val="1177DBAD"/>
    <w:rsid w:val="120CD603"/>
    <w:rsid w:val="1253AA8C"/>
    <w:rsid w:val="139BD8DD"/>
    <w:rsid w:val="13FC7D13"/>
    <w:rsid w:val="14BA47D3"/>
    <w:rsid w:val="1600F5A0"/>
    <w:rsid w:val="17A12830"/>
    <w:rsid w:val="1BBE7F88"/>
    <w:rsid w:val="1D506A25"/>
    <w:rsid w:val="1EC6F465"/>
    <w:rsid w:val="1F654CDB"/>
    <w:rsid w:val="1FE0F998"/>
    <w:rsid w:val="2025232B"/>
    <w:rsid w:val="21FFC76B"/>
    <w:rsid w:val="22D30BF3"/>
    <w:rsid w:val="239EE436"/>
    <w:rsid w:val="23B786F4"/>
    <w:rsid w:val="2546134E"/>
    <w:rsid w:val="29B0B7D6"/>
    <w:rsid w:val="2A3A997D"/>
    <w:rsid w:val="2B7E3962"/>
    <w:rsid w:val="2BC4649A"/>
    <w:rsid w:val="2BE8AB48"/>
    <w:rsid w:val="2C388FF6"/>
    <w:rsid w:val="305CAD4E"/>
    <w:rsid w:val="309ABD80"/>
    <w:rsid w:val="3109CA2E"/>
    <w:rsid w:val="32CA496B"/>
    <w:rsid w:val="32D3625A"/>
    <w:rsid w:val="3427D893"/>
    <w:rsid w:val="347D72E1"/>
    <w:rsid w:val="35713B2D"/>
    <w:rsid w:val="35AC1578"/>
    <w:rsid w:val="37907FC8"/>
    <w:rsid w:val="3946D351"/>
    <w:rsid w:val="3963AB31"/>
    <w:rsid w:val="397BB677"/>
    <w:rsid w:val="3B5B158C"/>
    <w:rsid w:val="3C784B67"/>
    <w:rsid w:val="3CD56E94"/>
    <w:rsid w:val="3D93E1D8"/>
    <w:rsid w:val="3E222F71"/>
    <w:rsid w:val="42B9934A"/>
    <w:rsid w:val="4551DD72"/>
    <w:rsid w:val="466AC574"/>
    <w:rsid w:val="473D490D"/>
    <w:rsid w:val="4791A621"/>
    <w:rsid w:val="49C0A384"/>
    <w:rsid w:val="4A90F35A"/>
    <w:rsid w:val="4C394CA3"/>
    <w:rsid w:val="4C4DB82C"/>
    <w:rsid w:val="4C9DE49B"/>
    <w:rsid w:val="4D9A1496"/>
    <w:rsid w:val="4E24BBAA"/>
    <w:rsid w:val="501224C6"/>
    <w:rsid w:val="5322DBF3"/>
    <w:rsid w:val="54BDF7AF"/>
    <w:rsid w:val="54CA2227"/>
    <w:rsid w:val="55B37BE3"/>
    <w:rsid w:val="59178ABC"/>
    <w:rsid w:val="597456DE"/>
    <w:rsid w:val="59E63CB8"/>
    <w:rsid w:val="5A4004EB"/>
    <w:rsid w:val="5C536F9D"/>
    <w:rsid w:val="5E80D4CD"/>
    <w:rsid w:val="5EACCD66"/>
    <w:rsid w:val="61E92F41"/>
    <w:rsid w:val="62401DBB"/>
    <w:rsid w:val="62B65A4E"/>
    <w:rsid w:val="62DC27EB"/>
    <w:rsid w:val="6393134B"/>
    <w:rsid w:val="64860BF5"/>
    <w:rsid w:val="65F99F7F"/>
    <w:rsid w:val="66B51880"/>
    <w:rsid w:val="67CD53F7"/>
    <w:rsid w:val="68244271"/>
    <w:rsid w:val="6886358F"/>
    <w:rsid w:val="6B1654CC"/>
    <w:rsid w:val="6B9605D4"/>
    <w:rsid w:val="6C547918"/>
    <w:rsid w:val="6CBD8090"/>
    <w:rsid w:val="6D4CB095"/>
    <w:rsid w:val="6D77649C"/>
    <w:rsid w:val="6E9586ED"/>
    <w:rsid w:val="6EBABFFB"/>
    <w:rsid w:val="6EF37B82"/>
    <w:rsid w:val="6F019484"/>
    <w:rsid w:val="6FEFFAA2"/>
    <w:rsid w:val="7049C2D5"/>
    <w:rsid w:val="70A0B14F"/>
    <w:rsid w:val="70B2FB19"/>
    <w:rsid w:val="71059433"/>
    <w:rsid w:val="71206257"/>
    <w:rsid w:val="722399B9"/>
    <w:rsid w:val="726890A8"/>
    <w:rsid w:val="742E63DA"/>
    <w:rsid w:val="74459DFE"/>
    <w:rsid w:val="7515AC14"/>
    <w:rsid w:val="76EFB5C9"/>
    <w:rsid w:val="76FB55D8"/>
    <w:rsid w:val="7AC142F7"/>
    <w:rsid w:val="7B5FDD9C"/>
    <w:rsid w:val="7B617CC2"/>
    <w:rsid w:val="7BCEA690"/>
    <w:rsid w:val="7C69A0C3"/>
    <w:rsid w:val="7CF96C29"/>
    <w:rsid w:val="7F80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08378"/>
  <w15:docId w15:val="{7A4F834D-32CE-41F9-A49A-2F15B4E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022"/>
    <w:pPr>
      <w:keepNext/>
      <w:tabs>
        <w:tab w:val="left" w:pos="6120"/>
      </w:tabs>
      <w:jc w:val="center"/>
      <w:outlineLvl w:val="0"/>
    </w:pPr>
    <w:rPr>
      <w:rFonts w:ascii="Helvetica" w:hAnsi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92022"/>
    <w:pPr>
      <w:keepNext/>
      <w:tabs>
        <w:tab w:val="left" w:pos="6120"/>
      </w:tabs>
      <w:jc w:val="center"/>
      <w:outlineLvl w:val="1"/>
    </w:pPr>
    <w:rPr>
      <w:rFonts w:ascii="Helvetica" w:hAnsi="Helvetic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022"/>
    <w:rPr>
      <w:color w:val="0000FF"/>
      <w:u w:val="single"/>
    </w:rPr>
  </w:style>
  <w:style w:type="paragraph" w:styleId="Header">
    <w:name w:val="header"/>
    <w:basedOn w:val="Normal"/>
    <w:rsid w:val="00992022"/>
    <w:pPr>
      <w:widowControl w:val="0"/>
      <w:tabs>
        <w:tab w:val="center" w:pos="4320"/>
        <w:tab w:val="right" w:pos="8640"/>
      </w:tabs>
    </w:pPr>
    <w:rPr>
      <w:rFonts w:ascii="Arial Narrow" w:hAnsi="Arial Narrow"/>
      <w:snapToGrid w:val="0"/>
      <w:szCs w:val="20"/>
    </w:rPr>
  </w:style>
  <w:style w:type="paragraph" w:styleId="BodyText3">
    <w:name w:val="Body Text 3"/>
    <w:basedOn w:val="Normal"/>
    <w:rsid w:val="00992022"/>
    <w:pPr>
      <w:widowControl w:val="0"/>
    </w:pPr>
    <w:rPr>
      <w:rFonts w:ascii="Helvetica" w:hAnsi="Helvetica"/>
      <w:snapToGrid w:val="0"/>
      <w:sz w:val="22"/>
      <w:szCs w:val="22"/>
    </w:rPr>
  </w:style>
  <w:style w:type="character" w:customStyle="1" w:styleId="Bodycopy1">
    <w:name w:val="Body copy 1"/>
    <w:rsid w:val="00992022"/>
    <w:rPr>
      <w:rFonts w:ascii="Palatino" w:hAnsi="Palatino"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bodycopy10">
    <w:name w:val="bodycopy1"/>
    <w:basedOn w:val="DefaultParagraphFont"/>
    <w:rsid w:val="00992022"/>
  </w:style>
  <w:style w:type="paragraph" w:styleId="Footer">
    <w:name w:val="footer"/>
    <w:basedOn w:val="Normal"/>
    <w:rsid w:val="005940AD"/>
    <w:pPr>
      <w:tabs>
        <w:tab w:val="center" w:pos="4320"/>
        <w:tab w:val="right" w:pos="8640"/>
      </w:tabs>
    </w:pPr>
  </w:style>
  <w:style w:type="character" w:customStyle="1" w:styleId="HEADLINE1">
    <w:name w:val="HEADLINE1"/>
    <w:rsid w:val="000D6D6C"/>
    <w:rPr>
      <w:color w:val="000000"/>
      <w:szCs w:val="22"/>
    </w:rPr>
  </w:style>
  <w:style w:type="paragraph" w:styleId="HTMLPreformatted">
    <w:name w:val="HTML Preformatted"/>
    <w:basedOn w:val="Normal"/>
    <w:rsid w:val="00CF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2CB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F00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842D5"/>
    <w:rPr>
      <w:b/>
      <w:bCs/>
    </w:rPr>
  </w:style>
  <w:style w:type="paragraph" w:styleId="NoSpacing">
    <w:name w:val="No Spacing"/>
    <w:uiPriority w:val="1"/>
    <w:qFormat/>
    <w:rsid w:val="0047555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314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2E12A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10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10E9"/>
  </w:style>
  <w:style w:type="character" w:customStyle="1" w:styleId="CommentTextChar">
    <w:name w:val="Comment Text Char"/>
    <w:basedOn w:val="DefaultParagraphFont"/>
    <w:link w:val="CommentText"/>
    <w:rsid w:val="00D110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110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110E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B58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1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B7043"/>
    <w:rPr>
      <w:color w:val="800080" w:themeColor="followedHyperlink"/>
      <w:u w:val="single"/>
    </w:rPr>
  </w:style>
  <w:style w:type="paragraph" w:customStyle="1" w:styleId="Body">
    <w:name w:val="Body"/>
    <w:rsid w:val="00650F1D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rFonts w:ascii="Gotham-Book" w:eastAsia="Arial Unicode MS" w:hAnsi="Gotham-Book" w:cs="Arial Unicode MS"/>
      <w:color w:val="000000"/>
      <w:sz w:val="18"/>
      <w:szCs w:val="1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n-person">
    <w:name w:val="xn-person"/>
    <w:basedOn w:val="DefaultParagraphFont"/>
    <w:rsid w:val="002505FD"/>
  </w:style>
  <w:style w:type="character" w:customStyle="1" w:styleId="normaltextrun">
    <w:name w:val="normaltextrun"/>
    <w:basedOn w:val="DefaultParagraphFont"/>
    <w:rsid w:val="0088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48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1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155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1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09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7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gence.com/" TargetMode="External"/><Relationship Id="rId13" Type="http://schemas.openxmlformats.org/officeDocument/2006/relationships/hyperlink" Target="https://twitter.com/origencecompany?ref_src=twsrc%5Egoogle%7Ctwcamp%5Eserp%7Ctwgr%5Eauth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.meyer@cudirect.com" TargetMode="External"/><Relationship Id="rId12" Type="http://schemas.openxmlformats.org/officeDocument/2006/relationships/hyperlink" Target="http://www.origenc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gen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igence.com/newsroom/origence-introduces-origence-arc-to-transform-the-lending-and-account-origination-experience-for-credit-un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gence.com/solutions/credit-union-solutions/origence-arc/" TargetMode="External"/><Relationship Id="rId14" Type="http://schemas.openxmlformats.org/officeDocument/2006/relationships/hyperlink" Target="https://www.linkedin.com/company/origencecompan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CU Direct Corporation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martha.hartley</dc:creator>
  <cp:keywords/>
  <cp:lastModifiedBy>Bill Meyer</cp:lastModifiedBy>
  <cp:revision>6</cp:revision>
  <cp:lastPrinted>2022-08-10T20:38:00Z</cp:lastPrinted>
  <dcterms:created xsi:type="dcterms:W3CDTF">2022-08-10T20:10:00Z</dcterms:created>
  <dcterms:modified xsi:type="dcterms:W3CDTF">2022-08-11T17:21:00Z</dcterms:modified>
</cp:coreProperties>
</file>