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C3" w:rsidRPr="00CE1E59" w:rsidRDefault="00E60AAA">
      <w:pPr>
        <w:rPr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22167D22" wp14:editId="53CB4A1B">
            <wp:extent cx="3248025" cy="1143000"/>
            <wp:effectExtent l="0" t="0" r="9525" b="0"/>
            <wp:docPr id="1" name="Picture 1" descr="G:\Marketing\SFCU Logos\Positive Difference Logo\JPEG\Securityplus Logo &amp; Tagline (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SFCU Logos\Positive Difference Logo\JPEG\Securityplus Logo &amp; Tagline (K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E59">
        <w:rPr>
          <w:sz w:val="32"/>
          <w:szCs w:val="32"/>
        </w:rPr>
        <w:t xml:space="preserve">  </w:t>
      </w:r>
    </w:p>
    <w:p w:rsidR="00E60AAA" w:rsidRDefault="00E60AAA"/>
    <w:p w:rsidR="00E60AAA" w:rsidRPr="00A8687B" w:rsidRDefault="00E60AAA" w:rsidP="00E60AAA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For Release:  Immediate                                      Contact: Lisa Allender </w:t>
      </w:r>
    </w:p>
    <w:p w:rsidR="00E60AAA" w:rsidRPr="00A8687B" w:rsidRDefault="00E60AAA" w:rsidP="00E60AAA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410-281-6248</w:t>
      </w:r>
    </w:p>
    <w:p w:rsidR="00E60AAA" w:rsidRDefault="00E60AAA" w:rsidP="00E60AAA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A8687B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l</w:t>
      </w:r>
      <w:r w:rsidRPr="00A8687B">
        <w:rPr>
          <w:rFonts w:ascii="Arial" w:hAnsi="Arial" w:cs="Arial"/>
          <w:b/>
          <w:sz w:val="24"/>
          <w:szCs w:val="24"/>
        </w:rPr>
        <w:t>isa.</w:t>
      </w:r>
      <w:r>
        <w:rPr>
          <w:rFonts w:ascii="Arial" w:hAnsi="Arial" w:cs="Arial"/>
          <w:b/>
          <w:sz w:val="24"/>
          <w:szCs w:val="24"/>
        </w:rPr>
        <w:t>a</w:t>
      </w:r>
      <w:r w:rsidRPr="00A8687B">
        <w:rPr>
          <w:rFonts w:ascii="Arial" w:hAnsi="Arial" w:cs="Arial"/>
          <w:b/>
          <w:sz w:val="24"/>
          <w:szCs w:val="24"/>
        </w:rPr>
        <w:t xml:space="preserve">llender@securityplusfcu.org  </w:t>
      </w:r>
    </w:p>
    <w:p w:rsidR="00E60AAA" w:rsidRPr="00A8687B" w:rsidRDefault="00E60AAA" w:rsidP="00E60AA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0AAA" w:rsidRDefault="00E60AAA" w:rsidP="00E60AA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60AAA" w:rsidRDefault="00E60AAA" w:rsidP="00E60AA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1E07E3">
        <w:rPr>
          <w:rFonts w:ascii="Arial" w:hAnsi="Arial" w:cs="Arial"/>
          <w:b/>
          <w:sz w:val="28"/>
          <w:szCs w:val="28"/>
        </w:rPr>
        <w:t>ecurity</w:t>
      </w:r>
      <w:r w:rsidRPr="001E07E3">
        <w:rPr>
          <w:rFonts w:ascii="Arial" w:hAnsi="Arial" w:cs="Arial"/>
          <w:b/>
          <w:i/>
          <w:sz w:val="28"/>
          <w:szCs w:val="28"/>
        </w:rPr>
        <w:t>p</w:t>
      </w:r>
      <w:r w:rsidRPr="00A8571F">
        <w:rPr>
          <w:rFonts w:ascii="Arial" w:hAnsi="Arial" w:cs="Arial"/>
          <w:b/>
          <w:sz w:val="28"/>
          <w:szCs w:val="28"/>
        </w:rPr>
        <w:t>l</w:t>
      </w:r>
      <w:r w:rsidRPr="001E07E3">
        <w:rPr>
          <w:rFonts w:ascii="Arial" w:hAnsi="Arial" w:cs="Arial"/>
          <w:b/>
          <w:sz w:val="28"/>
          <w:szCs w:val="28"/>
        </w:rPr>
        <w:t xml:space="preserve">us Federal Credit Union Announces </w:t>
      </w:r>
    </w:p>
    <w:p w:rsidR="00A866FD" w:rsidRPr="001E07E3" w:rsidRDefault="00A866FD" w:rsidP="00E60AA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Chief Operating Officer</w:t>
      </w:r>
      <w:bookmarkStart w:id="0" w:name="_GoBack"/>
      <w:bookmarkEnd w:id="0"/>
    </w:p>
    <w:p w:rsidR="00E60AAA" w:rsidRDefault="00E60AAA"/>
    <w:p w:rsidR="00A866FD" w:rsidRDefault="00E60AAA" w:rsidP="00A866FD">
      <w:pPr>
        <w:pStyle w:val="Default"/>
        <w:rPr>
          <w:rFonts w:ascii="Arial" w:hAnsi="Arial" w:cs="Arial"/>
        </w:rPr>
      </w:pPr>
      <w:r w:rsidRPr="0078477B">
        <w:rPr>
          <w:rFonts w:ascii="Arial" w:hAnsi="Arial" w:cs="Arial"/>
          <w:i/>
        </w:rPr>
        <w:t>Baltimore, MD</w:t>
      </w:r>
      <w:r w:rsidRPr="0078477B">
        <w:rPr>
          <w:rFonts w:ascii="Arial" w:hAnsi="Arial" w:cs="Arial"/>
        </w:rPr>
        <w:t xml:space="preserve"> (</w:t>
      </w:r>
      <w:r w:rsidR="00CC66BD">
        <w:rPr>
          <w:rFonts w:ascii="Arial" w:hAnsi="Arial" w:cs="Arial"/>
        </w:rPr>
        <w:t xml:space="preserve">September </w:t>
      </w:r>
      <w:r w:rsidR="002E06A4">
        <w:rPr>
          <w:rFonts w:ascii="Arial" w:hAnsi="Arial" w:cs="Arial"/>
        </w:rPr>
        <w:t>2</w:t>
      </w:r>
      <w:r w:rsidR="00CC66BD">
        <w:rPr>
          <w:rFonts w:ascii="Arial" w:hAnsi="Arial" w:cs="Arial"/>
        </w:rPr>
        <w:t>1</w:t>
      </w:r>
      <w:r w:rsidRPr="0078477B">
        <w:rPr>
          <w:rFonts w:ascii="Arial" w:hAnsi="Arial" w:cs="Arial"/>
        </w:rPr>
        <w:t>, 2022)</w:t>
      </w:r>
      <w:r w:rsidRPr="00A8571F">
        <w:rPr>
          <w:rFonts w:ascii="Arial" w:hAnsi="Arial" w:cs="Arial"/>
        </w:rPr>
        <w:t xml:space="preserve"> Security</w:t>
      </w:r>
      <w:r w:rsidRPr="00A8571F">
        <w:rPr>
          <w:rFonts w:ascii="Arial" w:hAnsi="Arial" w:cs="Arial"/>
          <w:i/>
        </w:rPr>
        <w:t>p</w:t>
      </w:r>
      <w:r w:rsidRPr="00A8571F">
        <w:rPr>
          <w:rFonts w:ascii="Arial" w:hAnsi="Arial" w:cs="Arial"/>
        </w:rPr>
        <w:t>lus Federal Credit Union</w:t>
      </w:r>
      <w:r>
        <w:rPr>
          <w:rFonts w:ascii="Arial" w:hAnsi="Arial" w:cs="Arial"/>
        </w:rPr>
        <w:t xml:space="preserve"> is pleased to announce Jeff Gehris as its new Chief Operating Officer. In </w:t>
      </w:r>
      <w:r w:rsidR="00ED6702">
        <w:rPr>
          <w:rFonts w:ascii="Arial" w:hAnsi="Arial" w:cs="Arial"/>
        </w:rPr>
        <w:t xml:space="preserve">this newly created </w:t>
      </w:r>
      <w:r w:rsidR="00A866FD">
        <w:rPr>
          <w:rFonts w:ascii="Arial" w:hAnsi="Arial" w:cs="Arial"/>
        </w:rPr>
        <w:t>r</w:t>
      </w:r>
      <w:r>
        <w:rPr>
          <w:rFonts w:ascii="Arial" w:hAnsi="Arial" w:cs="Arial"/>
        </w:rPr>
        <w:t>ole</w:t>
      </w:r>
      <w:r w:rsidR="00A866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Jeff will</w:t>
      </w:r>
      <w:r w:rsidR="00CB4427">
        <w:rPr>
          <w:rFonts w:ascii="Arial" w:hAnsi="Arial" w:cs="Arial"/>
        </w:rPr>
        <w:t xml:space="preserve"> </w:t>
      </w:r>
      <w:r w:rsidR="007D703F">
        <w:rPr>
          <w:rFonts w:ascii="Arial" w:hAnsi="Arial" w:cs="Arial"/>
        </w:rPr>
        <w:t xml:space="preserve">lead </w:t>
      </w:r>
      <w:r w:rsidR="00ED6702">
        <w:rPr>
          <w:rFonts w:ascii="Arial" w:hAnsi="Arial" w:cs="Arial"/>
        </w:rPr>
        <w:t xml:space="preserve">enterprise business strategy, </w:t>
      </w:r>
      <w:r w:rsidR="00426CE3">
        <w:rPr>
          <w:rFonts w:ascii="Arial" w:hAnsi="Arial" w:cs="Arial"/>
        </w:rPr>
        <w:t>strategic plan</w:t>
      </w:r>
      <w:r w:rsidR="00ED6702">
        <w:rPr>
          <w:rFonts w:ascii="Arial" w:hAnsi="Arial" w:cs="Arial"/>
        </w:rPr>
        <w:t xml:space="preserve"> execution</w:t>
      </w:r>
      <w:r w:rsidR="00426CE3">
        <w:rPr>
          <w:rFonts w:ascii="Arial" w:hAnsi="Arial" w:cs="Arial"/>
        </w:rPr>
        <w:t xml:space="preserve">, </w:t>
      </w:r>
      <w:r w:rsidR="00A866FD" w:rsidRPr="00A866FD">
        <w:rPr>
          <w:rFonts w:ascii="Arial" w:hAnsi="Arial" w:cs="Arial"/>
        </w:rPr>
        <w:t>business process improvement, enterprise project management, operational effectiveness, compliance, mergers and acquisitions, legal, government affairs</w:t>
      </w:r>
      <w:r w:rsidR="000F1CA7">
        <w:rPr>
          <w:rFonts w:ascii="Arial" w:hAnsi="Arial" w:cs="Arial"/>
        </w:rPr>
        <w:t>,</w:t>
      </w:r>
      <w:r w:rsidR="00A866FD" w:rsidRPr="00A866FD">
        <w:rPr>
          <w:rFonts w:ascii="Arial" w:hAnsi="Arial" w:cs="Arial"/>
        </w:rPr>
        <w:t xml:space="preserve"> and facilities.</w:t>
      </w:r>
    </w:p>
    <w:p w:rsidR="00A866FD" w:rsidRDefault="00A866FD" w:rsidP="00A866FD">
      <w:pPr>
        <w:pStyle w:val="Default"/>
        <w:rPr>
          <w:rFonts w:ascii="Arial" w:hAnsi="Arial" w:cs="Arial"/>
        </w:rPr>
      </w:pPr>
    </w:p>
    <w:p w:rsidR="00F33870" w:rsidRDefault="00150C98" w:rsidP="003560AE">
      <w:pPr>
        <w:pStyle w:val="NoSpacing"/>
        <w:rPr>
          <w:rFonts w:ascii="Arial" w:hAnsi="Arial" w:cs="Arial"/>
          <w:sz w:val="24"/>
          <w:szCs w:val="24"/>
        </w:rPr>
      </w:pPr>
      <w:r w:rsidRPr="00914D58">
        <w:rPr>
          <w:rFonts w:ascii="Arial" w:hAnsi="Arial" w:cs="Arial"/>
          <w:sz w:val="24"/>
          <w:szCs w:val="24"/>
        </w:rPr>
        <w:t>“</w:t>
      </w:r>
      <w:r w:rsidR="00F33870">
        <w:rPr>
          <w:rFonts w:ascii="Arial" w:hAnsi="Arial" w:cs="Arial"/>
          <w:sz w:val="24"/>
          <w:szCs w:val="24"/>
        </w:rPr>
        <w:t xml:space="preserve">We are very excited to have Jeff </w:t>
      </w:r>
      <w:r w:rsidR="00ED6702">
        <w:rPr>
          <w:rFonts w:ascii="Arial" w:hAnsi="Arial" w:cs="Arial"/>
          <w:sz w:val="24"/>
          <w:szCs w:val="24"/>
        </w:rPr>
        <w:t>join our Executive Leadership Team</w:t>
      </w:r>
      <w:r w:rsidR="00F33870">
        <w:rPr>
          <w:rFonts w:ascii="Arial" w:hAnsi="Arial" w:cs="Arial"/>
          <w:sz w:val="24"/>
          <w:szCs w:val="24"/>
        </w:rPr>
        <w:t xml:space="preserve"> as Chief Operating Officer</w:t>
      </w:r>
      <w:r w:rsidR="00CC66BD">
        <w:rPr>
          <w:rFonts w:ascii="Arial" w:hAnsi="Arial" w:cs="Arial"/>
          <w:sz w:val="24"/>
          <w:szCs w:val="24"/>
        </w:rPr>
        <w:t>,</w:t>
      </w:r>
      <w:r w:rsidR="00F33870">
        <w:rPr>
          <w:rFonts w:ascii="Arial" w:hAnsi="Arial" w:cs="Arial"/>
          <w:sz w:val="24"/>
          <w:szCs w:val="24"/>
        </w:rPr>
        <w:t>” stated Tricia Szurg</w:t>
      </w:r>
      <w:r w:rsidR="008A789A">
        <w:rPr>
          <w:rFonts w:ascii="Arial" w:hAnsi="Arial" w:cs="Arial"/>
          <w:sz w:val="24"/>
          <w:szCs w:val="24"/>
        </w:rPr>
        <w:t>o</w:t>
      </w:r>
      <w:r w:rsidR="00F33870">
        <w:rPr>
          <w:rFonts w:ascii="Arial" w:hAnsi="Arial" w:cs="Arial"/>
          <w:sz w:val="24"/>
          <w:szCs w:val="24"/>
        </w:rPr>
        <w:t xml:space="preserve">t, </w:t>
      </w:r>
      <w:r w:rsidR="00A866FD" w:rsidRPr="00914D58">
        <w:rPr>
          <w:rFonts w:ascii="Arial" w:hAnsi="Arial" w:cs="Arial"/>
          <w:sz w:val="24"/>
          <w:szCs w:val="24"/>
        </w:rPr>
        <w:t>Chief Executive Officer</w:t>
      </w:r>
      <w:r w:rsidR="00F33870">
        <w:rPr>
          <w:rFonts w:ascii="Arial" w:hAnsi="Arial" w:cs="Arial"/>
          <w:sz w:val="24"/>
          <w:szCs w:val="24"/>
        </w:rPr>
        <w:t>. “</w:t>
      </w:r>
      <w:r w:rsidR="00ED6702">
        <w:rPr>
          <w:rFonts w:ascii="Arial" w:hAnsi="Arial" w:cs="Arial"/>
          <w:sz w:val="24"/>
          <w:szCs w:val="24"/>
        </w:rPr>
        <w:t xml:space="preserve">Jeff brings </w:t>
      </w:r>
      <w:r w:rsidR="00EB0865">
        <w:rPr>
          <w:rFonts w:ascii="Arial" w:hAnsi="Arial" w:cs="Arial"/>
          <w:sz w:val="24"/>
          <w:szCs w:val="24"/>
        </w:rPr>
        <w:t>extensive</w:t>
      </w:r>
      <w:r w:rsidR="00ED6702">
        <w:rPr>
          <w:rFonts w:ascii="Arial" w:hAnsi="Arial" w:cs="Arial"/>
          <w:sz w:val="24"/>
          <w:szCs w:val="24"/>
        </w:rPr>
        <w:t xml:space="preserve"> experience in the credit union industry</w:t>
      </w:r>
      <w:r w:rsidR="00EB0865">
        <w:rPr>
          <w:rFonts w:ascii="Arial" w:hAnsi="Arial" w:cs="Arial"/>
          <w:sz w:val="24"/>
          <w:szCs w:val="24"/>
        </w:rPr>
        <w:t xml:space="preserve"> across various business areas, and</w:t>
      </w:r>
      <w:r w:rsidR="00ED6702">
        <w:rPr>
          <w:rFonts w:ascii="Arial" w:hAnsi="Arial" w:cs="Arial"/>
          <w:sz w:val="24"/>
          <w:szCs w:val="24"/>
        </w:rPr>
        <w:t xml:space="preserve"> the perfect blend of expertise, passion and energy</w:t>
      </w:r>
      <w:r w:rsidR="00EB0865">
        <w:rPr>
          <w:rFonts w:ascii="Arial" w:hAnsi="Arial" w:cs="Arial"/>
          <w:sz w:val="24"/>
          <w:szCs w:val="24"/>
        </w:rPr>
        <w:t xml:space="preserve">. He will </w:t>
      </w:r>
      <w:r w:rsidR="00CC66BD">
        <w:rPr>
          <w:rFonts w:ascii="Arial" w:hAnsi="Arial" w:cs="Arial"/>
          <w:sz w:val="24"/>
          <w:szCs w:val="24"/>
        </w:rPr>
        <w:t>lead aligning</w:t>
      </w:r>
      <w:r w:rsidR="00ED6702">
        <w:rPr>
          <w:rFonts w:ascii="Arial" w:hAnsi="Arial" w:cs="Arial"/>
          <w:sz w:val="24"/>
          <w:szCs w:val="24"/>
        </w:rPr>
        <w:t xml:space="preserve"> our business</w:t>
      </w:r>
      <w:r w:rsidR="00CC66BD">
        <w:rPr>
          <w:rFonts w:ascii="Arial" w:hAnsi="Arial" w:cs="Arial"/>
          <w:sz w:val="24"/>
          <w:szCs w:val="24"/>
        </w:rPr>
        <w:t xml:space="preserve"> strategy and operations</w:t>
      </w:r>
      <w:r w:rsidR="00ED6702">
        <w:rPr>
          <w:rFonts w:ascii="Arial" w:hAnsi="Arial" w:cs="Arial"/>
          <w:sz w:val="24"/>
          <w:szCs w:val="24"/>
        </w:rPr>
        <w:t xml:space="preserve"> to the </w:t>
      </w:r>
      <w:r w:rsidR="0004572D">
        <w:rPr>
          <w:rFonts w:ascii="Arial" w:hAnsi="Arial" w:cs="Arial"/>
          <w:sz w:val="24"/>
          <w:szCs w:val="24"/>
        </w:rPr>
        <w:t>future, and</w:t>
      </w:r>
      <w:r w:rsidR="00EB0865">
        <w:rPr>
          <w:rFonts w:ascii="Arial" w:hAnsi="Arial" w:cs="Arial"/>
          <w:sz w:val="24"/>
          <w:szCs w:val="24"/>
        </w:rPr>
        <w:t xml:space="preserve"> </w:t>
      </w:r>
      <w:r w:rsidR="00ED6702">
        <w:rPr>
          <w:rFonts w:ascii="Arial" w:hAnsi="Arial" w:cs="Arial"/>
          <w:sz w:val="24"/>
          <w:szCs w:val="24"/>
        </w:rPr>
        <w:t>empower</w:t>
      </w:r>
      <w:r w:rsidR="00CC66BD">
        <w:rPr>
          <w:rFonts w:ascii="Arial" w:hAnsi="Arial" w:cs="Arial"/>
          <w:sz w:val="24"/>
          <w:szCs w:val="24"/>
        </w:rPr>
        <w:t>ing</w:t>
      </w:r>
      <w:r w:rsidR="00ED6702">
        <w:rPr>
          <w:rFonts w:ascii="Arial" w:hAnsi="Arial" w:cs="Arial"/>
          <w:sz w:val="24"/>
          <w:szCs w:val="24"/>
        </w:rPr>
        <w:t xml:space="preserve"> and enabl</w:t>
      </w:r>
      <w:r w:rsidR="00CC66BD">
        <w:rPr>
          <w:rFonts w:ascii="Arial" w:hAnsi="Arial" w:cs="Arial"/>
          <w:sz w:val="24"/>
          <w:szCs w:val="24"/>
        </w:rPr>
        <w:t>ing</w:t>
      </w:r>
      <w:r w:rsidR="00F33870">
        <w:rPr>
          <w:rFonts w:ascii="Arial" w:hAnsi="Arial" w:cs="Arial"/>
          <w:sz w:val="24"/>
          <w:szCs w:val="24"/>
        </w:rPr>
        <w:t xml:space="preserve"> a growth mindset across the enterprise to build a culture of innovation, efficiency and value.</w:t>
      </w:r>
      <w:r w:rsidR="00EB0865">
        <w:rPr>
          <w:rFonts w:ascii="Arial" w:hAnsi="Arial" w:cs="Arial"/>
          <w:sz w:val="24"/>
          <w:szCs w:val="24"/>
        </w:rPr>
        <w:t xml:space="preserve"> This</w:t>
      </w:r>
      <w:r w:rsidR="00ED6702">
        <w:rPr>
          <w:rFonts w:ascii="Arial" w:hAnsi="Arial" w:cs="Arial"/>
          <w:sz w:val="24"/>
          <w:szCs w:val="24"/>
        </w:rPr>
        <w:t xml:space="preserve"> new Executive Leadership Team role is critical </w:t>
      </w:r>
      <w:r w:rsidR="00EB0865">
        <w:rPr>
          <w:rFonts w:ascii="Arial" w:hAnsi="Arial" w:cs="Arial"/>
          <w:sz w:val="24"/>
          <w:szCs w:val="24"/>
        </w:rPr>
        <w:t>to</w:t>
      </w:r>
      <w:r w:rsidR="00ED6702">
        <w:rPr>
          <w:rFonts w:ascii="Arial" w:hAnsi="Arial" w:cs="Arial"/>
          <w:sz w:val="24"/>
          <w:szCs w:val="24"/>
        </w:rPr>
        <w:t xml:space="preserve"> transforming our business</w:t>
      </w:r>
      <w:r w:rsidR="00EB0865">
        <w:rPr>
          <w:rFonts w:ascii="Arial" w:hAnsi="Arial" w:cs="Arial"/>
          <w:sz w:val="24"/>
          <w:szCs w:val="24"/>
        </w:rPr>
        <w:t xml:space="preserve"> and culture, and executing on our vision for future </w:t>
      </w:r>
      <w:r w:rsidR="00ED6702">
        <w:rPr>
          <w:rFonts w:ascii="Arial" w:hAnsi="Arial" w:cs="Arial"/>
          <w:sz w:val="24"/>
          <w:szCs w:val="24"/>
        </w:rPr>
        <w:t>growth, scalability and impact.</w:t>
      </w:r>
      <w:r w:rsidR="00F33870">
        <w:rPr>
          <w:rFonts w:ascii="Arial" w:hAnsi="Arial" w:cs="Arial"/>
          <w:sz w:val="24"/>
          <w:szCs w:val="24"/>
        </w:rPr>
        <w:t xml:space="preserve">”  </w:t>
      </w:r>
    </w:p>
    <w:p w:rsidR="00F33870" w:rsidRDefault="00F33870" w:rsidP="003560AE">
      <w:pPr>
        <w:pStyle w:val="NoSpacing"/>
        <w:rPr>
          <w:rFonts w:ascii="Arial" w:hAnsi="Arial" w:cs="Arial"/>
          <w:sz w:val="24"/>
          <w:szCs w:val="24"/>
        </w:rPr>
      </w:pPr>
    </w:p>
    <w:p w:rsidR="007E6915" w:rsidRDefault="00150C98" w:rsidP="00F33870">
      <w:pPr>
        <w:pStyle w:val="NoSpacing"/>
        <w:rPr>
          <w:rFonts w:ascii="Arial" w:hAnsi="Arial" w:cs="Arial"/>
          <w:sz w:val="24"/>
          <w:szCs w:val="24"/>
        </w:rPr>
      </w:pPr>
      <w:r w:rsidRPr="003560AE">
        <w:rPr>
          <w:rFonts w:ascii="Arial" w:hAnsi="Arial" w:cs="Arial"/>
          <w:sz w:val="24"/>
          <w:szCs w:val="24"/>
        </w:rPr>
        <w:t xml:space="preserve">Jeff </w:t>
      </w:r>
      <w:r w:rsidR="003560AE">
        <w:rPr>
          <w:rFonts w:ascii="Arial" w:hAnsi="Arial" w:cs="Arial"/>
          <w:sz w:val="24"/>
          <w:szCs w:val="24"/>
        </w:rPr>
        <w:t xml:space="preserve">has </w:t>
      </w:r>
      <w:r w:rsidRPr="003560AE">
        <w:rPr>
          <w:rFonts w:ascii="Arial" w:hAnsi="Arial" w:cs="Arial"/>
          <w:sz w:val="24"/>
          <w:szCs w:val="24"/>
        </w:rPr>
        <w:t xml:space="preserve">more than 25 years of experience in the </w:t>
      </w:r>
      <w:r w:rsidR="00D56895">
        <w:rPr>
          <w:rFonts w:ascii="Arial" w:hAnsi="Arial" w:cs="Arial"/>
          <w:sz w:val="24"/>
          <w:szCs w:val="24"/>
        </w:rPr>
        <w:t>c</w:t>
      </w:r>
      <w:r w:rsidRPr="003560AE">
        <w:rPr>
          <w:rFonts w:ascii="Arial" w:hAnsi="Arial" w:cs="Arial"/>
          <w:sz w:val="24"/>
          <w:szCs w:val="24"/>
        </w:rPr>
        <w:t xml:space="preserve">redit </w:t>
      </w:r>
      <w:r w:rsidR="00D56895">
        <w:rPr>
          <w:rFonts w:ascii="Arial" w:hAnsi="Arial" w:cs="Arial"/>
          <w:sz w:val="24"/>
          <w:szCs w:val="24"/>
        </w:rPr>
        <w:t>u</w:t>
      </w:r>
      <w:r w:rsidRPr="003560AE">
        <w:rPr>
          <w:rFonts w:ascii="Arial" w:hAnsi="Arial" w:cs="Arial"/>
          <w:sz w:val="24"/>
          <w:szCs w:val="24"/>
        </w:rPr>
        <w:t>nion industry</w:t>
      </w:r>
      <w:r w:rsidR="003560AE">
        <w:rPr>
          <w:rFonts w:ascii="Arial" w:hAnsi="Arial" w:cs="Arial"/>
          <w:sz w:val="24"/>
          <w:szCs w:val="24"/>
        </w:rPr>
        <w:t>,</w:t>
      </w:r>
      <w:r w:rsidRPr="003560AE">
        <w:rPr>
          <w:rFonts w:ascii="Arial" w:hAnsi="Arial" w:cs="Arial"/>
          <w:sz w:val="24"/>
          <w:szCs w:val="24"/>
        </w:rPr>
        <w:t xml:space="preserve"> with exper</w:t>
      </w:r>
      <w:r w:rsidR="003560AE" w:rsidRPr="003560AE">
        <w:rPr>
          <w:rFonts w:ascii="Arial" w:hAnsi="Arial" w:cs="Arial"/>
          <w:sz w:val="24"/>
          <w:szCs w:val="24"/>
        </w:rPr>
        <w:t>t</w:t>
      </w:r>
      <w:r w:rsidRPr="003560AE">
        <w:rPr>
          <w:rFonts w:ascii="Arial" w:hAnsi="Arial" w:cs="Arial"/>
          <w:sz w:val="24"/>
          <w:szCs w:val="24"/>
        </w:rPr>
        <w:t>is</w:t>
      </w:r>
      <w:r w:rsidR="003560AE" w:rsidRPr="003560AE">
        <w:rPr>
          <w:rFonts w:ascii="Arial" w:hAnsi="Arial" w:cs="Arial"/>
          <w:sz w:val="24"/>
          <w:szCs w:val="24"/>
        </w:rPr>
        <w:t>e</w:t>
      </w:r>
      <w:r w:rsidRPr="003560AE">
        <w:rPr>
          <w:rFonts w:ascii="Arial" w:hAnsi="Arial" w:cs="Arial"/>
          <w:sz w:val="24"/>
          <w:szCs w:val="24"/>
        </w:rPr>
        <w:t xml:space="preserve"> i</w:t>
      </w:r>
      <w:r w:rsidR="003560AE" w:rsidRPr="003560AE">
        <w:rPr>
          <w:rFonts w:ascii="Arial" w:hAnsi="Arial" w:cs="Arial"/>
          <w:sz w:val="24"/>
          <w:szCs w:val="24"/>
        </w:rPr>
        <w:t>n strateg</w:t>
      </w:r>
      <w:r w:rsidR="003560AE">
        <w:rPr>
          <w:rFonts w:ascii="Arial" w:hAnsi="Arial" w:cs="Arial"/>
          <w:sz w:val="24"/>
          <w:szCs w:val="24"/>
        </w:rPr>
        <w:t>ic</w:t>
      </w:r>
      <w:r w:rsidR="003560AE" w:rsidRPr="003560AE">
        <w:rPr>
          <w:rFonts w:ascii="Arial" w:hAnsi="Arial" w:cs="Arial"/>
          <w:sz w:val="24"/>
          <w:szCs w:val="24"/>
        </w:rPr>
        <w:t xml:space="preserve"> planning and execution, organizational growth, performance optimization, team dynamics and project management</w:t>
      </w:r>
      <w:r w:rsidR="003560AE">
        <w:rPr>
          <w:rFonts w:ascii="Arial" w:hAnsi="Arial" w:cs="Arial"/>
        </w:rPr>
        <w:t xml:space="preserve">. </w:t>
      </w:r>
      <w:r w:rsidR="003560AE" w:rsidRPr="003560AE">
        <w:rPr>
          <w:rFonts w:ascii="Arial" w:hAnsi="Arial" w:cs="Arial"/>
          <w:sz w:val="24"/>
          <w:szCs w:val="24"/>
        </w:rPr>
        <w:t>Prior to joining the Executive Leadership Team at Security</w:t>
      </w:r>
      <w:r w:rsidR="003560AE" w:rsidRPr="002F64AB">
        <w:rPr>
          <w:rFonts w:ascii="Arial" w:hAnsi="Arial" w:cs="Arial"/>
          <w:i/>
          <w:sz w:val="24"/>
          <w:szCs w:val="24"/>
        </w:rPr>
        <w:t>p</w:t>
      </w:r>
      <w:r w:rsidR="003560AE" w:rsidRPr="003560AE">
        <w:rPr>
          <w:rFonts w:ascii="Arial" w:hAnsi="Arial" w:cs="Arial"/>
          <w:sz w:val="24"/>
          <w:szCs w:val="24"/>
        </w:rPr>
        <w:t>lus,</w:t>
      </w:r>
      <w:r w:rsidR="003560AE" w:rsidRPr="003560AE">
        <w:rPr>
          <w:sz w:val="24"/>
          <w:szCs w:val="24"/>
        </w:rPr>
        <w:t xml:space="preserve"> </w:t>
      </w:r>
      <w:r w:rsidR="003560AE" w:rsidRPr="003560AE">
        <w:rPr>
          <w:rFonts w:ascii="Arial" w:hAnsi="Arial" w:cs="Arial"/>
          <w:sz w:val="24"/>
          <w:szCs w:val="24"/>
        </w:rPr>
        <w:t xml:space="preserve">he </w:t>
      </w:r>
      <w:r w:rsidR="003560AE">
        <w:rPr>
          <w:rFonts w:ascii="Arial" w:hAnsi="Arial" w:cs="Arial"/>
          <w:sz w:val="24"/>
          <w:szCs w:val="24"/>
        </w:rPr>
        <w:t xml:space="preserve">was </w:t>
      </w:r>
      <w:r w:rsidR="007E6915">
        <w:rPr>
          <w:rFonts w:ascii="Arial" w:hAnsi="Arial" w:cs="Arial"/>
          <w:sz w:val="24"/>
          <w:szCs w:val="24"/>
        </w:rPr>
        <w:t>Vice President of Operations</w:t>
      </w:r>
      <w:r w:rsidR="003560AE">
        <w:rPr>
          <w:rFonts w:ascii="Arial" w:hAnsi="Arial" w:cs="Arial"/>
          <w:sz w:val="24"/>
          <w:szCs w:val="24"/>
        </w:rPr>
        <w:t xml:space="preserve"> at Langley Federal Credit Union</w:t>
      </w:r>
      <w:r w:rsidR="007E6915">
        <w:rPr>
          <w:rFonts w:ascii="Arial" w:hAnsi="Arial" w:cs="Arial"/>
          <w:sz w:val="24"/>
          <w:szCs w:val="24"/>
        </w:rPr>
        <w:t xml:space="preserve"> headquartered in Newport News, Virginia with assets of $4.4 billion and </w:t>
      </w:r>
      <w:r w:rsidR="002F64AB">
        <w:rPr>
          <w:rFonts w:ascii="Arial" w:hAnsi="Arial" w:cs="Arial"/>
          <w:sz w:val="24"/>
          <w:szCs w:val="24"/>
        </w:rPr>
        <w:t>more than</w:t>
      </w:r>
      <w:r w:rsidR="007E6915">
        <w:rPr>
          <w:rFonts w:ascii="Arial" w:hAnsi="Arial" w:cs="Arial"/>
          <w:sz w:val="24"/>
          <w:szCs w:val="24"/>
        </w:rPr>
        <w:t xml:space="preserve"> 300,000 members.</w:t>
      </w:r>
    </w:p>
    <w:p w:rsidR="008A789A" w:rsidRDefault="008A789A" w:rsidP="00F33870">
      <w:pPr>
        <w:pStyle w:val="NoSpacing"/>
        <w:rPr>
          <w:rFonts w:ascii="Arial" w:hAnsi="Arial" w:cs="Arial"/>
          <w:sz w:val="24"/>
          <w:szCs w:val="24"/>
        </w:rPr>
      </w:pPr>
    </w:p>
    <w:p w:rsidR="003560AE" w:rsidRDefault="002F64A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Jeff has a Master’s of Business Administration and Bachelor of Arts degree in Human Resource Management from St. Leo University</w:t>
      </w:r>
      <w:r w:rsidR="00E164F6">
        <w:rPr>
          <w:rFonts w:ascii="Arial" w:hAnsi="Arial" w:cs="Arial"/>
          <w:sz w:val="24"/>
          <w:szCs w:val="24"/>
        </w:rPr>
        <w:t xml:space="preserve">. He </w:t>
      </w:r>
      <w:r w:rsidR="001E1571">
        <w:rPr>
          <w:rFonts w:ascii="Arial" w:hAnsi="Arial" w:cs="Arial"/>
          <w:sz w:val="24"/>
          <w:szCs w:val="24"/>
        </w:rPr>
        <w:t xml:space="preserve">is </w:t>
      </w:r>
      <w:r w:rsidR="00D56895">
        <w:rPr>
          <w:rFonts w:ascii="Arial" w:hAnsi="Arial" w:cs="Arial"/>
          <w:sz w:val="24"/>
          <w:szCs w:val="24"/>
        </w:rPr>
        <w:t>a National Association Federal Credit Union Certified Bank Secrecy Officer</w:t>
      </w:r>
      <w:r w:rsidR="00E164F6">
        <w:rPr>
          <w:rFonts w:ascii="Arial" w:hAnsi="Arial" w:cs="Arial"/>
          <w:sz w:val="24"/>
          <w:szCs w:val="24"/>
        </w:rPr>
        <w:t xml:space="preserve"> and Member Experience and Operations Council Member and Conference Committee Member for the Credit Union National Association. </w:t>
      </w:r>
      <w:r w:rsidR="00D56895">
        <w:rPr>
          <w:rFonts w:ascii="Arial" w:hAnsi="Arial" w:cs="Arial"/>
          <w:sz w:val="24"/>
          <w:szCs w:val="24"/>
        </w:rPr>
        <w:t xml:space="preserve">  </w:t>
      </w:r>
    </w:p>
    <w:p w:rsidR="00E60AAA" w:rsidRPr="008A789A" w:rsidRDefault="00E60AAA" w:rsidP="00E60AAA">
      <w:pPr>
        <w:pStyle w:val="NoSpacing"/>
        <w:rPr>
          <w:rFonts w:ascii="Arial" w:hAnsi="Arial" w:cs="Arial"/>
          <w:sz w:val="24"/>
          <w:szCs w:val="24"/>
        </w:rPr>
      </w:pPr>
      <w:r w:rsidRPr="00A434DF">
        <w:rPr>
          <w:rFonts w:ascii="Arial" w:hAnsi="Arial" w:cs="Arial"/>
          <w:sz w:val="24"/>
          <w:szCs w:val="24"/>
        </w:rPr>
        <w:lastRenderedPageBreak/>
        <w:t>Security</w:t>
      </w:r>
      <w:r w:rsidRPr="00A434DF">
        <w:rPr>
          <w:rFonts w:ascii="Arial" w:hAnsi="Arial" w:cs="Arial"/>
          <w:i/>
          <w:iCs/>
          <w:sz w:val="24"/>
          <w:szCs w:val="24"/>
        </w:rPr>
        <w:t>p</w:t>
      </w:r>
      <w:r w:rsidRPr="00A434DF">
        <w:rPr>
          <w:rFonts w:ascii="Arial" w:hAnsi="Arial" w:cs="Arial"/>
          <w:sz w:val="24"/>
          <w:szCs w:val="24"/>
        </w:rPr>
        <w:t>lus Federal Credit Union is a $520 million not-for-profit, member-owned, financial institution, serving individuals, families, businesses and communities in the Greater Baltimore Area and beyond. Founded in 1938, Security</w:t>
      </w:r>
      <w:r w:rsidRPr="00A434DF">
        <w:rPr>
          <w:rFonts w:ascii="Arial" w:hAnsi="Arial" w:cs="Arial"/>
          <w:i/>
          <w:iCs/>
          <w:sz w:val="24"/>
          <w:szCs w:val="24"/>
        </w:rPr>
        <w:t>p</w:t>
      </w:r>
      <w:r w:rsidRPr="00A434DF">
        <w:rPr>
          <w:rFonts w:ascii="Arial" w:hAnsi="Arial" w:cs="Arial"/>
          <w:sz w:val="24"/>
          <w:szCs w:val="24"/>
        </w:rPr>
        <w:t>lus is one of the largest full-service credit unions in Maryland, with over 34,000 members. With a focus on making a positive difference, Security</w:t>
      </w:r>
      <w:r w:rsidRPr="00A434DF">
        <w:rPr>
          <w:rFonts w:ascii="Arial" w:hAnsi="Arial" w:cs="Arial"/>
          <w:i/>
          <w:sz w:val="24"/>
          <w:szCs w:val="24"/>
        </w:rPr>
        <w:t>p</w:t>
      </w:r>
      <w:r w:rsidRPr="00A434DF">
        <w:rPr>
          <w:rFonts w:ascii="Arial" w:hAnsi="Arial" w:cs="Arial"/>
          <w:sz w:val="24"/>
          <w:szCs w:val="24"/>
        </w:rPr>
        <w:t>lus is a leader in digital banking,</w:t>
      </w:r>
      <w:r w:rsidRPr="00A434DF">
        <w:rPr>
          <w:rFonts w:ascii="Arial" w:hAnsi="Arial" w:cs="Arial"/>
        </w:rPr>
        <w:t xml:space="preserve"> offering 24/7 </w:t>
      </w:r>
      <w:r w:rsidRPr="008A789A">
        <w:rPr>
          <w:rFonts w:ascii="Arial" w:hAnsi="Arial" w:cs="Arial"/>
          <w:sz w:val="24"/>
          <w:szCs w:val="24"/>
        </w:rPr>
        <w:t>access to inclusive easy-to-use banking products and services for consumers, families, businesses and non-profits. For more information on how you or your business can become part of the Security</w:t>
      </w:r>
      <w:r w:rsidRPr="008A789A">
        <w:rPr>
          <w:rFonts w:ascii="Arial" w:hAnsi="Arial" w:cs="Arial"/>
          <w:i/>
          <w:iCs/>
          <w:sz w:val="24"/>
          <w:szCs w:val="24"/>
        </w:rPr>
        <w:t>p</w:t>
      </w:r>
      <w:r w:rsidRPr="008A789A">
        <w:rPr>
          <w:rFonts w:ascii="Arial" w:hAnsi="Arial" w:cs="Arial"/>
          <w:sz w:val="24"/>
          <w:szCs w:val="24"/>
        </w:rPr>
        <w:t>lus family or learn upcoming events, products and services, and more, visit securityplusfcu.org.</w:t>
      </w:r>
    </w:p>
    <w:p w:rsidR="00E60AAA" w:rsidRPr="00E47ED9" w:rsidRDefault="00E60AAA" w:rsidP="00E60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AAA" w:rsidRPr="00E47ED9" w:rsidRDefault="00E60AAA" w:rsidP="00E60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AAA" w:rsidRPr="00E47ED9" w:rsidRDefault="00E60AAA" w:rsidP="00E60AAA">
      <w:pPr>
        <w:spacing w:after="0" w:line="240" w:lineRule="auto"/>
        <w:rPr>
          <w:sz w:val="24"/>
          <w:szCs w:val="24"/>
        </w:rPr>
      </w:pPr>
      <w:r w:rsidRPr="00E47ED9">
        <w:rPr>
          <w:rFonts w:ascii="Arial" w:hAnsi="Arial" w:cs="Arial"/>
          <w:sz w:val="24"/>
          <w:szCs w:val="24"/>
        </w:rPr>
        <w:t xml:space="preserve">                                                        # # # #</w:t>
      </w:r>
    </w:p>
    <w:p w:rsidR="00E60AAA" w:rsidRDefault="00E60AAA" w:rsidP="00E60AAA"/>
    <w:p w:rsidR="00E60AAA" w:rsidRDefault="00E60AAA"/>
    <w:sectPr w:rsidR="00E6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AA"/>
    <w:rsid w:val="0004572D"/>
    <w:rsid w:val="00086A69"/>
    <w:rsid w:val="000F1CA7"/>
    <w:rsid w:val="00150C98"/>
    <w:rsid w:val="001E1571"/>
    <w:rsid w:val="002D4458"/>
    <w:rsid w:val="002E06A4"/>
    <w:rsid w:val="002F64AB"/>
    <w:rsid w:val="003560AE"/>
    <w:rsid w:val="00426CE3"/>
    <w:rsid w:val="00474B80"/>
    <w:rsid w:val="007D703F"/>
    <w:rsid w:val="007E6915"/>
    <w:rsid w:val="008A789A"/>
    <w:rsid w:val="008E37E7"/>
    <w:rsid w:val="00914D58"/>
    <w:rsid w:val="009863DA"/>
    <w:rsid w:val="00A866FD"/>
    <w:rsid w:val="00C100C3"/>
    <w:rsid w:val="00CB4427"/>
    <w:rsid w:val="00CC66BD"/>
    <w:rsid w:val="00CE1E59"/>
    <w:rsid w:val="00D56895"/>
    <w:rsid w:val="00E164F6"/>
    <w:rsid w:val="00E60AAA"/>
    <w:rsid w:val="00EB0865"/>
    <w:rsid w:val="00ED6702"/>
    <w:rsid w:val="00F33870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877F"/>
  <w15:chartTrackingRefBased/>
  <w15:docId w15:val="{76F616EF-7003-438A-8CD4-F65E4C6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AAA"/>
    <w:pPr>
      <w:spacing w:after="0" w:line="240" w:lineRule="auto"/>
    </w:pPr>
  </w:style>
  <w:style w:type="paragraph" w:customStyle="1" w:styleId="Default">
    <w:name w:val="Default"/>
    <w:rsid w:val="00A866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Allender</dc:creator>
  <cp:keywords/>
  <dc:description/>
  <cp:lastModifiedBy>Lisa Allender</cp:lastModifiedBy>
  <cp:revision>3</cp:revision>
  <dcterms:created xsi:type="dcterms:W3CDTF">2022-09-08T15:40:00Z</dcterms:created>
  <dcterms:modified xsi:type="dcterms:W3CDTF">2022-09-21T12:06:00Z</dcterms:modified>
</cp:coreProperties>
</file>