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55" w:rsidRDefault="00336055" w:rsidP="00336055">
      <w:pPr>
        <w:rPr>
          <w:rFonts w:ascii="Century Gothic" w:hAnsi="Century Gothic"/>
        </w:rPr>
      </w:pPr>
      <w:r>
        <w:rPr>
          <w:rFonts w:ascii="Century Gothic" w:hAnsi="Century Gothic"/>
          <w:noProof/>
        </w:rPr>
        <w:drawing>
          <wp:anchor distT="0" distB="0" distL="114300" distR="114300" simplePos="0" relativeHeight="251659264" behindDoc="0" locked="0" layoutInCell="1" allowOverlap="1" wp14:anchorId="247A1BF6" wp14:editId="7B8F733F">
            <wp:simplePos x="0" y="0"/>
            <wp:positionH relativeFrom="column">
              <wp:posOffset>-100330</wp:posOffset>
            </wp:positionH>
            <wp:positionV relativeFrom="paragraph">
              <wp:posOffset>0</wp:posOffset>
            </wp:positionV>
            <wp:extent cx="2157730" cy="402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773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C24">
        <w:rPr>
          <w:rFonts w:ascii="Century Gothic" w:hAnsi="Century Gothic"/>
        </w:rPr>
        <w:tab/>
      </w:r>
      <w:r w:rsidRPr="00BF6C24">
        <w:rPr>
          <w:rFonts w:ascii="Century Gothic" w:hAnsi="Century Gothic"/>
        </w:rPr>
        <w:tab/>
      </w:r>
      <w:r w:rsidRPr="00BF6C24">
        <w:rPr>
          <w:rFonts w:ascii="Century Gothic" w:hAnsi="Century Gothic"/>
        </w:rPr>
        <w:tab/>
      </w:r>
      <w:r>
        <w:rPr>
          <w:rFonts w:ascii="Century Gothic" w:hAnsi="Century Gothic"/>
        </w:rPr>
        <w:tab/>
      </w:r>
    </w:p>
    <w:p w:rsidR="00336055" w:rsidRDefault="00336055" w:rsidP="00336055">
      <w:pPr>
        <w:rPr>
          <w:rFonts w:ascii="Century Gothic" w:hAnsi="Century Gothic"/>
        </w:rPr>
      </w:pPr>
    </w:p>
    <w:p w:rsidR="00336055" w:rsidRDefault="00336055" w:rsidP="00336055">
      <w:pPr>
        <w:rPr>
          <w:rFonts w:ascii="Century Gothic" w:hAnsi="Century Gothic"/>
          <w:b/>
          <w:bCs/>
          <w:sz w:val="28"/>
          <w:szCs w:val="28"/>
        </w:rPr>
      </w:pPr>
    </w:p>
    <w:p w:rsidR="00336055" w:rsidRPr="00BF6C24" w:rsidRDefault="00336055" w:rsidP="00336055">
      <w:pPr>
        <w:rPr>
          <w:rFonts w:ascii="Century Gothic" w:hAnsi="Century Gothic"/>
          <w:b/>
          <w:bCs/>
        </w:rPr>
      </w:pPr>
      <w:r>
        <w:rPr>
          <w:rFonts w:ascii="Century Gothic" w:hAnsi="Century Gothic"/>
          <w:b/>
          <w:bCs/>
          <w:sz w:val="28"/>
          <w:szCs w:val="28"/>
        </w:rPr>
        <w:t>PRESS</w:t>
      </w:r>
      <w:r w:rsidRPr="00D779F7">
        <w:rPr>
          <w:rFonts w:ascii="Century Gothic" w:hAnsi="Century Gothic"/>
          <w:b/>
          <w:bCs/>
          <w:sz w:val="28"/>
          <w:szCs w:val="28"/>
        </w:rPr>
        <w:t xml:space="preserve"> RELEASE</w:t>
      </w:r>
    </w:p>
    <w:p w:rsidR="00336055" w:rsidRPr="00BF6C24" w:rsidRDefault="00336055" w:rsidP="00336055">
      <w:pPr>
        <w:rPr>
          <w:rFonts w:ascii="Century Gothic" w:hAnsi="Century Gothic"/>
          <w:b/>
          <w:bCs/>
        </w:rPr>
      </w:pP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Pr="00BF6C24">
        <w:rPr>
          <w:rFonts w:ascii="Century Gothic" w:hAnsi="Century Gothic"/>
          <w:b/>
          <w:bCs/>
          <w:u w:val="single"/>
        </w:rPr>
        <w:t>FOR IMMEDIATE RELEASE</w:t>
      </w:r>
    </w:p>
    <w:p w:rsidR="00336055" w:rsidRDefault="004F229A" w:rsidP="00336055">
      <w:pPr>
        <w:pStyle w:val="Heading3"/>
      </w:pPr>
      <w:r>
        <w:t xml:space="preserve">Contact: </w:t>
      </w:r>
      <w:r>
        <w:tab/>
      </w:r>
      <w:r>
        <w:tab/>
      </w:r>
      <w:r>
        <w:tab/>
      </w:r>
      <w:r>
        <w:tab/>
      </w:r>
      <w:r>
        <w:tab/>
      </w:r>
      <w:r>
        <w:tab/>
      </w:r>
      <w:r>
        <w:tab/>
        <w:t>August</w:t>
      </w:r>
      <w:r w:rsidR="00A534C8">
        <w:t xml:space="preserve"> 25</w:t>
      </w:r>
      <w:r w:rsidR="00A766C6">
        <w:t>, 2022</w:t>
      </w:r>
    </w:p>
    <w:p w:rsidR="00336055" w:rsidRDefault="00336055" w:rsidP="00336055">
      <w:pPr>
        <w:pStyle w:val="Heading3"/>
      </w:pPr>
      <w:r>
        <w:t>Carla Bagley</w:t>
      </w:r>
      <w:r>
        <w:tab/>
      </w:r>
      <w:r>
        <w:tab/>
      </w:r>
      <w:r>
        <w:tab/>
      </w:r>
      <w:r>
        <w:tab/>
      </w:r>
      <w:r>
        <w:tab/>
      </w:r>
      <w:r>
        <w:tab/>
      </w:r>
      <w:r>
        <w:tab/>
      </w:r>
    </w:p>
    <w:p w:rsidR="00336055" w:rsidRPr="00BF6C24" w:rsidRDefault="00336055" w:rsidP="00336055">
      <w:pPr>
        <w:pStyle w:val="Heading3"/>
      </w:pPr>
      <w:r>
        <w:t xml:space="preserve">Phone: </w:t>
      </w:r>
      <w:r w:rsidRPr="00BF6C24">
        <w:t>8</w:t>
      </w:r>
      <w:r>
        <w:t>66-56-TOWER</w:t>
      </w:r>
      <w:r w:rsidRPr="00BF6C24">
        <w:t>, ext. 7</w:t>
      </w:r>
      <w:r>
        <w:t>144</w:t>
      </w:r>
    </w:p>
    <w:p w:rsidR="00336055" w:rsidRPr="00BF6C24" w:rsidRDefault="00336055" w:rsidP="00336055">
      <w:pPr>
        <w:pStyle w:val="Heading3"/>
      </w:pPr>
      <w:r>
        <w:t>Email: carla.bagley</w:t>
      </w:r>
      <w:r w:rsidRPr="00BF6C24">
        <w:t>@towerfcu.org</w:t>
      </w:r>
    </w:p>
    <w:p w:rsidR="00336055" w:rsidRPr="009971FA" w:rsidRDefault="00336055" w:rsidP="00336055">
      <w:pPr>
        <w:pBdr>
          <w:bottom w:val="single" w:sz="12" w:space="1" w:color="auto"/>
        </w:pBdr>
        <w:jc w:val="right"/>
        <w:rPr>
          <w:b/>
          <w:sz w:val="20"/>
          <w:szCs w:val="20"/>
        </w:rPr>
      </w:pPr>
    </w:p>
    <w:p w:rsidR="00336055" w:rsidRPr="009971FA" w:rsidRDefault="00336055" w:rsidP="00336055">
      <w:pPr>
        <w:spacing w:after="0"/>
        <w:jc w:val="right"/>
        <w:rPr>
          <w:b/>
          <w:sz w:val="20"/>
          <w:szCs w:val="20"/>
        </w:rPr>
      </w:pPr>
    </w:p>
    <w:p w:rsidR="00336055" w:rsidRPr="00612E14" w:rsidRDefault="00336055" w:rsidP="00F428CF">
      <w:pPr>
        <w:spacing w:after="0" w:line="26" w:lineRule="atLeast"/>
        <w:jc w:val="center"/>
        <w:outlineLvl w:val="0"/>
        <w:rPr>
          <w:rFonts w:ascii="Arial" w:hAnsi="Arial" w:cs="Arial"/>
          <w:b/>
          <w:kern w:val="36"/>
          <w:sz w:val="28"/>
          <w:szCs w:val="28"/>
        </w:rPr>
      </w:pPr>
      <w:proofErr w:type="spellStart"/>
      <w:r w:rsidRPr="00612E14">
        <w:rPr>
          <w:rFonts w:ascii="Arial" w:hAnsi="Arial" w:cs="Arial"/>
          <w:b/>
          <w:kern w:val="36"/>
          <w:sz w:val="28"/>
          <w:szCs w:val="28"/>
        </w:rPr>
        <w:t>TowerCares</w:t>
      </w:r>
      <w:proofErr w:type="spellEnd"/>
      <w:r w:rsidRPr="00612E14">
        <w:rPr>
          <w:rFonts w:ascii="Arial" w:hAnsi="Arial" w:cs="Arial"/>
          <w:b/>
          <w:kern w:val="36"/>
          <w:sz w:val="28"/>
          <w:szCs w:val="28"/>
        </w:rPr>
        <w:t xml:space="preserve"> Foundation </w:t>
      </w:r>
      <w:r w:rsidR="003757BD" w:rsidRPr="00612E14">
        <w:rPr>
          <w:rFonts w:ascii="Arial" w:hAnsi="Arial" w:cs="Arial"/>
          <w:b/>
          <w:kern w:val="36"/>
          <w:sz w:val="28"/>
          <w:szCs w:val="28"/>
        </w:rPr>
        <w:t xml:space="preserve">Awards $75K in College Scholarships </w:t>
      </w:r>
    </w:p>
    <w:p w:rsidR="005F387E" w:rsidRDefault="005F387E" w:rsidP="00F428CF">
      <w:pPr>
        <w:spacing w:after="0" w:line="26" w:lineRule="atLeast"/>
        <w:outlineLvl w:val="0"/>
        <w:rPr>
          <w:rFonts w:ascii="Arial" w:hAnsi="Arial" w:cs="Arial"/>
          <w:i/>
          <w:kern w:val="36"/>
        </w:rPr>
      </w:pPr>
    </w:p>
    <w:p w:rsidR="00461686" w:rsidRDefault="003757BD" w:rsidP="00461686">
      <w:pPr>
        <w:pStyle w:val="NormalWeb"/>
        <w:shd w:val="clear" w:color="auto" w:fill="FFFFFF"/>
        <w:spacing w:before="0" w:beforeAutospacing="0" w:after="0" w:afterAutospacing="0"/>
        <w:rPr>
          <w:rStyle w:val="Emphasis"/>
          <w:rFonts w:ascii="Arial" w:hAnsi="Arial" w:cs="Arial"/>
          <w:spacing w:val="-3"/>
        </w:rPr>
      </w:pPr>
      <w:r w:rsidRPr="007D1BDE">
        <w:rPr>
          <w:rStyle w:val="Emphasis"/>
          <w:rFonts w:ascii="Arial" w:hAnsi="Arial" w:cs="Arial"/>
          <w:spacing w:val="-3"/>
        </w:rPr>
        <w:t xml:space="preserve">Fifteen college-bound students studying STEM-related fields each received a $5,000 scholarship from the </w:t>
      </w:r>
      <w:proofErr w:type="spellStart"/>
      <w:r w:rsidRPr="007D1BDE">
        <w:rPr>
          <w:rStyle w:val="Emphasis"/>
          <w:rFonts w:ascii="Arial" w:hAnsi="Arial" w:cs="Arial"/>
          <w:spacing w:val="-3"/>
        </w:rPr>
        <w:t>TowerCares</w:t>
      </w:r>
      <w:proofErr w:type="spellEnd"/>
      <w:r w:rsidRPr="007D1BDE">
        <w:rPr>
          <w:rStyle w:val="Emphasis"/>
          <w:rFonts w:ascii="Arial" w:hAnsi="Arial" w:cs="Arial"/>
          <w:spacing w:val="-3"/>
        </w:rPr>
        <w:t xml:space="preserve"> Foundation. </w:t>
      </w:r>
      <w:r w:rsidR="007D1BDE">
        <w:rPr>
          <w:rStyle w:val="Emphasis"/>
          <w:rFonts w:ascii="Arial" w:hAnsi="Arial" w:cs="Arial"/>
          <w:spacing w:val="-3"/>
        </w:rPr>
        <w:t xml:space="preserve">Over half </w:t>
      </w:r>
      <w:r w:rsidR="004F229A" w:rsidRPr="007D1BDE">
        <w:rPr>
          <w:rStyle w:val="Emphasis"/>
          <w:rFonts w:ascii="Arial" w:hAnsi="Arial" w:cs="Arial"/>
          <w:spacing w:val="-3"/>
        </w:rPr>
        <w:t>h</w:t>
      </w:r>
      <w:r w:rsidRPr="007D1BDE">
        <w:rPr>
          <w:rStyle w:val="Emphasis"/>
          <w:rFonts w:ascii="Arial" w:hAnsi="Arial" w:cs="Arial"/>
          <w:spacing w:val="-3"/>
        </w:rPr>
        <w:t xml:space="preserve">ave parents </w:t>
      </w:r>
      <w:r w:rsidR="004F229A" w:rsidRPr="007D1BDE">
        <w:rPr>
          <w:rStyle w:val="Emphasis"/>
          <w:rFonts w:ascii="Arial" w:hAnsi="Arial" w:cs="Arial"/>
          <w:spacing w:val="-3"/>
        </w:rPr>
        <w:t xml:space="preserve">who are currently serving or have served </w:t>
      </w:r>
      <w:r w:rsidRPr="007D1BDE">
        <w:rPr>
          <w:rStyle w:val="Emphasis"/>
          <w:rFonts w:ascii="Arial" w:hAnsi="Arial" w:cs="Arial"/>
          <w:spacing w:val="-3"/>
        </w:rPr>
        <w:t xml:space="preserve">in the U.S. Military. </w:t>
      </w:r>
    </w:p>
    <w:p w:rsidR="00687F0F" w:rsidRDefault="00687F0F" w:rsidP="00461686">
      <w:pPr>
        <w:pStyle w:val="NormalWeb"/>
        <w:shd w:val="clear" w:color="auto" w:fill="FFFFFF"/>
        <w:spacing w:before="0" w:beforeAutospacing="0" w:after="0" w:afterAutospacing="0"/>
        <w:rPr>
          <w:rStyle w:val="Emphasis"/>
          <w:rFonts w:ascii="Arial" w:hAnsi="Arial" w:cs="Arial"/>
          <w:spacing w:val="-3"/>
        </w:rPr>
      </w:pPr>
    </w:p>
    <w:p w:rsidR="00E60AC1" w:rsidRDefault="00687F0F" w:rsidP="00687F0F">
      <w:pPr>
        <w:pStyle w:val="NormalWeb"/>
        <w:shd w:val="clear" w:color="auto" w:fill="FFFFFF"/>
        <w:spacing w:before="0" w:beforeAutospacing="0" w:after="150" w:afterAutospacing="0" w:line="345" w:lineRule="atLeast"/>
        <w:rPr>
          <w:rFonts w:ascii="Arial" w:hAnsi="Arial" w:cs="Arial"/>
          <w:spacing w:val="-3"/>
        </w:rPr>
      </w:pPr>
      <w:r>
        <w:rPr>
          <w:rFonts w:ascii="Arial" w:hAnsi="Arial" w:cs="Arial"/>
          <w:noProof/>
          <w:spacing w:val="-3"/>
        </w:rPr>
        <w:drawing>
          <wp:anchor distT="0" distB="0" distL="114300" distR="114300" simplePos="0" relativeHeight="251660288" behindDoc="0" locked="0" layoutInCell="1" allowOverlap="1">
            <wp:simplePos x="0" y="0"/>
            <wp:positionH relativeFrom="column">
              <wp:posOffset>-9525</wp:posOffset>
            </wp:positionH>
            <wp:positionV relativeFrom="paragraph">
              <wp:posOffset>1270</wp:posOffset>
            </wp:positionV>
            <wp:extent cx="4524375" cy="2816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ni ghou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4375" cy="28168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60AC1">
        <w:rPr>
          <w:rFonts w:ascii="Arial" w:hAnsi="Arial" w:cs="Arial"/>
          <w:spacing w:val="-3"/>
        </w:rPr>
        <w:t>TowerCares</w:t>
      </w:r>
      <w:proofErr w:type="spellEnd"/>
      <w:r w:rsidR="00E60AC1">
        <w:rPr>
          <w:rFonts w:ascii="Arial" w:hAnsi="Arial" w:cs="Arial"/>
          <w:spacing w:val="-3"/>
        </w:rPr>
        <w:t xml:space="preserve"> Foundation scholarship winner </w:t>
      </w:r>
      <w:r w:rsidR="00B75CCC" w:rsidRPr="007D1BDE">
        <w:rPr>
          <w:rFonts w:ascii="Arial" w:hAnsi="Arial" w:cs="Arial"/>
          <w:spacing w:val="-3"/>
        </w:rPr>
        <w:t xml:space="preserve">Imani </w:t>
      </w:r>
      <w:proofErr w:type="spellStart"/>
      <w:r w:rsidR="00B75CCC" w:rsidRPr="007D1BDE">
        <w:rPr>
          <w:rFonts w:ascii="Arial" w:hAnsi="Arial" w:cs="Arial"/>
          <w:spacing w:val="-3"/>
        </w:rPr>
        <w:t>Ghoush</w:t>
      </w:r>
      <w:proofErr w:type="spellEnd"/>
      <w:r w:rsidR="00B75CCC" w:rsidRPr="007D1BDE">
        <w:rPr>
          <w:rFonts w:ascii="Arial" w:hAnsi="Arial" w:cs="Arial"/>
          <w:spacing w:val="-3"/>
        </w:rPr>
        <w:t xml:space="preserve"> of </w:t>
      </w:r>
      <w:proofErr w:type="spellStart"/>
      <w:r w:rsidR="00B75CCC" w:rsidRPr="007D1BDE">
        <w:rPr>
          <w:rFonts w:ascii="Arial" w:hAnsi="Arial" w:cs="Arial"/>
          <w:spacing w:val="-3"/>
        </w:rPr>
        <w:t>Boyds</w:t>
      </w:r>
      <w:proofErr w:type="spellEnd"/>
      <w:r w:rsidR="00B75CCC" w:rsidRPr="007D1BDE">
        <w:rPr>
          <w:rFonts w:ascii="Arial" w:hAnsi="Arial" w:cs="Arial"/>
          <w:spacing w:val="-3"/>
        </w:rPr>
        <w:t>, Md.,</w:t>
      </w:r>
      <w:r w:rsidR="00E60AC1">
        <w:rPr>
          <w:rFonts w:ascii="Arial" w:hAnsi="Arial" w:cs="Arial"/>
          <w:spacing w:val="-3"/>
        </w:rPr>
        <w:t xml:space="preserve"> is excited to pursue her dream of becoming a doctor. </w:t>
      </w:r>
    </w:p>
    <w:p w:rsidR="00E60AC1" w:rsidRDefault="00E60AC1" w:rsidP="00E60AC1">
      <w:pPr>
        <w:pStyle w:val="NormalWeb"/>
        <w:shd w:val="clear" w:color="auto" w:fill="FFFFFF"/>
        <w:spacing w:before="0" w:beforeAutospacing="0" w:after="150" w:afterAutospacing="0" w:line="345" w:lineRule="atLeast"/>
        <w:rPr>
          <w:rFonts w:ascii="Arial" w:hAnsi="Arial" w:cs="Arial"/>
          <w:spacing w:val="-3"/>
        </w:rPr>
      </w:pPr>
      <w:r>
        <w:rPr>
          <w:rFonts w:ascii="Arial" w:hAnsi="Arial" w:cs="Arial"/>
          <w:spacing w:val="-3"/>
        </w:rPr>
        <w:t>“The</w:t>
      </w:r>
      <w:r w:rsidRPr="007D1BDE">
        <w:rPr>
          <w:rFonts w:ascii="Arial" w:hAnsi="Arial" w:cs="Arial"/>
          <w:spacing w:val="-3"/>
        </w:rPr>
        <w:t xml:space="preserve"> scholarship will assist me in graduating with a degree that I c</w:t>
      </w:r>
      <w:r>
        <w:rPr>
          <w:rFonts w:ascii="Arial" w:hAnsi="Arial" w:cs="Arial"/>
          <w:spacing w:val="-3"/>
        </w:rPr>
        <w:t xml:space="preserve">an use to benefit the world…and </w:t>
      </w:r>
      <w:r w:rsidRPr="007D1BDE">
        <w:rPr>
          <w:rFonts w:ascii="Arial" w:hAnsi="Arial" w:cs="Arial"/>
          <w:spacing w:val="-3"/>
        </w:rPr>
        <w:t xml:space="preserve">pursue my dream of becoming an orthopedic surgeon and serving </w:t>
      </w:r>
      <w:r>
        <w:rPr>
          <w:rFonts w:ascii="Arial" w:hAnsi="Arial" w:cs="Arial"/>
          <w:spacing w:val="-3"/>
        </w:rPr>
        <w:t>in underprivileged communities,” she said. ‘</w:t>
      </w:r>
      <w:r w:rsidRPr="007D1BDE">
        <w:rPr>
          <w:rFonts w:ascii="Arial" w:hAnsi="Arial" w:cs="Arial"/>
          <w:spacing w:val="-3"/>
        </w:rPr>
        <w:t>Affording a p</w:t>
      </w:r>
      <w:r>
        <w:rPr>
          <w:rFonts w:ascii="Arial" w:hAnsi="Arial" w:cs="Arial"/>
          <w:spacing w:val="-3"/>
        </w:rPr>
        <w:t>rivate institution is not easy,</w:t>
      </w:r>
      <w:r w:rsidRPr="007D1BDE">
        <w:rPr>
          <w:rFonts w:ascii="Arial" w:hAnsi="Arial" w:cs="Arial"/>
          <w:spacing w:val="-3"/>
        </w:rPr>
        <w:t xml:space="preserve"> </w:t>
      </w:r>
      <w:r>
        <w:rPr>
          <w:rFonts w:ascii="Arial" w:hAnsi="Arial" w:cs="Arial"/>
          <w:spacing w:val="-3"/>
        </w:rPr>
        <w:t>and this scholarship offers me a stepping stone to getting there.</w:t>
      </w:r>
      <w:r w:rsidRPr="007D1BDE">
        <w:rPr>
          <w:rFonts w:ascii="Arial" w:hAnsi="Arial" w:cs="Arial"/>
          <w:spacing w:val="-3"/>
        </w:rPr>
        <w:t xml:space="preserve">” </w:t>
      </w:r>
    </w:p>
    <w:p w:rsidR="00B75CCC" w:rsidRDefault="00E60AC1" w:rsidP="00687F0F">
      <w:pPr>
        <w:pStyle w:val="NormalWeb"/>
        <w:shd w:val="clear" w:color="auto" w:fill="FFFFFF"/>
        <w:spacing w:before="0" w:beforeAutospacing="0" w:after="150" w:afterAutospacing="0" w:line="345" w:lineRule="atLeast"/>
        <w:rPr>
          <w:rFonts w:ascii="Arial" w:hAnsi="Arial" w:cs="Arial"/>
          <w:spacing w:val="-3"/>
        </w:rPr>
      </w:pPr>
      <w:r>
        <w:rPr>
          <w:rFonts w:ascii="Arial" w:hAnsi="Arial" w:cs="Arial"/>
          <w:spacing w:val="-3"/>
        </w:rPr>
        <w:t xml:space="preserve">Ms. Ghosh is entering </w:t>
      </w:r>
      <w:r w:rsidR="00B75CCC">
        <w:rPr>
          <w:rFonts w:ascii="Arial" w:hAnsi="Arial" w:cs="Arial"/>
          <w:spacing w:val="-3"/>
        </w:rPr>
        <w:t>her f</w:t>
      </w:r>
      <w:r w:rsidR="00B75CCC" w:rsidRPr="007D1BDE">
        <w:rPr>
          <w:rFonts w:ascii="Arial" w:hAnsi="Arial" w:cs="Arial"/>
          <w:spacing w:val="-3"/>
        </w:rPr>
        <w:t xml:space="preserve">reshman </w:t>
      </w:r>
      <w:r w:rsidR="00B75CCC">
        <w:rPr>
          <w:rFonts w:ascii="Arial" w:hAnsi="Arial" w:cs="Arial"/>
          <w:spacing w:val="-3"/>
        </w:rPr>
        <w:t xml:space="preserve">year </w:t>
      </w:r>
      <w:r w:rsidR="00B75CCC" w:rsidRPr="007D1BDE">
        <w:rPr>
          <w:rFonts w:ascii="Arial" w:hAnsi="Arial" w:cs="Arial"/>
          <w:spacing w:val="-3"/>
        </w:rPr>
        <w:t xml:space="preserve">at Johns Hopkins University in Baltimore </w:t>
      </w:r>
      <w:r w:rsidR="00B75CCC">
        <w:rPr>
          <w:rFonts w:ascii="Arial" w:hAnsi="Arial" w:cs="Arial"/>
          <w:spacing w:val="-3"/>
        </w:rPr>
        <w:t xml:space="preserve">and </w:t>
      </w:r>
      <w:r>
        <w:rPr>
          <w:rFonts w:ascii="Arial" w:hAnsi="Arial" w:cs="Arial"/>
          <w:spacing w:val="-3"/>
        </w:rPr>
        <w:t xml:space="preserve">plans to major in Biology. She is one of 15 </w:t>
      </w:r>
      <w:proofErr w:type="spellStart"/>
      <w:r>
        <w:rPr>
          <w:rFonts w:ascii="Arial" w:hAnsi="Arial" w:cs="Arial"/>
          <w:spacing w:val="-3"/>
        </w:rPr>
        <w:t>TowerCares</w:t>
      </w:r>
      <w:proofErr w:type="spellEnd"/>
      <w:r>
        <w:rPr>
          <w:rFonts w:ascii="Arial" w:hAnsi="Arial" w:cs="Arial"/>
          <w:spacing w:val="-3"/>
        </w:rPr>
        <w:t xml:space="preserve"> Foundation Scholarship Program winners for the 2022-23 school year.</w:t>
      </w:r>
    </w:p>
    <w:p w:rsidR="00A766C6" w:rsidRDefault="00A766C6" w:rsidP="00B75CCC">
      <w:pPr>
        <w:pStyle w:val="NormalWeb"/>
        <w:shd w:val="clear" w:color="auto" w:fill="FFFFFF"/>
        <w:spacing w:before="0" w:beforeAutospacing="0" w:after="150" w:afterAutospacing="0" w:line="345" w:lineRule="atLeast"/>
        <w:ind w:firstLine="720"/>
        <w:rPr>
          <w:rFonts w:ascii="Arial" w:hAnsi="Arial" w:cs="Arial"/>
          <w:spacing w:val="-3"/>
        </w:rPr>
      </w:pPr>
      <w:r w:rsidRPr="007D1BDE">
        <w:rPr>
          <w:rFonts w:ascii="Arial" w:hAnsi="Arial" w:cs="Arial"/>
          <w:spacing w:val="-3"/>
        </w:rPr>
        <w:lastRenderedPageBreak/>
        <w:t xml:space="preserve">This year, the Foundation expanded the program </w:t>
      </w:r>
      <w:r w:rsidR="00697728" w:rsidRPr="007D1BDE">
        <w:rPr>
          <w:rFonts w:ascii="Arial" w:hAnsi="Arial" w:cs="Arial"/>
          <w:spacing w:val="-3"/>
        </w:rPr>
        <w:t xml:space="preserve">from ten to 15 </w:t>
      </w:r>
      <w:r w:rsidRPr="007D1BDE">
        <w:rPr>
          <w:rFonts w:ascii="Arial" w:hAnsi="Arial" w:cs="Arial"/>
          <w:spacing w:val="-3"/>
        </w:rPr>
        <w:t xml:space="preserve">$5,000 scholarships. Since 2018, </w:t>
      </w:r>
      <w:proofErr w:type="spellStart"/>
      <w:r w:rsidRPr="007D1BDE">
        <w:rPr>
          <w:rFonts w:ascii="Arial" w:hAnsi="Arial" w:cs="Arial"/>
          <w:spacing w:val="-3"/>
        </w:rPr>
        <w:t>TowerCares</w:t>
      </w:r>
      <w:proofErr w:type="spellEnd"/>
      <w:r w:rsidRPr="007D1BDE">
        <w:rPr>
          <w:rFonts w:ascii="Arial" w:hAnsi="Arial" w:cs="Arial"/>
          <w:spacing w:val="-3"/>
        </w:rPr>
        <w:t xml:space="preserve"> has awarded $200,000</w:t>
      </w:r>
      <w:r w:rsidR="00697728" w:rsidRPr="007D1BDE">
        <w:rPr>
          <w:rFonts w:ascii="Arial" w:hAnsi="Arial" w:cs="Arial"/>
          <w:spacing w:val="-3"/>
        </w:rPr>
        <w:t xml:space="preserve"> in </w:t>
      </w:r>
      <w:r w:rsidR="00612E14" w:rsidRPr="007D1BDE">
        <w:rPr>
          <w:rFonts w:ascii="Arial" w:hAnsi="Arial" w:cs="Arial"/>
          <w:spacing w:val="-3"/>
        </w:rPr>
        <w:t xml:space="preserve">college </w:t>
      </w:r>
      <w:r w:rsidR="00697728" w:rsidRPr="007D1BDE">
        <w:rPr>
          <w:rFonts w:ascii="Arial" w:hAnsi="Arial" w:cs="Arial"/>
          <w:spacing w:val="-3"/>
        </w:rPr>
        <w:t>scholarships</w:t>
      </w:r>
      <w:r w:rsidRPr="007D1BDE">
        <w:rPr>
          <w:rFonts w:ascii="Arial" w:hAnsi="Arial" w:cs="Arial"/>
          <w:spacing w:val="-3"/>
        </w:rPr>
        <w:t xml:space="preserve"> to 40 students.</w:t>
      </w:r>
      <w:r w:rsidR="00B75CCC">
        <w:rPr>
          <w:rFonts w:ascii="Arial" w:hAnsi="Arial" w:cs="Arial"/>
          <w:spacing w:val="-3"/>
        </w:rPr>
        <w:t xml:space="preserve"> </w:t>
      </w:r>
    </w:p>
    <w:p w:rsidR="00B75CCC" w:rsidRPr="007D1BDE" w:rsidRDefault="0008782C" w:rsidP="00B75CCC">
      <w:pPr>
        <w:pStyle w:val="NormalWeb"/>
        <w:shd w:val="clear" w:color="auto" w:fill="FFFFFF"/>
        <w:spacing w:before="0" w:beforeAutospacing="0" w:after="150" w:afterAutospacing="0" w:line="345" w:lineRule="atLeast"/>
        <w:ind w:firstLine="720"/>
        <w:rPr>
          <w:rFonts w:ascii="Arial" w:hAnsi="Arial" w:cs="Arial"/>
          <w:spacing w:val="-3"/>
        </w:rPr>
      </w:pPr>
      <w:r w:rsidRPr="007D1BDE">
        <w:rPr>
          <w:rFonts w:ascii="Arial" w:hAnsi="Arial" w:cs="Arial"/>
          <w:spacing w:val="-3"/>
        </w:rPr>
        <w:t xml:space="preserve">Over half of </w:t>
      </w:r>
      <w:r>
        <w:rPr>
          <w:rFonts w:ascii="Arial" w:hAnsi="Arial" w:cs="Arial"/>
          <w:spacing w:val="-3"/>
        </w:rPr>
        <w:t>this year’s</w:t>
      </w:r>
      <w:r w:rsidRPr="007D1BDE">
        <w:rPr>
          <w:rFonts w:ascii="Arial" w:hAnsi="Arial" w:cs="Arial"/>
          <w:spacing w:val="-3"/>
        </w:rPr>
        <w:t xml:space="preserve"> winners have parents who currently serve or have served in the U.S. Military. </w:t>
      </w:r>
      <w:r w:rsidR="00B75CCC">
        <w:rPr>
          <w:rFonts w:ascii="Arial" w:hAnsi="Arial" w:cs="Arial"/>
          <w:spacing w:val="-3"/>
        </w:rPr>
        <w:t xml:space="preserve">Scholarship winner </w:t>
      </w:r>
      <w:r w:rsidR="00B75CCC" w:rsidRPr="007D1BDE">
        <w:rPr>
          <w:rFonts w:ascii="Arial" w:hAnsi="Arial" w:cs="Arial"/>
          <w:spacing w:val="-3"/>
        </w:rPr>
        <w:t xml:space="preserve">Stella </w:t>
      </w:r>
      <w:proofErr w:type="spellStart"/>
      <w:r w:rsidR="00B75CCC" w:rsidRPr="007D1BDE">
        <w:rPr>
          <w:rFonts w:ascii="Arial" w:hAnsi="Arial" w:cs="Arial"/>
          <w:spacing w:val="-3"/>
        </w:rPr>
        <w:t>Szostak</w:t>
      </w:r>
      <w:proofErr w:type="spellEnd"/>
      <w:r w:rsidR="00B75CCC" w:rsidRPr="007D1BDE">
        <w:rPr>
          <w:rFonts w:ascii="Arial" w:hAnsi="Arial" w:cs="Arial"/>
          <w:spacing w:val="-3"/>
        </w:rPr>
        <w:t xml:space="preserve"> of Chevy Chase, Md.</w:t>
      </w:r>
      <w:r>
        <w:rPr>
          <w:rFonts w:ascii="Arial" w:hAnsi="Arial" w:cs="Arial"/>
          <w:spacing w:val="-3"/>
        </w:rPr>
        <w:t xml:space="preserve"> said: “Grow</w:t>
      </w:r>
      <w:r w:rsidR="00B75CCC" w:rsidRPr="007D1BDE">
        <w:rPr>
          <w:rFonts w:ascii="Arial" w:hAnsi="Arial" w:cs="Arial"/>
          <w:spacing w:val="-3"/>
        </w:rPr>
        <w:t>ing up a military kid has not only made me the person I am today, but it has inspired my love for engineering an</w:t>
      </w:r>
      <w:r w:rsidR="00A534C8">
        <w:rPr>
          <w:rFonts w:ascii="Arial" w:hAnsi="Arial" w:cs="Arial"/>
          <w:spacing w:val="-3"/>
        </w:rPr>
        <w:t xml:space="preserve">d foreign language. </w:t>
      </w:r>
      <w:bookmarkStart w:id="0" w:name="_GoBack"/>
      <w:bookmarkEnd w:id="0"/>
      <w:r w:rsidR="00B75CCC" w:rsidRPr="007D1BDE">
        <w:rPr>
          <w:rFonts w:ascii="Arial" w:hAnsi="Arial" w:cs="Arial"/>
          <w:spacing w:val="-3"/>
        </w:rPr>
        <w:t xml:space="preserve">It is such an honor to be able to continue pursuing these fields with the help of the </w:t>
      </w:r>
      <w:proofErr w:type="spellStart"/>
      <w:r w:rsidR="00B75CCC" w:rsidRPr="007D1BDE">
        <w:rPr>
          <w:rFonts w:ascii="Arial" w:hAnsi="Arial" w:cs="Arial"/>
          <w:spacing w:val="-3"/>
        </w:rPr>
        <w:t>TowerCares</w:t>
      </w:r>
      <w:proofErr w:type="spellEnd"/>
      <w:r w:rsidR="00B75CCC" w:rsidRPr="007D1BDE">
        <w:rPr>
          <w:rFonts w:ascii="Arial" w:hAnsi="Arial" w:cs="Arial"/>
          <w:spacing w:val="-3"/>
        </w:rPr>
        <w:t xml:space="preserve"> Foundation, an organization that supports [military] families like mine. I am so grateful to receive this award, and I’m so excited for the opportunities ahead that it’s helped to provide!” </w:t>
      </w:r>
    </w:p>
    <w:p w:rsidR="00B75CCC" w:rsidRPr="007D1BDE" w:rsidRDefault="00B75CCC" w:rsidP="00B75CCC">
      <w:pPr>
        <w:pStyle w:val="NormalWeb"/>
        <w:shd w:val="clear" w:color="auto" w:fill="FFFFFF"/>
        <w:spacing w:before="0" w:beforeAutospacing="0" w:after="150" w:afterAutospacing="0" w:line="345" w:lineRule="atLeast"/>
        <w:ind w:firstLine="720"/>
        <w:rPr>
          <w:rFonts w:ascii="Arial" w:hAnsi="Arial" w:cs="Arial"/>
          <w:spacing w:val="-3"/>
        </w:rPr>
      </w:pPr>
      <w:r w:rsidRPr="007D1BDE">
        <w:rPr>
          <w:rFonts w:ascii="Arial" w:hAnsi="Arial" w:cs="Arial"/>
          <w:spacing w:val="-3"/>
        </w:rPr>
        <w:t xml:space="preserve">Ms. </w:t>
      </w:r>
      <w:proofErr w:type="spellStart"/>
      <w:r w:rsidRPr="007D1BDE">
        <w:rPr>
          <w:rFonts w:ascii="Arial" w:hAnsi="Arial" w:cs="Arial"/>
          <w:spacing w:val="-3"/>
        </w:rPr>
        <w:t>Szostak</w:t>
      </w:r>
      <w:proofErr w:type="spellEnd"/>
      <w:r w:rsidRPr="007D1BDE">
        <w:rPr>
          <w:rFonts w:ascii="Arial" w:hAnsi="Arial" w:cs="Arial"/>
          <w:spacing w:val="-3"/>
        </w:rPr>
        <w:t xml:space="preserve"> </w:t>
      </w:r>
      <w:r>
        <w:rPr>
          <w:rFonts w:ascii="Arial" w:hAnsi="Arial" w:cs="Arial"/>
          <w:spacing w:val="-3"/>
        </w:rPr>
        <w:t xml:space="preserve">is entering her freshman year at </w:t>
      </w:r>
      <w:r w:rsidRPr="007D1BDE">
        <w:rPr>
          <w:rFonts w:ascii="Arial" w:hAnsi="Arial" w:cs="Arial"/>
          <w:spacing w:val="-3"/>
        </w:rPr>
        <w:t>Princeton University</w:t>
      </w:r>
      <w:r>
        <w:rPr>
          <w:rFonts w:ascii="Arial" w:hAnsi="Arial" w:cs="Arial"/>
          <w:spacing w:val="-3"/>
        </w:rPr>
        <w:t xml:space="preserve"> with a </w:t>
      </w:r>
      <w:r w:rsidRPr="007D1BDE">
        <w:rPr>
          <w:rFonts w:ascii="Arial" w:hAnsi="Arial" w:cs="Arial"/>
          <w:spacing w:val="-3"/>
        </w:rPr>
        <w:t>major in Mechanical Engineering.</w:t>
      </w:r>
      <w:r>
        <w:rPr>
          <w:rFonts w:ascii="Arial" w:hAnsi="Arial" w:cs="Arial"/>
          <w:spacing w:val="-3"/>
        </w:rPr>
        <w:t xml:space="preserve"> </w:t>
      </w:r>
      <w:r w:rsidRPr="007D1BDE">
        <w:rPr>
          <w:rFonts w:ascii="Arial" w:hAnsi="Arial" w:cs="Arial"/>
          <w:spacing w:val="-3"/>
        </w:rPr>
        <w:t xml:space="preserve">Her father is a U.S. Air Force Veteran. </w:t>
      </w:r>
    </w:p>
    <w:p w:rsidR="00A766C6" w:rsidRPr="007D1BDE" w:rsidRDefault="00B75CCC" w:rsidP="00612E14">
      <w:pPr>
        <w:pStyle w:val="NormalWeb"/>
        <w:shd w:val="clear" w:color="auto" w:fill="FFFFFF"/>
        <w:spacing w:before="0" w:beforeAutospacing="0" w:after="150" w:afterAutospacing="0" w:line="345" w:lineRule="atLeast"/>
        <w:rPr>
          <w:rStyle w:val="Strong"/>
          <w:rFonts w:ascii="Arial" w:hAnsi="Arial" w:cs="Arial"/>
          <w:b w:val="0"/>
          <w:i/>
          <w:spacing w:val="-3"/>
        </w:rPr>
      </w:pPr>
      <w:r>
        <w:rPr>
          <w:rStyle w:val="Strong"/>
          <w:rFonts w:ascii="Arial" w:hAnsi="Arial" w:cs="Arial"/>
          <w:b w:val="0"/>
          <w:i/>
          <w:spacing w:val="-3"/>
        </w:rPr>
        <w:t>Meet the other 2022-23</w:t>
      </w:r>
      <w:r w:rsidR="0008782C">
        <w:rPr>
          <w:rStyle w:val="Strong"/>
          <w:rFonts w:ascii="Arial" w:hAnsi="Arial" w:cs="Arial"/>
          <w:b w:val="0"/>
          <w:i/>
          <w:spacing w:val="-3"/>
        </w:rPr>
        <w:t xml:space="preserve"> </w:t>
      </w:r>
      <w:r>
        <w:rPr>
          <w:rStyle w:val="Strong"/>
          <w:rFonts w:ascii="Arial" w:hAnsi="Arial" w:cs="Arial"/>
          <w:b w:val="0"/>
          <w:i/>
          <w:spacing w:val="-3"/>
        </w:rPr>
        <w:t xml:space="preserve">scholarship winners: </w:t>
      </w:r>
      <w:r w:rsidR="007D1BDE" w:rsidRPr="007D1BDE">
        <w:rPr>
          <w:rStyle w:val="Strong"/>
          <w:rFonts w:ascii="Arial" w:hAnsi="Arial" w:cs="Arial"/>
          <w:b w:val="0"/>
          <w:i/>
          <w:spacing w:val="-3"/>
        </w:rPr>
        <w:t xml:space="preserve">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Dylan Bradford</w:t>
      </w:r>
      <w:r w:rsidRPr="007D1BDE">
        <w:rPr>
          <w:rFonts w:ascii="Arial" w:hAnsi="Arial" w:cs="Arial"/>
          <w:sz w:val="24"/>
          <w:szCs w:val="24"/>
        </w:rPr>
        <w:t xml:space="preserve">, a freshman at Massachusetts Institute of Technology, planning to study Computer Engineering. His parents </w:t>
      </w:r>
      <w:r w:rsidR="004855F6" w:rsidRPr="007D1BDE">
        <w:rPr>
          <w:rFonts w:ascii="Arial" w:hAnsi="Arial" w:cs="Arial"/>
          <w:sz w:val="24"/>
          <w:szCs w:val="24"/>
        </w:rPr>
        <w:t xml:space="preserve">currently </w:t>
      </w:r>
      <w:r w:rsidRPr="007D1BDE">
        <w:rPr>
          <w:rFonts w:ascii="Arial" w:hAnsi="Arial" w:cs="Arial"/>
          <w:sz w:val="24"/>
          <w:szCs w:val="24"/>
        </w:rPr>
        <w:t xml:space="preserve">serve </w:t>
      </w:r>
      <w:r w:rsidR="004855F6" w:rsidRPr="007D1BDE">
        <w:rPr>
          <w:rFonts w:ascii="Arial" w:hAnsi="Arial" w:cs="Arial"/>
          <w:sz w:val="24"/>
          <w:szCs w:val="24"/>
        </w:rPr>
        <w:t xml:space="preserve">or have served </w:t>
      </w:r>
      <w:r w:rsidRPr="007D1BDE">
        <w:rPr>
          <w:rFonts w:ascii="Arial" w:hAnsi="Arial" w:cs="Arial"/>
          <w:sz w:val="24"/>
          <w:szCs w:val="24"/>
        </w:rPr>
        <w:t xml:space="preserve">in the U.S. Air Force.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Lily Gaston</w:t>
      </w:r>
      <w:r w:rsidRPr="007D1BDE">
        <w:rPr>
          <w:rFonts w:ascii="Arial" w:hAnsi="Arial" w:cs="Arial"/>
          <w:sz w:val="24"/>
          <w:szCs w:val="24"/>
        </w:rPr>
        <w:t xml:space="preserve">, a freshman at Johns Hopkins University in Maryland, planning to study Public Health. One of her parents </w:t>
      </w:r>
      <w:r w:rsidR="00BC4DE2" w:rsidRPr="007D1BDE">
        <w:rPr>
          <w:rFonts w:ascii="Arial" w:hAnsi="Arial" w:cs="Arial"/>
          <w:sz w:val="24"/>
          <w:szCs w:val="24"/>
        </w:rPr>
        <w:t xml:space="preserve">currently </w:t>
      </w:r>
      <w:r w:rsidRPr="007D1BDE">
        <w:rPr>
          <w:rFonts w:ascii="Arial" w:hAnsi="Arial" w:cs="Arial"/>
          <w:sz w:val="24"/>
          <w:szCs w:val="24"/>
        </w:rPr>
        <w:t>serves</w:t>
      </w:r>
      <w:r w:rsidR="00BC4DE2" w:rsidRPr="007D1BDE">
        <w:rPr>
          <w:rFonts w:ascii="Arial" w:hAnsi="Arial" w:cs="Arial"/>
          <w:sz w:val="24"/>
          <w:szCs w:val="24"/>
        </w:rPr>
        <w:t xml:space="preserve"> or has served</w:t>
      </w:r>
      <w:r w:rsidRPr="007D1BDE">
        <w:rPr>
          <w:rFonts w:ascii="Arial" w:hAnsi="Arial" w:cs="Arial"/>
          <w:sz w:val="24"/>
          <w:szCs w:val="24"/>
        </w:rPr>
        <w:t xml:space="preserve"> in the U.S. Air Force.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Courtney Kim</w:t>
      </w:r>
      <w:r w:rsidRPr="007D1BDE">
        <w:rPr>
          <w:rFonts w:ascii="Arial" w:hAnsi="Arial" w:cs="Arial"/>
          <w:sz w:val="24"/>
          <w:szCs w:val="24"/>
        </w:rPr>
        <w:t xml:space="preserve">, a freshman at Northwestern University in Illinois, planning to study Environmental Science.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 xml:space="preserve">Sofia </w:t>
      </w:r>
      <w:proofErr w:type="spellStart"/>
      <w:r w:rsidRPr="007D1BDE">
        <w:rPr>
          <w:rFonts w:ascii="Arial" w:hAnsi="Arial" w:cs="Arial"/>
          <w:b/>
          <w:sz w:val="24"/>
          <w:szCs w:val="24"/>
        </w:rPr>
        <w:t>Konkolics</w:t>
      </w:r>
      <w:proofErr w:type="spellEnd"/>
      <w:r w:rsidRPr="007D1BDE">
        <w:rPr>
          <w:rFonts w:ascii="Arial" w:hAnsi="Arial" w:cs="Arial"/>
          <w:sz w:val="24"/>
          <w:szCs w:val="24"/>
        </w:rPr>
        <w:t xml:space="preserve">, a freshman at Quinnipiac University in Connecticut, studying to be a Physician’s Assistant.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 xml:space="preserve">Natalie </w:t>
      </w:r>
      <w:proofErr w:type="spellStart"/>
      <w:r w:rsidRPr="007D1BDE">
        <w:rPr>
          <w:rFonts w:ascii="Arial" w:hAnsi="Arial" w:cs="Arial"/>
          <w:b/>
          <w:sz w:val="24"/>
          <w:szCs w:val="24"/>
        </w:rPr>
        <w:t>Mangen</w:t>
      </w:r>
      <w:proofErr w:type="spellEnd"/>
      <w:r w:rsidRPr="007D1BDE">
        <w:rPr>
          <w:rFonts w:ascii="Arial" w:hAnsi="Arial" w:cs="Arial"/>
          <w:sz w:val="24"/>
          <w:szCs w:val="24"/>
        </w:rPr>
        <w:t xml:space="preserve">, a freshman at Savannah College of Art and Design in Georgia, planning to study Architecture. One of her parents is a U.S. Army Veteran.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Olivia Preston</w:t>
      </w:r>
      <w:r w:rsidRPr="007D1BDE">
        <w:rPr>
          <w:rFonts w:ascii="Arial" w:hAnsi="Arial" w:cs="Arial"/>
          <w:sz w:val="24"/>
          <w:szCs w:val="24"/>
        </w:rPr>
        <w:t xml:space="preserve">, a freshman at University of North Carolina–Chapel Hill, planning to study Biology. One of her parents </w:t>
      </w:r>
      <w:r w:rsidR="00BC4DE2" w:rsidRPr="007D1BDE">
        <w:rPr>
          <w:rFonts w:ascii="Arial" w:hAnsi="Arial" w:cs="Arial"/>
          <w:sz w:val="24"/>
          <w:szCs w:val="24"/>
        </w:rPr>
        <w:t xml:space="preserve">currently </w:t>
      </w:r>
      <w:r w:rsidRPr="007D1BDE">
        <w:rPr>
          <w:rFonts w:ascii="Arial" w:hAnsi="Arial" w:cs="Arial"/>
          <w:sz w:val="24"/>
          <w:szCs w:val="24"/>
        </w:rPr>
        <w:t>serves</w:t>
      </w:r>
      <w:r w:rsidR="00BC4DE2" w:rsidRPr="007D1BDE">
        <w:rPr>
          <w:rFonts w:ascii="Arial" w:hAnsi="Arial" w:cs="Arial"/>
          <w:sz w:val="24"/>
          <w:szCs w:val="24"/>
        </w:rPr>
        <w:t xml:space="preserve"> or has served</w:t>
      </w:r>
      <w:r w:rsidRPr="007D1BDE">
        <w:rPr>
          <w:rFonts w:ascii="Arial" w:hAnsi="Arial" w:cs="Arial"/>
          <w:sz w:val="24"/>
          <w:szCs w:val="24"/>
        </w:rPr>
        <w:t xml:space="preserve"> in the U.S. Air Force.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 xml:space="preserve">Janet </w:t>
      </w:r>
      <w:proofErr w:type="spellStart"/>
      <w:r w:rsidRPr="007D1BDE">
        <w:rPr>
          <w:rFonts w:ascii="Arial" w:hAnsi="Arial" w:cs="Arial"/>
          <w:b/>
          <w:sz w:val="24"/>
          <w:szCs w:val="24"/>
        </w:rPr>
        <w:t>Ruan</w:t>
      </w:r>
      <w:proofErr w:type="spellEnd"/>
      <w:r w:rsidRPr="007D1BDE">
        <w:rPr>
          <w:rFonts w:ascii="Arial" w:hAnsi="Arial" w:cs="Arial"/>
          <w:sz w:val="24"/>
          <w:szCs w:val="24"/>
        </w:rPr>
        <w:t xml:space="preserve">, a freshman at University of Maryland–College Park, planning to study Biology.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Colby Snyder</w:t>
      </w:r>
      <w:r w:rsidRPr="007D1BDE">
        <w:rPr>
          <w:rFonts w:ascii="Arial" w:hAnsi="Arial" w:cs="Arial"/>
          <w:sz w:val="24"/>
          <w:szCs w:val="24"/>
        </w:rPr>
        <w:t>, a freshman at the University of Pennsylvania, planning to study Chemical Engineering.</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Alexander Tong</w:t>
      </w:r>
      <w:r w:rsidRPr="007D1BDE">
        <w:rPr>
          <w:rFonts w:ascii="Arial" w:hAnsi="Arial" w:cs="Arial"/>
          <w:sz w:val="24"/>
          <w:szCs w:val="24"/>
        </w:rPr>
        <w:t>, a freshman at University of California-Berkeley, planning to study Chemical Engineering.</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lastRenderedPageBreak/>
        <w:t xml:space="preserve">Morgan </w:t>
      </w:r>
      <w:proofErr w:type="spellStart"/>
      <w:r w:rsidRPr="007D1BDE">
        <w:rPr>
          <w:rFonts w:ascii="Arial" w:hAnsi="Arial" w:cs="Arial"/>
          <w:b/>
          <w:sz w:val="24"/>
          <w:szCs w:val="24"/>
        </w:rPr>
        <w:t>Trechter</w:t>
      </w:r>
      <w:proofErr w:type="spellEnd"/>
      <w:r w:rsidRPr="007D1BDE">
        <w:rPr>
          <w:rFonts w:ascii="Arial" w:hAnsi="Arial" w:cs="Arial"/>
          <w:sz w:val="24"/>
          <w:szCs w:val="24"/>
        </w:rPr>
        <w:t xml:space="preserve">, a junior at Catholic University of America in Washington, D.C., studying Civil Engineering. Both of her parents </w:t>
      </w:r>
      <w:r w:rsidR="00BC4DE2" w:rsidRPr="007D1BDE">
        <w:rPr>
          <w:rFonts w:ascii="Arial" w:hAnsi="Arial" w:cs="Arial"/>
          <w:sz w:val="24"/>
          <w:szCs w:val="24"/>
        </w:rPr>
        <w:t xml:space="preserve">currently </w:t>
      </w:r>
      <w:r w:rsidRPr="007D1BDE">
        <w:rPr>
          <w:rFonts w:ascii="Arial" w:hAnsi="Arial" w:cs="Arial"/>
          <w:sz w:val="24"/>
          <w:szCs w:val="24"/>
        </w:rPr>
        <w:t>serve</w:t>
      </w:r>
      <w:r w:rsidR="00BC4DE2" w:rsidRPr="007D1BDE">
        <w:rPr>
          <w:rFonts w:ascii="Arial" w:hAnsi="Arial" w:cs="Arial"/>
          <w:sz w:val="24"/>
          <w:szCs w:val="24"/>
        </w:rPr>
        <w:t xml:space="preserve"> or have served</w:t>
      </w:r>
      <w:r w:rsidRPr="007D1BDE">
        <w:rPr>
          <w:rFonts w:ascii="Arial" w:hAnsi="Arial" w:cs="Arial"/>
          <w:sz w:val="24"/>
          <w:szCs w:val="24"/>
        </w:rPr>
        <w:t xml:space="preserve"> in the U.S. Air Force.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Margaret Tyson</w:t>
      </w:r>
      <w:r w:rsidRPr="007D1BDE">
        <w:rPr>
          <w:rFonts w:ascii="Arial" w:hAnsi="Arial" w:cs="Arial"/>
          <w:sz w:val="24"/>
          <w:szCs w:val="24"/>
        </w:rPr>
        <w:t xml:space="preserve">, a freshman at California State Polytechnic University, planning to study Architecture. Both of her parents </w:t>
      </w:r>
      <w:r w:rsidR="00BC4DE2" w:rsidRPr="007D1BDE">
        <w:rPr>
          <w:rFonts w:ascii="Arial" w:hAnsi="Arial" w:cs="Arial"/>
          <w:sz w:val="24"/>
          <w:szCs w:val="24"/>
        </w:rPr>
        <w:t xml:space="preserve">currently </w:t>
      </w:r>
      <w:r w:rsidRPr="007D1BDE">
        <w:rPr>
          <w:rFonts w:ascii="Arial" w:hAnsi="Arial" w:cs="Arial"/>
          <w:sz w:val="24"/>
          <w:szCs w:val="24"/>
        </w:rPr>
        <w:t>serve</w:t>
      </w:r>
      <w:r w:rsidR="00BC4DE2" w:rsidRPr="007D1BDE">
        <w:rPr>
          <w:rFonts w:ascii="Arial" w:hAnsi="Arial" w:cs="Arial"/>
          <w:sz w:val="24"/>
          <w:szCs w:val="24"/>
        </w:rPr>
        <w:t xml:space="preserve"> or have served</w:t>
      </w:r>
      <w:r w:rsidRPr="007D1BDE">
        <w:rPr>
          <w:rFonts w:ascii="Arial" w:hAnsi="Arial" w:cs="Arial"/>
          <w:sz w:val="24"/>
          <w:szCs w:val="24"/>
        </w:rPr>
        <w:t xml:space="preserve"> in the U.S. Navy. </w:t>
      </w:r>
    </w:p>
    <w:p w:rsidR="00697728" w:rsidRPr="007D1BDE" w:rsidRDefault="00697728" w:rsidP="00697728">
      <w:pPr>
        <w:shd w:val="clear" w:color="auto" w:fill="FEFEFE"/>
        <w:ind w:left="720"/>
        <w:rPr>
          <w:rFonts w:ascii="Arial" w:hAnsi="Arial" w:cs="Arial"/>
          <w:sz w:val="24"/>
          <w:szCs w:val="24"/>
        </w:rPr>
      </w:pPr>
      <w:r w:rsidRPr="007D1BDE">
        <w:rPr>
          <w:rFonts w:ascii="Arial" w:hAnsi="Arial" w:cs="Arial"/>
          <w:b/>
          <w:sz w:val="24"/>
          <w:szCs w:val="24"/>
        </w:rPr>
        <w:t>Lauren Weaver</w:t>
      </w:r>
      <w:r w:rsidRPr="007D1BDE">
        <w:rPr>
          <w:rFonts w:ascii="Arial" w:hAnsi="Arial" w:cs="Arial"/>
          <w:sz w:val="24"/>
          <w:szCs w:val="24"/>
        </w:rPr>
        <w:t>, a freshman at the University of Pittsburgh in Pennsylvania, planning to study Biology.</w:t>
      </w:r>
    </w:p>
    <w:p w:rsidR="00697728" w:rsidRPr="000D2FE1" w:rsidRDefault="00697728" w:rsidP="00697728">
      <w:pPr>
        <w:shd w:val="clear" w:color="auto" w:fill="FEFEFE"/>
        <w:ind w:left="720"/>
        <w:rPr>
          <w:rFonts w:ascii="Arial" w:hAnsi="Arial" w:cs="Arial"/>
          <w:sz w:val="24"/>
          <w:szCs w:val="24"/>
        </w:rPr>
      </w:pPr>
      <w:r w:rsidRPr="000D2FE1">
        <w:rPr>
          <w:rFonts w:ascii="Arial" w:hAnsi="Arial" w:cs="Arial"/>
          <w:b/>
          <w:sz w:val="24"/>
          <w:szCs w:val="24"/>
        </w:rPr>
        <w:t>Kaitlyn Williams</w:t>
      </w:r>
      <w:r w:rsidRPr="000D2FE1">
        <w:rPr>
          <w:rFonts w:ascii="Arial" w:hAnsi="Arial" w:cs="Arial"/>
          <w:sz w:val="24"/>
          <w:szCs w:val="24"/>
        </w:rPr>
        <w:t xml:space="preserve">, a freshman at Duke University in North Carolina, planning to study Environmental Science. Both of her parents </w:t>
      </w:r>
      <w:r w:rsidR="00BC4DE2" w:rsidRPr="000D2FE1">
        <w:rPr>
          <w:rFonts w:ascii="Arial" w:hAnsi="Arial" w:cs="Arial"/>
          <w:sz w:val="24"/>
          <w:szCs w:val="24"/>
        </w:rPr>
        <w:t xml:space="preserve">currently </w:t>
      </w:r>
      <w:r w:rsidRPr="000D2FE1">
        <w:rPr>
          <w:rFonts w:ascii="Arial" w:hAnsi="Arial" w:cs="Arial"/>
          <w:sz w:val="24"/>
          <w:szCs w:val="24"/>
        </w:rPr>
        <w:t>serve</w:t>
      </w:r>
      <w:r w:rsidR="00BC4DE2" w:rsidRPr="000D2FE1">
        <w:rPr>
          <w:rFonts w:ascii="Arial" w:hAnsi="Arial" w:cs="Arial"/>
          <w:sz w:val="24"/>
          <w:szCs w:val="24"/>
        </w:rPr>
        <w:t xml:space="preserve"> or have served</w:t>
      </w:r>
      <w:r w:rsidRPr="000D2FE1">
        <w:rPr>
          <w:rFonts w:ascii="Arial" w:hAnsi="Arial" w:cs="Arial"/>
          <w:sz w:val="24"/>
          <w:szCs w:val="24"/>
        </w:rPr>
        <w:t xml:space="preserve"> in the U.S. Marine Corp. </w:t>
      </w:r>
    </w:p>
    <w:p w:rsidR="000B0246" w:rsidRPr="00A95F8B" w:rsidRDefault="00697728" w:rsidP="007D1BDE">
      <w:pPr>
        <w:shd w:val="clear" w:color="auto" w:fill="FEFEFE"/>
        <w:rPr>
          <w:rFonts w:ascii="Arial" w:hAnsi="Arial" w:cs="Arial"/>
          <w:sz w:val="24"/>
          <w:szCs w:val="24"/>
        </w:rPr>
      </w:pPr>
      <w:r w:rsidRPr="000D2FE1">
        <w:rPr>
          <w:rFonts w:ascii="Arial" w:hAnsi="Arial" w:cs="Arial"/>
          <w:spacing w:val="-3"/>
          <w:sz w:val="24"/>
          <w:szCs w:val="24"/>
          <w:shd w:val="clear" w:color="auto" w:fill="FFFFFF"/>
        </w:rPr>
        <w:t>The</w:t>
      </w:r>
      <w:r w:rsidR="000B0246" w:rsidRPr="000D2FE1">
        <w:rPr>
          <w:rFonts w:ascii="Arial" w:hAnsi="Arial" w:cs="Arial"/>
          <w:spacing w:val="-3"/>
          <w:sz w:val="24"/>
          <w:szCs w:val="24"/>
          <w:shd w:val="clear" w:color="auto" w:fill="FFFFFF"/>
        </w:rPr>
        <w:t xml:space="preserve"> </w:t>
      </w:r>
      <w:r w:rsidR="00E60AC1">
        <w:rPr>
          <w:rFonts w:ascii="Arial" w:hAnsi="Arial" w:cs="Arial"/>
          <w:spacing w:val="-3"/>
          <w:sz w:val="24"/>
          <w:szCs w:val="24"/>
          <w:shd w:val="clear" w:color="auto" w:fill="FFFFFF"/>
        </w:rPr>
        <w:t xml:space="preserve">annual </w:t>
      </w:r>
      <w:r w:rsidR="000B0246" w:rsidRPr="000D2FE1">
        <w:rPr>
          <w:rFonts w:ascii="Arial" w:hAnsi="Arial" w:cs="Arial"/>
          <w:spacing w:val="-3"/>
          <w:sz w:val="24"/>
          <w:szCs w:val="24"/>
          <w:shd w:val="clear" w:color="auto" w:fill="FFFFFF"/>
        </w:rPr>
        <w:t>scholarship program</w:t>
      </w:r>
      <w:r w:rsidRPr="000D2FE1">
        <w:rPr>
          <w:rFonts w:ascii="Arial" w:hAnsi="Arial" w:cs="Arial"/>
          <w:spacing w:val="-3"/>
          <w:sz w:val="24"/>
          <w:szCs w:val="24"/>
          <w:shd w:val="clear" w:color="auto" w:fill="FFFFFF"/>
        </w:rPr>
        <w:t xml:space="preserve"> </w:t>
      </w:r>
      <w:r w:rsidR="00E60AC1">
        <w:rPr>
          <w:rFonts w:ascii="Arial" w:hAnsi="Arial" w:cs="Arial"/>
          <w:spacing w:val="-3"/>
          <w:sz w:val="24"/>
          <w:szCs w:val="24"/>
          <w:shd w:val="clear" w:color="auto" w:fill="FFFFFF"/>
        </w:rPr>
        <w:t>starts</w:t>
      </w:r>
      <w:r w:rsidR="007D1BDE">
        <w:rPr>
          <w:rFonts w:ascii="Arial" w:hAnsi="Arial" w:cs="Arial"/>
          <w:spacing w:val="-3"/>
          <w:sz w:val="24"/>
          <w:szCs w:val="24"/>
          <w:shd w:val="clear" w:color="auto" w:fill="FFFFFF"/>
        </w:rPr>
        <w:t xml:space="preserve"> in April and is </w:t>
      </w:r>
      <w:r w:rsidRPr="000D2FE1">
        <w:rPr>
          <w:rFonts w:ascii="Arial" w:hAnsi="Arial" w:cs="Arial"/>
          <w:spacing w:val="-3"/>
          <w:sz w:val="24"/>
          <w:szCs w:val="24"/>
          <w:shd w:val="clear" w:color="auto" w:fill="FFFFFF"/>
        </w:rPr>
        <w:t>open to all current high school seniors and college freshm</w:t>
      </w:r>
      <w:r w:rsidR="00A076F5">
        <w:rPr>
          <w:rFonts w:ascii="Arial" w:hAnsi="Arial" w:cs="Arial"/>
          <w:spacing w:val="-3"/>
          <w:sz w:val="24"/>
          <w:szCs w:val="24"/>
          <w:shd w:val="clear" w:color="auto" w:fill="FFFFFF"/>
        </w:rPr>
        <w:t>en, sophomores and juniors who</w:t>
      </w:r>
      <w:r w:rsidRPr="000D2FE1">
        <w:rPr>
          <w:rFonts w:ascii="Arial" w:hAnsi="Arial" w:cs="Arial"/>
          <w:spacing w:val="-3"/>
          <w:sz w:val="24"/>
          <w:szCs w:val="24"/>
          <w:shd w:val="clear" w:color="auto" w:fill="FFFFFF"/>
        </w:rPr>
        <w:t xml:space="preserve"> are </w:t>
      </w:r>
      <w:r w:rsidR="00A076F5">
        <w:rPr>
          <w:rFonts w:ascii="Arial" w:hAnsi="Arial" w:cs="Arial"/>
          <w:spacing w:val="-3"/>
          <w:sz w:val="24"/>
          <w:szCs w:val="24"/>
          <w:shd w:val="clear" w:color="auto" w:fill="FFFFFF"/>
        </w:rPr>
        <w:t xml:space="preserve">studying </w:t>
      </w:r>
      <w:r w:rsidRPr="000D2FE1">
        <w:rPr>
          <w:rFonts w:ascii="Arial" w:hAnsi="Arial" w:cs="Arial"/>
          <w:spacing w:val="-3"/>
          <w:sz w:val="24"/>
          <w:szCs w:val="24"/>
          <w:shd w:val="clear" w:color="auto" w:fill="FFFFFF"/>
        </w:rPr>
        <w:t>STEM or Foreign Language Lin</w:t>
      </w:r>
      <w:r w:rsidR="007D1BDE">
        <w:rPr>
          <w:rFonts w:ascii="Arial" w:hAnsi="Arial" w:cs="Arial"/>
          <w:spacing w:val="-3"/>
          <w:sz w:val="24"/>
          <w:szCs w:val="24"/>
          <w:shd w:val="clear" w:color="auto" w:fill="FFFFFF"/>
        </w:rPr>
        <w:t>guistics majors. Wi</w:t>
      </w:r>
      <w:r w:rsidR="000B0246" w:rsidRPr="007D1BDE">
        <w:rPr>
          <w:rFonts w:ascii="Arial" w:hAnsi="Arial" w:cs="Arial"/>
          <w:spacing w:val="-3"/>
          <w:sz w:val="24"/>
          <w:szCs w:val="24"/>
        </w:rPr>
        <w:t xml:space="preserve">nners are selected by an independent judging organization based upon academic </w:t>
      </w:r>
      <w:r w:rsidR="00A076F5">
        <w:rPr>
          <w:rFonts w:ascii="Arial" w:hAnsi="Arial" w:cs="Arial"/>
          <w:spacing w:val="-3"/>
          <w:sz w:val="24"/>
          <w:szCs w:val="24"/>
        </w:rPr>
        <w:t>performance,</w:t>
      </w:r>
      <w:r w:rsidR="000B0246" w:rsidRPr="007D1BDE">
        <w:rPr>
          <w:rFonts w:ascii="Arial" w:hAnsi="Arial" w:cs="Arial"/>
          <w:spacing w:val="-3"/>
          <w:sz w:val="24"/>
          <w:szCs w:val="24"/>
        </w:rPr>
        <w:t xml:space="preserve"> leadership a</w:t>
      </w:r>
      <w:r w:rsidR="00A076F5">
        <w:rPr>
          <w:rFonts w:ascii="Arial" w:hAnsi="Arial" w:cs="Arial"/>
          <w:spacing w:val="-3"/>
          <w:sz w:val="24"/>
          <w:szCs w:val="24"/>
        </w:rPr>
        <w:t>nd participation in school/c</w:t>
      </w:r>
      <w:r w:rsidR="000B0246" w:rsidRPr="007D1BDE">
        <w:rPr>
          <w:rFonts w:ascii="Arial" w:hAnsi="Arial" w:cs="Arial"/>
          <w:spacing w:val="-3"/>
          <w:sz w:val="24"/>
          <w:szCs w:val="24"/>
        </w:rPr>
        <w:t>ommunity activities, wor</w:t>
      </w:r>
      <w:r w:rsidR="00A076F5">
        <w:rPr>
          <w:rFonts w:ascii="Arial" w:hAnsi="Arial" w:cs="Arial"/>
          <w:spacing w:val="-3"/>
          <w:sz w:val="24"/>
          <w:szCs w:val="24"/>
        </w:rPr>
        <w:t xml:space="preserve">k experience and </w:t>
      </w:r>
      <w:r w:rsidR="000B0246" w:rsidRPr="007D1BDE">
        <w:rPr>
          <w:rFonts w:ascii="Arial" w:hAnsi="Arial" w:cs="Arial"/>
          <w:spacing w:val="-3"/>
          <w:sz w:val="24"/>
          <w:szCs w:val="24"/>
        </w:rPr>
        <w:t xml:space="preserve">career/educational goals and objectives. </w:t>
      </w:r>
    </w:p>
    <w:p w:rsidR="000B0246" w:rsidRPr="007D1BDE" w:rsidRDefault="000B0246" w:rsidP="000B0246">
      <w:pPr>
        <w:pStyle w:val="NormalWeb"/>
        <w:shd w:val="clear" w:color="auto" w:fill="FFFFFF"/>
        <w:spacing w:before="0" w:beforeAutospacing="0" w:after="150" w:afterAutospacing="0" w:line="345" w:lineRule="atLeast"/>
        <w:rPr>
          <w:rFonts w:ascii="Arial" w:hAnsi="Arial" w:cs="Arial"/>
          <w:spacing w:val="-3"/>
          <w:shd w:val="clear" w:color="auto" w:fill="FFFFFF"/>
        </w:rPr>
      </w:pPr>
      <w:r w:rsidRPr="007D1BDE">
        <w:rPr>
          <w:rFonts w:ascii="Arial" w:hAnsi="Arial" w:cs="Arial"/>
          <w:spacing w:val="-3"/>
        </w:rPr>
        <w:t xml:space="preserve">Additional </w:t>
      </w:r>
      <w:r w:rsidRPr="007D1BDE">
        <w:rPr>
          <w:rFonts w:ascii="Arial" w:hAnsi="Arial" w:cs="Arial"/>
          <w:spacing w:val="-3"/>
          <w:shd w:val="clear" w:color="auto" w:fill="FFFFFF"/>
        </w:rPr>
        <w:t xml:space="preserve">consideration is given to children/dependents of active duty military and Veterans from all branches of the Armed Forces, including Reserve and Guard units. </w:t>
      </w:r>
    </w:p>
    <w:p w:rsidR="000B0246" w:rsidRPr="007D1BDE" w:rsidRDefault="000B0246" w:rsidP="000B0246">
      <w:pPr>
        <w:pStyle w:val="NormalWeb"/>
        <w:shd w:val="clear" w:color="auto" w:fill="FFFFFF"/>
        <w:spacing w:before="0" w:beforeAutospacing="0" w:after="150" w:afterAutospacing="0" w:line="345" w:lineRule="atLeast"/>
        <w:rPr>
          <w:rFonts w:ascii="Arial" w:hAnsi="Arial" w:cs="Arial"/>
          <w:spacing w:val="-3"/>
        </w:rPr>
      </w:pPr>
      <w:r w:rsidRPr="007D1BDE">
        <w:rPr>
          <w:rFonts w:ascii="Arial" w:hAnsi="Arial" w:cs="Arial"/>
          <w:spacing w:val="-3"/>
        </w:rPr>
        <w:t xml:space="preserve">“Once again, I am impressed by all of our scholarship winners and how much these exceptional young men and women have achieved,” said Richard Stafford, President of the </w:t>
      </w:r>
      <w:proofErr w:type="spellStart"/>
      <w:r w:rsidRPr="007D1BDE">
        <w:rPr>
          <w:rFonts w:ascii="Arial" w:hAnsi="Arial" w:cs="Arial"/>
          <w:spacing w:val="-3"/>
        </w:rPr>
        <w:t>TowerCares</w:t>
      </w:r>
      <w:proofErr w:type="spellEnd"/>
      <w:r w:rsidRPr="007D1BDE">
        <w:rPr>
          <w:rFonts w:ascii="Arial" w:hAnsi="Arial" w:cs="Arial"/>
          <w:spacing w:val="-3"/>
        </w:rPr>
        <w:t xml:space="preserve"> Foundation. “The Foundation knows how expensive higher education can be, and we also recognize the importance of supporting our military families, and students pursuing STEM and foreign language linguistics fields. We are thrilled that we were able to expand the program this year to help even more of our country’s future leaders achieve their</w:t>
      </w:r>
      <w:r w:rsidR="007D1BDE" w:rsidRPr="007D1BDE">
        <w:rPr>
          <w:rFonts w:ascii="Arial" w:hAnsi="Arial" w:cs="Arial"/>
          <w:spacing w:val="-3"/>
        </w:rPr>
        <w:t xml:space="preserve"> academic </w:t>
      </w:r>
      <w:r w:rsidRPr="007D1BDE">
        <w:rPr>
          <w:rFonts w:ascii="Arial" w:hAnsi="Arial" w:cs="Arial"/>
          <w:spacing w:val="-3"/>
        </w:rPr>
        <w:t xml:space="preserve">goals.” </w:t>
      </w:r>
    </w:p>
    <w:p w:rsidR="008F074F" w:rsidRPr="000D2FE1" w:rsidRDefault="00E96798">
      <w:pPr>
        <w:rPr>
          <w:rFonts w:ascii="Arial" w:hAnsi="Arial" w:cs="Arial"/>
          <w:sz w:val="24"/>
          <w:szCs w:val="24"/>
        </w:rPr>
      </w:pPr>
      <w:r w:rsidRPr="000D2FE1">
        <w:rPr>
          <w:rFonts w:ascii="Arial" w:hAnsi="Arial" w:cs="Arial"/>
          <w:sz w:val="24"/>
          <w:szCs w:val="24"/>
        </w:rPr>
        <w:t xml:space="preserve">To learn more about the </w:t>
      </w:r>
      <w:proofErr w:type="spellStart"/>
      <w:r w:rsidRPr="000D2FE1">
        <w:rPr>
          <w:rFonts w:ascii="Arial" w:hAnsi="Arial" w:cs="Arial"/>
          <w:sz w:val="24"/>
          <w:szCs w:val="24"/>
        </w:rPr>
        <w:t>TowerCares</w:t>
      </w:r>
      <w:proofErr w:type="spellEnd"/>
      <w:r w:rsidRPr="000D2FE1">
        <w:rPr>
          <w:rFonts w:ascii="Arial" w:hAnsi="Arial" w:cs="Arial"/>
          <w:sz w:val="24"/>
          <w:szCs w:val="24"/>
        </w:rPr>
        <w:t xml:space="preserve"> Foundation</w:t>
      </w:r>
      <w:r w:rsidR="007D1BDE">
        <w:rPr>
          <w:rFonts w:ascii="Arial" w:hAnsi="Arial" w:cs="Arial"/>
          <w:sz w:val="24"/>
          <w:szCs w:val="24"/>
        </w:rPr>
        <w:t xml:space="preserve">, </w:t>
      </w:r>
      <w:r w:rsidR="00E43118" w:rsidRPr="000D2FE1">
        <w:rPr>
          <w:rFonts w:ascii="Arial" w:hAnsi="Arial" w:cs="Arial"/>
          <w:sz w:val="24"/>
          <w:szCs w:val="24"/>
        </w:rPr>
        <w:t xml:space="preserve">please </w:t>
      </w:r>
      <w:r w:rsidRPr="000D2FE1">
        <w:rPr>
          <w:rFonts w:ascii="Arial" w:hAnsi="Arial" w:cs="Arial"/>
          <w:sz w:val="24"/>
          <w:szCs w:val="24"/>
        </w:rPr>
        <w:t xml:space="preserve">visit </w:t>
      </w:r>
      <w:hyperlink r:id="rId9" w:history="1">
        <w:r w:rsidRPr="000D2FE1">
          <w:rPr>
            <w:rStyle w:val="Hyperlink"/>
            <w:rFonts w:ascii="Arial" w:hAnsi="Arial" w:cs="Arial"/>
            <w:sz w:val="24"/>
            <w:szCs w:val="24"/>
          </w:rPr>
          <w:t>towercaresfoundation.org</w:t>
        </w:r>
      </w:hyperlink>
      <w:r w:rsidRPr="000D2FE1">
        <w:rPr>
          <w:rFonts w:ascii="Arial" w:hAnsi="Arial" w:cs="Arial"/>
          <w:sz w:val="24"/>
          <w:szCs w:val="24"/>
        </w:rPr>
        <w:t xml:space="preserve">. </w:t>
      </w:r>
    </w:p>
    <w:p w:rsidR="00950492" w:rsidRPr="00612E14" w:rsidRDefault="00950492" w:rsidP="008F074F">
      <w:pPr>
        <w:spacing w:after="0" w:line="240" w:lineRule="auto"/>
        <w:rPr>
          <w:rFonts w:ascii="Arial" w:hAnsi="Arial" w:cs="Arial"/>
          <w:b/>
          <w:sz w:val="20"/>
          <w:szCs w:val="20"/>
        </w:rPr>
      </w:pPr>
    </w:p>
    <w:p w:rsidR="008F074F" w:rsidRPr="008F074F" w:rsidRDefault="008F074F" w:rsidP="008F074F">
      <w:pPr>
        <w:spacing w:after="0" w:line="240" w:lineRule="auto"/>
        <w:rPr>
          <w:rFonts w:ascii="Arial" w:hAnsi="Arial"/>
          <w:b/>
          <w:sz w:val="20"/>
          <w:szCs w:val="20"/>
        </w:rPr>
      </w:pPr>
      <w:r w:rsidRPr="008F074F">
        <w:rPr>
          <w:rFonts w:ascii="Arial" w:hAnsi="Arial"/>
          <w:b/>
          <w:sz w:val="20"/>
          <w:szCs w:val="20"/>
        </w:rPr>
        <w:t xml:space="preserve">About </w:t>
      </w:r>
      <w:r w:rsidR="00950492">
        <w:rPr>
          <w:rFonts w:ascii="Arial" w:hAnsi="Arial"/>
          <w:b/>
          <w:sz w:val="20"/>
          <w:szCs w:val="20"/>
        </w:rPr>
        <w:t xml:space="preserve">the </w:t>
      </w:r>
      <w:proofErr w:type="spellStart"/>
      <w:r w:rsidRPr="008F074F">
        <w:rPr>
          <w:rFonts w:ascii="Arial" w:hAnsi="Arial"/>
          <w:b/>
          <w:sz w:val="20"/>
          <w:szCs w:val="20"/>
        </w:rPr>
        <w:t>TowerCares</w:t>
      </w:r>
      <w:proofErr w:type="spellEnd"/>
      <w:r w:rsidRPr="008F074F">
        <w:rPr>
          <w:rFonts w:ascii="Arial" w:hAnsi="Arial"/>
          <w:b/>
          <w:sz w:val="20"/>
          <w:szCs w:val="20"/>
        </w:rPr>
        <w:t xml:space="preserve"> Foundation</w:t>
      </w:r>
    </w:p>
    <w:p w:rsidR="0074009D" w:rsidRDefault="008F074F" w:rsidP="0065442A">
      <w:pPr>
        <w:spacing w:after="0" w:line="240" w:lineRule="auto"/>
        <w:rPr>
          <w:rFonts w:ascii="Arial" w:hAnsi="Arial" w:cs="Arial"/>
          <w:bCs/>
          <w:sz w:val="20"/>
          <w:szCs w:val="20"/>
        </w:rPr>
      </w:pPr>
      <w:r w:rsidRPr="008F074F">
        <w:rPr>
          <w:rFonts w:ascii="Arial" w:hAnsi="Arial" w:cs="Arial"/>
          <w:bCs/>
          <w:sz w:val="20"/>
          <w:szCs w:val="20"/>
        </w:rPr>
        <w:t xml:space="preserve">Headquartered in Laurel, Md., the mission of the </w:t>
      </w:r>
      <w:hyperlink r:id="rId10" w:history="1">
        <w:r w:rsidRPr="008F074F">
          <w:rPr>
            <w:rStyle w:val="Hyperlink"/>
            <w:rFonts w:ascii="Arial" w:hAnsi="Arial" w:cs="Arial"/>
            <w:bCs/>
            <w:color w:val="0070C0"/>
            <w:sz w:val="20"/>
            <w:szCs w:val="20"/>
          </w:rPr>
          <w:t xml:space="preserve">TowerCares </w:t>
        </w:r>
        <w:r w:rsidRPr="008F074F">
          <w:rPr>
            <w:rStyle w:val="Hyperlink"/>
            <w:rFonts w:ascii="Arial" w:hAnsi="Arial" w:cs="Arial"/>
            <w:color w:val="0070C0"/>
            <w:sz w:val="20"/>
            <w:szCs w:val="20"/>
          </w:rPr>
          <w:t>Foundatio</w:t>
        </w:r>
      </w:hyperlink>
      <w:r w:rsidRPr="008F074F">
        <w:rPr>
          <w:rFonts w:ascii="Arial" w:hAnsi="Arial" w:cs="Arial"/>
          <w:color w:val="0070C0"/>
          <w:sz w:val="20"/>
          <w:szCs w:val="20"/>
          <w:u w:val="single"/>
        </w:rPr>
        <w:t>n</w:t>
      </w:r>
      <w:r w:rsidRPr="008F074F">
        <w:rPr>
          <w:rFonts w:ascii="Arial" w:hAnsi="Arial" w:cs="Arial"/>
          <w:bCs/>
          <w:sz w:val="20"/>
          <w:szCs w:val="20"/>
        </w:rPr>
        <w:t xml:space="preserve"> is to support children in need as well as brave and heroic individuals who have sacrificed while protecting our freedom. </w:t>
      </w:r>
      <w:proofErr w:type="spellStart"/>
      <w:r w:rsidRPr="008F074F">
        <w:rPr>
          <w:rFonts w:ascii="Arial" w:hAnsi="Arial" w:cs="Arial"/>
          <w:bCs/>
          <w:sz w:val="20"/>
          <w:szCs w:val="20"/>
        </w:rPr>
        <w:t>TowerCares</w:t>
      </w:r>
      <w:proofErr w:type="spellEnd"/>
      <w:r w:rsidRPr="008F074F">
        <w:rPr>
          <w:rFonts w:ascii="Arial" w:hAnsi="Arial" w:cs="Arial"/>
          <w:bCs/>
          <w:sz w:val="20"/>
          <w:szCs w:val="20"/>
        </w:rPr>
        <w:t xml:space="preserve"> creates programs and supports well-vetted charities that are in alignment with our mission. </w:t>
      </w:r>
      <w:r w:rsidRPr="008F074F">
        <w:rPr>
          <w:rFonts w:ascii="Arial" w:hAnsi="Arial" w:cs="Arial"/>
          <w:sz w:val="20"/>
          <w:szCs w:val="20"/>
        </w:rPr>
        <w:t xml:space="preserve">The </w:t>
      </w:r>
      <w:proofErr w:type="spellStart"/>
      <w:r w:rsidRPr="008F074F">
        <w:rPr>
          <w:rFonts w:ascii="Arial" w:hAnsi="Arial" w:cs="Arial"/>
          <w:sz w:val="20"/>
          <w:szCs w:val="20"/>
        </w:rPr>
        <w:t>TowerCares</w:t>
      </w:r>
      <w:proofErr w:type="spellEnd"/>
      <w:r w:rsidRPr="008F074F">
        <w:rPr>
          <w:rFonts w:ascii="Arial" w:hAnsi="Arial" w:cs="Arial"/>
          <w:sz w:val="20"/>
          <w:szCs w:val="20"/>
        </w:rPr>
        <w:t xml:space="preserve"> Foundation is a 50</w:t>
      </w:r>
      <w:r>
        <w:rPr>
          <w:rFonts w:ascii="Arial" w:hAnsi="Arial" w:cs="Arial"/>
          <w:sz w:val="20"/>
          <w:szCs w:val="20"/>
        </w:rPr>
        <w:t>1(c</w:t>
      </w:r>
      <w:proofErr w:type="gramStart"/>
      <w:r>
        <w:rPr>
          <w:rFonts w:ascii="Arial" w:hAnsi="Arial" w:cs="Arial"/>
          <w:sz w:val="20"/>
          <w:szCs w:val="20"/>
        </w:rPr>
        <w:t>)(</w:t>
      </w:r>
      <w:proofErr w:type="gramEnd"/>
      <w:r>
        <w:rPr>
          <w:rFonts w:ascii="Arial" w:hAnsi="Arial" w:cs="Arial"/>
          <w:sz w:val="20"/>
          <w:szCs w:val="20"/>
        </w:rPr>
        <w:t>3) charitable organization</w:t>
      </w:r>
      <w:r w:rsidR="00EA268B">
        <w:rPr>
          <w:rFonts w:ascii="Arial" w:hAnsi="Arial" w:cs="Arial"/>
          <w:sz w:val="20"/>
          <w:szCs w:val="20"/>
        </w:rPr>
        <w:t xml:space="preserve">, and a </w:t>
      </w:r>
      <w:r w:rsidRPr="008F074F">
        <w:rPr>
          <w:rFonts w:ascii="Arial" w:hAnsi="Arial" w:cs="Arial"/>
          <w:sz w:val="20"/>
          <w:szCs w:val="20"/>
        </w:rPr>
        <w:t>part</w:t>
      </w:r>
      <w:r w:rsidR="003757BD">
        <w:rPr>
          <w:rFonts w:ascii="Arial" w:hAnsi="Arial" w:cs="Arial"/>
          <w:sz w:val="20"/>
          <w:szCs w:val="20"/>
        </w:rPr>
        <w:t>icipating charity in the</w:t>
      </w:r>
      <w:r>
        <w:rPr>
          <w:rFonts w:ascii="Arial" w:hAnsi="Arial" w:cs="Arial"/>
          <w:sz w:val="20"/>
          <w:szCs w:val="20"/>
        </w:rPr>
        <w:t xml:space="preserve"> Combined Federal Campaign (#2359</w:t>
      </w:r>
      <w:r w:rsidRPr="008F074F">
        <w:rPr>
          <w:rFonts w:ascii="Arial" w:hAnsi="Arial" w:cs="Arial"/>
          <w:sz w:val="20"/>
          <w:szCs w:val="20"/>
        </w:rPr>
        <w:t>4) and Maryland Charitable Campaign (</w:t>
      </w:r>
      <w:r w:rsidR="000B3289">
        <w:rPr>
          <w:rFonts w:ascii="Arial" w:hAnsi="Arial" w:cs="Arial"/>
          <w:sz w:val="20"/>
          <w:szCs w:val="20"/>
        </w:rPr>
        <w:t>#</w:t>
      </w:r>
      <w:r w:rsidRPr="008F074F">
        <w:rPr>
          <w:rFonts w:ascii="Arial" w:hAnsi="Arial" w:cs="Arial"/>
          <w:sz w:val="20"/>
          <w:szCs w:val="20"/>
        </w:rPr>
        <w:t>47-</w:t>
      </w:r>
      <w:r w:rsidRPr="00412F51">
        <w:rPr>
          <w:rFonts w:ascii="Arial" w:hAnsi="Arial" w:cs="Arial"/>
          <w:sz w:val="20"/>
          <w:szCs w:val="20"/>
        </w:rPr>
        <w:t>4164006</w:t>
      </w:r>
      <w:r w:rsidRPr="008F074F">
        <w:rPr>
          <w:rFonts w:ascii="Arial" w:hAnsi="Arial" w:cs="Arial"/>
          <w:sz w:val="20"/>
          <w:szCs w:val="20"/>
        </w:rPr>
        <w:t>)</w:t>
      </w:r>
      <w:r>
        <w:rPr>
          <w:rFonts w:ascii="Arial" w:hAnsi="Arial" w:cs="Arial"/>
          <w:sz w:val="20"/>
          <w:szCs w:val="20"/>
        </w:rPr>
        <w:t xml:space="preserve">. </w:t>
      </w:r>
      <w:r w:rsidR="00EA268B">
        <w:rPr>
          <w:rFonts w:ascii="Arial" w:hAnsi="Arial" w:cs="Arial"/>
          <w:sz w:val="20"/>
          <w:szCs w:val="20"/>
        </w:rPr>
        <w:t xml:space="preserve">Donations are tax-deductible. </w:t>
      </w:r>
      <w:r w:rsidRPr="008F074F">
        <w:rPr>
          <w:rFonts w:ascii="Arial" w:hAnsi="Arial" w:cs="Arial"/>
          <w:bCs/>
          <w:sz w:val="20"/>
          <w:szCs w:val="20"/>
        </w:rPr>
        <w:t xml:space="preserve">For more information, visit towercaresfoundation.org. </w:t>
      </w:r>
    </w:p>
    <w:p w:rsidR="0065442A" w:rsidRPr="008F074F" w:rsidRDefault="0065442A" w:rsidP="0065442A">
      <w:pPr>
        <w:spacing w:after="0" w:line="240" w:lineRule="auto"/>
        <w:rPr>
          <w:rFonts w:ascii="Arial" w:hAnsi="Arial"/>
          <w:sz w:val="24"/>
        </w:rPr>
      </w:pPr>
    </w:p>
    <w:p w:rsidR="0074009D" w:rsidRPr="008F074F" w:rsidRDefault="0065442A" w:rsidP="0065442A">
      <w:pPr>
        <w:jc w:val="center"/>
      </w:pPr>
      <w:r>
        <w:t>###</w:t>
      </w:r>
    </w:p>
    <w:sectPr w:rsidR="0074009D" w:rsidRPr="008F07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CF" w:rsidRDefault="00F428CF" w:rsidP="00F428CF">
      <w:pPr>
        <w:spacing w:after="0" w:line="240" w:lineRule="auto"/>
      </w:pPr>
      <w:r>
        <w:separator/>
      </w:r>
    </w:p>
  </w:endnote>
  <w:endnote w:type="continuationSeparator" w:id="0">
    <w:p w:rsidR="00F428CF" w:rsidRDefault="00F428CF" w:rsidP="00F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86" w:rsidRDefault="00461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86" w:rsidRDefault="00461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86" w:rsidRDefault="00461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CF" w:rsidRDefault="00F428CF" w:rsidP="00F428CF">
      <w:pPr>
        <w:spacing w:after="0" w:line="240" w:lineRule="auto"/>
      </w:pPr>
      <w:r>
        <w:separator/>
      </w:r>
    </w:p>
  </w:footnote>
  <w:footnote w:type="continuationSeparator" w:id="0">
    <w:p w:rsidR="00F428CF" w:rsidRDefault="00F428CF" w:rsidP="00F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86" w:rsidRDefault="00461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CF" w:rsidRDefault="00F42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86" w:rsidRDefault="00461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44F"/>
    <w:multiLevelType w:val="multilevel"/>
    <w:tmpl w:val="7278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D4DE5"/>
    <w:multiLevelType w:val="multilevel"/>
    <w:tmpl w:val="083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98"/>
    <w:rsid w:val="0008414C"/>
    <w:rsid w:val="0008782C"/>
    <w:rsid w:val="000B0246"/>
    <w:rsid w:val="000B3289"/>
    <w:rsid w:val="000D2FE1"/>
    <w:rsid w:val="000F7F88"/>
    <w:rsid w:val="001136BE"/>
    <w:rsid w:val="0011714A"/>
    <w:rsid w:val="00224498"/>
    <w:rsid w:val="002A2B3F"/>
    <w:rsid w:val="00336055"/>
    <w:rsid w:val="003757BD"/>
    <w:rsid w:val="003B274D"/>
    <w:rsid w:val="00461686"/>
    <w:rsid w:val="00472F3A"/>
    <w:rsid w:val="004855F6"/>
    <w:rsid w:val="004F229A"/>
    <w:rsid w:val="005C2A7D"/>
    <w:rsid w:val="005F387E"/>
    <w:rsid w:val="00612E14"/>
    <w:rsid w:val="0065442A"/>
    <w:rsid w:val="00687F0F"/>
    <w:rsid w:val="00697728"/>
    <w:rsid w:val="0074009D"/>
    <w:rsid w:val="0079599E"/>
    <w:rsid w:val="007D1BDE"/>
    <w:rsid w:val="00830AD9"/>
    <w:rsid w:val="008F074F"/>
    <w:rsid w:val="009048E9"/>
    <w:rsid w:val="00950492"/>
    <w:rsid w:val="0096493B"/>
    <w:rsid w:val="00A076F5"/>
    <w:rsid w:val="00A534C8"/>
    <w:rsid w:val="00A766C6"/>
    <w:rsid w:val="00A95F8B"/>
    <w:rsid w:val="00B70B73"/>
    <w:rsid w:val="00B75CCC"/>
    <w:rsid w:val="00B92785"/>
    <w:rsid w:val="00BC4DE2"/>
    <w:rsid w:val="00D46432"/>
    <w:rsid w:val="00DB35B2"/>
    <w:rsid w:val="00DD4ED8"/>
    <w:rsid w:val="00E43118"/>
    <w:rsid w:val="00E60AC1"/>
    <w:rsid w:val="00E96798"/>
    <w:rsid w:val="00EA268B"/>
    <w:rsid w:val="00EC0E6D"/>
    <w:rsid w:val="00EE5444"/>
    <w:rsid w:val="00F428CF"/>
    <w:rsid w:val="00F6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BA760E9"/>
  <w15:chartTrackingRefBased/>
  <w15:docId w15:val="{6CFB52B9-CC6E-4114-9756-031EEBA3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6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336055"/>
    <w:pPr>
      <w:keepNext/>
      <w:spacing w:after="0" w:line="240" w:lineRule="auto"/>
      <w:outlineLvl w:val="2"/>
    </w:pPr>
    <w:rPr>
      <w:rFonts w:ascii="Century Gothic" w:eastAsia="Times New Roman" w:hAnsi="Century Gothic"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A7D"/>
    <w:rPr>
      <w:b/>
      <w:bCs/>
    </w:rPr>
  </w:style>
  <w:style w:type="paragraph" w:styleId="NormalWeb">
    <w:name w:val="Normal (Web)"/>
    <w:basedOn w:val="Normal"/>
    <w:uiPriority w:val="99"/>
    <w:unhideWhenUsed/>
    <w:rsid w:val="007400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009D"/>
    <w:rPr>
      <w:i/>
      <w:iCs/>
    </w:rPr>
  </w:style>
  <w:style w:type="character" w:styleId="Hyperlink">
    <w:name w:val="Hyperlink"/>
    <w:basedOn w:val="DefaultParagraphFont"/>
    <w:uiPriority w:val="99"/>
    <w:unhideWhenUsed/>
    <w:rsid w:val="0074009D"/>
    <w:rPr>
      <w:color w:val="0000FF"/>
      <w:u w:val="single"/>
    </w:rPr>
  </w:style>
  <w:style w:type="character" w:customStyle="1" w:styleId="Heading3Char">
    <w:name w:val="Heading 3 Char"/>
    <w:basedOn w:val="DefaultParagraphFont"/>
    <w:link w:val="Heading3"/>
    <w:semiHidden/>
    <w:rsid w:val="00336055"/>
    <w:rPr>
      <w:rFonts w:ascii="Century Gothic" w:eastAsia="Times New Roman" w:hAnsi="Century Gothic" w:cs="Times New Roman"/>
      <w:b/>
      <w:szCs w:val="24"/>
    </w:rPr>
  </w:style>
  <w:style w:type="paragraph" w:styleId="Header">
    <w:name w:val="header"/>
    <w:basedOn w:val="Normal"/>
    <w:link w:val="HeaderChar"/>
    <w:uiPriority w:val="99"/>
    <w:unhideWhenUsed/>
    <w:rsid w:val="00F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8CF"/>
  </w:style>
  <w:style w:type="paragraph" w:styleId="Footer">
    <w:name w:val="footer"/>
    <w:basedOn w:val="Normal"/>
    <w:link w:val="FooterChar"/>
    <w:uiPriority w:val="99"/>
    <w:unhideWhenUsed/>
    <w:rsid w:val="00F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8CF"/>
  </w:style>
  <w:style w:type="character" w:styleId="FollowedHyperlink">
    <w:name w:val="FollowedHyperlink"/>
    <w:basedOn w:val="DefaultParagraphFont"/>
    <w:uiPriority w:val="99"/>
    <w:semiHidden/>
    <w:unhideWhenUsed/>
    <w:rsid w:val="00F64FF7"/>
    <w:rPr>
      <w:color w:val="954F72" w:themeColor="followedHyperlink"/>
      <w:u w:val="single"/>
    </w:rPr>
  </w:style>
  <w:style w:type="paragraph" w:styleId="BalloonText">
    <w:name w:val="Balloon Text"/>
    <w:basedOn w:val="Normal"/>
    <w:link w:val="BalloonTextChar"/>
    <w:uiPriority w:val="99"/>
    <w:semiHidden/>
    <w:unhideWhenUsed/>
    <w:rsid w:val="0095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92"/>
    <w:rPr>
      <w:rFonts w:ascii="Segoe UI" w:hAnsi="Segoe UI" w:cs="Segoe UI"/>
      <w:sz w:val="18"/>
      <w:szCs w:val="18"/>
    </w:rPr>
  </w:style>
  <w:style w:type="character" w:customStyle="1" w:styleId="Heading1Char">
    <w:name w:val="Heading 1 Char"/>
    <w:basedOn w:val="DefaultParagraphFont"/>
    <w:link w:val="Heading1"/>
    <w:uiPriority w:val="9"/>
    <w:rsid w:val="00A766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850">
      <w:bodyDiv w:val="1"/>
      <w:marLeft w:val="0"/>
      <w:marRight w:val="0"/>
      <w:marTop w:val="0"/>
      <w:marBottom w:val="0"/>
      <w:divBdr>
        <w:top w:val="none" w:sz="0" w:space="0" w:color="auto"/>
        <w:left w:val="none" w:sz="0" w:space="0" w:color="auto"/>
        <w:bottom w:val="none" w:sz="0" w:space="0" w:color="auto"/>
        <w:right w:val="none" w:sz="0" w:space="0" w:color="auto"/>
      </w:divBdr>
    </w:div>
    <w:div w:id="1150288564">
      <w:bodyDiv w:val="1"/>
      <w:marLeft w:val="0"/>
      <w:marRight w:val="0"/>
      <w:marTop w:val="0"/>
      <w:marBottom w:val="0"/>
      <w:divBdr>
        <w:top w:val="none" w:sz="0" w:space="0" w:color="auto"/>
        <w:left w:val="none" w:sz="0" w:space="0" w:color="auto"/>
        <w:bottom w:val="none" w:sz="0" w:space="0" w:color="auto"/>
        <w:right w:val="none" w:sz="0" w:space="0" w:color="auto"/>
      </w:divBdr>
    </w:div>
    <w:div w:id="1373337687">
      <w:bodyDiv w:val="1"/>
      <w:marLeft w:val="0"/>
      <w:marRight w:val="0"/>
      <w:marTop w:val="0"/>
      <w:marBottom w:val="0"/>
      <w:divBdr>
        <w:top w:val="none" w:sz="0" w:space="0" w:color="auto"/>
        <w:left w:val="none" w:sz="0" w:space="0" w:color="auto"/>
        <w:bottom w:val="none" w:sz="0" w:space="0" w:color="auto"/>
        <w:right w:val="none" w:sz="0" w:space="0" w:color="auto"/>
      </w:divBdr>
    </w:div>
    <w:div w:id="1491483907">
      <w:bodyDiv w:val="1"/>
      <w:marLeft w:val="0"/>
      <w:marRight w:val="0"/>
      <w:marTop w:val="0"/>
      <w:marBottom w:val="0"/>
      <w:divBdr>
        <w:top w:val="none" w:sz="0" w:space="0" w:color="auto"/>
        <w:left w:val="none" w:sz="0" w:space="0" w:color="auto"/>
        <w:bottom w:val="none" w:sz="0" w:space="0" w:color="auto"/>
        <w:right w:val="none" w:sz="0" w:space="0" w:color="auto"/>
      </w:divBdr>
      <w:divsChild>
        <w:div w:id="1153910781">
          <w:marLeft w:val="0"/>
          <w:marRight w:val="0"/>
          <w:marTop w:val="0"/>
          <w:marBottom w:val="0"/>
          <w:divBdr>
            <w:top w:val="none" w:sz="0" w:space="0" w:color="auto"/>
            <w:left w:val="none" w:sz="0" w:space="0" w:color="auto"/>
            <w:bottom w:val="none" w:sz="0" w:space="0" w:color="auto"/>
            <w:right w:val="none" w:sz="0" w:space="0" w:color="auto"/>
          </w:divBdr>
        </w:div>
      </w:divsChild>
    </w:div>
    <w:div w:id="2001273188">
      <w:bodyDiv w:val="1"/>
      <w:marLeft w:val="0"/>
      <w:marRight w:val="0"/>
      <w:marTop w:val="0"/>
      <w:marBottom w:val="0"/>
      <w:divBdr>
        <w:top w:val="none" w:sz="0" w:space="0" w:color="auto"/>
        <w:left w:val="none" w:sz="0" w:space="0" w:color="auto"/>
        <w:bottom w:val="none" w:sz="0" w:space="0" w:color="auto"/>
        <w:right w:val="none" w:sz="0" w:space="0" w:color="auto"/>
      </w:divBdr>
    </w:div>
    <w:div w:id="2094625854">
      <w:bodyDiv w:val="1"/>
      <w:marLeft w:val="0"/>
      <w:marRight w:val="0"/>
      <w:marTop w:val="0"/>
      <w:marBottom w:val="0"/>
      <w:divBdr>
        <w:top w:val="none" w:sz="0" w:space="0" w:color="auto"/>
        <w:left w:val="none" w:sz="0" w:space="0" w:color="auto"/>
        <w:bottom w:val="none" w:sz="0" w:space="0" w:color="auto"/>
        <w:right w:val="none" w:sz="0" w:space="0" w:color="auto"/>
      </w:divBdr>
    </w:div>
    <w:div w:id="21339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ercaresfoundation.org/" TargetMode="External"/><Relationship Id="rId4" Type="http://schemas.openxmlformats.org/officeDocument/2006/relationships/webSettings" Target="webSettings.xml"/><Relationship Id="rId9" Type="http://schemas.openxmlformats.org/officeDocument/2006/relationships/hyperlink" Target="https://www.towercares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Carla</dc:creator>
  <cp:keywords/>
  <dc:description/>
  <cp:lastModifiedBy>Bagley, Carla</cp:lastModifiedBy>
  <cp:revision>2</cp:revision>
  <dcterms:created xsi:type="dcterms:W3CDTF">2022-08-25T17:40:00Z</dcterms:created>
  <dcterms:modified xsi:type="dcterms:W3CDTF">2022-08-25T17:40:00Z</dcterms:modified>
</cp:coreProperties>
</file>