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896" w:rsidRDefault="00B16896" w:rsidP="00B16896">
      <w:pPr>
        <w:pStyle w:val="Title"/>
        <w:rPr>
          <w:sz w:val="20"/>
          <w:szCs w:val="20"/>
        </w:rPr>
      </w:pPr>
      <w:r>
        <w:rPr>
          <w:noProof/>
        </w:rPr>
        <w:drawing>
          <wp:inline distT="0" distB="0" distL="0" distR="0" wp14:anchorId="42A7E1F2" wp14:editId="3D93EC23">
            <wp:extent cx="1358900" cy="53264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FCU_Wordmark_Logo_7455_745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836" cy="56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896" w:rsidRDefault="00B16896" w:rsidP="00B16896">
      <w:pPr>
        <w:rPr>
          <w:sz w:val="20"/>
          <w:szCs w:val="20"/>
        </w:rPr>
      </w:pPr>
    </w:p>
    <w:p w:rsidR="00B16896" w:rsidRDefault="00B16896" w:rsidP="00B16896">
      <w:pPr>
        <w:pStyle w:val="Default"/>
        <w:rPr>
          <w:b/>
          <w:bCs/>
        </w:rPr>
      </w:pPr>
    </w:p>
    <w:p w:rsidR="00B16896" w:rsidRPr="00EF09F3" w:rsidRDefault="00B16896" w:rsidP="00B16896">
      <w:pPr>
        <w:pStyle w:val="Default"/>
      </w:pPr>
      <w:r w:rsidRPr="00EF09F3">
        <w:rPr>
          <w:b/>
          <w:bCs/>
        </w:rPr>
        <w:t xml:space="preserve">United Federal Credit Union </w:t>
      </w:r>
      <w:r>
        <w:rPr>
          <w:b/>
          <w:bCs/>
        </w:rPr>
        <w:t>– Press Release</w:t>
      </w:r>
      <w:r w:rsidRPr="00EF09F3">
        <w:t xml:space="preserve"> </w:t>
      </w:r>
    </w:p>
    <w:p w:rsidR="00B16896" w:rsidRPr="00EF09F3" w:rsidRDefault="003455BE" w:rsidP="00B16896">
      <w:pPr>
        <w:pStyle w:val="Default"/>
      </w:pPr>
      <w:r w:rsidRPr="0084038C">
        <w:rPr>
          <w:color w:val="auto"/>
        </w:rPr>
        <w:t>September</w:t>
      </w:r>
      <w:r w:rsidR="00B16896" w:rsidRPr="0084038C">
        <w:rPr>
          <w:color w:val="auto"/>
        </w:rPr>
        <w:t xml:space="preserve"> </w:t>
      </w:r>
      <w:r w:rsidR="0084038C" w:rsidRPr="0084038C">
        <w:rPr>
          <w:color w:val="auto"/>
        </w:rPr>
        <w:t>6</w:t>
      </w:r>
      <w:r w:rsidR="00B16896">
        <w:t>, 2022</w:t>
      </w:r>
    </w:p>
    <w:p w:rsidR="00B16896" w:rsidRPr="00EF09F3" w:rsidRDefault="00B16896" w:rsidP="00B16896">
      <w:pPr>
        <w:pStyle w:val="Default"/>
      </w:pPr>
    </w:p>
    <w:p w:rsidR="00B16896" w:rsidRPr="00EF09F3" w:rsidRDefault="00B16896" w:rsidP="00B16896">
      <w:pPr>
        <w:pStyle w:val="Default"/>
      </w:pPr>
      <w:r w:rsidRPr="00EF09F3">
        <w:t xml:space="preserve">Contact: </w:t>
      </w:r>
      <w:r w:rsidRPr="00684AEB">
        <w:rPr>
          <w:color w:val="auto"/>
        </w:rPr>
        <w:t xml:space="preserve">Diana Wake </w:t>
      </w:r>
    </w:p>
    <w:p w:rsidR="00B16896" w:rsidRDefault="00B16896" w:rsidP="00B16896">
      <w:pPr>
        <w:pStyle w:val="Default"/>
      </w:pPr>
      <w:r w:rsidRPr="00EF09F3">
        <w:t xml:space="preserve">Phone: (888) 982-1400 ext. </w:t>
      </w:r>
      <w:r w:rsidRPr="00684AEB">
        <w:rPr>
          <w:color w:val="auto"/>
        </w:rPr>
        <w:t xml:space="preserve">6891 </w:t>
      </w:r>
    </w:p>
    <w:p w:rsidR="00B16896" w:rsidRDefault="00B16896" w:rsidP="00B16896">
      <w:pPr>
        <w:pStyle w:val="Default"/>
        <w:rPr>
          <w:color w:val="0000FF"/>
        </w:rPr>
      </w:pPr>
      <w:r w:rsidRPr="00EF09F3">
        <w:t xml:space="preserve">Email: </w:t>
      </w:r>
      <w:hyperlink r:id="rId7" w:history="1">
        <w:r w:rsidRPr="00D24405">
          <w:rPr>
            <w:rStyle w:val="Hyperlink"/>
          </w:rPr>
          <w:t>dwake@UnitedFCU.com</w:t>
        </w:r>
      </w:hyperlink>
    </w:p>
    <w:p w:rsidR="00B16896" w:rsidRDefault="00B16896" w:rsidP="00B16896">
      <w:pPr>
        <w:pStyle w:val="Default"/>
      </w:pPr>
      <w:r w:rsidRPr="00EF09F3">
        <w:t>United Federal Credit Union</w:t>
      </w:r>
      <w:r w:rsidRPr="00FC79F5">
        <w:t xml:space="preserve">, </w:t>
      </w:r>
      <w:r w:rsidRPr="00FC79F5">
        <w:rPr>
          <w:color w:val="111111"/>
          <w:shd w:val="clear" w:color="auto" w:fill="FFFFFF"/>
        </w:rPr>
        <w:t>150 Hilltop Road, St. Joseph, Michigan, 49085</w:t>
      </w:r>
    </w:p>
    <w:p w:rsidR="00B16896" w:rsidRDefault="00B16896" w:rsidP="00B16896">
      <w:pPr>
        <w:pStyle w:val="Default"/>
      </w:pPr>
    </w:p>
    <w:p w:rsidR="00B16896" w:rsidRDefault="00B16896" w:rsidP="00B16896">
      <w:pPr>
        <w:pStyle w:val="Default"/>
      </w:pPr>
    </w:p>
    <w:p w:rsidR="004C5EDD" w:rsidRPr="00346693" w:rsidRDefault="004C5EDD" w:rsidP="004C5EDD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C10219">
        <w:rPr>
          <w:rFonts w:ascii="Arial" w:eastAsia="Calibri" w:hAnsi="Arial" w:cs="Arial"/>
          <w:b/>
          <w:sz w:val="28"/>
          <w:szCs w:val="28"/>
        </w:rPr>
        <w:t>United Federal Credit Union</w:t>
      </w:r>
      <w:r>
        <w:rPr>
          <w:rFonts w:ascii="Arial" w:eastAsia="Calibri" w:hAnsi="Arial" w:cs="Arial"/>
          <w:b/>
          <w:sz w:val="28"/>
          <w:szCs w:val="28"/>
        </w:rPr>
        <w:t xml:space="preserve"> Continues Growing Mortgage Advisor Team in Summerlin, Nevada</w:t>
      </w:r>
    </w:p>
    <w:p w:rsidR="00B16896" w:rsidRPr="0022476B" w:rsidRDefault="00B16896" w:rsidP="00B16896">
      <w:pPr>
        <w:spacing w:line="276" w:lineRule="auto"/>
        <w:rPr>
          <w:rFonts w:ascii="Arial" w:hAnsi="Arial" w:cs="Arial"/>
        </w:rPr>
      </w:pPr>
    </w:p>
    <w:p w:rsidR="008536E6" w:rsidRDefault="004C5EDD" w:rsidP="008536E6">
      <w:pPr>
        <w:pStyle w:val="Default"/>
        <w:spacing w:line="276" w:lineRule="auto"/>
        <w:rPr>
          <w:color w:val="auto"/>
        </w:rPr>
      </w:pPr>
      <w:r>
        <w:rPr>
          <w:b/>
        </w:rPr>
        <w:t>SUMMERLIN, Nev</w:t>
      </w:r>
      <w:r w:rsidR="00B16896">
        <w:rPr>
          <w:b/>
        </w:rPr>
        <w:t>. –</w:t>
      </w:r>
      <w:r w:rsidR="00D87F5C">
        <w:rPr>
          <w:b/>
        </w:rPr>
        <w:t xml:space="preserve"> </w:t>
      </w:r>
      <w:r w:rsidR="008536E6" w:rsidRPr="0089563F">
        <w:rPr>
          <w:color w:val="auto"/>
        </w:rPr>
        <w:t xml:space="preserve">United Federal Credit Union (United) is </w:t>
      </w:r>
      <w:r w:rsidR="008536E6">
        <w:rPr>
          <w:color w:val="auto"/>
        </w:rPr>
        <w:t xml:space="preserve">growing its mortgage operation in the greater Las Vegas area. It has added </w:t>
      </w:r>
      <w:r w:rsidR="00D87F5C">
        <w:rPr>
          <w:color w:val="auto"/>
        </w:rPr>
        <w:t>two</w:t>
      </w:r>
      <w:r w:rsidR="008536E6">
        <w:rPr>
          <w:color w:val="auto"/>
        </w:rPr>
        <w:t xml:space="preserve"> new mortgage advisors to its current mortgage team in </w:t>
      </w:r>
      <w:r w:rsidR="00D87F5C">
        <w:rPr>
          <w:color w:val="auto"/>
        </w:rPr>
        <w:t>the Summerlin area</w:t>
      </w:r>
      <w:r w:rsidR="008536E6">
        <w:rPr>
          <w:color w:val="auto"/>
        </w:rPr>
        <w:t>.</w:t>
      </w:r>
    </w:p>
    <w:p w:rsidR="008536E6" w:rsidRDefault="008536E6" w:rsidP="008536E6">
      <w:pPr>
        <w:pStyle w:val="Default"/>
        <w:spacing w:line="276" w:lineRule="auto"/>
        <w:rPr>
          <w:color w:val="auto"/>
        </w:rPr>
      </w:pPr>
    </w:p>
    <w:p w:rsidR="008536E6" w:rsidRDefault="008536E6" w:rsidP="00B16896">
      <w:pPr>
        <w:pStyle w:val="Default"/>
        <w:spacing w:line="276" w:lineRule="auto"/>
      </w:pPr>
      <w:r>
        <w:t xml:space="preserve">The mortgage </w:t>
      </w:r>
      <w:r w:rsidR="00D87F5C">
        <w:t>advisors</w:t>
      </w:r>
      <w:r>
        <w:t xml:space="preserve"> will help members find the best option to finance their homes as well as assist with virtual account access through United’s online and mobile banking services.</w:t>
      </w:r>
    </w:p>
    <w:p w:rsidR="00D87F5C" w:rsidRDefault="003C3A71" w:rsidP="00636758">
      <w:pPr>
        <w:pStyle w:val="Default"/>
        <w:spacing w:line="276" w:lineRule="auto"/>
        <w:jc w:val="center"/>
      </w:pPr>
      <w:r>
        <w:rPr>
          <w:noProof/>
        </w:rPr>
        <w:drawing>
          <wp:inline distT="0" distB="0" distL="0" distR="0">
            <wp:extent cx="2258568" cy="3383280"/>
            <wp:effectExtent l="0" t="0" r="889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FCU - Ethan Swens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A71" w:rsidRPr="003C3A71" w:rsidRDefault="003C3A71" w:rsidP="00636758">
      <w:pPr>
        <w:pStyle w:val="Default"/>
        <w:spacing w:line="276" w:lineRule="auto"/>
        <w:jc w:val="center"/>
        <w:rPr>
          <w:i/>
        </w:rPr>
      </w:pPr>
      <w:r w:rsidRPr="003C3A71">
        <w:rPr>
          <w:i/>
        </w:rPr>
        <w:t>Ethan Swenson, Mortgage Advisor</w:t>
      </w:r>
    </w:p>
    <w:p w:rsidR="00D87F5C" w:rsidRDefault="00BF5548" w:rsidP="00B16896">
      <w:pPr>
        <w:pStyle w:val="Default"/>
        <w:spacing w:line="276" w:lineRule="auto"/>
      </w:pPr>
      <w:r>
        <w:lastRenderedPageBreak/>
        <w:t xml:space="preserve">Ethan Swenson brings more than 21 of mortgage lending experience to his new role. He is </w:t>
      </w:r>
      <w:r>
        <w:rPr>
          <w:color w:val="auto"/>
        </w:rPr>
        <w:t xml:space="preserve">familiar with the opportunities and challenges of the local housing market. Swenson </w:t>
      </w:r>
      <w:r w:rsidRPr="00E37364">
        <w:rPr>
          <w:color w:val="auto"/>
        </w:rPr>
        <w:t xml:space="preserve">will use his </w:t>
      </w:r>
      <w:r>
        <w:rPr>
          <w:color w:val="auto"/>
        </w:rPr>
        <w:t>extensive local industry knowledge to help people find the right mortgage option for their new home, and give step-by-step guidance throughout the entire process.</w:t>
      </w:r>
    </w:p>
    <w:p w:rsidR="003C3A71" w:rsidRDefault="003C3A71" w:rsidP="00B16896">
      <w:pPr>
        <w:pStyle w:val="Default"/>
        <w:spacing w:line="276" w:lineRule="auto"/>
      </w:pPr>
    </w:p>
    <w:p w:rsidR="003C3A71" w:rsidRDefault="003C3A71" w:rsidP="003C3A71">
      <w:pPr>
        <w:pStyle w:val="Default"/>
        <w:spacing w:line="276" w:lineRule="auto"/>
        <w:jc w:val="center"/>
      </w:pPr>
      <w:r>
        <w:rPr>
          <w:noProof/>
        </w:rPr>
        <w:drawing>
          <wp:inline distT="0" distB="0" distL="0" distR="0">
            <wp:extent cx="2255520" cy="3383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FCU - Greg Mey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A71" w:rsidRDefault="003C3A71" w:rsidP="003C3A71">
      <w:pPr>
        <w:pStyle w:val="Default"/>
        <w:spacing w:line="276" w:lineRule="auto"/>
        <w:jc w:val="center"/>
        <w:rPr>
          <w:i/>
        </w:rPr>
      </w:pPr>
      <w:r w:rsidRPr="003C3A71">
        <w:rPr>
          <w:i/>
        </w:rPr>
        <w:t>Greg Meyer, Mortgage Advisor</w:t>
      </w:r>
    </w:p>
    <w:p w:rsidR="00800BBF" w:rsidRDefault="00800BBF" w:rsidP="003C3A71">
      <w:pPr>
        <w:pStyle w:val="Default"/>
        <w:spacing w:line="276" w:lineRule="auto"/>
        <w:jc w:val="center"/>
        <w:rPr>
          <w:i/>
        </w:rPr>
      </w:pPr>
    </w:p>
    <w:p w:rsidR="00800BBF" w:rsidRPr="003D2EC6" w:rsidRDefault="00800BBF" w:rsidP="003D2EC6">
      <w:pPr>
        <w:pStyle w:val="Default"/>
        <w:spacing w:line="276" w:lineRule="auto"/>
      </w:pPr>
      <w:r>
        <w:t xml:space="preserve">Greg Meyer </w:t>
      </w:r>
      <w:r w:rsidRPr="00581B57">
        <w:t xml:space="preserve">has more than </w:t>
      </w:r>
      <w:r w:rsidR="00581B57" w:rsidRPr="00581B57">
        <w:t>20</w:t>
      </w:r>
      <w:r w:rsidRPr="00581B57">
        <w:t xml:space="preserve"> years of</w:t>
      </w:r>
      <w:r w:rsidR="00581B57" w:rsidRPr="00581B57">
        <w:t xml:space="preserve"> </w:t>
      </w:r>
      <w:r w:rsidRPr="00581B57">
        <w:t>lending</w:t>
      </w:r>
      <w:r w:rsidR="00581B57" w:rsidRPr="00581B57">
        <w:t>, customer service and sales</w:t>
      </w:r>
      <w:r w:rsidRPr="00581B57">
        <w:t xml:space="preserve"> experience.</w:t>
      </w:r>
      <w:r>
        <w:t xml:space="preserve"> He </w:t>
      </w:r>
      <w:r>
        <w:rPr>
          <w:color w:val="auto"/>
        </w:rPr>
        <w:t xml:space="preserve">will use his </w:t>
      </w:r>
      <w:r w:rsidRPr="00E0388D">
        <w:rPr>
          <w:color w:val="auto"/>
        </w:rPr>
        <w:t xml:space="preserve">expertise to </w:t>
      </w:r>
      <w:r>
        <w:rPr>
          <w:color w:val="auto"/>
        </w:rPr>
        <w:t>guide members through the home buying process and assist them with</w:t>
      </w:r>
      <w:r w:rsidRPr="00E0388D">
        <w:rPr>
          <w:rFonts w:eastAsia="Times New Roman"/>
          <w:color w:val="auto"/>
        </w:rPr>
        <w:t xml:space="preserve"> their real estate financing needs </w:t>
      </w:r>
      <w:r>
        <w:rPr>
          <w:rFonts w:eastAsia="Times New Roman"/>
          <w:color w:val="auto"/>
        </w:rPr>
        <w:t>to</w:t>
      </w:r>
      <w:r w:rsidRPr="00E0388D">
        <w:rPr>
          <w:rFonts w:eastAsia="Times New Roman"/>
          <w:color w:val="auto"/>
        </w:rPr>
        <w:t xml:space="preserve"> generate investment quality mortgage loans.</w:t>
      </w:r>
      <w:bookmarkStart w:id="0" w:name="_GoBack"/>
      <w:bookmarkEnd w:id="0"/>
    </w:p>
    <w:p w:rsidR="003C3A71" w:rsidRDefault="003C3A71" w:rsidP="003C3A71">
      <w:pPr>
        <w:pStyle w:val="Default"/>
        <w:spacing w:line="276" w:lineRule="auto"/>
        <w:jc w:val="center"/>
      </w:pPr>
    </w:p>
    <w:p w:rsidR="007B6DF2" w:rsidRDefault="007B6DF2" w:rsidP="007B6DF2">
      <w:pPr>
        <w:pStyle w:val="Default"/>
        <w:tabs>
          <w:tab w:val="left" w:pos="2436"/>
        </w:tabs>
        <w:spacing w:line="276" w:lineRule="auto"/>
      </w:pPr>
      <w:r>
        <w:t>United plans to open a Mortgage Loan Office in</w:t>
      </w:r>
      <w:r w:rsidR="00D87F5C">
        <w:t xml:space="preserve"> Summerlin by the end of 2022. It plans to open a Mortgage Loan Office in Henderson this month.</w:t>
      </w:r>
    </w:p>
    <w:p w:rsidR="007B6DF2" w:rsidRDefault="007B6DF2" w:rsidP="007B6DF2">
      <w:pPr>
        <w:pStyle w:val="Default"/>
        <w:spacing w:line="276" w:lineRule="auto"/>
      </w:pPr>
    </w:p>
    <w:p w:rsidR="008536E6" w:rsidRPr="00BB5197" w:rsidRDefault="007B6DF2" w:rsidP="00B16896">
      <w:pPr>
        <w:pStyle w:val="Default"/>
        <w:spacing w:line="276" w:lineRule="auto"/>
      </w:pPr>
      <w:r>
        <w:t>United has been in the Nevada market since 2009. It currently has branches in northwest Nevada in Reno, Sparks, and Carson City, as well as a loan production office in Fernley.</w:t>
      </w:r>
    </w:p>
    <w:p w:rsidR="00B16896" w:rsidRPr="0022476B" w:rsidRDefault="00B16896" w:rsidP="00B16896">
      <w:pPr>
        <w:spacing w:line="276" w:lineRule="auto"/>
        <w:rPr>
          <w:rFonts w:ascii="Arial" w:hAnsi="Arial" w:cs="Arial"/>
        </w:rPr>
      </w:pPr>
      <w:r w:rsidRPr="0022476B">
        <w:rPr>
          <w:rFonts w:ascii="Arial" w:hAnsi="Arial" w:cs="Arial"/>
          <w:b/>
          <w:bCs/>
        </w:rPr>
        <w:t xml:space="preserve">____________ </w:t>
      </w:r>
    </w:p>
    <w:p w:rsidR="00B16896" w:rsidRPr="0022476B" w:rsidRDefault="00B16896" w:rsidP="00B16896">
      <w:pPr>
        <w:pStyle w:val="Default"/>
        <w:spacing w:line="276" w:lineRule="auto"/>
        <w:rPr>
          <w:b/>
          <w:bCs/>
          <w:color w:val="auto"/>
        </w:rPr>
      </w:pPr>
      <w:r w:rsidRPr="0022476B">
        <w:rPr>
          <w:b/>
          <w:bCs/>
          <w:color w:val="auto"/>
        </w:rPr>
        <w:t xml:space="preserve">About </w:t>
      </w:r>
      <w:r>
        <w:rPr>
          <w:b/>
          <w:bCs/>
          <w:color w:val="auto"/>
        </w:rPr>
        <w:t xml:space="preserve">United </w:t>
      </w:r>
    </w:p>
    <w:p w:rsidR="00B16896" w:rsidRDefault="00B16896" w:rsidP="00B16896">
      <w:pPr>
        <w:pStyle w:val="Default"/>
        <w:spacing w:line="276" w:lineRule="auto"/>
        <w:rPr>
          <w:bCs/>
          <w:color w:val="auto"/>
        </w:rPr>
      </w:pPr>
      <w:r w:rsidRPr="00D07970">
        <w:rPr>
          <w:bCs/>
          <w:color w:val="auto"/>
        </w:rPr>
        <w:t>United Federal Credit Union has served its Members since 1949 by helping them to build a sound financial future. United consists of more than 1</w:t>
      </w:r>
      <w:r>
        <w:rPr>
          <w:bCs/>
          <w:color w:val="auto"/>
        </w:rPr>
        <w:t>91</w:t>
      </w:r>
      <w:r w:rsidRPr="00D07970">
        <w:rPr>
          <w:bCs/>
          <w:color w:val="auto"/>
        </w:rPr>
        <w:t>,000 Member/owners worldwide and manages assets in excess of $</w:t>
      </w:r>
      <w:r>
        <w:rPr>
          <w:bCs/>
          <w:color w:val="auto"/>
        </w:rPr>
        <w:t>3</w:t>
      </w:r>
      <w:r w:rsidRPr="00D07970">
        <w:rPr>
          <w:bCs/>
          <w:color w:val="auto"/>
        </w:rPr>
        <w:t>.</w:t>
      </w:r>
      <w:r>
        <w:rPr>
          <w:bCs/>
          <w:color w:val="auto"/>
        </w:rPr>
        <w:t>8</w:t>
      </w:r>
      <w:r w:rsidRPr="00D07970">
        <w:rPr>
          <w:bCs/>
          <w:color w:val="auto"/>
        </w:rPr>
        <w:t xml:space="preserve"> billion. Its corporate office and main branch are in St. Joseph, Mich., with additional </w:t>
      </w:r>
      <w:r w:rsidRPr="00D07970">
        <w:rPr>
          <w:bCs/>
          <w:color w:val="auto"/>
        </w:rPr>
        <w:lastRenderedPageBreak/>
        <w:t xml:space="preserve">branches in Arkansas, Indiana, Michigan, Nevada, North Carolina, and Ohio. Federally insured by NCUA. Equal opportunity lender. Equal housing lender. For more information visit </w:t>
      </w:r>
      <w:hyperlink r:id="rId10" w:history="1">
        <w:r>
          <w:rPr>
            <w:rStyle w:val="Hyperlink"/>
            <w:bCs/>
          </w:rPr>
          <w:t>U</w:t>
        </w:r>
        <w:r w:rsidRPr="00C83B11">
          <w:rPr>
            <w:rStyle w:val="Hyperlink"/>
            <w:bCs/>
          </w:rPr>
          <w:t>nited</w:t>
        </w:r>
        <w:r>
          <w:rPr>
            <w:rStyle w:val="Hyperlink"/>
            <w:bCs/>
          </w:rPr>
          <w:t>FCU</w:t>
        </w:r>
        <w:r w:rsidRPr="00C83B11">
          <w:rPr>
            <w:rStyle w:val="Hyperlink"/>
            <w:bCs/>
          </w:rPr>
          <w:t>.com</w:t>
        </w:r>
      </w:hyperlink>
    </w:p>
    <w:p w:rsidR="00B16896" w:rsidRDefault="00B16896" w:rsidP="00B16896">
      <w:pPr>
        <w:pStyle w:val="Default"/>
        <w:spacing w:line="276" w:lineRule="auto"/>
        <w:rPr>
          <w:bCs/>
          <w:color w:val="auto"/>
        </w:rPr>
      </w:pPr>
    </w:p>
    <w:p w:rsidR="00B16896" w:rsidRPr="009175EB" w:rsidRDefault="00B16896" w:rsidP="00B16896">
      <w:pPr>
        <w:pStyle w:val="Default"/>
        <w:spacing w:line="276" w:lineRule="auto"/>
        <w:jc w:val="center"/>
        <w:rPr>
          <w:bCs/>
          <w:color w:val="auto"/>
        </w:rPr>
      </w:pPr>
      <w:r>
        <w:rPr>
          <w:bCs/>
          <w:color w:val="auto"/>
        </w:rPr>
        <w:t># # #</w:t>
      </w:r>
    </w:p>
    <w:p w:rsidR="00744EA1" w:rsidRDefault="00744EA1"/>
    <w:sectPr w:rsidR="00744EA1" w:rsidSect="007E0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A5D" w:rsidRDefault="00ED3A5D">
      <w:r>
        <w:separator/>
      </w:r>
    </w:p>
  </w:endnote>
  <w:endnote w:type="continuationSeparator" w:id="0">
    <w:p w:rsidR="00ED3A5D" w:rsidRDefault="00ED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3D" w:rsidRDefault="00ED3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3D" w:rsidRDefault="00ED3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3D" w:rsidRDefault="00ED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A5D" w:rsidRDefault="00ED3A5D">
      <w:r>
        <w:separator/>
      </w:r>
    </w:p>
  </w:footnote>
  <w:footnote w:type="continuationSeparator" w:id="0">
    <w:p w:rsidR="00ED3A5D" w:rsidRDefault="00ED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3D" w:rsidRDefault="00ED3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3D" w:rsidRDefault="00ED3A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3D" w:rsidRDefault="00ED3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96"/>
    <w:rsid w:val="003455BE"/>
    <w:rsid w:val="003C3A71"/>
    <w:rsid w:val="003D2EC6"/>
    <w:rsid w:val="004C5EDD"/>
    <w:rsid w:val="00581B57"/>
    <w:rsid w:val="00636758"/>
    <w:rsid w:val="00744EA1"/>
    <w:rsid w:val="007B6DF2"/>
    <w:rsid w:val="00800BBF"/>
    <w:rsid w:val="0084038C"/>
    <w:rsid w:val="008536E6"/>
    <w:rsid w:val="00B16896"/>
    <w:rsid w:val="00BF5548"/>
    <w:rsid w:val="00D87F5C"/>
    <w:rsid w:val="00E10B05"/>
    <w:rsid w:val="00E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86D1C"/>
  <w15:chartTrackingRefBased/>
  <w15:docId w15:val="{559FEBDB-5C9D-4D7A-AB89-F26D23AD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8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6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68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B1689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1689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689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wake@UnitedFCU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unitedfcu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Federal Credit Union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Wake</dc:creator>
  <cp:keywords/>
  <dc:description/>
  <cp:lastModifiedBy>Diana Wake</cp:lastModifiedBy>
  <cp:revision>12</cp:revision>
  <dcterms:created xsi:type="dcterms:W3CDTF">2022-09-01T14:56:00Z</dcterms:created>
  <dcterms:modified xsi:type="dcterms:W3CDTF">2022-09-01T16:34:00Z</dcterms:modified>
</cp:coreProperties>
</file>