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B47416" w14:textId="6899582E" w:rsidR="00E31DF8" w:rsidRPr="00A048F2" w:rsidRDefault="00F1394B" w:rsidP="00B412B9">
      <w:pPr>
        <w:pStyle w:val="Heading1"/>
        <w:spacing w:line="360" w:lineRule="auto"/>
        <w:rPr>
          <w:b/>
          <w:lang w:val="en-US"/>
        </w:rPr>
      </w:pPr>
      <w:r>
        <w:rPr>
          <w:noProof/>
          <w:sz w:val="24"/>
          <w:szCs w:val="20"/>
        </w:rPr>
        <w:drawing>
          <wp:anchor distT="0" distB="0" distL="114300" distR="114300" simplePos="0" relativeHeight="251656192" behindDoc="0" locked="0" layoutInCell="1" allowOverlap="1" wp14:anchorId="31DAE53E" wp14:editId="1BF402DA">
            <wp:simplePos x="0" y="0"/>
            <wp:positionH relativeFrom="column">
              <wp:posOffset>5214620</wp:posOffset>
            </wp:positionH>
            <wp:positionV relativeFrom="paragraph">
              <wp:posOffset>22225</wp:posOffset>
            </wp:positionV>
            <wp:extent cx="1184910" cy="606425"/>
            <wp:effectExtent l="0" t="0" r="0" b="0"/>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84910" cy="606425"/>
                    </a:xfrm>
                    <a:prstGeom prst="rect">
                      <a:avLst/>
                    </a:prstGeom>
                    <a:noFill/>
                  </pic:spPr>
                </pic:pic>
              </a:graphicData>
            </a:graphic>
            <wp14:sizeRelH relativeFrom="page">
              <wp14:pctWidth>0</wp14:pctWidth>
            </wp14:sizeRelH>
            <wp14:sizeRelV relativeFrom="page">
              <wp14:pctHeight>0</wp14:pctHeight>
            </wp14:sizeRelV>
          </wp:anchor>
        </w:drawing>
      </w:r>
      <w:r w:rsidR="00E31DF8" w:rsidRPr="00A048F2">
        <w:rPr>
          <w:b/>
        </w:rPr>
        <w:t>FOR IMMEDIATE RELEASE</w:t>
      </w:r>
    </w:p>
    <w:p w14:paraId="17D62B90" w14:textId="60A3BD36" w:rsidR="00E31DF8" w:rsidRPr="00A048F2" w:rsidRDefault="00F1394B" w:rsidP="00B412B9">
      <w:pPr>
        <w:pStyle w:val="Heading1"/>
        <w:spacing w:line="360" w:lineRule="auto"/>
        <w:rPr>
          <w:b/>
          <w:u w:val="none"/>
          <w:lang w:val="en-US"/>
        </w:rPr>
      </w:pPr>
      <w:r w:rsidRPr="00F902F1">
        <w:rPr>
          <w:rFonts w:ascii="Arial" w:hAnsi="Arial" w:cs="Arial"/>
          <w:noProof/>
        </w:rPr>
        <mc:AlternateContent>
          <mc:Choice Requires="wps">
            <w:drawing>
              <wp:anchor distT="0" distB="0" distL="114300" distR="114300" simplePos="0" relativeHeight="251655168" behindDoc="0" locked="0" layoutInCell="1" allowOverlap="1" wp14:anchorId="3599487A" wp14:editId="7B1E35E4">
                <wp:simplePos x="0" y="0"/>
                <wp:positionH relativeFrom="column">
                  <wp:posOffset>-78105</wp:posOffset>
                </wp:positionH>
                <wp:positionV relativeFrom="paragraph">
                  <wp:posOffset>227330</wp:posOffset>
                </wp:positionV>
                <wp:extent cx="3507105" cy="1274445"/>
                <wp:effectExtent l="0" t="0" r="0" b="444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7105" cy="1274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709E3A" w14:textId="0066D2D7" w:rsidR="00E31DF8" w:rsidRDefault="00E31DF8" w:rsidP="00E31DF8">
                            <w:r w:rsidRPr="00A048F2">
                              <w:rPr>
                                <w:b/>
                              </w:rPr>
                              <w:t>Contact</w:t>
                            </w:r>
                            <w:r w:rsidR="00F16E74">
                              <w:rPr>
                                <w:b/>
                              </w:rPr>
                              <w:t>s</w:t>
                            </w:r>
                            <w:r w:rsidRPr="00A048F2">
                              <w:rPr>
                                <w:b/>
                              </w:rPr>
                              <w:t xml:space="preserve">  </w:t>
                            </w:r>
                            <w:r w:rsidR="00F16E74">
                              <w:rPr>
                                <w:b/>
                              </w:rPr>
                              <w:br/>
                            </w:r>
                            <w:r w:rsidR="00381DD5" w:rsidRPr="00A048F2">
                              <w:t>Sandra Jones</w:t>
                            </w:r>
                            <w:r w:rsidRPr="00A048F2">
                              <w:t>,</w:t>
                            </w:r>
                            <w:r w:rsidR="00381DD5" w:rsidRPr="00A048F2">
                              <w:t xml:space="preserve"> </w:t>
                            </w:r>
                            <w:r w:rsidR="00486AD5">
                              <w:t xml:space="preserve">SECU </w:t>
                            </w:r>
                            <w:r w:rsidR="00381DD5" w:rsidRPr="00A048F2">
                              <w:t>SVP – Communications</w:t>
                            </w:r>
                            <w:r w:rsidR="00F16E74">
                              <w:t xml:space="preserve"> </w:t>
                            </w:r>
                            <w:r w:rsidR="00F16E74">
                              <w:br/>
                            </w:r>
                            <w:r w:rsidRPr="00A048F2">
                              <w:t>Office:  919-</w:t>
                            </w:r>
                            <w:r w:rsidR="00381DD5" w:rsidRPr="00A048F2">
                              <w:t>508</w:t>
                            </w:r>
                            <w:r w:rsidRPr="00A048F2">
                              <w:t>-8</w:t>
                            </w:r>
                            <w:r w:rsidR="00381DD5" w:rsidRPr="00A048F2">
                              <w:t>773</w:t>
                            </w:r>
                            <w:r w:rsidRPr="00A048F2">
                              <w:t xml:space="preserve"> | </w:t>
                            </w:r>
                            <w:hyperlink r:id="rId9" w:history="1">
                              <w:r w:rsidR="00F16E74" w:rsidRPr="00845E1E">
                                <w:rPr>
                                  <w:rStyle w:val="Hyperlink"/>
                                </w:rPr>
                                <w:t>sandra.jones@ncsecu.org</w:t>
                              </w:r>
                            </w:hyperlink>
                          </w:p>
                          <w:p w14:paraId="59F94C9B" w14:textId="4BFCCA13" w:rsidR="00F16E74" w:rsidRDefault="00F16E74" w:rsidP="00E31DF8"/>
                          <w:p w14:paraId="3BE106BB" w14:textId="4D3E6A71" w:rsidR="00F16E74" w:rsidRDefault="00793C97" w:rsidP="00E31DF8">
                            <w:r>
                              <w:t>Greg Neumann</w:t>
                            </w:r>
                            <w:r w:rsidR="002202E8" w:rsidRPr="002202E8">
                              <w:t xml:space="preserve">, </w:t>
                            </w:r>
                            <w:r>
                              <w:t>World Council of Credit Unions</w:t>
                            </w:r>
                            <w:r w:rsidR="00F16E74" w:rsidRPr="002202E8">
                              <w:t xml:space="preserve"> </w:t>
                            </w:r>
                          </w:p>
                          <w:p w14:paraId="2F57826F" w14:textId="7B697EF1" w:rsidR="002202E8" w:rsidRDefault="002202E8" w:rsidP="00E31DF8">
                            <w:r>
                              <w:t xml:space="preserve">Phone: </w:t>
                            </w:r>
                            <w:r w:rsidR="00793C97">
                              <w:t>608</w:t>
                            </w:r>
                            <w:r>
                              <w:t>-</w:t>
                            </w:r>
                            <w:r w:rsidR="00793C97">
                              <w:t>395</w:t>
                            </w:r>
                            <w:r>
                              <w:t>-</w:t>
                            </w:r>
                            <w:r w:rsidR="00793C97">
                              <w:t>2048</w:t>
                            </w:r>
                            <w:r w:rsidRPr="00A048F2">
                              <w:t xml:space="preserve"> | </w:t>
                            </w:r>
                            <w:hyperlink r:id="rId10" w:history="1">
                              <w:r w:rsidR="00793C97" w:rsidRPr="00B44193">
                                <w:rPr>
                                  <w:rStyle w:val="Hyperlink"/>
                                </w:rPr>
                                <w:t>gneumann@woccu.org</w:t>
                              </w:r>
                            </w:hyperlink>
                            <w:r w:rsidR="00A12B76">
                              <w:t xml:space="preserve"> </w:t>
                            </w:r>
                          </w:p>
                          <w:p w14:paraId="3BC2A018" w14:textId="4E6489FB" w:rsidR="00F16E74" w:rsidRDefault="00F16E74" w:rsidP="00E31DF8"/>
                          <w:p w14:paraId="020E3D3A" w14:textId="77777777" w:rsidR="00F16E74" w:rsidRPr="00A048F2" w:rsidRDefault="00F16E74" w:rsidP="00E31DF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599487A" id="_x0000_t202" coordsize="21600,21600" o:spt="202" path="m,l,21600r21600,l21600,xe">
                <v:stroke joinstyle="miter"/>
                <v:path gradientshapeok="t" o:connecttype="rect"/>
              </v:shapetype>
              <v:shape id="Text Box 2" o:spid="_x0000_s1026" type="#_x0000_t202" style="position:absolute;margin-left:-6.15pt;margin-top:17.9pt;width:276.15pt;height:100.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" stroked="f">
                <v:textbox>
                  <w:txbxContent>
                    <w:p w14:paraId="0E709E3A" w14:textId="0066D2D7" w:rsidR="00E31DF8" w:rsidRDefault="00E31DF8" w:rsidP="00E31DF8">
                      <w:r w:rsidRPr="00A048F2">
                        <w:rPr>
                          <w:b/>
                        </w:rPr>
                        <w:t>Contact</w:t>
                      </w:r>
                      <w:r w:rsidR="00F16E74">
                        <w:rPr>
                          <w:b/>
                        </w:rPr>
                        <w:t>s</w:t>
                      </w:r>
                      <w:r w:rsidRPr="00A048F2">
                        <w:rPr>
                          <w:b/>
                        </w:rPr>
                        <w:t xml:space="preserve">  </w:t>
                      </w:r>
                      <w:r w:rsidR="00F16E74">
                        <w:rPr>
                          <w:b/>
                        </w:rPr>
                        <w:br/>
                      </w:r>
                      <w:r w:rsidR="00381DD5" w:rsidRPr="00A048F2">
                        <w:t>Sandra Jones</w:t>
                      </w:r>
                      <w:r w:rsidRPr="00A048F2">
                        <w:t>,</w:t>
                      </w:r>
                      <w:r w:rsidR="00381DD5" w:rsidRPr="00A048F2">
                        <w:t xml:space="preserve"> </w:t>
                      </w:r>
                      <w:r w:rsidR="00486AD5">
                        <w:t xml:space="preserve">SECU </w:t>
                      </w:r>
                      <w:r w:rsidR="00381DD5" w:rsidRPr="00A048F2">
                        <w:t>SVP – Communications</w:t>
                      </w:r>
                      <w:r w:rsidR="00F16E74">
                        <w:t xml:space="preserve"> </w:t>
                      </w:r>
                      <w:r w:rsidR="00F16E74">
                        <w:br/>
                      </w:r>
                      <w:r w:rsidRPr="00A048F2">
                        <w:t>Office:  919-</w:t>
                      </w:r>
                      <w:r w:rsidR="00381DD5" w:rsidRPr="00A048F2">
                        <w:t>508</w:t>
                      </w:r>
                      <w:r w:rsidRPr="00A048F2">
                        <w:t>-8</w:t>
                      </w:r>
                      <w:r w:rsidR="00381DD5" w:rsidRPr="00A048F2">
                        <w:t>773</w:t>
                      </w:r>
                      <w:r w:rsidRPr="00A048F2">
                        <w:t xml:space="preserve"> | </w:t>
                      </w:r>
                      <w:hyperlink r:id="rId11" w:history="1">
                        <w:r w:rsidR="00F16E74" w:rsidRPr="00845E1E">
                          <w:rPr>
                            <w:rStyle w:val="Hyperlink"/>
                          </w:rPr>
                          <w:t>sandra.jones@ncsecu.org</w:t>
                        </w:r>
                      </w:hyperlink>
                    </w:p>
                    <w:p w14:paraId="59F94C9B" w14:textId="4BFCCA13" w:rsidR="00F16E74" w:rsidRDefault="00F16E74" w:rsidP="00E31DF8"/>
                    <w:p w14:paraId="3BE106BB" w14:textId="4D3E6A71" w:rsidR="00F16E74" w:rsidRDefault="00793C97" w:rsidP="00E31DF8">
                      <w:r>
                        <w:t>Greg Neumann</w:t>
                      </w:r>
                      <w:r w:rsidR="002202E8" w:rsidRPr="002202E8">
                        <w:t xml:space="preserve">, </w:t>
                      </w:r>
                      <w:r>
                        <w:t>World Council of Credit Unions</w:t>
                      </w:r>
                      <w:r w:rsidR="00F16E74" w:rsidRPr="002202E8">
                        <w:t xml:space="preserve"> </w:t>
                      </w:r>
                    </w:p>
                    <w:p w14:paraId="2F57826F" w14:textId="7B697EF1" w:rsidR="002202E8" w:rsidRDefault="002202E8" w:rsidP="00E31DF8">
                      <w:r>
                        <w:t xml:space="preserve">Phone: </w:t>
                      </w:r>
                      <w:r w:rsidR="00793C97">
                        <w:t>608</w:t>
                      </w:r>
                      <w:r>
                        <w:t>-</w:t>
                      </w:r>
                      <w:r w:rsidR="00793C97">
                        <w:t>395</w:t>
                      </w:r>
                      <w:r>
                        <w:t>-</w:t>
                      </w:r>
                      <w:r w:rsidR="00793C97">
                        <w:t>2048</w:t>
                      </w:r>
                      <w:r w:rsidRPr="00A048F2">
                        <w:t xml:space="preserve"> | </w:t>
                      </w:r>
                      <w:hyperlink r:id="rId12" w:history="1">
                        <w:r w:rsidR="00793C97" w:rsidRPr="00B44193">
                          <w:rPr>
                            <w:rStyle w:val="Hyperlink"/>
                          </w:rPr>
                          <w:t>gneumann@woccu.org</w:t>
                        </w:r>
                      </w:hyperlink>
                      <w:r w:rsidR="00A12B76">
                        <w:t xml:space="preserve"> </w:t>
                      </w:r>
                    </w:p>
                    <w:p w14:paraId="3BC2A018" w14:textId="4E6489FB" w:rsidR="00F16E74" w:rsidRDefault="00F16E74" w:rsidP="00E31DF8"/>
                    <w:p w14:paraId="020E3D3A" w14:textId="77777777" w:rsidR="00F16E74" w:rsidRPr="00A048F2" w:rsidRDefault="00F16E74" w:rsidP="00E31DF8"/>
                  </w:txbxContent>
                </v:textbox>
              </v:shape>
            </w:pict>
          </mc:Fallback>
        </mc:AlternateContent>
      </w:r>
      <w:r w:rsidR="00F16E74" w:rsidRPr="00F902F1">
        <w:rPr>
          <w:b/>
          <w:u w:val="none"/>
          <w:lang w:val="en-US"/>
        </w:rPr>
        <w:t>September</w:t>
      </w:r>
      <w:r w:rsidR="0006791B" w:rsidRPr="00F902F1">
        <w:rPr>
          <w:b/>
          <w:u w:val="none"/>
          <w:lang w:val="en-US"/>
        </w:rPr>
        <w:t xml:space="preserve"> </w:t>
      </w:r>
      <w:r w:rsidR="00F902F1">
        <w:rPr>
          <w:b/>
          <w:u w:val="none"/>
          <w:lang w:val="en-US"/>
        </w:rPr>
        <w:t>1</w:t>
      </w:r>
      <w:r w:rsidR="002A63FD">
        <w:rPr>
          <w:b/>
          <w:u w:val="none"/>
          <w:lang w:val="en-US"/>
        </w:rPr>
        <w:t>5</w:t>
      </w:r>
      <w:r w:rsidR="00F96F2B" w:rsidRPr="00A048F2">
        <w:rPr>
          <w:b/>
          <w:u w:val="none"/>
          <w:lang w:val="en-US"/>
        </w:rPr>
        <w:t>,</w:t>
      </w:r>
      <w:r w:rsidR="003A1E51" w:rsidRPr="00A048F2">
        <w:rPr>
          <w:b/>
          <w:u w:val="none"/>
          <w:lang w:val="en-US"/>
        </w:rPr>
        <w:t xml:space="preserve"> 20</w:t>
      </w:r>
      <w:r w:rsidR="000D2770" w:rsidRPr="00A048F2">
        <w:rPr>
          <w:b/>
          <w:u w:val="none"/>
          <w:lang w:val="en-US"/>
        </w:rPr>
        <w:t>2</w:t>
      </w:r>
      <w:r w:rsidR="00DD09B1">
        <w:rPr>
          <w:b/>
          <w:u w:val="none"/>
          <w:lang w:val="en-US"/>
        </w:rPr>
        <w:t>2</w:t>
      </w:r>
    </w:p>
    <w:p w14:paraId="0E51F64D" w14:textId="77777777" w:rsidR="00E31DF8" w:rsidRPr="00E76598" w:rsidRDefault="00E31DF8" w:rsidP="00B412B9">
      <w:pPr>
        <w:rPr>
          <w:rFonts w:ascii="Arial" w:hAnsi="Arial" w:cs="Arial"/>
        </w:rPr>
      </w:pPr>
    </w:p>
    <w:p w14:paraId="7962AA48" w14:textId="59ACFB1F" w:rsidR="00E31DF8" w:rsidRPr="00E76598" w:rsidRDefault="00E31DF8" w:rsidP="00B412B9">
      <w:pPr>
        <w:rPr>
          <w:rFonts w:ascii="Arial" w:hAnsi="Arial" w:cs="Arial"/>
        </w:rPr>
      </w:pPr>
    </w:p>
    <w:p w14:paraId="45566988" w14:textId="666149C9" w:rsidR="00860634" w:rsidRPr="00E76598" w:rsidRDefault="00F1394B" w:rsidP="0024368E">
      <w:pPr>
        <w:spacing w:line="276" w:lineRule="auto"/>
        <w:jc w:val="right"/>
        <w:rPr>
          <w:rFonts w:ascii="Arial" w:hAnsi="Arial" w:cs="Arial"/>
        </w:rPr>
      </w:pPr>
      <w:r>
        <w:rPr>
          <w:noProof/>
          <w:color w:val="000000"/>
        </w:rPr>
        <w:drawing>
          <wp:inline distT="0" distB="0" distL="0" distR="0" wp14:anchorId="5C2AC4E1" wp14:editId="51065DB8">
            <wp:extent cx="2066925" cy="438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r="3796"/>
                    <a:stretch>
                      <a:fillRect/>
                    </a:stretch>
                  </pic:blipFill>
                  <pic:spPr bwMode="auto">
                    <a:xfrm>
                      <a:off x="0" y="0"/>
                      <a:ext cx="2066925" cy="438150"/>
                    </a:xfrm>
                    <a:prstGeom prst="rect">
                      <a:avLst/>
                    </a:prstGeom>
                    <a:noFill/>
                    <a:ln>
                      <a:noFill/>
                    </a:ln>
                  </pic:spPr>
                </pic:pic>
              </a:graphicData>
            </a:graphic>
          </wp:inline>
        </w:drawing>
      </w:r>
    </w:p>
    <w:p w14:paraId="49DED2D9" w14:textId="4C66C602" w:rsidR="00222987" w:rsidRDefault="00222987" w:rsidP="00860634">
      <w:pPr>
        <w:spacing w:before="100" w:beforeAutospacing="1" w:after="100" w:afterAutospacing="1"/>
        <w:contextualSpacing/>
        <w:jc w:val="center"/>
        <w:rPr>
          <w:b/>
        </w:rPr>
      </w:pPr>
    </w:p>
    <w:p w14:paraId="1DC71A43" w14:textId="4DF9D1E1" w:rsidR="00486AD5" w:rsidRDefault="00486AD5" w:rsidP="00860634">
      <w:pPr>
        <w:spacing w:before="100" w:beforeAutospacing="1" w:after="100" w:afterAutospacing="1"/>
        <w:contextualSpacing/>
        <w:jc w:val="center"/>
        <w:rPr>
          <w:b/>
        </w:rPr>
      </w:pPr>
    </w:p>
    <w:p w14:paraId="03F5912A" w14:textId="1E517A33" w:rsidR="00486AD5" w:rsidRDefault="002B6D20" w:rsidP="002B6D20">
      <w:pPr>
        <w:tabs>
          <w:tab w:val="left" w:pos="7620"/>
        </w:tabs>
        <w:spacing w:before="100" w:beforeAutospacing="1" w:after="100" w:afterAutospacing="1"/>
        <w:contextualSpacing/>
        <w:rPr>
          <w:b/>
        </w:rPr>
      </w:pPr>
      <w:r>
        <w:rPr>
          <w:b/>
        </w:rPr>
        <w:tab/>
      </w:r>
    </w:p>
    <w:p w14:paraId="58AAC7F6" w14:textId="77777777" w:rsidR="00486AD5" w:rsidRDefault="00486AD5" w:rsidP="00860634">
      <w:pPr>
        <w:spacing w:before="100" w:beforeAutospacing="1" w:after="100" w:afterAutospacing="1"/>
        <w:contextualSpacing/>
        <w:jc w:val="center"/>
        <w:rPr>
          <w:b/>
        </w:rPr>
      </w:pPr>
    </w:p>
    <w:p w14:paraId="4F5B24FE" w14:textId="6122EE32" w:rsidR="004857CB" w:rsidRDefault="00541CA1" w:rsidP="00860634">
      <w:pPr>
        <w:spacing w:before="100" w:beforeAutospacing="1" w:after="100" w:afterAutospacing="1"/>
        <w:contextualSpacing/>
        <w:jc w:val="center"/>
        <w:rPr>
          <w:b/>
        </w:rPr>
      </w:pPr>
      <w:r>
        <w:rPr>
          <w:b/>
        </w:rPr>
        <w:t xml:space="preserve">SECU Pledges $300,000 </w:t>
      </w:r>
      <w:r w:rsidR="004D3CE1">
        <w:rPr>
          <w:b/>
        </w:rPr>
        <w:t xml:space="preserve">for WFCU </w:t>
      </w:r>
      <w:r>
        <w:rPr>
          <w:b/>
        </w:rPr>
        <w:t>to Address Global Issues in Inclusion, Safety, Gender, and Leadership</w:t>
      </w:r>
    </w:p>
    <w:p w14:paraId="2DD7397C" w14:textId="77777777" w:rsidR="00011853" w:rsidRDefault="00011853" w:rsidP="00860634">
      <w:pPr>
        <w:spacing w:before="100" w:beforeAutospacing="1" w:after="100" w:afterAutospacing="1"/>
        <w:contextualSpacing/>
        <w:jc w:val="center"/>
        <w:rPr>
          <w:b/>
        </w:rPr>
      </w:pPr>
    </w:p>
    <w:p w14:paraId="3330FB47" w14:textId="07CE717D" w:rsidR="00541CA1" w:rsidRDefault="00134F40" w:rsidP="00541CA1">
      <w:pPr>
        <w:spacing w:before="100" w:beforeAutospacing="1" w:after="100" w:afterAutospacing="1"/>
        <w:contextualSpacing/>
        <w:jc w:val="center"/>
        <w:rPr>
          <w:bCs/>
          <w:i/>
          <w:iCs/>
        </w:rPr>
      </w:pPr>
      <w:r w:rsidRPr="00EF2355">
        <w:rPr>
          <w:bCs/>
          <w:i/>
          <w:iCs/>
        </w:rPr>
        <w:t>SECU</w:t>
      </w:r>
      <w:r>
        <w:rPr>
          <w:bCs/>
          <w:i/>
          <w:iCs/>
        </w:rPr>
        <w:t xml:space="preserve"> </w:t>
      </w:r>
      <w:r w:rsidR="00541CA1">
        <w:rPr>
          <w:bCs/>
          <w:i/>
          <w:iCs/>
        </w:rPr>
        <w:t>Contributions to Improve Credit Union Engagement Globally Now Surpass $1.2 Million</w:t>
      </w:r>
    </w:p>
    <w:p w14:paraId="14DA2279" w14:textId="3C1F44C6" w:rsidR="00541CA1" w:rsidRPr="00541CA1" w:rsidRDefault="00541CA1" w:rsidP="00541CA1">
      <w:pPr>
        <w:spacing w:before="100" w:beforeAutospacing="1" w:after="100" w:afterAutospacing="1"/>
        <w:contextualSpacing/>
        <w:jc w:val="center"/>
        <w:rPr>
          <w:bCs/>
          <w:i/>
          <w:iCs/>
        </w:rPr>
      </w:pPr>
    </w:p>
    <w:p w14:paraId="76A70FCB" w14:textId="683DEB40" w:rsidR="00BF4A35" w:rsidRPr="00C90FB1" w:rsidRDefault="00444781" w:rsidP="00EF2355">
      <w:pPr>
        <w:autoSpaceDE w:val="0"/>
        <w:autoSpaceDN w:val="0"/>
        <w:adjustRightInd w:val="0"/>
        <w:spacing w:before="100" w:beforeAutospacing="1" w:after="100" w:afterAutospacing="1"/>
        <w:contextualSpacing/>
        <w:jc w:val="both"/>
      </w:pPr>
      <w:r>
        <w:rPr>
          <w:b/>
          <w:noProof/>
        </w:rPr>
        <w:drawing>
          <wp:anchor distT="0" distB="0" distL="114300" distR="114300" simplePos="0" relativeHeight="251662336" behindDoc="0" locked="0" layoutInCell="1" allowOverlap="1" wp14:anchorId="2A76D32A" wp14:editId="57785916">
            <wp:simplePos x="0" y="0"/>
            <wp:positionH relativeFrom="column">
              <wp:posOffset>3295650</wp:posOffset>
            </wp:positionH>
            <wp:positionV relativeFrom="paragraph">
              <wp:posOffset>34925</wp:posOffset>
            </wp:positionV>
            <wp:extent cx="3057525" cy="2088515"/>
            <wp:effectExtent l="0" t="0" r="9525" b="6985"/>
            <wp:wrapSquare wrapText="bothSides"/>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57525" cy="2088515"/>
                    </a:xfrm>
                    <a:prstGeom prst="rect">
                      <a:avLst/>
                    </a:prstGeom>
                    <a:noFill/>
                  </pic:spPr>
                </pic:pic>
              </a:graphicData>
            </a:graphic>
            <wp14:sizeRelH relativeFrom="margin">
              <wp14:pctWidth>0</wp14:pctWidth>
            </wp14:sizeRelH>
            <wp14:sizeRelV relativeFrom="margin">
              <wp14:pctHeight>0</wp14:pctHeight>
            </wp14:sizeRelV>
          </wp:anchor>
        </w:drawing>
      </w:r>
      <w:r w:rsidR="00162588" w:rsidRPr="00C95D29">
        <w:rPr>
          <w:b/>
        </w:rPr>
        <w:t>RALEIGH</w:t>
      </w:r>
      <w:r w:rsidR="0002242D" w:rsidRPr="00C95D29">
        <w:rPr>
          <w:b/>
        </w:rPr>
        <w:t>,</w:t>
      </w:r>
      <w:r w:rsidR="0002242D" w:rsidRPr="00C90FB1">
        <w:rPr>
          <w:b/>
        </w:rPr>
        <w:t xml:space="preserve"> N</w:t>
      </w:r>
      <w:r w:rsidR="00C46963" w:rsidRPr="00C90FB1">
        <w:rPr>
          <w:b/>
        </w:rPr>
        <w:t>.</w:t>
      </w:r>
      <w:r w:rsidR="0002242D" w:rsidRPr="00C90FB1">
        <w:rPr>
          <w:b/>
        </w:rPr>
        <w:t>C</w:t>
      </w:r>
      <w:r w:rsidR="00C46963" w:rsidRPr="00C90FB1">
        <w:rPr>
          <w:b/>
        </w:rPr>
        <w:t>.</w:t>
      </w:r>
      <w:r w:rsidR="00E31DF8" w:rsidRPr="00C90FB1">
        <w:t xml:space="preserve"> </w:t>
      </w:r>
      <w:r w:rsidR="007A3337" w:rsidRPr="00C90FB1">
        <w:t>–</w:t>
      </w:r>
      <w:r w:rsidR="00D15A37" w:rsidRPr="00C90FB1">
        <w:t xml:space="preserve"> </w:t>
      </w:r>
      <w:hyperlink r:id="rId15" w:history="1">
        <w:r w:rsidR="00B93E3D" w:rsidRPr="00C90FB1">
          <w:rPr>
            <w:rStyle w:val="Hyperlink"/>
          </w:rPr>
          <w:t>State Employees’ Credit Union (SECU)</w:t>
        </w:r>
      </w:hyperlink>
      <w:r w:rsidR="00B93E3D" w:rsidRPr="00C90FB1">
        <w:t xml:space="preserve"> </w:t>
      </w:r>
      <w:r w:rsidR="004D3CE1" w:rsidRPr="00C90FB1">
        <w:t xml:space="preserve">announces </w:t>
      </w:r>
      <w:r w:rsidR="004C747E" w:rsidRPr="00C90FB1">
        <w:t xml:space="preserve">its continued </w:t>
      </w:r>
      <w:r w:rsidR="00541CA1" w:rsidRPr="00C90FB1">
        <w:t>commitment to</w:t>
      </w:r>
      <w:r w:rsidR="004C747E" w:rsidRPr="00C90FB1">
        <w:t xml:space="preserve"> </w:t>
      </w:r>
      <w:hyperlink r:id="rId16" w:history="1">
        <w:r w:rsidR="004C747E" w:rsidRPr="00C90FB1">
          <w:rPr>
            <w:rStyle w:val="Hyperlink"/>
          </w:rPr>
          <w:t>Worldwide Foundation for Credit Unions</w:t>
        </w:r>
      </w:hyperlink>
      <w:r w:rsidR="004C747E" w:rsidRPr="00C90FB1">
        <w:t xml:space="preserve"> (WFCU)</w:t>
      </w:r>
      <w:r w:rsidR="00860634" w:rsidRPr="00C90FB1">
        <w:t xml:space="preserve">, the engagement and charitable arm of the </w:t>
      </w:r>
      <w:hyperlink r:id="rId17" w:history="1">
        <w:r w:rsidR="00860634" w:rsidRPr="00C90FB1">
          <w:rPr>
            <w:rStyle w:val="Hyperlink"/>
          </w:rPr>
          <w:t>World Council of Credit Unions</w:t>
        </w:r>
      </w:hyperlink>
      <w:r w:rsidR="00860634" w:rsidRPr="00C90FB1">
        <w:t>,</w:t>
      </w:r>
      <w:r w:rsidR="00541CA1" w:rsidRPr="00C90FB1">
        <w:t xml:space="preserve"> by </w:t>
      </w:r>
      <w:r w:rsidR="00F16E74" w:rsidRPr="00C90FB1">
        <w:t>commit</w:t>
      </w:r>
      <w:r w:rsidR="00541CA1" w:rsidRPr="00C90FB1">
        <w:t xml:space="preserve">ting $300,000 </w:t>
      </w:r>
      <w:r w:rsidR="00A43D1B" w:rsidRPr="00C90FB1">
        <w:t>to</w:t>
      </w:r>
      <w:r w:rsidR="00541CA1" w:rsidRPr="00C90FB1">
        <w:t xml:space="preserve"> the organization’s</w:t>
      </w:r>
      <w:r w:rsidR="004C747E" w:rsidRPr="00C90FB1">
        <w:t xml:space="preserve"> Global Bridges program.</w:t>
      </w:r>
      <w:r w:rsidR="00541CA1" w:rsidRPr="00C90FB1">
        <w:t xml:space="preserve"> Aimed at </w:t>
      </w:r>
      <w:r w:rsidR="0086140E" w:rsidRPr="00C90FB1">
        <w:t xml:space="preserve">engaging credit unions across the globe to learn, share, and solve </w:t>
      </w:r>
      <w:r w:rsidR="00541CA1" w:rsidRPr="00C90FB1">
        <w:t>pressing global issues, Global Bridges will use the funds to specifically address gaps in inclusion, safety, gender, and leadership</w:t>
      </w:r>
      <w:r w:rsidR="00364DCA" w:rsidRPr="00C90FB1">
        <w:t xml:space="preserve"> in </w:t>
      </w:r>
      <w:r w:rsidR="00860634" w:rsidRPr="00C90FB1">
        <w:t>its member credit unions</w:t>
      </w:r>
      <w:r w:rsidR="00541CA1" w:rsidRPr="00C90FB1">
        <w:t>.</w:t>
      </w:r>
    </w:p>
    <w:p w14:paraId="399254ED" w14:textId="3DD0D0DA" w:rsidR="002244F5" w:rsidRPr="00C90FB1" w:rsidRDefault="002244F5" w:rsidP="00EF2355">
      <w:pPr>
        <w:spacing w:before="100" w:beforeAutospacing="1" w:after="100" w:afterAutospacing="1"/>
        <w:contextualSpacing/>
        <w:jc w:val="both"/>
      </w:pPr>
    </w:p>
    <w:p w14:paraId="60FC751C" w14:textId="1F8B7F00" w:rsidR="00FF3897" w:rsidRDefault="00444781" w:rsidP="00EF2355">
      <w:pPr>
        <w:autoSpaceDE w:val="0"/>
        <w:autoSpaceDN w:val="0"/>
        <w:adjustRightInd w:val="0"/>
        <w:spacing w:before="100" w:beforeAutospacing="1" w:after="100" w:afterAutospacing="1"/>
        <w:contextualSpacing/>
        <w:jc w:val="both"/>
      </w:pPr>
      <w:r>
        <w:rPr>
          <w:noProof/>
        </w:rPr>
        <mc:AlternateContent>
          <mc:Choice Requires="wps">
            <w:drawing>
              <wp:anchor distT="0" distB="0" distL="0" distR="114300" simplePos="0" relativeHeight="251663360" behindDoc="0" locked="0" layoutInCell="1" allowOverlap="0" wp14:anchorId="567D86BC" wp14:editId="177967FE">
                <wp:simplePos x="0" y="0"/>
                <wp:positionH relativeFrom="column">
                  <wp:posOffset>3205480</wp:posOffset>
                </wp:positionH>
                <wp:positionV relativeFrom="paragraph">
                  <wp:posOffset>255270</wp:posOffset>
                </wp:positionV>
                <wp:extent cx="3364865" cy="383540"/>
                <wp:effectExtent l="0" t="0" r="0" b="0"/>
                <wp:wrapSquare wrapText="bothSides"/>
                <wp:docPr id="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4865"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72D0B" w14:textId="42F71F62" w:rsidR="000A2C61" w:rsidRPr="000A2C61" w:rsidRDefault="000A2C61" w:rsidP="00444781">
                            <w:pPr>
                              <w:rPr>
                                <w:i/>
                                <w:iCs/>
                                <w:sz w:val="18"/>
                                <w:szCs w:val="18"/>
                              </w:rPr>
                            </w:pPr>
                            <w:r w:rsidRPr="000A2C61">
                              <w:rPr>
                                <w:i/>
                                <w:iCs/>
                                <w:sz w:val="18"/>
                                <w:szCs w:val="18"/>
                              </w:rPr>
                              <w:t xml:space="preserve">SECU </w:t>
                            </w:r>
                            <w:r w:rsidR="00431AAB">
                              <w:rPr>
                                <w:i/>
                                <w:iCs/>
                                <w:sz w:val="18"/>
                                <w:szCs w:val="18"/>
                              </w:rPr>
                              <w:t xml:space="preserve">President and </w:t>
                            </w:r>
                            <w:r w:rsidRPr="000A2C61">
                              <w:rPr>
                                <w:i/>
                                <w:iCs/>
                                <w:sz w:val="18"/>
                                <w:szCs w:val="18"/>
                              </w:rPr>
                              <w:t>CEO Jim Hayes</w:t>
                            </w:r>
                            <w:r w:rsidR="000B20D9">
                              <w:rPr>
                                <w:i/>
                                <w:iCs/>
                                <w:sz w:val="18"/>
                                <w:szCs w:val="18"/>
                              </w:rPr>
                              <w:t xml:space="preserve"> (left)</w:t>
                            </w:r>
                            <w:r w:rsidRPr="000A2C61">
                              <w:rPr>
                                <w:i/>
                                <w:iCs/>
                                <w:sz w:val="18"/>
                                <w:szCs w:val="18"/>
                              </w:rPr>
                              <w:t xml:space="preserve"> presents</w:t>
                            </w:r>
                            <w:r w:rsidR="000B20D9">
                              <w:rPr>
                                <w:i/>
                                <w:iCs/>
                                <w:sz w:val="18"/>
                                <w:szCs w:val="18"/>
                              </w:rPr>
                              <w:t xml:space="preserve"> </w:t>
                            </w:r>
                            <w:r w:rsidRPr="000A2C61">
                              <w:rPr>
                                <w:i/>
                                <w:iCs/>
                                <w:sz w:val="18"/>
                                <w:szCs w:val="18"/>
                              </w:rPr>
                              <w:t>check to WFCU Executive Director Mike Reuter</w:t>
                            </w:r>
                            <w:r w:rsidR="000B20D9">
                              <w:rPr>
                                <w:i/>
                                <w:iCs/>
                                <w:sz w:val="18"/>
                                <w:szCs w:val="18"/>
                              </w:rPr>
                              <w:t xml:space="preserve"> for global credit union engagement.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67D86BC" id="_x0000_t202" coordsize="21600,21600" o:spt="202" path="m,l,21600r21600,l21600,xe">
                <v:stroke joinstyle="miter"/>
                <v:path gradientshapeok="t" o:connecttype="rect"/>
              </v:shapetype>
              <v:shape id="Text Box 15" o:spid="_x0000_s1027" type="#_x0000_t202" style="position:absolute;left:0;text-align:left;margin-left:252.4pt;margin-top:20.1pt;width:264.95pt;height:30.2pt;z-index:251663360;visibility:visible;mso-wrap-style:square;mso-width-percent:0;mso-height-percent:0;mso-wrap-distance-left:0;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" o:allowoverlap="f" filled="f" stroked="f">
                <v:textbox>
                  <w:txbxContent>
                    <w:p w14:paraId="7FE72D0B" w14:textId="42F71F62" w:rsidR="000A2C61" w:rsidRPr="000A2C61" w:rsidRDefault="000A2C61" w:rsidP="00444781">
                      <w:pPr>
                        <w:rPr>
                          <w:i/>
                          <w:iCs/>
                          <w:sz w:val="18"/>
                          <w:szCs w:val="18"/>
                        </w:rPr>
                      </w:pPr>
                      <w:r w:rsidRPr="000A2C61">
                        <w:rPr>
                          <w:i/>
                          <w:iCs/>
                          <w:sz w:val="18"/>
                          <w:szCs w:val="18"/>
                        </w:rPr>
                        <w:t xml:space="preserve">SECU </w:t>
                      </w:r>
                      <w:r w:rsidR="00431AAB">
                        <w:rPr>
                          <w:i/>
                          <w:iCs/>
                          <w:sz w:val="18"/>
                          <w:szCs w:val="18"/>
                        </w:rPr>
                        <w:t xml:space="preserve">President and </w:t>
                      </w:r>
                      <w:r w:rsidRPr="000A2C61">
                        <w:rPr>
                          <w:i/>
                          <w:iCs/>
                          <w:sz w:val="18"/>
                          <w:szCs w:val="18"/>
                        </w:rPr>
                        <w:t>CEO Jim Hayes</w:t>
                      </w:r>
                      <w:r w:rsidR="000B20D9">
                        <w:rPr>
                          <w:i/>
                          <w:iCs/>
                          <w:sz w:val="18"/>
                          <w:szCs w:val="18"/>
                        </w:rPr>
                        <w:t xml:space="preserve"> (left)</w:t>
                      </w:r>
                      <w:r w:rsidRPr="000A2C61">
                        <w:rPr>
                          <w:i/>
                          <w:iCs/>
                          <w:sz w:val="18"/>
                          <w:szCs w:val="18"/>
                        </w:rPr>
                        <w:t xml:space="preserve"> presents</w:t>
                      </w:r>
                      <w:r w:rsidR="000B20D9">
                        <w:rPr>
                          <w:i/>
                          <w:iCs/>
                          <w:sz w:val="18"/>
                          <w:szCs w:val="18"/>
                        </w:rPr>
                        <w:t xml:space="preserve"> </w:t>
                      </w:r>
                      <w:r w:rsidRPr="000A2C61">
                        <w:rPr>
                          <w:i/>
                          <w:iCs/>
                          <w:sz w:val="18"/>
                          <w:szCs w:val="18"/>
                        </w:rPr>
                        <w:t>check to WFCU Executive Director Mike Reuter</w:t>
                      </w:r>
                      <w:r w:rsidR="000B20D9">
                        <w:rPr>
                          <w:i/>
                          <w:iCs/>
                          <w:sz w:val="18"/>
                          <w:szCs w:val="18"/>
                        </w:rPr>
                        <w:t xml:space="preserve"> for global credit union engagement.</w:t>
                      </w:r>
                    </w:p>
                  </w:txbxContent>
                </v:textbox>
                <w10:wrap type="square"/>
              </v:shape>
            </w:pict>
          </mc:Fallback>
        </mc:AlternateContent>
      </w:r>
      <w:r w:rsidR="00FF3897">
        <w:t>S</w:t>
      </w:r>
      <w:r w:rsidR="00FF3897" w:rsidRPr="00F16E74">
        <w:t xml:space="preserve">ince </w:t>
      </w:r>
      <w:r w:rsidR="00FF3897">
        <w:t>first</w:t>
      </w:r>
      <w:r w:rsidR="00FF3897" w:rsidRPr="00F16E74">
        <w:t xml:space="preserve"> collaboratin</w:t>
      </w:r>
      <w:r w:rsidR="00FF3897">
        <w:t>g</w:t>
      </w:r>
      <w:r w:rsidR="00FF3897" w:rsidRPr="00F16E74">
        <w:t xml:space="preserve"> with WFCU in 2006</w:t>
      </w:r>
      <w:r w:rsidR="00FF3897">
        <w:t xml:space="preserve">, </w:t>
      </w:r>
      <w:r w:rsidR="00FF3897" w:rsidRPr="00FF3897">
        <w:t>SECU has contributed $895,000 in support of global efforts for credit union development</w:t>
      </w:r>
      <w:r w:rsidR="00FF3897">
        <w:t xml:space="preserve">. The funds have </w:t>
      </w:r>
      <w:r w:rsidR="00FF3897" w:rsidRPr="00FF3897">
        <w:t xml:space="preserve">helped </w:t>
      </w:r>
      <w:r w:rsidR="00FF3897">
        <w:t>grow</w:t>
      </w:r>
      <w:r w:rsidR="00FF3897" w:rsidRPr="00FF3897">
        <w:t xml:space="preserve"> credit union</w:t>
      </w:r>
      <w:r w:rsidR="00FF3897">
        <w:t>s</w:t>
      </w:r>
      <w:r w:rsidR="00FF3897" w:rsidRPr="00FF3897">
        <w:t xml:space="preserve"> </w:t>
      </w:r>
      <w:r w:rsidR="00FF3897">
        <w:t>to more than 375 million members, an increase of</w:t>
      </w:r>
      <w:r w:rsidR="00FF3897" w:rsidRPr="00FF3897">
        <w:t xml:space="preserve"> </w:t>
      </w:r>
      <w:r w:rsidR="0074636C">
        <w:t>118</w:t>
      </w:r>
      <w:r w:rsidR="00FF3897" w:rsidRPr="00FF3897">
        <w:t xml:space="preserve"> percent</w:t>
      </w:r>
      <w:r w:rsidR="00FF3897">
        <w:t xml:space="preserve"> since 2006.</w:t>
      </w:r>
      <w:r w:rsidR="00FF3897" w:rsidRPr="00FF3897">
        <w:t xml:space="preserve"> </w:t>
      </w:r>
      <w:r w:rsidR="000E69CB">
        <w:t>SECU’s</w:t>
      </w:r>
      <w:r w:rsidR="00FF3897" w:rsidRPr="00FF3897">
        <w:t xml:space="preserve"> latest pledge of an additional $300,000</w:t>
      </w:r>
      <w:r w:rsidR="00FF3897">
        <w:t xml:space="preserve"> will be</w:t>
      </w:r>
      <w:r w:rsidR="00FF3897" w:rsidRPr="00FF3897">
        <w:t xml:space="preserve"> over the next three years</w:t>
      </w:r>
      <w:r w:rsidR="000E69CB">
        <w:t xml:space="preserve">, </w:t>
      </w:r>
      <w:r w:rsidR="00FF3897" w:rsidRPr="00FF3897">
        <w:t>bring</w:t>
      </w:r>
      <w:r w:rsidR="000E69CB">
        <w:t xml:space="preserve">ing </w:t>
      </w:r>
      <w:r w:rsidR="00FF3897" w:rsidRPr="00FF3897">
        <w:t>the collective total to $1.2 million</w:t>
      </w:r>
      <w:r w:rsidR="009A2C50">
        <w:t xml:space="preserve">. The Global Bridges program </w:t>
      </w:r>
      <w:r w:rsidR="000E69CB">
        <w:t xml:space="preserve">is expected to impact </w:t>
      </w:r>
      <w:r w:rsidR="009E6CB1">
        <w:t>one</w:t>
      </w:r>
      <w:r w:rsidR="000E69CB">
        <w:t xml:space="preserve"> billion people around the world.</w:t>
      </w:r>
    </w:p>
    <w:p w14:paraId="4593D474" w14:textId="77777777" w:rsidR="0061316A" w:rsidRDefault="0061316A" w:rsidP="00EF2355">
      <w:pPr>
        <w:autoSpaceDE w:val="0"/>
        <w:autoSpaceDN w:val="0"/>
        <w:adjustRightInd w:val="0"/>
        <w:spacing w:before="100" w:beforeAutospacing="1" w:after="100" w:afterAutospacing="1"/>
        <w:contextualSpacing/>
        <w:jc w:val="both"/>
      </w:pPr>
    </w:p>
    <w:p w14:paraId="077CFA44" w14:textId="534A3B7C" w:rsidR="0061316A" w:rsidRDefault="0061316A" w:rsidP="00EF2355">
      <w:pPr>
        <w:spacing w:before="100" w:beforeAutospacing="1" w:after="100" w:afterAutospacing="1"/>
        <w:contextualSpacing/>
        <w:jc w:val="both"/>
      </w:pPr>
      <w:r w:rsidRPr="009A2C50">
        <w:t>“</w:t>
      </w:r>
      <w:r>
        <w:t>We are inspired by</w:t>
      </w:r>
      <w:r w:rsidRPr="009A2C50">
        <w:t xml:space="preserve"> the work that has been accomplished</w:t>
      </w:r>
      <w:r>
        <w:t xml:space="preserve"> by WFCU</w:t>
      </w:r>
      <w:r w:rsidRPr="009A2C50">
        <w:t xml:space="preserve"> since SECU</w:t>
      </w:r>
      <w:bookmarkStart w:id="0" w:name="_Hlk113979460"/>
      <w:r w:rsidRPr="009A2C50">
        <w:t>’</w:t>
      </w:r>
      <w:bookmarkEnd w:id="0"/>
      <w:r w:rsidRPr="009A2C50">
        <w:t>s funding first beg</w:t>
      </w:r>
      <w:r>
        <w:t>a</w:t>
      </w:r>
      <w:r w:rsidRPr="009A2C50">
        <w:t>n, and we are</w:t>
      </w:r>
      <w:r>
        <w:t xml:space="preserve"> </w:t>
      </w:r>
      <w:r w:rsidRPr="009A2C50">
        <w:t>pleased to continue our support through Global Bridges</w:t>
      </w:r>
      <w:r>
        <w:t xml:space="preserve">,” </w:t>
      </w:r>
      <w:r w:rsidRPr="00C90FB1">
        <w:t xml:space="preserve">said </w:t>
      </w:r>
      <w:r w:rsidRPr="00A12B76">
        <w:t>Jim Hayes, SECU president and CEO</w:t>
      </w:r>
      <w:r w:rsidRPr="00C90FB1">
        <w:t xml:space="preserve">. </w:t>
      </w:r>
      <w:r w:rsidRPr="009A2C50">
        <w:t>“</w:t>
      </w:r>
      <w:r>
        <w:t>Their</w:t>
      </w:r>
      <w:r w:rsidRPr="009A2C50">
        <w:t xml:space="preserve"> mission to support credit unions worldwide is invaluable</w:t>
      </w:r>
      <w:r>
        <w:t>.</w:t>
      </w:r>
      <w:r w:rsidRPr="009A2C50">
        <w:t xml:space="preserve"> </w:t>
      </w:r>
      <w:r>
        <w:t xml:space="preserve">It </w:t>
      </w:r>
      <w:r w:rsidRPr="00FF3897">
        <w:t>compl</w:t>
      </w:r>
      <w:r>
        <w:t>e</w:t>
      </w:r>
      <w:r w:rsidRPr="00FF3897">
        <w:t>ment</w:t>
      </w:r>
      <w:r>
        <w:t xml:space="preserve">s </w:t>
      </w:r>
      <w:r w:rsidRPr="00FF3897">
        <w:t>SECU’s ongoing transformational work in communities across North Carolina</w:t>
      </w:r>
      <w:r>
        <w:t xml:space="preserve">, and it furthers </w:t>
      </w:r>
      <w:r w:rsidRPr="00C90FB1">
        <w:t xml:space="preserve">our philosophy of </w:t>
      </w:r>
      <w:r w:rsidRPr="00C90FB1">
        <w:rPr>
          <w:i/>
          <w:iCs/>
        </w:rPr>
        <w:t>People Helping People®</w:t>
      </w:r>
      <w:r w:rsidRPr="00C90FB1">
        <w:t>.”</w:t>
      </w:r>
    </w:p>
    <w:p w14:paraId="3DD46C9F" w14:textId="743D1143" w:rsidR="00580BBC" w:rsidRDefault="00580BBC" w:rsidP="00EF2355">
      <w:pPr>
        <w:autoSpaceDE w:val="0"/>
        <w:autoSpaceDN w:val="0"/>
        <w:adjustRightInd w:val="0"/>
        <w:spacing w:before="100" w:beforeAutospacing="1" w:after="100" w:afterAutospacing="1"/>
        <w:contextualSpacing/>
        <w:jc w:val="both"/>
      </w:pPr>
    </w:p>
    <w:p w14:paraId="6C3955FE" w14:textId="1575871E" w:rsidR="00580BBC" w:rsidRPr="00D06909" w:rsidRDefault="00580BBC" w:rsidP="00EF2355">
      <w:pPr>
        <w:autoSpaceDE w:val="0"/>
        <w:autoSpaceDN w:val="0"/>
        <w:adjustRightInd w:val="0"/>
        <w:spacing w:before="100" w:beforeAutospacing="1" w:after="100" w:afterAutospacing="1"/>
        <w:contextualSpacing/>
        <w:jc w:val="both"/>
      </w:pPr>
      <w:r w:rsidRPr="00D06909">
        <w:t>T</w:t>
      </w:r>
      <w:r w:rsidR="0061316A">
        <w:t xml:space="preserve">hrough </w:t>
      </w:r>
      <w:r w:rsidRPr="00D06909">
        <w:t>funding and support from SECU</w:t>
      </w:r>
      <w:r w:rsidR="0061316A">
        <w:t>, Worldwide Foundation also</w:t>
      </w:r>
      <w:r w:rsidRPr="00D06909">
        <w:t xml:space="preserve"> </w:t>
      </w:r>
      <w:r w:rsidR="0061316A">
        <w:t>hopes</w:t>
      </w:r>
      <w:r w:rsidRPr="00D06909">
        <w:t xml:space="preserve"> to galvanize U.S. credit union support for </w:t>
      </w:r>
      <w:r w:rsidR="0061316A">
        <w:t>its</w:t>
      </w:r>
      <w:r w:rsidRPr="00D06909">
        <w:t xml:space="preserve"> work toward its upcoming International Credit Union Day</w:t>
      </w:r>
      <w:r w:rsidR="00FB08C4">
        <w:t xml:space="preserve"> (ICU)</w:t>
      </w:r>
      <w:r w:rsidRPr="00D06909">
        <w:t xml:space="preserve"> </w:t>
      </w:r>
      <w:hyperlink r:id="rId18" w:history="1">
        <w:r w:rsidRPr="00015D2F">
          <w:rPr>
            <w:rStyle w:val="Hyperlink"/>
          </w:rPr>
          <w:t>EMPOWER Campaign</w:t>
        </w:r>
      </w:hyperlink>
      <w:r w:rsidR="0061316A">
        <w:t>. The campaign runs</w:t>
      </w:r>
      <w:r w:rsidRPr="00D06909">
        <w:t xml:space="preserve"> from October</w:t>
      </w:r>
      <w:r w:rsidR="00FB08C4">
        <w:t xml:space="preserve"> </w:t>
      </w:r>
      <w:r w:rsidR="00D06909" w:rsidRPr="00D06909">
        <w:t>1</w:t>
      </w:r>
      <w:r w:rsidR="00D06909">
        <w:t>-</w:t>
      </w:r>
      <w:r w:rsidRPr="00D06909">
        <w:t xml:space="preserve">20, with a goal of raising $500,000 from credit unions across the </w:t>
      </w:r>
      <w:r w:rsidR="00015D2F">
        <w:t>country</w:t>
      </w:r>
      <w:r w:rsidRPr="00D06909">
        <w:t xml:space="preserve"> toward expanding credit unions worldwide in conjunction with the </w:t>
      </w:r>
      <w:r w:rsidR="00FB08C4">
        <w:t xml:space="preserve">ICU </w:t>
      </w:r>
      <w:r w:rsidRPr="00D06909">
        <w:t>holiday</w:t>
      </w:r>
      <w:r w:rsidR="00015D2F">
        <w:t xml:space="preserve"> on October 20</w:t>
      </w:r>
      <w:r w:rsidRPr="00D06909">
        <w:t>.</w:t>
      </w:r>
    </w:p>
    <w:p w14:paraId="776A6D39" w14:textId="48ED17C5" w:rsidR="00364DCA" w:rsidRPr="00C90FB1" w:rsidRDefault="00364DCA" w:rsidP="00EF2355">
      <w:pPr>
        <w:spacing w:before="100" w:beforeAutospacing="1" w:after="100" w:afterAutospacing="1"/>
        <w:contextualSpacing/>
        <w:jc w:val="both"/>
      </w:pPr>
    </w:p>
    <w:p w14:paraId="6B4BA3DE" w14:textId="5F0A50C6" w:rsidR="00431AAB" w:rsidRPr="00444781" w:rsidRDefault="00364DCA" w:rsidP="00EF2355">
      <w:pPr>
        <w:autoSpaceDE w:val="0"/>
        <w:autoSpaceDN w:val="0"/>
        <w:adjustRightInd w:val="0"/>
        <w:spacing w:before="100" w:beforeAutospacing="1" w:after="100" w:afterAutospacing="1"/>
        <w:contextualSpacing/>
        <w:jc w:val="both"/>
      </w:pPr>
      <w:r w:rsidRPr="00C90FB1">
        <w:t>“We are honored to have the nation</w:t>
      </w:r>
      <w:r w:rsidR="00860634" w:rsidRPr="00C90FB1">
        <w:t>’</w:t>
      </w:r>
      <w:r w:rsidRPr="00C90FB1">
        <w:t>s second</w:t>
      </w:r>
      <w:r w:rsidR="0024368E" w:rsidRPr="00C90FB1">
        <w:t xml:space="preserve"> </w:t>
      </w:r>
      <w:r w:rsidRPr="00C90FB1">
        <w:t xml:space="preserve">largest credit union by our side as a global champion as we together fight to </w:t>
      </w:r>
      <w:r w:rsidR="000E69CB" w:rsidRPr="00C90FB1">
        <w:t>b</w:t>
      </w:r>
      <w:r w:rsidRPr="00C90FB1">
        <w:t xml:space="preserve">ridge the </w:t>
      </w:r>
      <w:r w:rsidR="000E69CB" w:rsidRPr="00C90FB1">
        <w:t>g</w:t>
      </w:r>
      <w:r w:rsidRPr="00C90FB1">
        <w:t>ap of financial inequality at home and abroad using credit unions,” said Mike Reuter, W</w:t>
      </w:r>
      <w:r w:rsidR="009F159D">
        <w:t>FC</w:t>
      </w:r>
      <w:r w:rsidRPr="00C90FB1">
        <w:t xml:space="preserve">U executive director. “Our work will bring financial inclusion to </w:t>
      </w:r>
      <w:r w:rsidR="00486AD5" w:rsidRPr="00C90FB1">
        <w:t>many people</w:t>
      </w:r>
      <w:r w:rsidRPr="00C90FB1">
        <w:t xml:space="preserve"> worldwide </w:t>
      </w:r>
      <w:r w:rsidR="00222987" w:rsidRPr="00C90FB1">
        <w:t>who</w:t>
      </w:r>
      <w:r w:rsidRPr="00C90FB1">
        <w:t xml:space="preserve"> wake up every</w:t>
      </w:r>
      <w:r w:rsidR="00222987" w:rsidRPr="00C90FB1">
        <w:t xml:space="preserve"> </w:t>
      </w:r>
      <w:r w:rsidRPr="00C90FB1">
        <w:t>day without fair and affordable access to financial services.”</w:t>
      </w:r>
    </w:p>
    <w:p w14:paraId="1A1A18FE" w14:textId="160224D4" w:rsidR="007626E3" w:rsidRPr="00C90FB1" w:rsidRDefault="007626E3" w:rsidP="00D06909">
      <w:pPr>
        <w:spacing w:before="100" w:beforeAutospacing="1"/>
        <w:contextualSpacing/>
        <w:jc w:val="both"/>
        <w:rPr>
          <w:b/>
          <w:bCs/>
          <w:color w:val="000000"/>
        </w:rPr>
      </w:pPr>
      <w:r w:rsidRPr="00C90FB1">
        <w:rPr>
          <w:b/>
        </w:rPr>
        <w:lastRenderedPageBreak/>
        <w:t>A</w:t>
      </w:r>
      <w:r w:rsidRPr="00C90FB1">
        <w:rPr>
          <w:b/>
          <w:color w:val="000000"/>
        </w:rPr>
        <w:t>bout SECU and SECU Foundation</w:t>
      </w:r>
    </w:p>
    <w:p w14:paraId="763D89C3" w14:textId="14CCFFCB" w:rsidR="00544223" w:rsidRPr="00D06909" w:rsidRDefault="00544223" w:rsidP="00D06909">
      <w:pPr>
        <w:autoSpaceDE w:val="0"/>
        <w:autoSpaceDN w:val="0"/>
        <w:spacing w:before="100" w:beforeAutospacing="1"/>
        <w:contextualSpacing/>
        <w:jc w:val="both"/>
        <w:rPr>
          <w:rFonts w:asciiTheme="minorHAnsi" w:hAnsiTheme="minorHAnsi" w:cstheme="minorHAnsi"/>
          <w:color w:val="000000"/>
        </w:rPr>
      </w:pPr>
      <w:r w:rsidRPr="00D06909">
        <w:rPr>
          <w:rFonts w:asciiTheme="minorHAnsi" w:hAnsiTheme="minorHAnsi" w:cstheme="minorHAnsi"/>
          <w:color w:val="000000"/>
        </w:rPr>
        <w:t>A not-for-profit financial cooperative owned by its members, SECU has been providing employees of the state of North Carolina and their families with consumer financial services for 8</w:t>
      </w:r>
      <w:r w:rsidR="00390371" w:rsidRPr="00D06909">
        <w:rPr>
          <w:rFonts w:asciiTheme="minorHAnsi" w:hAnsiTheme="minorHAnsi" w:cstheme="minorHAnsi"/>
          <w:color w:val="000000"/>
        </w:rPr>
        <w:t>5</w:t>
      </w:r>
      <w:r w:rsidRPr="00D06909">
        <w:rPr>
          <w:rFonts w:asciiTheme="minorHAnsi" w:hAnsiTheme="minorHAnsi" w:cstheme="minorHAnsi"/>
          <w:color w:val="000000"/>
        </w:rPr>
        <w:t xml:space="preserve"> years. SECU is the second largest credit union in the U</w:t>
      </w:r>
      <w:r w:rsidR="00C168B8" w:rsidRPr="00D06909">
        <w:rPr>
          <w:rFonts w:asciiTheme="minorHAnsi" w:hAnsiTheme="minorHAnsi" w:cstheme="minorHAnsi"/>
          <w:color w:val="000000"/>
        </w:rPr>
        <w:t xml:space="preserve">nited </w:t>
      </w:r>
      <w:r w:rsidRPr="00D06909">
        <w:rPr>
          <w:rFonts w:asciiTheme="minorHAnsi" w:hAnsiTheme="minorHAnsi" w:cstheme="minorHAnsi"/>
          <w:color w:val="000000"/>
        </w:rPr>
        <w:t>S</w:t>
      </w:r>
      <w:r w:rsidR="00C168B8" w:rsidRPr="00D06909">
        <w:rPr>
          <w:rFonts w:asciiTheme="minorHAnsi" w:hAnsiTheme="minorHAnsi" w:cstheme="minorHAnsi"/>
          <w:color w:val="000000"/>
        </w:rPr>
        <w:t>tates</w:t>
      </w:r>
      <w:r w:rsidRPr="00D06909">
        <w:rPr>
          <w:rFonts w:asciiTheme="minorHAnsi" w:hAnsiTheme="minorHAnsi" w:cstheme="minorHAnsi"/>
          <w:color w:val="000000"/>
        </w:rPr>
        <w:t xml:space="preserve"> with $5</w:t>
      </w:r>
      <w:r w:rsidR="00747DCD" w:rsidRPr="00D06909">
        <w:rPr>
          <w:rFonts w:asciiTheme="minorHAnsi" w:hAnsiTheme="minorHAnsi" w:cstheme="minorHAnsi"/>
          <w:color w:val="000000"/>
        </w:rPr>
        <w:t>3</w:t>
      </w:r>
      <w:r w:rsidRPr="00D06909">
        <w:rPr>
          <w:rFonts w:asciiTheme="minorHAnsi" w:hAnsiTheme="minorHAnsi" w:cstheme="minorHAnsi"/>
          <w:color w:val="000000"/>
        </w:rPr>
        <w:t xml:space="preserve"> billion in assets and serves over 2.6 million members through 27</w:t>
      </w:r>
      <w:r w:rsidR="00486AD5" w:rsidRPr="00D06909">
        <w:rPr>
          <w:rFonts w:asciiTheme="minorHAnsi" w:hAnsiTheme="minorHAnsi" w:cstheme="minorHAnsi"/>
          <w:color w:val="000000"/>
        </w:rPr>
        <w:t>3</w:t>
      </w:r>
      <w:r w:rsidRPr="00D06909">
        <w:rPr>
          <w:rFonts w:asciiTheme="minorHAnsi" w:hAnsiTheme="minorHAnsi" w:cstheme="minorHAnsi"/>
          <w:color w:val="000000"/>
        </w:rPr>
        <w:t xml:space="preserve"> branch offices, over 1,100 ATMs, 24/7 Member Services via phone, </w:t>
      </w:r>
      <w:hyperlink r:id="rId19" w:history="1">
        <w:r w:rsidRPr="00D06909">
          <w:rPr>
            <w:rStyle w:val="Hyperlink"/>
            <w:rFonts w:asciiTheme="minorHAnsi" w:hAnsiTheme="minorHAnsi" w:cstheme="minorHAnsi"/>
          </w:rPr>
          <w:t>www.ncsecu.org</w:t>
        </w:r>
      </w:hyperlink>
      <w:r w:rsidRPr="00D06909">
        <w:rPr>
          <w:rFonts w:asciiTheme="minorHAnsi" w:hAnsiTheme="minorHAnsi" w:cstheme="minorHAnsi"/>
          <w:color w:val="000000"/>
        </w:rPr>
        <w:t xml:space="preserve"> and a Mobile App. The SECU Foundation, a 501(c)(3) charitable organization funded by the contributions of SECU members, promotes local community development in North Carolina primarily through high impact projects in the areas of housing, education, healthcare, and human services. Since 2004, </w:t>
      </w:r>
      <w:hyperlink r:id="rId20" w:history="1">
        <w:r w:rsidRPr="00D06909">
          <w:rPr>
            <w:rStyle w:val="Hyperlink"/>
            <w:rFonts w:asciiTheme="minorHAnsi" w:hAnsiTheme="minorHAnsi" w:cstheme="minorHAnsi"/>
          </w:rPr>
          <w:t>SECU Foundation</w:t>
        </w:r>
      </w:hyperlink>
      <w:r w:rsidRPr="00D06909">
        <w:rPr>
          <w:rFonts w:asciiTheme="minorHAnsi" w:hAnsiTheme="minorHAnsi" w:cstheme="minorHAnsi"/>
          <w:color w:val="000000"/>
        </w:rPr>
        <w:t xml:space="preserve"> has made a collective financial commitment of over $</w:t>
      </w:r>
      <w:r w:rsidR="0024368E" w:rsidRPr="00D06909">
        <w:rPr>
          <w:rFonts w:asciiTheme="minorHAnsi" w:hAnsiTheme="minorHAnsi" w:cstheme="minorHAnsi"/>
          <w:color w:val="000000"/>
        </w:rPr>
        <w:t xml:space="preserve">235 </w:t>
      </w:r>
      <w:r w:rsidRPr="00D06909">
        <w:rPr>
          <w:rFonts w:asciiTheme="minorHAnsi" w:hAnsiTheme="minorHAnsi" w:cstheme="minorHAnsi"/>
          <w:color w:val="000000"/>
        </w:rPr>
        <w:t>million for initiatives to benefit North Carolinians</w:t>
      </w:r>
      <w:r w:rsidRPr="00D06909">
        <w:rPr>
          <w:rFonts w:asciiTheme="minorHAnsi" w:hAnsiTheme="minorHAnsi" w:cstheme="minorHAnsi"/>
        </w:rPr>
        <w:t xml:space="preserve"> </w:t>
      </w:r>
      <w:r w:rsidRPr="00D06909">
        <w:rPr>
          <w:rFonts w:asciiTheme="minorHAnsi" w:hAnsiTheme="minorHAnsi" w:cstheme="minorHAnsi"/>
          <w:color w:val="000000"/>
        </w:rPr>
        <w:t>statewide.</w:t>
      </w:r>
    </w:p>
    <w:p w14:paraId="177DC67F" w14:textId="08576A46" w:rsidR="002202E8" w:rsidRPr="00D06909" w:rsidRDefault="002202E8" w:rsidP="00D06909">
      <w:pPr>
        <w:autoSpaceDE w:val="0"/>
        <w:autoSpaceDN w:val="0"/>
        <w:spacing w:before="100" w:beforeAutospacing="1"/>
        <w:contextualSpacing/>
        <w:jc w:val="both"/>
        <w:rPr>
          <w:rFonts w:asciiTheme="minorHAnsi" w:hAnsiTheme="minorHAnsi" w:cstheme="minorHAnsi"/>
          <w:color w:val="000000"/>
        </w:rPr>
      </w:pPr>
    </w:p>
    <w:p w14:paraId="1D0C5255" w14:textId="1EA8DDF9" w:rsidR="008C1A10" w:rsidRPr="00D06909" w:rsidRDefault="002202E8" w:rsidP="00D06909">
      <w:pPr>
        <w:autoSpaceDE w:val="0"/>
        <w:autoSpaceDN w:val="0"/>
        <w:spacing w:before="100" w:beforeAutospacing="1"/>
        <w:contextualSpacing/>
        <w:jc w:val="both"/>
        <w:rPr>
          <w:rFonts w:asciiTheme="minorHAnsi" w:hAnsiTheme="minorHAnsi" w:cstheme="minorHAnsi"/>
          <w:b/>
          <w:bCs/>
          <w:color w:val="212529"/>
          <w:shd w:val="clear" w:color="auto" w:fill="FFFFFF"/>
        </w:rPr>
      </w:pPr>
      <w:r w:rsidRPr="00D06909">
        <w:rPr>
          <w:rFonts w:asciiTheme="minorHAnsi" w:hAnsiTheme="minorHAnsi" w:cstheme="minorHAnsi"/>
          <w:b/>
          <w:bCs/>
          <w:color w:val="212529"/>
          <w:shd w:val="clear" w:color="auto" w:fill="FFFFFF"/>
        </w:rPr>
        <w:t xml:space="preserve">About </w:t>
      </w:r>
      <w:r w:rsidR="008C1A10" w:rsidRPr="00D06909">
        <w:rPr>
          <w:rFonts w:asciiTheme="minorHAnsi" w:hAnsiTheme="minorHAnsi" w:cstheme="minorHAnsi"/>
          <w:b/>
          <w:bCs/>
          <w:color w:val="212529"/>
          <w:shd w:val="clear" w:color="auto" w:fill="FFFFFF"/>
        </w:rPr>
        <w:t>WFCU</w:t>
      </w:r>
      <w:r w:rsidR="00D06909" w:rsidRPr="00D06909">
        <w:rPr>
          <w:rFonts w:asciiTheme="minorHAnsi" w:hAnsiTheme="minorHAnsi" w:cstheme="minorHAnsi"/>
          <w:b/>
          <w:bCs/>
          <w:color w:val="212529"/>
          <w:shd w:val="clear" w:color="auto" w:fill="FFFFFF"/>
        </w:rPr>
        <w:t xml:space="preserve"> and WOCCU</w:t>
      </w:r>
    </w:p>
    <w:p w14:paraId="41596578" w14:textId="1299E126" w:rsidR="00D06909" w:rsidRPr="00D06909" w:rsidRDefault="00D06909" w:rsidP="00D06909">
      <w:pPr>
        <w:pStyle w:val="NormalWeb"/>
        <w:spacing w:after="0"/>
        <w:jc w:val="both"/>
        <w:rPr>
          <w:rFonts w:asciiTheme="minorHAnsi" w:hAnsiTheme="minorHAnsi" w:cstheme="minorHAnsi"/>
          <w:color w:val="212529"/>
          <w:szCs w:val="22"/>
        </w:rPr>
      </w:pPr>
      <w:r w:rsidRPr="00D06909">
        <w:rPr>
          <w:rFonts w:asciiTheme="minorHAnsi" w:hAnsiTheme="minorHAnsi" w:cstheme="minorHAnsi"/>
          <w:color w:val="212529"/>
          <w:szCs w:val="22"/>
        </w:rPr>
        <w:t>The Worldwide Foundation is the fundraising and engagement arm of the World Council. Join us on a global journey to transform a billion lives worldwide using credit unions. Visit </w:t>
      </w:r>
      <w:hyperlink r:id="rId21" w:history="1">
        <w:r w:rsidR="00444781">
          <w:rPr>
            <w:rStyle w:val="Hyperlink"/>
            <w:rFonts w:asciiTheme="minorHAnsi" w:hAnsiTheme="minorHAnsi" w:cstheme="minorHAnsi"/>
            <w:szCs w:val="22"/>
          </w:rPr>
          <w:t>www.doglobalgood.org</w:t>
        </w:r>
      </w:hyperlink>
      <w:r w:rsidRPr="00D06909">
        <w:rPr>
          <w:rFonts w:asciiTheme="minorHAnsi" w:hAnsiTheme="minorHAnsi" w:cstheme="minorHAnsi"/>
          <w:color w:val="212529"/>
          <w:szCs w:val="22"/>
        </w:rPr>
        <w:t> to start your journey today.</w:t>
      </w:r>
    </w:p>
    <w:p w14:paraId="31E9CAEC" w14:textId="40E63C4B" w:rsidR="00D06909" w:rsidRPr="00D06909" w:rsidRDefault="00D06909" w:rsidP="00D06909">
      <w:pPr>
        <w:pStyle w:val="NormalWeb"/>
        <w:spacing w:before="100" w:beforeAutospacing="1" w:after="0"/>
        <w:jc w:val="both"/>
        <w:rPr>
          <w:rFonts w:asciiTheme="minorHAnsi" w:hAnsiTheme="minorHAnsi" w:cstheme="minorHAnsi"/>
          <w:color w:val="212529"/>
          <w:szCs w:val="22"/>
        </w:rPr>
      </w:pPr>
      <w:r w:rsidRPr="00D06909">
        <w:rPr>
          <w:rFonts w:asciiTheme="minorHAnsi" w:hAnsiTheme="minorHAnsi" w:cstheme="minorHAnsi"/>
          <w:color w:val="212529"/>
          <w:szCs w:val="22"/>
        </w:rPr>
        <w:t>World Council of Credit Unions is the global trade association and development platform for credit unions. World Council promotes the sustainable development of credit unions and other financial cooperatives around the world to empower people through access to high quality and affordable financial services. World Council advocates on behalf of the global credit union system before international organizations and works with national governments to improve legislation and regulation. Its technical assistance programs introduce new tools and technologies to strengthen credit unions</w:t>
      </w:r>
      <w:r w:rsidR="00444781" w:rsidRPr="00D06909">
        <w:rPr>
          <w:rFonts w:asciiTheme="minorHAnsi" w:hAnsiTheme="minorHAnsi" w:cstheme="minorHAnsi"/>
        </w:rPr>
        <w:t>’</w:t>
      </w:r>
      <w:r w:rsidRPr="00D06909">
        <w:rPr>
          <w:rFonts w:asciiTheme="minorHAnsi" w:hAnsiTheme="minorHAnsi" w:cstheme="minorHAnsi"/>
          <w:color w:val="212529"/>
          <w:szCs w:val="22"/>
        </w:rPr>
        <w:t xml:space="preserve"> financial performance and increase their outreach.</w:t>
      </w:r>
    </w:p>
    <w:p w14:paraId="1A4CF6F6" w14:textId="425EEDEF" w:rsidR="00D06909" w:rsidRPr="00D06909" w:rsidRDefault="00D06909" w:rsidP="00D06909">
      <w:pPr>
        <w:pStyle w:val="NormalWeb"/>
        <w:spacing w:before="100" w:beforeAutospacing="1" w:after="0"/>
        <w:jc w:val="both"/>
        <w:rPr>
          <w:rFonts w:asciiTheme="minorHAnsi" w:hAnsiTheme="minorHAnsi" w:cstheme="minorHAnsi"/>
          <w:color w:val="212529"/>
          <w:szCs w:val="22"/>
        </w:rPr>
      </w:pPr>
      <w:r w:rsidRPr="00D06909">
        <w:rPr>
          <w:rFonts w:asciiTheme="minorHAnsi" w:hAnsiTheme="minorHAnsi" w:cstheme="minorHAnsi"/>
          <w:color w:val="212529"/>
          <w:szCs w:val="22"/>
        </w:rPr>
        <w:t>World Council has implemented 300+ technical assistance programs in 90 countries. Worldwide, 86,451 credit unions in 118 countries serve 375 million people. Learn more about World Council</w:t>
      </w:r>
      <w:r w:rsidRPr="00D06909">
        <w:rPr>
          <w:rFonts w:asciiTheme="minorHAnsi" w:hAnsiTheme="minorHAnsi" w:cstheme="minorHAnsi"/>
        </w:rPr>
        <w:t>’</w:t>
      </w:r>
      <w:r w:rsidRPr="00D06909">
        <w:rPr>
          <w:rFonts w:asciiTheme="minorHAnsi" w:hAnsiTheme="minorHAnsi" w:cstheme="minorHAnsi"/>
          <w:color w:val="212529"/>
          <w:szCs w:val="22"/>
        </w:rPr>
        <w:t>s impact around the world at </w:t>
      </w:r>
      <w:hyperlink r:id="rId22" w:history="1">
        <w:r w:rsidRPr="00D06909">
          <w:rPr>
            <w:rStyle w:val="Hyperlink"/>
            <w:rFonts w:asciiTheme="minorHAnsi" w:hAnsiTheme="minorHAnsi" w:cstheme="minorHAnsi"/>
            <w:szCs w:val="22"/>
          </w:rPr>
          <w:t>www.woccu.org</w:t>
        </w:r>
      </w:hyperlink>
      <w:r w:rsidRPr="00D06909">
        <w:rPr>
          <w:rFonts w:asciiTheme="minorHAnsi" w:hAnsiTheme="minorHAnsi" w:cstheme="minorHAnsi"/>
          <w:color w:val="212529"/>
          <w:szCs w:val="22"/>
        </w:rPr>
        <w:t>.</w:t>
      </w:r>
    </w:p>
    <w:sectPr w:rsidR="00D06909" w:rsidRPr="00D06909" w:rsidSect="00AF4C25">
      <w:headerReference w:type="default" r:id="rId23"/>
      <w:footerReference w:type="default" r:id="rId24"/>
      <w:pgSz w:w="12240" w:h="15840"/>
      <w:pgMar w:top="1080" w:right="1080" w:bottom="1080" w:left="108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5FB8D3" w14:textId="77777777" w:rsidR="00DD7EC9" w:rsidRDefault="00DD7EC9" w:rsidP="00E31DF8">
      <w:r>
        <w:separator/>
      </w:r>
    </w:p>
  </w:endnote>
  <w:endnote w:type="continuationSeparator" w:id="0">
    <w:p w14:paraId="1462B0A8" w14:textId="77777777" w:rsidR="00DD7EC9" w:rsidRDefault="00DD7EC9" w:rsidP="00E31D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tima">
    <w:panose1 w:val="00000000000000000000"/>
    <w:charset w:val="00"/>
    <w:family w:val="swiss"/>
    <w:notTrueType/>
    <w:pitch w:val="variable"/>
    <w:sig w:usb0="00000003" w:usb1="00000000" w:usb2="00000000" w:usb3="00000000" w:csb0="00000001" w:csb1="00000000"/>
  </w:font>
  <w:font w:name="Futura Light">
    <w:altName w:val="Futura Light"/>
    <w:panose1 w:val="00000000000000000000"/>
    <w:charset w:val="4D"/>
    <w:family w:val="roman"/>
    <w:notTrueType/>
    <w:pitch w:val="default"/>
    <w:sig w:usb0="00000003" w:usb1="00000000" w:usb2="00000000" w:usb3="00000000" w:csb0="00000001" w:csb1="00000000"/>
  </w:font>
  <w:font w:name="Times-Roman">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70CBF" w14:textId="7840C364" w:rsidR="00A63182" w:rsidRDefault="00A63182" w:rsidP="00FD07AE">
    <w:pPr>
      <w:pStyle w:val="Footer"/>
      <w:pBdr>
        <w:bottom w:val="single" w:sz="6" w:space="1" w:color="auto"/>
      </w:pBdr>
      <w:rPr>
        <w:sz w:val="18"/>
        <w:szCs w:val="18"/>
        <w:lang w:val="en-US"/>
      </w:rPr>
    </w:pPr>
  </w:p>
  <w:p w14:paraId="50F7576F" w14:textId="77777777" w:rsidR="00A63182" w:rsidRDefault="00A63182" w:rsidP="00FD07AE">
    <w:pPr>
      <w:pStyle w:val="Footer"/>
      <w:rPr>
        <w:sz w:val="18"/>
        <w:szCs w:val="18"/>
        <w:lang w:val="en-US"/>
      </w:rPr>
    </w:pPr>
  </w:p>
  <w:p w14:paraId="70E5822A" w14:textId="6794C285" w:rsidR="00FD07AE" w:rsidRPr="00FD07AE" w:rsidRDefault="00FD07AE" w:rsidP="00FD07AE">
    <w:pPr>
      <w:pStyle w:val="Footer"/>
      <w:rPr>
        <w:sz w:val="18"/>
        <w:szCs w:val="18"/>
      </w:rPr>
    </w:pPr>
    <w:r w:rsidRPr="00FD07AE">
      <w:rPr>
        <w:sz w:val="18"/>
        <w:szCs w:val="18"/>
        <w:lang w:val="en-US"/>
      </w:rPr>
      <w:t>SECU News Release</w:t>
    </w:r>
    <w:r>
      <w:rPr>
        <w:sz w:val="18"/>
        <w:szCs w:val="18"/>
      </w:rPr>
      <w:tab/>
    </w:r>
    <w:r>
      <w:rPr>
        <w:sz w:val="18"/>
        <w:szCs w:val="18"/>
      </w:rPr>
      <w:tab/>
    </w:r>
    <w:r>
      <w:rPr>
        <w:sz w:val="18"/>
        <w:szCs w:val="18"/>
        <w:lang w:val="en-US"/>
      </w:rPr>
      <w:t xml:space="preserve">            </w:t>
    </w:r>
    <w:r w:rsidRPr="00FD07AE">
      <w:rPr>
        <w:sz w:val="18"/>
        <w:szCs w:val="18"/>
      </w:rPr>
      <w:t xml:space="preserve">Page </w:t>
    </w:r>
    <w:r w:rsidRPr="00FD07AE">
      <w:rPr>
        <w:sz w:val="18"/>
        <w:szCs w:val="18"/>
      </w:rPr>
      <w:fldChar w:fldCharType="begin"/>
    </w:r>
    <w:r w:rsidRPr="00FD07AE">
      <w:rPr>
        <w:sz w:val="18"/>
        <w:szCs w:val="18"/>
      </w:rPr>
      <w:instrText xml:space="preserve"> PAGE </w:instrText>
    </w:r>
    <w:r w:rsidRPr="00FD07AE">
      <w:rPr>
        <w:sz w:val="18"/>
        <w:szCs w:val="18"/>
      </w:rPr>
      <w:fldChar w:fldCharType="separate"/>
    </w:r>
    <w:r w:rsidRPr="00FD07AE">
      <w:rPr>
        <w:noProof/>
        <w:sz w:val="18"/>
        <w:szCs w:val="18"/>
      </w:rPr>
      <w:t>2</w:t>
    </w:r>
    <w:r w:rsidRPr="00FD07AE">
      <w:rPr>
        <w:sz w:val="18"/>
        <w:szCs w:val="18"/>
      </w:rPr>
      <w:fldChar w:fldCharType="end"/>
    </w:r>
    <w:r w:rsidRPr="00FD07AE">
      <w:rPr>
        <w:sz w:val="18"/>
        <w:szCs w:val="18"/>
      </w:rPr>
      <w:t xml:space="preserve"> of </w:t>
    </w:r>
    <w:r w:rsidRPr="00FD07AE">
      <w:rPr>
        <w:sz w:val="18"/>
        <w:szCs w:val="18"/>
      </w:rPr>
      <w:fldChar w:fldCharType="begin"/>
    </w:r>
    <w:r w:rsidRPr="00FD07AE">
      <w:rPr>
        <w:sz w:val="18"/>
        <w:szCs w:val="18"/>
      </w:rPr>
      <w:instrText xml:space="preserve"> NUMPAGES  </w:instrText>
    </w:r>
    <w:r w:rsidRPr="00FD07AE">
      <w:rPr>
        <w:sz w:val="18"/>
        <w:szCs w:val="18"/>
      </w:rPr>
      <w:fldChar w:fldCharType="separate"/>
    </w:r>
    <w:r w:rsidRPr="00FD07AE">
      <w:rPr>
        <w:noProof/>
        <w:sz w:val="18"/>
        <w:szCs w:val="18"/>
      </w:rPr>
      <w:t>2</w:t>
    </w:r>
    <w:r w:rsidRPr="00FD07AE">
      <w:rPr>
        <w:sz w:val="18"/>
        <w:szCs w:val="18"/>
      </w:rPr>
      <w:fldChar w:fldCharType="end"/>
    </w:r>
  </w:p>
  <w:p w14:paraId="3ED1C4DC" w14:textId="50CE11E9" w:rsidR="00FD07AE" w:rsidRPr="00FD07AE" w:rsidRDefault="00FD07AE">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9D88FC" w14:textId="77777777" w:rsidR="00DD7EC9" w:rsidRDefault="00DD7EC9" w:rsidP="00E31DF8">
      <w:r>
        <w:separator/>
      </w:r>
    </w:p>
  </w:footnote>
  <w:footnote w:type="continuationSeparator" w:id="0">
    <w:p w14:paraId="7DED9AC6" w14:textId="77777777" w:rsidR="00DD7EC9" w:rsidRDefault="00DD7EC9" w:rsidP="00E31D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3F933" w14:textId="210E4875" w:rsidR="00A63182" w:rsidRDefault="00A631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426668"/>
    <w:multiLevelType w:val="hybridMultilevel"/>
    <w:tmpl w:val="E2F09212"/>
    <w:lvl w:ilvl="0" w:tplc="CC127224">
      <w:start w:val="1"/>
      <w:numFmt w:val="bullet"/>
      <w:lvlText w:val=""/>
      <w:lvlJc w:val="left"/>
      <w:pPr>
        <w:tabs>
          <w:tab w:val="num" w:pos="720"/>
        </w:tabs>
        <w:ind w:left="720" w:hanging="360"/>
      </w:pPr>
      <w:rPr>
        <w:rFonts w:ascii="Symbol" w:hAnsi="Symbol" w:hint="default"/>
      </w:rPr>
    </w:lvl>
    <w:lvl w:ilvl="1" w:tplc="55B683A4" w:tentative="1">
      <w:start w:val="1"/>
      <w:numFmt w:val="bullet"/>
      <w:lvlText w:val="o"/>
      <w:lvlJc w:val="left"/>
      <w:pPr>
        <w:tabs>
          <w:tab w:val="num" w:pos="1440"/>
        </w:tabs>
        <w:ind w:left="1440" w:hanging="360"/>
      </w:pPr>
      <w:rPr>
        <w:rFonts w:ascii="Courier New" w:hAnsi="Courier New" w:hint="default"/>
      </w:rPr>
    </w:lvl>
    <w:lvl w:ilvl="2" w:tplc="B2481074" w:tentative="1">
      <w:start w:val="1"/>
      <w:numFmt w:val="bullet"/>
      <w:lvlText w:val=""/>
      <w:lvlJc w:val="left"/>
      <w:pPr>
        <w:tabs>
          <w:tab w:val="num" w:pos="2160"/>
        </w:tabs>
        <w:ind w:left="2160" w:hanging="360"/>
      </w:pPr>
      <w:rPr>
        <w:rFonts w:ascii="Wingdings" w:hAnsi="Wingdings" w:hint="default"/>
      </w:rPr>
    </w:lvl>
    <w:lvl w:ilvl="3" w:tplc="AEA69BBE" w:tentative="1">
      <w:start w:val="1"/>
      <w:numFmt w:val="bullet"/>
      <w:lvlText w:val=""/>
      <w:lvlJc w:val="left"/>
      <w:pPr>
        <w:tabs>
          <w:tab w:val="num" w:pos="2880"/>
        </w:tabs>
        <w:ind w:left="2880" w:hanging="360"/>
      </w:pPr>
      <w:rPr>
        <w:rFonts w:ascii="Symbol" w:hAnsi="Symbol" w:hint="default"/>
      </w:rPr>
    </w:lvl>
    <w:lvl w:ilvl="4" w:tplc="73C00E5E" w:tentative="1">
      <w:start w:val="1"/>
      <w:numFmt w:val="bullet"/>
      <w:lvlText w:val="o"/>
      <w:lvlJc w:val="left"/>
      <w:pPr>
        <w:tabs>
          <w:tab w:val="num" w:pos="3600"/>
        </w:tabs>
        <w:ind w:left="3600" w:hanging="360"/>
      </w:pPr>
      <w:rPr>
        <w:rFonts w:ascii="Courier New" w:hAnsi="Courier New" w:hint="default"/>
      </w:rPr>
    </w:lvl>
    <w:lvl w:ilvl="5" w:tplc="850C8234" w:tentative="1">
      <w:start w:val="1"/>
      <w:numFmt w:val="bullet"/>
      <w:lvlText w:val=""/>
      <w:lvlJc w:val="left"/>
      <w:pPr>
        <w:tabs>
          <w:tab w:val="num" w:pos="4320"/>
        </w:tabs>
        <w:ind w:left="4320" w:hanging="360"/>
      </w:pPr>
      <w:rPr>
        <w:rFonts w:ascii="Wingdings" w:hAnsi="Wingdings" w:hint="default"/>
      </w:rPr>
    </w:lvl>
    <w:lvl w:ilvl="6" w:tplc="7C727EAC" w:tentative="1">
      <w:start w:val="1"/>
      <w:numFmt w:val="bullet"/>
      <w:lvlText w:val=""/>
      <w:lvlJc w:val="left"/>
      <w:pPr>
        <w:tabs>
          <w:tab w:val="num" w:pos="5040"/>
        </w:tabs>
        <w:ind w:left="5040" w:hanging="360"/>
      </w:pPr>
      <w:rPr>
        <w:rFonts w:ascii="Symbol" w:hAnsi="Symbol" w:hint="default"/>
      </w:rPr>
    </w:lvl>
    <w:lvl w:ilvl="7" w:tplc="0CDCD700" w:tentative="1">
      <w:start w:val="1"/>
      <w:numFmt w:val="bullet"/>
      <w:lvlText w:val="o"/>
      <w:lvlJc w:val="left"/>
      <w:pPr>
        <w:tabs>
          <w:tab w:val="num" w:pos="5760"/>
        </w:tabs>
        <w:ind w:left="5760" w:hanging="360"/>
      </w:pPr>
      <w:rPr>
        <w:rFonts w:ascii="Courier New" w:hAnsi="Courier New" w:hint="default"/>
      </w:rPr>
    </w:lvl>
    <w:lvl w:ilvl="8" w:tplc="AE986EFC"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3A4734E"/>
    <w:multiLevelType w:val="hybridMultilevel"/>
    <w:tmpl w:val="115EA324"/>
    <w:lvl w:ilvl="0" w:tplc="B54E17EC">
      <w:numFmt w:val="bullet"/>
      <w:lvlText w:val=""/>
      <w:lvlJc w:val="left"/>
      <w:pPr>
        <w:tabs>
          <w:tab w:val="num" w:pos="720"/>
        </w:tabs>
        <w:ind w:left="720" w:hanging="360"/>
      </w:pPr>
      <w:rPr>
        <w:rFonts w:ascii="Symbol" w:eastAsia="Times" w:hAnsi="Symbol" w:hint="default"/>
      </w:rPr>
    </w:lvl>
    <w:lvl w:ilvl="1" w:tplc="121C13F0" w:tentative="1">
      <w:start w:val="1"/>
      <w:numFmt w:val="bullet"/>
      <w:lvlText w:val="o"/>
      <w:lvlJc w:val="left"/>
      <w:pPr>
        <w:tabs>
          <w:tab w:val="num" w:pos="1440"/>
        </w:tabs>
        <w:ind w:left="1440" w:hanging="360"/>
      </w:pPr>
      <w:rPr>
        <w:rFonts w:ascii="Courier New" w:hAnsi="Courier New" w:hint="default"/>
      </w:rPr>
    </w:lvl>
    <w:lvl w:ilvl="2" w:tplc="1CDC7558" w:tentative="1">
      <w:start w:val="1"/>
      <w:numFmt w:val="bullet"/>
      <w:lvlText w:val=""/>
      <w:lvlJc w:val="left"/>
      <w:pPr>
        <w:tabs>
          <w:tab w:val="num" w:pos="2160"/>
        </w:tabs>
        <w:ind w:left="2160" w:hanging="360"/>
      </w:pPr>
      <w:rPr>
        <w:rFonts w:ascii="Wingdings" w:hAnsi="Wingdings" w:hint="default"/>
      </w:rPr>
    </w:lvl>
    <w:lvl w:ilvl="3" w:tplc="56CA1CC2" w:tentative="1">
      <w:start w:val="1"/>
      <w:numFmt w:val="bullet"/>
      <w:lvlText w:val=""/>
      <w:lvlJc w:val="left"/>
      <w:pPr>
        <w:tabs>
          <w:tab w:val="num" w:pos="2880"/>
        </w:tabs>
        <w:ind w:left="2880" w:hanging="360"/>
      </w:pPr>
      <w:rPr>
        <w:rFonts w:ascii="Symbol" w:hAnsi="Symbol" w:hint="default"/>
      </w:rPr>
    </w:lvl>
    <w:lvl w:ilvl="4" w:tplc="896A1122" w:tentative="1">
      <w:start w:val="1"/>
      <w:numFmt w:val="bullet"/>
      <w:lvlText w:val="o"/>
      <w:lvlJc w:val="left"/>
      <w:pPr>
        <w:tabs>
          <w:tab w:val="num" w:pos="3600"/>
        </w:tabs>
        <w:ind w:left="3600" w:hanging="360"/>
      </w:pPr>
      <w:rPr>
        <w:rFonts w:ascii="Courier New" w:hAnsi="Courier New" w:hint="default"/>
      </w:rPr>
    </w:lvl>
    <w:lvl w:ilvl="5" w:tplc="A96C21C2" w:tentative="1">
      <w:start w:val="1"/>
      <w:numFmt w:val="bullet"/>
      <w:lvlText w:val=""/>
      <w:lvlJc w:val="left"/>
      <w:pPr>
        <w:tabs>
          <w:tab w:val="num" w:pos="4320"/>
        </w:tabs>
        <w:ind w:left="4320" w:hanging="360"/>
      </w:pPr>
      <w:rPr>
        <w:rFonts w:ascii="Wingdings" w:hAnsi="Wingdings" w:hint="default"/>
      </w:rPr>
    </w:lvl>
    <w:lvl w:ilvl="6" w:tplc="936C2A3E" w:tentative="1">
      <w:start w:val="1"/>
      <w:numFmt w:val="bullet"/>
      <w:lvlText w:val=""/>
      <w:lvlJc w:val="left"/>
      <w:pPr>
        <w:tabs>
          <w:tab w:val="num" w:pos="5040"/>
        </w:tabs>
        <w:ind w:left="5040" w:hanging="360"/>
      </w:pPr>
      <w:rPr>
        <w:rFonts w:ascii="Symbol" w:hAnsi="Symbol" w:hint="default"/>
      </w:rPr>
    </w:lvl>
    <w:lvl w:ilvl="7" w:tplc="ED6E2610" w:tentative="1">
      <w:start w:val="1"/>
      <w:numFmt w:val="bullet"/>
      <w:lvlText w:val="o"/>
      <w:lvlJc w:val="left"/>
      <w:pPr>
        <w:tabs>
          <w:tab w:val="num" w:pos="5760"/>
        </w:tabs>
        <w:ind w:left="5760" w:hanging="360"/>
      </w:pPr>
      <w:rPr>
        <w:rFonts w:ascii="Courier New" w:hAnsi="Courier New" w:hint="default"/>
      </w:rPr>
    </w:lvl>
    <w:lvl w:ilvl="8" w:tplc="8D627898"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28AD"/>
    <w:rsid w:val="00000C5D"/>
    <w:rsid w:val="00001D51"/>
    <w:rsid w:val="00002E54"/>
    <w:rsid w:val="00004761"/>
    <w:rsid w:val="00005125"/>
    <w:rsid w:val="000058DC"/>
    <w:rsid w:val="000074E5"/>
    <w:rsid w:val="000102F9"/>
    <w:rsid w:val="00011853"/>
    <w:rsid w:val="00011E98"/>
    <w:rsid w:val="00012BA9"/>
    <w:rsid w:val="00014253"/>
    <w:rsid w:val="00014FB8"/>
    <w:rsid w:val="00015D2F"/>
    <w:rsid w:val="00015E3A"/>
    <w:rsid w:val="000170BE"/>
    <w:rsid w:val="00017F2C"/>
    <w:rsid w:val="00020B6D"/>
    <w:rsid w:val="0002242D"/>
    <w:rsid w:val="00025283"/>
    <w:rsid w:val="00025E08"/>
    <w:rsid w:val="0002608D"/>
    <w:rsid w:val="00027CA5"/>
    <w:rsid w:val="000325E8"/>
    <w:rsid w:val="00034769"/>
    <w:rsid w:val="00035078"/>
    <w:rsid w:val="000414CC"/>
    <w:rsid w:val="00041D41"/>
    <w:rsid w:val="00042712"/>
    <w:rsid w:val="00042F2C"/>
    <w:rsid w:val="000444DE"/>
    <w:rsid w:val="0004594B"/>
    <w:rsid w:val="00047A1B"/>
    <w:rsid w:val="00050108"/>
    <w:rsid w:val="000518F8"/>
    <w:rsid w:val="000537BF"/>
    <w:rsid w:val="00054792"/>
    <w:rsid w:val="00057D93"/>
    <w:rsid w:val="00060314"/>
    <w:rsid w:val="00060FE2"/>
    <w:rsid w:val="00064AE7"/>
    <w:rsid w:val="000660A9"/>
    <w:rsid w:val="00067063"/>
    <w:rsid w:val="000670DF"/>
    <w:rsid w:val="0006791B"/>
    <w:rsid w:val="00073535"/>
    <w:rsid w:val="000736C3"/>
    <w:rsid w:val="00076010"/>
    <w:rsid w:val="000772F7"/>
    <w:rsid w:val="0007799C"/>
    <w:rsid w:val="00077DB4"/>
    <w:rsid w:val="00080408"/>
    <w:rsid w:val="00081600"/>
    <w:rsid w:val="00082363"/>
    <w:rsid w:val="000843C1"/>
    <w:rsid w:val="00084DE7"/>
    <w:rsid w:val="00084F55"/>
    <w:rsid w:val="000850B4"/>
    <w:rsid w:val="00085F30"/>
    <w:rsid w:val="00086039"/>
    <w:rsid w:val="00086D1C"/>
    <w:rsid w:val="00091F7D"/>
    <w:rsid w:val="0009279A"/>
    <w:rsid w:val="000930BC"/>
    <w:rsid w:val="000964CD"/>
    <w:rsid w:val="000973B8"/>
    <w:rsid w:val="0009770F"/>
    <w:rsid w:val="000A110F"/>
    <w:rsid w:val="000A2C61"/>
    <w:rsid w:val="000A2D13"/>
    <w:rsid w:val="000A34AA"/>
    <w:rsid w:val="000A563E"/>
    <w:rsid w:val="000B20D9"/>
    <w:rsid w:val="000B2BD8"/>
    <w:rsid w:val="000B31F8"/>
    <w:rsid w:val="000B3A70"/>
    <w:rsid w:val="000B4197"/>
    <w:rsid w:val="000B4D79"/>
    <w:rsid w:val="000B5603"/>
    <w:rsid w:val="000B5C64"/>
    <w:rsid w:val="000B70DA"/>
    <w:rsid w:val="000B7293"/>
    <w:rsid w:val="000B78C4"/>
    <w:rsid w:val="000C0AF5"/>
    <w:rsid w:val="000C1AF8"/>
    <w:rsid w:val="000C2524"/>
    <w:rsid w:val="000C2985"/>
    <w:rsid w:val="000C3E43"/>
    <w:rsid w:val="000C4C58"/>
    <w:rsid w:val="000D0D5B"/>
    <w:rsid w:val="000D17D1"/>
    <w:rsid w:val="000D2585"/>
    <w:rsid w:val="000D2770"/>
    <w:rsid w:val="000D510B"/>
    <w:rsid w:val="000D597E"/>
    <w:rsid w:val="000D6E24"/>
    <w:rsid w:val="000D6E63"/>
    <w:rsid w:val="000E03F0"/>
    <w:rsid w:val="000E25DA"/>
    <w:rsid w:val="000E3EC8"/>
    <w:rsid w:val="000E3FC4"/>
    <w:rsid w:val="000E4D2C"/>
    <w:rsid w:val="000E6105"/>
    <w:rsid w:val="000E65C3"/>
    <w:rsid w:val="000E69CB"/>
    <w:rsid w:val="000E6C87"/>
    <w:rsid w:val="000E74C5"/>
    <w:rsid w:val="000E7C8C"/>
    <w:rsid w:val="000F3237"/>
    <w:rsid w:val="001004A5"/>
    <w:rsid w:val="001011DC"/>
    <w:rsid w:val="00101931"/>
    <w:rsid w:val="00102333"/>
    <w:rsid w:val="00102E5C"/>
    <w:rsid w:val="00103144"/>
    <w:rsid w:val="001035AC"/>
    <w:rsid w:val="00103CE6"/>
    <w:rsid w:val="00103DA1"/>
    <w:rsid w:val="00104452"/>
    <w:rsid w:val="00104C41"/>
    <w:rsid w:val="00105525"/>
    <w:rsid w:val="0010748F"/>
    <w:rsid w:val="00110738"/>
    <w:rsid w:val="0011165C"/>
    <w:rsid w:val="001132BB"/>
    <w:rsid w:val="00114319"/>
    <w:rsid w:val="0011471B"/>
    <w:rsid w:val="00115CCB"/>
    <w:rsid w:val="00116DF1"/>
    <w:rsid w:val="00120364"/>
    <w:rsid w:val="00120735"/>
    <w:rsid w:val="00122E52"/>
    <w:rsid w:val="001233ED"/>
    <w:rsid w:val="00123E78"/>
    <w:rsid w:val="0012423D"/>
    <w:rsid w:val="00126867"/>
    <w:rsid w:val="00127DDF"/>
    <w:rsid w:val="00130614"/>
    <w:rsid w:val="001309B8"/>
    <w:rsid w:val="0013264C"/>
    <w:rsid w:val="001328AD"/>
    <w:rsid w:val="00132FF9"/>
    <w:rsid w:val="00134923"/>
    <w:rsid w:val="00134EF8"/>
    <w:rsid w:val="00134F40"/>
    <w:rsid w:val="00137B54"/>
    <w:rsid w:val="00142D20"/>
    <w:rsid w:val="00143F3A"/>
    <w:rsid w:val="001449A5"/>
    <w:rsid w:val="00145ADE"/>
    <w:rsid w:val="00150B55"/>
    <w:rsid w:val="00152E9C"/>
    <w:rsid w:val="00153F27"/>
    <w:rsid w:val="00153F93"/>
    <w:rsid w:val="00156184"/>
    <w:rsid w:val="001614EB"/>
    <w:rsid w:val="00161A40"/>
    <w:rsid w:val="001620C0"/>
    <w:rsid w:val="00162455"/>
    <w:rsid w:val="00162588"/>
    <w:rsid w:val="001628B1"/>
    <w:rsid w:val="00163010"/>
    <w:rsid w:val="00163B0A"/>
    <w:rsid w:val="001651F3"/>
    <w:rsid w:val="0016551E"/>
    <w:rsid w:val="0016646C"/>
    <w:rsid w:val="001670A0"/>
    <w:rsid w:val="001701AA"/>
    <w:rsid w:val="00170E26"/>
    <w:rsid w:val="001805CD"/>
    <w:rsid w:val="001809B9"/>
    <w:rsid w:val="001815DE"/>
    <w:rsid w:val="00181E08"/>
    <w:rsid w:val="00181E2D"/>
    <w:rsid w:val="00182C91"/>
    <w:rsid w:val="00184DC9"/>
    <w:rsid w:val="00185862"/>
    <w:rsid w:val="001866A7"/>
    <w:rsid w:val="00187676"/>
    <w:rsid w:val="001911B9"/>
    <w:rsid w:val="00192C74"/>
    <w:rsid w:val="00194749"/>
    <w:rsid w:val="00196467"/>
    <w:rsid w:val="00196847"/>
    <w:rsid w:val="001968E2"/>
    <w:rsid w:val="001973D1"/>
    <w:rsid w:val="001A054F"/>
    <w:rsid w:val="001A1F5A"/>
    <w:rsid w:val="001A3DA1"/>
    <w:rsid w:val="001A7356"/>
    <w:rsid w:val="001A7A68"/>
    <w:rsid w:val="001B0836"/>
    <w:rsid w:val="001B0D1F"/>
    <w:rsid w:val="001B118F"/>
    <w:rsid w:val="001B252C"/>
    <w:rsid w:val="001B322F"/>
    <w:rsid w:val="001B4661"/>
    <w:rsid w:val="001C47D0"/>
    <w:rsid w:val="001C5A99"/>
    <w:rsid w:val="001C6307"/>
    <w:rsid w:val="001C7E5F"/>
    <w:rsid w:val="001D1C94"/>
    <w:rsid w:val="001D1F9C"/>
    <w:rsid w:val="001D28E0"/>
    <w:rsid w:val="001D447A"/>
    <w:rsid w:val="001D4E66"/>
    <w:rsid w:val="001D544B"/>
    <w:rsid w:val="001D6C93"/>
    <w:rsid w:val="001D77A2"/>
    <w:rsid w:val="001E6084"/>
    <w:rsid w:val="001F4748"/>
    <w:rsid w:val="002009E3"/>
    <w:rsid w:val="00200B8D"/>
    <w:rsid w:val="002017CD"/>
    <w:rsid w:val="00202428"/>
    <w:rsid w:val="0020247C"/>
    <w:rsid w:val="00204400"/>
    <w:rsid w:val="0020654D"/>
    <w:rsid w:val="00206B16"/>
    <w:rsid w:val="00206BC2"/>
    <w:rsid w:val="002117EA"/>
    <w:rsid w:val="002123BD"/>
    <w:rsid w:val="00216179"/>
    <w:rsid w:val="00217067"/>
    <w:rsid w:val="00217560"/>
    <w:rsid w:val="002176CF"/>
    <w:rsid w:val="0021787D"/>
    <w:rsid w:val="002202E8"/>
    <w:rsid w:val="00221B82"/>
    <w:rsid w:val="002222D0"/>
    <w:rsid w:val="00222987"/>
    <w:rsid w:val="0022404E"/>
    <w:rsid w:val="002244F5"/>
    <w:rsid w:val="0022458E"/>
    <w:rsid w:val="002258D3"/>
    <w:rsid w:val="00226E19"/>
    <w:rsid w:val="00227BC3"/>
    <w:rsid w:val="00227BF9"/>
    <w:rsid w:val="00231F0B"/>
    <w:rsid w:val="00232E7D"/>
    <w:rsid w:val="00233C6A"/>
    <w:rsid w:val="002369AB"/>
    <w:rsid w:val="00236D87"/>
    <w:rsid w:val="002409A2"/>
    <w:rsid w:val="00241E72"/>
    <w:rsid w:val="00241EFB"/>
    <w:rsid w:val="00242B84"/>
    <w:rsid w:val="0024368E"/>
    <w:rsid w:val="00243968"/>
    <w:rsid w:val="00243BE3"/>
    <w:rsid w:val="002442F5"/>
    <w:rsid w:val="0024613D"/>
    <w:rsid w:val="00247FD1"/>
    <w:rsid w:val="0025585C"/>
    <w:rsid w:val="00255EA7"/>
    <w:rsid w:val="00260713"/>
    <w:rsid w:val="00260AEE"/>
    <w:rsid w:val="00261FD6"/>
    <w:rsid w:val="0026426C"/>
    <w:rsid w:val="0026476E"/>
    <w:rsid w:val="00266B7C"/>
    <w:rsid w:val="00271CED"/>
    <w:rsid w:val="00271F02"/>
    <w:rsid w:val="00272AC4"/>
    <w:rsid w:val="00274482"/>
    <w:rsid w:val="00275862"/>
    <w:rsid w:val="00275B28"/>
    <w:rsid w:val="00275BBA"/>
    <w:rsid w:val="0027698A"/>
    <w:rsid w:val="00276EF7"/>
    <w:rsid w:val="002803CF"/>
    <w:rsid w:val="00281AE9"/>
    <w:rsid w:val="00283A07"/>
    <w:rsid w:val="00283B78"/>
    <w:rsid w:val="00284AA2"/>
    <w:rsid w:val="00285232"/>
    <w:rsid w:val="002861AE"/>
    <w:rsid w:val="002870BC"/>
    <w:rsid w:val="00290BB0"/>
    <w:rsid w:val="00290BC0"/>
    <w:rsid w:val="00291BD9"/>
    <w:rsid w:val="00294DA2"/>
    <w:rsid w:val="00296A64"/>
    <w:rsid w:val="002A1ABC"/>
    <w:rsid w:val="002A2181"/>
    <w:rsid w:val="002A6007"/>
    <w:rsid w:val="002A63FD"/>
    <w:rsid w:val="002A6ADA"/>
    <w:rsid w:val="002A7B59"/>
    <w:rsid w:val="002B1577"/>
    <w:rsid w:val="002B15BC"/>
    <w:rsid w:val="002B2751"/>
    <w:rsid w:val="002B4F6E"/>
    <w:rsid w:val="002B5035"/>
    <w:rsid w:val="002B52AB"/>
    <w:rsid w:val="002B54CD"/>
    <w:rsid w:val="002B680B"/>
    <w:rsid w:val="002B6D20"/>
    <w:rsid w:val="002B71C7"/>
    <w:rsid w:val="002C3078"/>
    <w:rsid w:val="002C3A5A"/>
    <w:rsid w:val="002C5458"/>
    <w:rsid w:val="002C5D5D"/>
    <w:rsid w:val="002C69DA"/>
    <w:rsid w:val="002C6A2D"/>
    <w:rsid w:val="002D192A"/>
    <w:rsid w:val="002D1AA1"/>
    <w:rsid w:val="002D46A1"/>
    <w:rsid w:val="002D54B1"/>
    <w:rsid w:val="002D67A2"/>
    <w:rsid w:val="002D7858"/>
    <w:rsid w:val="002E1534"/>
    <w:rsid w:val="002E2575"/>
    <w:rsid w:val="002E550F"/>
    <w:rsid w:val="002E69DA"/>
    <w:rsid w:val="002E7D68"/>
    <w:rsid w:val="002F1098"/>
    <w:rsid w:val="002F1C2C"/>
    <w:rsid w:val="002F1E01"/>
    <w:rsid w:val="002F4F4D"/>
    <w:rsid w:val="002F5A86"/>
    <w:rsid w:val="002F605D"/>
    <w:rsid w:val="002F69B1"/>
    <w:rsid w:val="00300681"/>
    <w:rsid w:val="00300AC4"/>
    <w:rsid w:val="00300B05"/>
    <w:rsid w:val="0030446A"/>
    <w:rsid w:val="003049E4"/>
    <w:rsid w:val="00304C72"/>
    <w:rsid w:val="00304E0A"/>
    <w:rsid w:val="003109E8"/>
    <w:rsid w:val="0031241A"/>
    <w:rsid w:val="003130F6"/>
    <w:rsid w:val="00313306"/>
    <w:rsid w:val="00314C70"/>
    <w:rsid w:val="003150F1"/>
    <w:rsid w:val="003162C6"/>
    <w:rsid w:val="00317886"/>
    <w:rsid w:val="00321BE2"/>
    <w:rsid w:val="0032604B"/>
    <w:rsid w:val="003269F6"/>
    <w:rsid w:val="00327061"/>
    <w:rsid w:val="003317AE"/>
    <w:rsid w:val="00335D35"/>
    <w:rsid w:val="00336CE4"/>
    <w:rsid w:val="00337D79"/>
    <w:rsid w:val="00340C5A"/>
    <w:rsid w:val="003414AB"/>
    <w:rsid w:val="003426B3"/>
    <w:rsid w:val="00343AFE"/>
    <w:rsid w:val="00344587"/>
    <w:rsid w:val="00345E94"/>
    <w:rsid w:val="003505B2"/>
    <w:rsid w:val="00350EFB"/>
    <w:rsid w:val="003512E3"/>
    <w:rsid w:val="00351C5B"/>
    <w:rsid w:val="003520B7"/>
    <w:rsid w:val="00352FDD"/>
    <w:rsid w:val="003540B3"/>
    <w:rsid w:val="0035429C"/>
    <w:rsid w:val="00355DFC"/>
    <w:rsid w:val="00355F29"/>
    <w:rsid w:val="0036012C"/>
    <w:rsid w:val="00361344"/>
    <w:rsid w:val="00361D1B"/>
    <w:rsid w:val="00362ECB"/>
    <w:rsid w:val="00363965"/>
    <w:rsid w:val="00364725"/>
    <w:rsid w:val="003647DF"/>
    <w:rsid w:val="003647ED"/>
    <w:rsid w:val="00364DCA"/>
    <w:rsid w:val="00365A84"/>
    <w:rsid w:val="003661A6"/>
    <w:rsid w:val="0036671B"/>
    <w:rsid w:val="00367766"/>
    <w:rsid w:val="0037039C"/>
    <w:rsid w:val="00370862"/>
    <w:rsid w:val="00371CCB"/>
    <w:rsid w:val="00372327"/>
    <w:rsid w:val="0037249F"/>
    <w:rsid w:val="0037688A"/>
    <w:rsid w:val="00376CB8"/>
    <w:rsid w:val="003807B2"/>
    <w:rsid w:val="00381DD5"/>
    <w:rsid w:val="00384241"/>
    <w:rsid w:val="003845C7"/>
    <w:rsid w:val="0038576E"/>
    <w:rsid w:val="003860C3"/>
    <w:rsid w:val="00387BAF"/>
    <w:rsid w:val="00390032"/>
    <w:rsid w:val="00390371"/>
    <w:rsid w:val="00392CFC"/>
    <w:rsid w:val="0039423A"/>
    <w:rsid w:val="003946FC"/>
    <w:rsid w:val="00395A0B"/>
    <w:rsid w:val="0039652A"/>
    <w:rsid w:val="003A1975"/>
    <w:rsid w:val="003A1E51"/>
    <w:rsid w:val="003A2DB1"/>
    <w:rsid w:val="003A3704"/>
    <w:rsid w:val="003A6821"/>
    <w:rsid w:val="003A72CC"/>
    <w:rsid w:val="003B02BD"/>
    <w:rsid w:val="003B13BB"/>
    <w:rsid w:val="003B443E"/>
    <w:rsid w:val="003B4AE0"/>
    <w:rsid w:val="003B5094"/>
    <w:rsid w:val="003B724D"/>
    <w:rsid w:val="003C1346"/>
    <w:rsid w:val="003C134C"/>
    <w:rsid w:val="003C207B"/>
    <w:rsid w:val="003C5459"/>
    <w:rsid w:val="003C5A5F"/>
    <w:rsid w:val="003C6FC9"/>
    <w:rsid w:val="003D0D8C"/>
    <w:rsid w:val="003D352E"/>
    <w:rsid w:val="003D3B4D"/>
    <w:rsid w:val="003D3E0E"/>
    <w:rsid w:val="003D5DA4"/>
    <w:rsid w:val="003D6D73"/>
    <w:rsid w:val="003E3DFD"/>
    <w:rsid w:val="003E4AF9"/>
    <w:rsid w:val="003E523C"/>
    <w:rsid w:val="003E5620"/>
    <w:rsid w:val="003E6195"/>
    <w:rsid w:val="003E6CFB"/>
    <w:rsid w:val="003E7536"/>
    <w:rsid w:val="003F06E6"/>
    <w:rsid w:val="003F080F"/>
    <w:rsid w:val="0040236A"/>
    <w:rsid w:val="0040278D"/>
    <w:rsid w:val="0040467E"/>
    <w:rsid w:val="004062D6"/>
    <w:rsid w:val="004066BE"/>
    <w:rsid w:val="004077D4"/>
    <w:rsid w:val="00407D92"/>
    <w:rsid w:val="00411826"/>
    <w:rsid w:val="00415486"/>
    <w:rsid w:val="00415702"/>
    <w:rsid w:val="00415C88"/>
    <w:rsid w:val="00416E40"/>
    <w:rsid w:val="0042004A"/>
    <w:rsid w:val="00420EAC"/>
    <w:rsid w:val="00421CFA"/>
    <w:rsid w:val="004235AB"/>
    <w:rsid w:val="00423BD6"/>
    <w:rsid w:val="00423F2F"/>
    <w:rsid w:val="00424401"/>
    <w:rsid w:val="00426B06"/>
    <w:rsid w:val="00427E45"/>
    <w:rsid w:val="00431AAB"/>
    <w:rsid w:val="00431C01"/>
    <w:rsid w:val="00433034"/>
    <w:rsid w:val="00433F52"/>
    <w:rsid w:val="00434BFE"/>
    <w:rsid w:val="004353E2"/>
    <w:rsid w:val="00435DCC"/>
    <w:rsid w:val="00436B2A"/>
    <w:rsid w:val="00437715"/>
    <w:rsid w:val="00441C7C"/>
    <w:rsid w:val="0044442E"/>
    <w:rsid w:val="00444781"/>
    <w:rsid w:val="00445246"/>
    <w:rsid w:val="00447030"/>
    <w:rsid w:val="00447C2A"/>
    <w:rsid w:val="004511E7"/>
    <w:rsid w:val="00454133"/>
    <w:rsid w:val="00456F27"/>
    <w:rsid w:val="00456F29"/>
    <w:rsid w:val="004577FC"/>
    <w:rsid w:val="00457BC1"/>
    <w:rsid w:val="00460B8D"/>
    <w:rsid w:val="00461B95"/>
    <w:rsid w:val="00461F42"/>
    <w:rsid w:val="0046217D"/>
    <w:rsid w:val="00463054"/>
    <w:rsid w:val="00464526"/>
    <w:rsid w:val="0046544B"/>
    <w:rsid w:val="00466AB5"/>
    <w:rsid w:val="004677E6"/>
    <w:rsid w:val="00470FC8"/>
    <w:rsid w:val="00471035"/>
    <w:rsid w:val="004729B8"/>
    <w:rsid w:val="00472A63"/>
    <w:rsid w:val="004735A4"/>
    <w:rsid w:val="00476EFC"/>
    <w:rsid w:val="00477385"/>
    <w:rsid w:val="004805E5"/>
    <w:rsid w:val="004816B7"/>
    <w:rsid w:val="00481E4F"/>
    <w:rsid w:val="00484615"/>
    <w:rsid w:val="00485023"/>
    <w:rsid w:val="00485056"/>
    <w:rsid w:val="00485384"/>
    <w:rsid w:val="004857CB"/>
    <w:rsid w:val="00485943"/>
    <w:rsid w:val="00486AD5"/>
    <w:rsid w:val="00487100"/>
    <w:rsid w:val="00490254"/>
    <w:rsid w:val="00490A2D"/>
    <w:rsid w:val="00492EF3"/>
    <w:rsid w:val="00493419"/>
    <w:rsid w:val="0049348F"/>
    <w:rsid w:val="00493A9F"/>
    <w:rsid w:val="00494CFA"/>
    <w:rsid w:val="0049691C"/>
    <w:rsid w:val="004A0EB8"/>
    <w:rsid w:val="004A228B"/>
    <w:rsid w:val="004A2B98"/>
    <w:rsid w:val="004A2E32"/>
    <w:rsid w:val="004A3163"/>
    <w:rsid w:val="004A59A5"/>
    <w:rsid w:val="004A62EF"/>
    <w:rsid w:val="004A68D8"/>
    <w:rsid w:val="004A6B6B"/>
    <w:rsid w:val="004A6DE6"/>
    <w:rsid w:val="004A7FB4"/>
    <w:rsid w:val="004B03A3"/>
    <w:rsid w:val="004B12EB"/>
    <w:rsid w:val="004B14B7"/>
    <w:rsid w:val="004B1F48"/>
    <w:rsid w:val="004B1F4B"/>
    <w:rsid w:val="004B3984"/>
    <w:rsid w:val="004B4A5F"/>
    <w:rsid w:val="004B4F7A"/>
    <w:rsid w:val="004B5EBB"/>
    <w:rsid w:val="004B785A"/>
    <w:rsid w:val="004B7DFA"/>
    <w:rsid w:val="004C1236"/>
    <w:rsid w:val="004C36FF"/>
    <w:rsid w:val="004C3CAC"/>
    <w:rsid w:val="004C5475"/>
    <w:rsid w:val="004C5BCE"/>
    <w:rsid w:val="004C5C95"/>
    <w:rsid w:val="004C696B"/>
    <w:rsid w:val="004C7148"/>
    <w:rsid w:val="004C747E"/>
    <w:rsid w:val="004D34C2"/>
    <w:rsid w:val="004D3CE1"/>
    <w:rsid w:val="004D3D18"/>
    <w:rsid w:val="004D418D"/>
    <w:rsid w:val="004D5029"/>
    <w:rsid w:val="004D525E"/>
    <w:rsid w:val="004D74FF"/>
    <w:rsid w:val="004E1A0B"/>
    <w:rsid w:val="004E64C8"/>
    <w:rsid w:val="004E654F"/>
    <w:rsid w:val="004E6B5E"/>
    <w:rsid w:val="004E7DDA"/>
    <w:rsid w:val="004F03E7"/>
    <w:rsid w:val="004F2547"/>
    <w:rsid w:val="004F3D79"/>
    <w:rsid w:val="004F5C42"/>
    <w:rsid w:val="004F75C9"/>
    <w:rsid w:val="0050077A"/>
    <w:rsid w:val="00500912"/>
    <w:rsid w:val="00502103"/>
    <w:rsid w:val="005026C1"/>
    <w:rsid w:val="00502F6E"/>
    <w:rsid w:val="00504A77"/>
    <w:rsid w:val="0050521A"/>
    <w:rsid w:val="00506381"/>
    <w:rsid w:val="00512464"/>
    <w:rsid w:val="0051314A"/>
    <w:rsid w:val="0051383D"/>
    <w:rsid w:val="00514CDF"/>
    <w:rsid w:val="0051530E"/>
    <w:rsid w:val="005160AA"/>
    <w:rsid w:val="00517363"/>
    <w:rsid w:val="005177C4"/>
    <w:rsid w:val="005219C9"/>
    <w:rsid w:val="00521D24"/>
    <w:rsid w:val="00521EAF"/>
    <w:rsid w:val="00524EAA"/>
    <w:rsid w:val="00526093"/>
    <w:rsid w:val="005262FC"/>
    <w:rsid w:val="0052672D"/>
    <w:rsid w:val="00526B92"/>
    <w:rsid w:val="00527CE1"/>
    <w:rsid w:val="005300BE"/>
    <w:rsid w:val="0053216D"/>
    <w:rsid w:val="00534697"/>
    <w:rsid w:val="0053520A"/>
    <w:rsid w:val="00535B7D"/>
    <w:rsid w:val="00535BF4"/>
    <w:rsid w:val="00537DC2"/>
    <w:rsid w:val="005410AF"/>
    <w:rsid w:val="005414F7"/>
    <w:rsid w:val="00541CA1"/>
    <w:rsid w:val="00544223"/>
    <w:rsid w:val="00544BDF"/>
    <w:rsid w:val="0054539F"/>
    <w:rsid w:val="00547CFB"/>
    <w:rsid w:val="00550303"/>
    <w:rsid w:val="00550CE9"/>
    <w:rsid w:val="00552748"/>
    <w:rsid w:val="0055279F"/>
    <w:rsid w:val="00555044"/>
    <w:rsid w:val="00556244"/>
    <w:rsid w:val="005567BD"/>
    <w:rsid w:val="005571F3"/>
    <w:rsid w:val="0056177F"/>
    <w:rsid w:val="00563186"/>
    <w:rsid w:val="00563AC6"/>
    <w:rsid w:val="00564BE1"/>
    <w:rsid w:val="005652CA"/>
    <w:rsid w:val="005659F8"/>
    <w:rsid w:val="00565C2B"/>
    <w:rsid w:val="00565E3D"/>
    <w:rsid w:val="00565FB2"/>
    <w:rsid w:val="00571ABE"/>
    <w:rsid w:val="005721CE"/>
    <w:rsid w:val="0057394B"/>
    <w:rsid w:val="0057473D"/>
    <w:rsid w:val="00576738"/>
    <w:rsid w:val="00576B81"/>
    <w:rsid w:val="00580BBC"/>
    <w:rsid w:val="00583923"/>
    <w:rsid w:val="0058444D"/>
    <w:rsid w:val="00584BD7"/>
    <w:rsid w:val="00584D49"/>
    <w:rsid w:val="005911B1"/>
    <w:rsid w:val="00592621"/>
    <w:rsid w:val="005937C4"/>
    <w:rsid w:val="00593CF1"/>
    <w:rsid w:val="005959AA"/>
    <w:rsid w:val="005960EE"/>
    <w:rsid w:val="0059792F"/>
    <w:rsid w:val="005A2456"/>
    <w:rsid w:val="005A38B1"/>
    <w:rsid w:val="005A3EE4"/>
    <w:rsid w:val="005A46A1"/>
    <w:rsid w:val="005A6493"/>
    <w:rsid w:val="005A6EF5"/>
    <w:rsid w:val="005A6FF4"/>
    <w:rsid w:val="005A77DB"/>
    <w:rsid w:val="005B10A6"/>
    <w:rsid w:val="005B1C5F"/>
    <w:rsid w:val="005B268A"/>
    <w:rsid w:val="005B415D"/>
    <w:rsid w:val="005B4CC5"/>
    <w:rsid w:val="005B4DA9"/>
    <w:rsid w:val="005B618C"/>
    <w:rsid w:val="005B6A86"/>
    <w:rsid w:val="005B6AC3"/>
    <w:rsid w:val="005B7405"/>
    <w:rsid w:val="005C28C9"/>
    <w:rsid w:val="005C31C9"/>
    <w:rsid w:val="005C335D"/>
    <w:rsid w:val="005C577F"/>
    <w:rsid w:val="005C5841"/>
    <w:rsid w:val="005C6A0E"/>
    <w:rsid w:val="005C7228"/>
    <w:rsid w:val="005C7933"/>
    <w:rsid w:val="005D0914"/>
    <w:rsid w:val="005D0D1B"/>
    <w:rsid w:val="005D2925"/>
    <w:rsid w:val="005D2964"/>
    <w:rsid w:val="005D3CA0"/>
    <w:rsid w:val="005D3F29"/>
    <w:rsid w:val="005D42B3"/>
    <w:rsid w:val="005D45EA"/>
    <w:rsid w:val="005D6644"/>
    <w:rsid w:val="005D72E3"/>
    <w:rsid w:val="005E0075"/>
    <w:rsid w:val="005E00CF"/>
    <w:rsid w:val="005E0B4C"/>
    <w:rsid w:val="005E24E6"/>
    <w:rsid w:val="005E3659"/>
    <w:rsid w:val="005E3AD1"/>
    <w:rsid w:val="005E3E03"/>
    <w:rsid w:val="005E41D6"/>
    <w:rsid w:val="005E56E2"/>
    <w:rsid w:val="005E606F"/>
    <w:rsid w:val="005E6AEE"/>
    <w:rsid w:val="005E7A08"/>
    <w:rsid w:val="005F42A9"/>
    <w:rsid w:val="005F469C"/>
    <w:rsid w:val="005F538E"/>
    <w:rsid w:val="005F566F"/>
    <w:rsid w:val="005F60F2"/>
    <w:rsid w:val="005F633F"/>
    <w:rsid w:val="005F7963"/>
    <w:rsid w:val="006001D7"/>
    <w:rsid w:val="00603006"/>
    <w:rsid w:val="0060329E"/>
    <w:rsid w:val="006038DF"/>
    <w:rsid w:val="00605A75"/>
    <w:rsid w:val="00606104"/>
    <w:rsid w:val="00607A7B"/>
    <w:rsid w:val="006120FC"/>
    <w:rsid w:val="0061316A"/>
    <w:rsid w:val="00613526"/>
    <w:rsid w:val="00613B4B"/>
    <w:rsid w:val="0061651B"/>
    <w:rsid w:val="00617992"/>
    <w:rsid w:val="00620D9F"/>
    <w:rsid w:val="00621663"/>
    <w:rsid w:val="0062180D"/>
    <w:rsid w:val="006238DD"/>
    <w:rsid w:val="0062405E"/>
    <w:rsid w:val="006243C9"/>
    <w:rsid w:val="00625499"/>
    <w:rsid w:val="00625730"/>
    <w:rsid w:val="00625734"/>
    <w:rsid w:val="00625FE1"/>
    <w:rsid w:val="0062661E"/>
    <w:rsid w:val="006267E4"/>
    <w:rsid w:val="0063049A"/>
    <w:rsid w:val="006325A5"/>
    <w:rsid w:val="0063286C"/>
    <w:rsid w:val="00634C81"/>
    <w:rsid w:val="00634DCC"/>
    <w:rsid w:val="00634E36"/>
    <w:rsid w:val="006354FD"/>
    <w:rsid w:val="00642840"/>
    <w:rsid w:val="00644015"/>
    <w:rsid w:val="00644206"/>
    <w:rsid w:val="006444D7"/>
    <w:rsid w:val="00644892"/>
    <w:rsid w:val="0064543A"/>
    <w:rsid w:val="0064767A"/>
    <w:rsid w:val="00647FC8"/>
    <w:rsid w:val="00651A94"/>
    <w:rsid w:val="00652C5D"/>
    <w:rsid w:val="0065451F"/>
    <w:rsid w:val="00656C02"/>
    <w:rsid w:val="00657410"/>
    <w:rsid w:val="00660254"/>
    <w:rsid w:val="00660677"/>
    <w:rsid w:val="00661535"/>
    <w:rsid w:val="00661A0D"/>
    <w:rsid w:val="00661DFC"/>
    <w:rsid w:val="006628EB"/>
    <w:rsid w:val="00662985"/>
    <w:rsid w:val="00663B47"/>
    <w:rsid w:val="006664FB"/>
    <w:rsid w:val="0067234A"/>
    <w:rsid w:val="0067282D"/>
    <w:rsid w:val="00673AB1"/>
    <w:rsid w:val="006770C7"/>
    <w:rsid w:val="00677C5A"/>
    <w:rsid w:val="006804D7"/>
    <w:rsid w:val="00680F5F"/>
    <w:rsid w:val="00682CCF"/>
    <w:rsid w:val="0068408A"/>
    <w:rsid w:val="00685B48"/>
    <w:rsid w:val="00685FE9"/>
    <w:rsid w:val="006865B4"/>
    <w:rsid w:val="00687BEB"/>
    <w:rsid w:val="00690968"/>
    <w:rsid w:val="0069423C"/>
    <w:rsid w:val="006948B7"/>
    <w:rsid w:val="00694BBD"/>
    <w:rsid w:val="006A0D6E"/>
    <w:rsid w:val="006A17C6"/>
    <w:rsid w:val="006A1CDA"/>
    <w:rsid w:val="006A1FE4"/>
    <w:rsid w:val="006A23F7"/>
    <w:rsid w:val="006A2DE4"/>
    <w:rsid w:val="006A3226"/>
    <w:rsid w:val="006A32B0"/>
    <w:rsid w:val="006A38F5"/>
    <w:rsid w:val="006A3E92"/>
    <w:rsid w:val="006A3F72"/>
    <w:rsid w:val="006A633D"/>
    <w:rsid w:val="006B1570"/>
    <w:rsid w:val="006B2471"/>
    <w:rsid w:val="006B2D63"/>
    <w:rsid w:val="006B4AA6"/>
    <w:rsid w:val="006B7F06"/>
    <w:rsid w:val="006B7F6B"/>
    <w:rsid w:val="006C01EF"/>
    <w:rsid w:val="006C0F47"/>
    <w:rsid w:val="006C1621"/>
    <w:rsid w:val="006C25C8"/>
    <w:rsid w:val="006C3715"/>
    <w:rsid w:val="006D0A25"/>
    <w:rsid w:val="006D48D7"/>
    <w:rsid w:val="006D4AFE"/>
    <w:rsid w:val="006D4CA0"/>
    <w:rsid w:val="006E01CD"/>
    <w:rsid w:val="006E151E"/>
    <w:rsid w:val="006E1F00"/>
    <w:rsid w:val="006E4757"/>
    <w:rsid w:val="006E5315"/>
    <w:rsid w:val="006E5F59"/>
    <w:rsid w:val="006E7310"/>
    <w:rsid w:val="006E7D90"/>
    <w:rsid w:val="006F2414"/>
    <w:rsid w:val="006F2BEF"/>
    <w:rsid w:val="006F3ACA"/>
    <w:rsid w:val="006F5C93"/>
    <w:rsid w:val="006F770E"/>
    <w:rsid w:val="007010FC"/>
    <w:rsid w:val="00701B94"/>
    <w:rsid w:val="00701BD0"/>
    <w:rsid w:val="00701F1D"/>
    <w:rsid w:val="00702BF0"/>
    <w:rsid w:val="00710D40"/>
    <w:rsid w:val="0071300B"/>
    <w:rsid w:val="007162C8"/>
    <w:rsid w:val="00716CFE"/>
    <w:rsid w:val="00722B17"/>
    <w:rsid w:val="00722DCA"/>
    <w:rsid w:val="00724662"/>
    <w:rsid w:val="007258F8"/>
    <w:rsid w:val="0072594D"/>
    <w:rsid w:val="0073195B"/>
    <w:rsid w:val="00731B78"/>
    <w:rsid w:val="0073210D"/>
    <w:rsid w:val="00733E20"/>
    <w:rsid w:val="00734746"/>
    <w:rsid w:val="00736247"/>
    <w:rsid w:val="00737455"/>
    <w:rsid w:val="007404F7"/>
    <w:rsid w:val="007425F8"/>
    <w:rsid w:val="00742A7D"/>
    <w:rsid w:val="00743CFD"/>
    <w:rsid w:val="00744108"/>
    <w:rsid w:val="00744416"/>
    <w:rsid w:val="00744555"/>
    <w:rsid w:val="0074500B"/>
    <w:rsid w:val="007451CE"/>
    <w:rsid w:val="0074636C"/>
    <w:rsid w:val="007466DA"/>
    <w:rsid w:val="00746BE3"/>
    <w:rsid w:val="00747576"/>
    <w:rsid w:val="00747DCD"/>
    <w:rsid w:val="00747E86"/>
    <w:rsid w:val="0075125E"/>
    <w:rsid w:val="00752659"/>
    <w:rsid w:val="007533AE"/>
    <w:rsid w:val="00753D34"/>
    <w:rsid w:val="007543F9"/>
    <w:rsid w:val="0075444F"/>
    <w:rsid w:val="0075657E"/>
    <w:rsid w:val="007626E3"/>
    <w:rsid w:val="00762764"/>
    <w:rsid w:val="007636E8"/>
    <w:rsid w:val="00764D30"/>
    <w:rsid w:val="007678E6"/>
    <w:rsid w:val="00770850"/>
    <w:rsid w:val="007709AE"/>
    <w:rsid w:val="0077162E"/>
    <w:rsid w:val="00771633"/>
    <w:rsid w:val="007736CB"/>
    <w:rsid w:val="00773ABD"/>
    <w:rsid w:val="0077555D"/>
    <w:rsid w:val="00776661"/>
    <w:rsid w:val="00776CC7"/>
    <w:rsid w:val="00776D76"/>
    <w:rsid w:val="0077789E"/>
    <w:rsid w:val="007808A9"/>
    <w:rsid w:val="00780F4B"/>
    <w:rsid w:val="00781266"/>
    <w:rsid w:val="00782633"/>
    <w:rsid w:val="00784BAA"/>
    <w:rsid w:val="00785406"/>
    <w:rsid w:val="00785FDF"/>
    <w:rsid w:val="00786EB0"/>
    <w:rsid w:val="00790B02"/>
    <w:rsid w:val="00790B77"/>
    <w:rsid w:val="00790F0A"/>
    <w:rsid w:val="0079297D"/>
    <w:rsid w:val="00792A28"/>
    <w:rsid w:val="00793C97"/>
    <w:rsid w:val="00795422"/>
    <w:rsid w:val="007975C3"/>
    <w:rsid w:val="007A181C"/>
    <w:rsid w:val="007A1B5A"/>
    <w:rsid w:val="007A1FBE"/>
    <w:rsid w:val="007A26F1"/>
    <w:rsid w:val="007A3337"/>
    <w:rsid w:val="007A5290"/>
    <w:rsid w:val="007A75F6"/>
    <w:rsid w:val="007B15D1"/>
    <w:rsid w:val="007B1AA8"/>
    <w:rsid w:val="007B28AB"/>
    <w:rsid w:val="007B3A82"/>
    <w:rsid w:val="007B3CAA"/>
    <w:rsid w:val="007B57A6"/>
    <w:rsid w:val="007B5B95"/>
    <w:rsid w:val="007B63F7"/>
    <w:rsid w:val="007B670C"/>
    <w:rsid w:val="007B7023"/>
    <w:rsid w:val="007B7546"/>
    <w:rsid w:val="007C252C"/>
    <w:rsid w:val="007C2A8E"/>
    <w:rsid w:val="007C2E41"/>
    <w:rsid w:val="007C37F6"/>
    <w:rsid w:val="007C407B"/>
    <w:rsid w:val="007C41D1"/>
    <w:rsid w:val="007C58F9"/>
    <w:rsid w:val="007D7230"/>
    <w:rsid w:val="007D7373"/>
    <w:rsid w:val="007E0998"/>
    <w:rsid w:val="007E0C0E"/>
    <w:rsid w:val="007E113E"/>
    <w:rsid w:val="007E135D"/>
    <w:rsid w:val="007E5519"/>
    <w:rsid w:val="007E59FC"/>
    <w:rsid w:val="007E5DE2"/>
    <w:rsid w:val="007E61F9"/>
    <w:rsid w:val="007E741D"/>
    <w:rsid w:val="007E7D58"/>
    <w:rsid w:val="007E7DE9"/>
    <w:rsid w:val="007F0204"/>
    <w:rsid w:val="007F29E6"/>
    <w:rsid w:val="007F31B6"/>
    <w:rsid w:val="007F35A4"/>
    <w:rsid w:val="007F3D79"/>
    <w:rsid w:val="007F56CB"/>
    <w:rsid w:val="007F578D"/>
    <w:rsid w:val="007F667A"/>
    <w:rsid w:val="007F6706"/>
    <w:rsid w:val="007F6A8B"/>
    <w:rsid w:val="008013A5"/>
    <w:rsid w:val="00801AD6"/>
    <w:rsid w:val="00801F78"/>
    <w:rsid w:val="00802C0A"/>
    <w:rsid w:val="00803CE4"/>
    <w:rsid w:val="0080407F"/>
    <w:rsid w:val="00804F5F"/>
    <w:rsid w:val="008058BF"/>
    <w:rsid w:val="008065DE"/>
    <w:rsid w:val="0080682A"/>
    <w:rsid w:val="0080719A"/>
    <w:rsid w:val="00807552"/>
    <w:rsid w:val="00810140"/>
    <w:rsid w:val="00815F8B"/>
    <w:rsid w:val="00817136"/>
    <w:rsid w:val="00817EA0"/>
    <w:rsid w:val="00820DD1"/>
    <w:rsid w:val="008216C7"/>
    <w:rsid w:val="00821AC4"/>
    <w:rsid w:val="00825896"/>
    <w:rsid w:val="00827330"/>
    <w:rsid w:val="008305B1"/>
    <w:rsid w:val="00830770"/>
    <w:rsid w:val="00831BF9"/>
    <w:rsid w:val="0083218D"/>
    <w:rsid w:val="00832FE2"/>
    <w:rsid w:val="00833349"/>
    <w:rsid w:val="00833760"/>
    <w:rsid w:val="008374DD"/>
    <w:rsid w:val="0083781F"/>
    <w:rsid w:val="00837BDF"/>
    <w:rsid w:val="00840AFC"/>
    <w:rsid w:val="00843266"/>
    <w:rsid w:val="008448DC"/>
    <w:rsid w:val="00844F38"/>
    <w:rsid w:val="00845ACC"/>
    <w:rsid w:val="00845F08"/>
    <w:rsid w:val="008465B4"/>
    <w:rsid w:val="00850150"/>
    <w:rsid w:val="00852462"/>
    <w:rsid w:val="00852BD5"/>
    <w:rsid w:val="0085507A"/>
    <w:rsid w:val="00855412"/>
    <w:rsid w:val="00855E54"/>
    <w:rsid w:val="00860634"/>
    <w:rsid w:val="0086135E"/>
    <w:rsid w:val="0086140E"/>
    <w:rsid w:val="0086188D"/>
    <w:rsid w:val="0086227B"/>
    <w:rsid w:val="00862483"/>
    <w:rsid w:val="008648DF"/>
    <w:rsid w:val="0086592D"/>
    <w:rsid w:val="00866871"/>
    <w:rsid w:val="00867B58"/>
    <w:rsid w:val="00870508"/>
    <w:rsid w:val="008707E7"/>
    <w:rsid w:val="00870F9F"/>
    <w:rsid w:val="00871EBD"/>
    <w:rsid w:val="0087207A"/>
    <w:rsid w:val="00872F82"/>
    <w:rsid w:val="00873696"/>
    <w:rsid w:val="0087421D"/>
    <w:rsid w:val="0087635B"/>
    <w:rsid w:val="00884666"/>
    <w:rsid w:val="0088572D"/>
    <w:rsid w:val="00885AB4"/>
    <w:rsid w:val="00886EC9"/>
    <w:rsid w:val="00887CC5"/>
    <w:rsid w:val="00892697"/>
    <w:rsid w:val="00892E78"/>
    <w:rsid w:val="00892E98"/>
    <w:rsid w:val="008937D6"/>
    <w:rsid w:val="00895639"/>
    <w:rsid w:val="00897309"/>
    <w:rsid w:val="008A4B95"/>
    <w:rsid w:val="008A7E97"/>
    <w:rsid w:val="008B0A15"/>
    <w:rsid w:val="008B0D17"/>
    <w:rsid w:val="008B13FB"/>
    <w:rsid w:val="008B1CC9"/>
    <w:rsid w:val="008B560D"/>
    <w:rsid w:val="008B6B7F"/>
    <w:rsid w:val="008C147A"/>
    <w:rsid w:val="008C1A10"/>
    <w:rsid w:val="008C373B"/>
    <w:rsid w:val="008C50A2"/>
    <w:rsid w:val="008C51FA"/>
    <w:rsid w:val="008C5E4C"/>
    <w:rsid w:val="008D4A3B"/>
    <w:rsid w:val="008D53E4"/>
    <w:rsid w:val="008D6F84"/>
    <w:rsid w:val="008D7B48"/>
    <w:rsid w:val="008E0299"/>
    <w:rsid w:val="008E080C"/>
    <w:rsid w:val="008E0A7D"/>
    <w:rsid w:val="008E4062"/>
    <w:rsid w:val="008E6FC6"/>
    <w:rsid w:val="008F1C3E"/>
    <w:rsid w:val="008F310E"/>
    <w:rsid w:val="008F3F26"/>
    <w:rsid w:val="008F4FE5"/>
    <w:rsid w:val="008F6C24"/>
    <w:rsid w:val="008F739A"/>
    <w:rsid w:val="00900703"/>
    <w:rsid w:val="00900CDC"/>
    <w:rsid w:val="00900D5B"/>
    <w:rsid w:val="00901DBF"/>
    <w:rsid w:val="00901F86"/>
    <w:rsid w:val="00902B6E"/>
    <w:rsid w:val="0090391C"/>
    <w:rsid w:val="00903E25"/>
    <w:rsid w:val="0090788C"/>
    <w:rsid w:val="0091077F"/>
    <w:rsid w:val="00911380"/>
    <w:rsid w:val="009122D3"/>
    <w:rsid w:val="0091255F"/>
    <w:rsid w:val="00912A5D"/>
    <w:rsid w:val="009132DD"/>
    <w:rsid w:val="009176A4"/>
    <w:rsid w:val="00917E96"/>
    <w:rsid w:val="00920DFE"/>
    <w:rsid w:val="0092112C"/>
    <w:rsid w:val="00921AED"/>
    <w:rsid w:val="00922EB9"/>
    <w:rsid w:val="00923516"/>
    <w:rsid w:val="0092451B"/>
    <w:rsid w:val="009249AC"/>
    <w:rsid w:val="009279D0"/>
    <w:rsid w:val="00930D47"/>
    <w:rsid w:val="00931231"/>
    <w:rsid w:val="009345A7"/>
    <w:rsid w:val="00935195"/>
    <w:rsid w:val="009351F5"/>
    <w:rsid w:val="00936AF3"/>
    <w:rsid w:val="00937916"/>
    <w:rsid w:val="00937CED"/>
    <w:rsid w:val="00940410"/>
    <w:rsid w:val="00942F62"/>
    <w:rsid w:val="00944C55"/>
    <w:rsid w:val="00945BB0"/>
    <w:rsid w:val="009464CB"/>
    <w:rsid w:val="00952F14"/>
    <w:rsid w:val="009540EA"/>
    <w:rsid w:val="00954530"/>
    <w:rsid w:val="00954E2F"/>
    <w:rsid w:val="00955969"/>
    <w:rsid w:val="00956D3A"/>
    <w:rsid w:val="00957BFB"/>
    <w:rsid w:val="00960837"/>
    <w:rsid w:val="009609DE"/>
    <w:rsid w:val="00961B89"/>
    <w:rsid w:val="009637B0"/>
    <w:rsid w:val="00964150"/>
    <w:rsid w:val="009647D9"/>
    <w:rsid w:val="00966D41"/>
    <w:rsid w:val="00974CCB"/>
    <w:rsid w:val="00975552"/>
    <w:rsid w:val="00977E45"/>
    <w:rsid w:val="009804BC"/>
    <w:rsid w:val="009838E6"/>
    <w:rsid w:val="00983E19"/>
    <w:rsid w:val="009844F6"/>
    <w:rsid w:val="009852B0"/>
    <w:rsid w:val="00985835"/>
    <w:rsid w:val="0098603F"/>
    <w:rsid w:val="009873A3"/>
    <w:rsid w:val="00991A28"/>
    <w:rsid w:val="00991D45"/>
    <w:rsid w:val="00993358"/>
    <w:rsid w:val="00993D8B"/>
    <w:rsid w:val="00995309"/>
    <w:rsid w:val="00996487"/>
    <w:rsid w:val="00997199"/>
    <w:rsid w:val="009A210B"/>
    <w:rsid w:val="009A21F6"/>
    <w:rsid w:val="009A2C50"/>
    <w:rsid w:val="009A4EA4"/>
    <w:rsid w:val="009A54DA"/>
    <w:rsid w:val="009A660E"/>
    <w:rsid w:val="009B00A9"/>
    <w:rsid w:val="009B10D9"/>
    <w:rsid w:val="009B18C9"/>
    <w:rsid w:val="009B2C84"/>
    <w:rsid w:val="009B47F3"/>
    <w:rsid w:val="009B54F1"/>
    <w:rsid w:val="009B67DA"/>
    <w:rsid w:val="009C0A5F"/>
    <w:rsid w:val="009C2F90"/>
    <w:rsid w:val="009C3B05"/>
    <w:rsid w:val="009C545A"/>
    <w:rsid w:val="009C56B7"/>
    <w:rsid w:val="009C71F7"/>
    <w:rsid w:val="009D1158"/>
    <w:rsid w:val="009D2272"/>
    <w:rsid w:val="009D2932"/>
    <w:rsid w:val="009D2DCF"/>
    <w:rsid w:val="009D4FBF"/>
    <w:rsid w:val="009D5AB0"/>
    <w:rsid w:val="009D7705"/>
    <w:rsid w:val="009D78D3"/>
    <w:rsid w:val="009E01B4"/>
    <w:rsid w:val="009E1C74"/>
    <w:rsid w:val="009E24CF"/>
    <w:rsid w:val="009E29EF"/>
    <w:rsid w:val="009E36CA"/>
    <w:rsid w:val="009E36D2"/>
    <w:rsid w:val="009E493A"/>
    <w:rsid w:val="009E5150"/>
    <w:rsid w:val="009E6CB1"/>
    <w:rsid w:val="009F159D"/>
    <w:rsid w:val="009F201B"/>
    <w:rsid w:val="009F25FF"/>
    <w:rsid w:val="009F2781"/>
    <w:rsid w:val="009F6187"/>
    <w:rsid w:val="009F7AFE"/>
    <w:rsid w:val="00A0002F"/>
    <w:rsid w:val="00A03330"/>
    <w:rsid w:val="00A04477"/>
    <w:rsid w:val="00A04734"/>
    <w:rsid w:val="00A048F2"/>
    <w:rsid w:val="00A04B97"/>
    <w:rsid w:val="00A0594A"/>
    <w:rsid w:val="00A05BF0"/>
    <w:rsid w:val="00A06DC8"/>
    <w:rsid w:val="00A072A8"/>
    <w:rsid w:val="00A102F6"/>
    <w:rsid w:val="00A115A4"/>
    <w:rsid w:val="00A11E82"/>
    <w:rsid w:val="00A12B76"/>
    <w:rsid w:val="00A14674"/>
    <w:rsid w:val="00A14AA0"/>
    <w:rsid w:val="00A15C3A"/>
    <w:rsid w:val="00A20DF3"/>
    <w:rsid w:val="00A2355A"/>
    <w:rsid w:val="00A23B3F"/>
    <w:rsid w:val="00A26718"/>
    <w:rsid w:val="00A30ABF"/>
    <w:rsid w:val="00A31B7B"/>
    <w:rsid w:val="00A3306A"/>
    <w:rsid w:val="00A3497A"/>
    <w:rsid w:val="00A360BA"/>
    <w:rsid w:val="00A36B18"/>
    <w:rsid w:val="00A36D37"/>
    <w:rsid w:val="00A40DB2"/>
    <w:rsid w:val="00A42D83"/>
    <w:rsid w:val="00A43D1B"/>
    <w:rsid w:val="00A45A6E"/>
    <w:rsid w:val="00A46A3B"/>
    <w:rsid w:val="00A50502"/>
    <w:rsid w:val="00A555AD"/>
    <w:rsid w:val="00A57ACF"/>
    <w:rsid w:val="00A63182"/>
    <w:rsid w:val="00A6354A"/>
    <w:rsid w:val="00A637AC"/>
    <w:rsid w:val="00A67553"/>
    <w:rsid w:val="00A71802"/>
    <w:rsid w:val="00A7204C"/>
    <w:rsid w:val="00A731F1"/>
    <w:rsid w:val="00A73A56"/>
    <w:rsid w:val="00A75010"/>
    <w:rsid w:val="00A750BA"/>
    <w:rsid w:val="00A77AD5"/>
    <w:rsid w:val="00A82A59"/>
    <w:rsid w:val="00A840BB"/>
    <w:rsid w:val="00A84236"/>
    <w:rsid w:val="00A84678"/>
    <w:rsid w:val="00A85B00"/>
    <w:rsid w:val="00A86C7E"/>
    <w:rsid w:val="00A86FAA"/>
    <w:rsid w:val="00A870F3"/>
    <w:rsid w:val="00A87D3D"/>
    <w:rsid w:val="00A91328"/>
    <w:rsid w:val="00A91D5D"/>
    <w:rsid w:val="00A930D0"/>
    <w:rsid w:val="00A9772B"/>
    <w:rsid w:val="00AA1364"/>
    <w:rsid w:val="00AA4969"/>
    <w:rsid w:val="00AA49A0"/>
    <w:rsid w:val="00AA4C4B"/>
    <w:rsid w:val="00AA7E8A"/>
    <w:rsid w:val="00AA7F88"/>
    <w:rsid w:val="00AB17FB"/>
    <w:rsid w:val="00AB26D6"/>
    <w:rsid w:val="00AB3E40"/>
    <w:rsid w:val="00AB4E79"/>
    <w:rsid w:val="00AB5026"/>
    <w:rsid w:val="00AB7972"/>
    <w:rsid w:val="00AC1478"/>
    <w:rsid w:val="00AC232F"/>
    <w:rsid w:val="00AC3019"/>
    <w:rsid w:val="00AC38A5"/>
    <w:rsid w:val="00AC3EA5"/>
    <w:rsid w:val="00AC43CE"/>
    <w:rsid w:val="00AC531C"/>
    <w:rsid w:val="00AC677F"/>
    <w:rsid w:val="00AD121B"/>
    <w:rsid w:val="00AD1A98"/>
    <w:rsid w:val="00AD43F9"/>
    <w:rsid w:val="00AD46DF"/>
    <w:rsid w:val="00AD6B7A"/>
    <w:rsid w:val="00AE0920"/>
    <w:rsid w:val="00AE0AC1"/>
    <w:rsid w:val="00AE3A4B"/>
    <w:rsid w:val="00AE4E8D"/>
    <w:rsid w:val="00AE75B2"/>
    <w:rsid w:val="00AE7E43"/>
    <w:rsid w:val="00AF090A"/>
    <w:rsid w:val="00AF0BD4"/>
    <w:rsid w:val="00AF172C"/>
    <w:rsid w:val="00AF1C31"/>
    <w:rsid w:val="00AF345B"/>
    <w:rsid w:val="00AF4C25"/>
    <w:rsid w:val="00AF4F4E"/>
    <w:rsid w:val="00AF6355"/>
    <w:rsid w:val="00AF63B7"/>
    <w:rsid w:val="00B012AC"/>
    <w:rsid w:val="00B022E7"/>
    <w:rsid w:val="00B0276F"/>
    <w:rsid w:val="00B03C8E"/>
    <w:rsid w:val="00B04701"/>
    <w:rsid w:val="00B07663"/>
    <w:rsid w:val="00B11020"/>
    <w:rsid w:val="00B11125"/>
    <w:rsid w:val="00B1280D"/>
    <w:rsid w:val="00B12A25"/>
    <w:rsid w:val="00B13A85"/>
    <w:rsid w:val="00B159CA"/>
    <w:rsid w:val="00B15A3E"/>
    <w:rsid w:val="00B17467"/>
    <w:rsid w:val="00B21ACF"/>
    <w:rsid w:val="00B224ED"/>
    <w:rsid w:val="00B24EC1"/>
    <w:rsid w:val="00B250A5"/>
    <w:rsid w:val="00B25188"/>
    <w:rsid w:val="00B25AA1"/>
    <w:rsid w:val="00B26C57"/>
    <w:rsid w:val="00B26D12"/>
    <w:rsid w:val="00B26D73"/>
    <w:rsid w:val="00B272D7"/>
    <w:rsid w:val="00B2739C"/>
    <w:rsid w:val="00B30DC5"/>
    <w:rsid w:val="00B33239"/>
    <w:rsid w:val="00B335A6"/>
    <w:rsid w:val="00B337CA"/>
    <w:rsid w:val="00B33E11"/>
    <w:rsid w:val="00B34FF0"/>
    <w:rsid w:val="00B3786C"/>
    <w:rsid w:val="00B403D7"/>
    <w:rsid w:val="00B412B9"/>
    <w:rsid w:val="00B41469"/>
    <w:rsid w:val="00B4392C"/>
    <w:rsid w:val="00B44F6B"/>
    <w:rsid w:val="00B51419"/>
    <w:rsid w:val="00B51B20"/>
    <w:rsid w:val="00B5216C"/>
    <w:rsid w:val="00B52DFE"/>
    <w:rsid w:val="00B543A7"/>
    <w:rsid w:val="00B545A8"/>
    <w:rsid w:val="00B5551E"/>
    <w:rsid w:val="00B5619C"/>
    <w:rsid w:val="00B62535"/>
    <w:rsid w:val="00B63601"/>
    <w:rsid w:val="00B64620"/>
    <w:rsid w:val="00B66338"/>
    <w:rsid w:val="00B66913"/>
    <w:rsid w:val="00B7050F"/>
    <w:rsid w:val="00B709D3"/>
    <w:rsid w:val="00B70EAD"/>
    <w:rsid w:val="00B72069"/>
    <w:rsid w:val="00B72438"/>
    <w:rsid w:val="00B73303"/>
    <w:rsid w:val="00B7338B"/>
    <w:rsid w:val="00B76FFB"/>
    <w:rsid w:val="00B80D81"/>
    <w:rsid w:val="00B81331"/>
    <w:rsid w:val="00B81636"/>
    <w:rsid w:val="00B816C5"/>
    <w:rsid w:val="00B81E48"/>
    <w:rsid w:val="00B81FAE"/>
    <w:rsid w:val="00B832E8"/>
    <w:rsid w:val="00B84971"/>
    <w:rsid w:val="00B85F67"/>
    <w:rsid w:val="00B90111"/>
    <w:rsid w:val="00B91536"/>
    <w:rsid w:val="00B91888"/>
    <w:rsid w:val="00B91CCF"/>
    <w:rsid w:val="00B92B95"/>
    <w:rsid w:val="00B93C6E"/>
    <w:rsid w:val="00B93E3D"/>
    <w:rsid w:val="00B947AD"/>
    <w:rsid w:val="00B96B50"/>
    <w:rsid w:val="00B96DEF"/>
    <w:rsid w:val="00B97844"/>
    <w:rsid w:val="00BA0C84"/>
    <w:rsid w:val="00BA11E3"/>
    <w:rsid w:val="00BA19F0"/>
    <w:rsid w:val="00BA2827"/>
    <w:rsid w:val="00BA2E59"/>
    <w:rsid w:val="00BA50CF"/>
    <w:rsid w:val="00BA69EE"/>
    <w:rsid w:val="00BA6D4B"/>
    <w:rsid w:val="00BA7667"/>
    <w:rsid w:val="00BB27EC"/>
    <w:rsid w:val="00BB324D"/>
    <w:rsid w:val="00BB32D5"/>
    <w:rsid w:val="00BB3888"/>
    <w:rsid w:val="00BB496A"/>
    <w:rsid w:val="00BB575B"/>
    <w:rsid w:val="00BB7B7E"/>
    <w:rsid w:val="00BC00BA"/>
    <w:rsid w:val="00BC111D"/>
    <w:rsid w:val="00BC119F"/>
    <w:rsid w:val="00BC30D0"/>
    <w:rsid w:val="00BC3974"/>
    <w:rsid w:val="00BC49C9"/>
    <w:rsid w:val="00BC6F1A"/>
    <w:rsid w:val="00BC722B"/>
    <w:rsid w:val="00BC7284"/>
    <w:rsid w:val="00BC7B6E"/>
    <w:rsid w:val="00BD1F2A"/>
    <w:rsid w:val="00BD32A3"/>
    <w:rsid w:val="00BD557D"/>
    <w:rsid w:val="00BE4396"/>
    <w:rsid w:val="00BE5D73"/>
    <w:rsid w:val="00BE742F"/>
    <w:rsid w:val="00BF125C"/>
    <w:rsid w:val="00BF1F64"/>
    <w:rsid w:val="00BF3B9D"/>
    <w:rsid w:val="00BF4A35"/>
    <w:rsid w:val="00BF528C"/>
    <w:rsid w:val="00C00D1F"/>
    <w:rsid w:val="00C02885"/>
    <w:rsid w:val="00C02FB9"/>
    <w:rsid w:val="00C03418"/>
    <w:rsid w:val="00C0566C"/>
    <w:rsid w:val="00C05DFE"/>
    <w:rsid w:val="00C06F53"/>
    <w:rsid w:val="00C07A08"/>
    <w:rsid w:val="00C101DC"/>
    <w:rsid w:val="00C111E2"/>
    <w:rsid w:val="00C12D5B"/>
    <w:rsid w:val="00C12EAD"/>
    <w:rsid w:val="00C13185"/>
    <w:rsid w:val="00C13502"/>
    <w:rsid w:val="00C137FA"/>
    <w:rsid w:val="00C140D6"/>
    <w:rsid w:val="00C140F6"/>
    <w:rsid w:val="00C14B48"/>
    <w:rsid w:val="00C15A79"/>
    <w:rsid w:val="00C15BFE"/>
    <w:rsid w:val="00C164BD"/>
    <w:rsid w:val="00C168B8"/>
    <w:rsid w:val="00C17577"/>
    <w:rsid w:val="00C2023E"/>
    <w:rsid w:val="00C212D0"/>
    <w:rsid w:val="00C2240B"/>
    <w:rsid w:val="00C2307A"/>
    <w:rsid w:val="00C232F2"/>
    <w:rsid w:val="00C27CA5"/>
    <w:rsid w:val="00C27FD0"/>
    <w:rsid w:val="00C3109C"/>
    <w:rsid w:val="00C31745"/>
    <w:rsid w:val="00C31F55"/>
    <w:rsid w:val="00C3267F"/>
    <w:rsid w:val="00C34304"/>
    <w:rsid w:val="00C3566B"/>
    <w:rsid w:val="00C369A8"/>
    <w:rsid w:val="00C3731C"/>
    <w:rsid w:val="00C4043E"/>
    <w:rsid w:val="00C41483"/>
    <w:rsid w:val="00C43909"/>
    <w:rsid w:val="00C43CEC"/>
    <w:rsid w:val="00C43CF9"/>
    <w:rsid w:val="00C44048"/>
    <w:rsid w:val="00C4592C"/>
    <w:rsid w:val="00C46963"/>
    <w:rsid w:val="00C50CA1"/>
    <w:rsid w:val="00C526AC"/>
    <w:rsid w:val="00C53185"/>
    <w:rsid w:val="00C53761"/>
    <w:rsid w:val="00C56067"/>
    <w:rsid w:val="00C567A6"/>
    <w:rsid w:val="00C57354"/>
    <w:rsid w:val="00C57B90"/>
    <w:rsid w:val="00C57DE3"/>
    <w:rsid w:val="00C60155"/>
    <w:rsid w:val="00C61916"/>
    <w:rsid w:val="00C62963"/>
    <w:rsid w:val="00C6314B"/>
    <w:rsid w:val="00C6576B"/>
    <w:rsid w:val="00C678F4"/>
    <w:rsid w:val="00C67DC4"/>
    <w:rsid w:val="00C71FF0"/>
    <w:rsid w:val="00C72576"/>
    <w:rsid w:val="00C742BD"/>
    <w:rsid w:val="00C81615"/>
    <w:rsid w:val="00C81DE3"/>
    <w:rsid w:val="00C841F6"/>
    <w:rsid w:val="00C84763"/>
    <w:rsid w:val="00C85411"/>
    <w:rsid w:val="00C85487"/>
    <w:rsid w:val="00C85801"/>
    <w:rsid w:val="00C85EF0"/>
    <w:rsid w:val="00C87217"/>
    <w:rsid w:val="00C874C8"/>
    <w:rsid w:val="00C90FB1"/>
    <w:rsid w:val="00C92E77"/>
    <w:rsid w:val="00C934E8"/>
    <w:rsid w:val="00C9352F"/>
    <w:rsid w:val="00C9355C"/>
    <w:rsid w:val="00C9488C"/>
    <w:rsid w:val="00C953A0"/>
    <w:rsid w:val="00C95D29"/>
    <w:rsid w:val="00C96B44"/>
    <w:rsid w:val="00C9720A"/>
    <w:rsid w:val="00C9722B"/>
    <w:rsid w:val="00C97A08"/>
    <w:rsid w:val="00CA2EE7"/>
    <w:rsid w:val="00CA5201"/>
    <w:rsid w:val="00CA5B4A"/>
    <w:rsid w:val="00CB1293"/>
    <w:rsid w:val="00CB242F"/>
    <w:rsid w:val="00CB7495"/>
    <w:rsid w:val="00CC003C"/>
    <w:rsid w:val="00CC2876"/>
    <w:rsid w:val="00CC2DB4"/>
    <w:rsid w:val="00CC33D5"/>
    <w:rsid w:val="00CC433B"/>
    <w:rsid w:val="00CC512B"/>
    <w:rsid w:val="00CD095E"/>
    <w:rsid w:val="00CD17CD"/>
    <w:rsid w:val="00CD741E"/>
    <w:rsid w:val="00CE3161"/>
    <w:rsid w:val="00CE5765"/>
    <w:rsid w:val="00CE614F"/>
    <w:rsid w:val="00CE63FF"/>
    <w:rsid w:val="00CE6BC8"/>
    <w:rsid w:val="00CE7EF9"/>
    <w:rsid w:val="00CF020B"/>
    <w:rsid w:val="00CF14E6"/>
    <w:rsid w:val="00CF1609"/>
    <w:rsid w:val="00CF25E0"/>
    <w:rsid w:val="00CF2BE5"/>
    <w:rsid w:val="00CF7FD1"/>
    <w:rsid w:val="00D00564"/>
    <w:rsid w:val="00D01E86"/>
    <w:rsid w:val="00D01EB6"/>
    <w:rsid w:val="00D028EA"/>
    <w:rsid w:val="00D06909"/>
    <w:rsid w:val="00D12E5F"/>
    <w:rsid w:val="00D136EF"/>
    <w:rsid w:val="00D1392C"/>
    <w:rsid w:val="00D15629"/>
    <w:rsid w:val="00D15A37"/>
    <w:rsid w:val="00D179F9"/>
    <w:rsid w:val="00D17F14"/>
    <w:rsid w:val="00D2264A"/>
    <w:rsid w:val="00D22B67"/>
    <w:rsid w:val="00D2349B"/>
    <w:rsid w:val="00D27B6F"/>
    <w:rsid w:val="00D27D33"/>
    <w:rsid w:val="00D32036"/>
    <w:rsid w:val="00D41B1D"/>
    <w:rsid w:val="00D41D0B"/>
    <w:rsid w:val="00D41D7F"/>
    <w:rsid w:val="00D4471F"/>
    <w:rsid w:val="00D45C7A"/>
    <w:rsid w:val="00D4613B"/>
    <w:rsid w:val="00D465DA"/>
    <w:rsid w:val="00D475D2"/>
    <w:rsid w:val="00D47A7D"/>
    <w:rsid w:val="00D50D1C"/>
    <w:rsid w:val="00D51E83"/>
    <w:rsid w:val="00D525F8"/>
    <w:rsid w:val="00D535DB"/>
    <w:rsid w:val="00D53953"/>
    <w:rsid w:val="00D53A21"/>
    <w:rsid w:val="00D5570D"/>
    <w:rsid w:val="00D5600A"/>
    <w:rsid w:val="00D56414"/>
    <w:rsid w:val="00D57997"/>
    <w:rsid w:val="00D616AB"/>
    <w:rsid w:val="00D62155"/>
    <w:rsid w:val="00D6255C"/>
    <w:rsid w:val="00D62F75"/>
    <w:rsid w:val="00D63A2C"/>
    <w:rsid w:val="00D64403"/>
    <w:rsid w:val="00D6510B"/>
    <w:rsid w:val="00D6595C"/>
    <w:rsid w:val="00D67B04"/>
    <w:rsid w:val="00D67CFA"/>
    <w:rsid w:val="00D7087E"/>
    <w:rsid w:val="00D71EC3"/>
    <w:rsid w:val="00D72363"/>
    <w:rsid w:val="00D745A9"/>
    <w:rsid w:val="00D74D1A"/>
    <w:rsid w:val="00D75998"/>
    <w:rsid w:val="00D76222"/>
    <w:rsid w:val="00D763B4"/>
    <w:rsid w:val="00D76A2F"/>
    <w:rsid w:val="00D803D9"/>
    <w:rsid w:val="00D8598E"/>
    <w:rsid w:val="00D85BB5"/>
    <w:rsid w:val="00D85C94"/>
    <w:rsid w:val="00D85CB8"/>
    <w:rsid w:val="00D86467"/>
    <w:rsid w:val="00D90D42"/>
    <w:rsid w:val="00D91205"/>
    <w:rsid w:val="00D92414"/>
    <w:rsid w:val="00D93548"/>
    <w:rsid w:val="00D96944"/>
    <w:rsid w:val="00DA0B03"/>
    <w:rsid w:val="00DA0EA8"/>
    <w:rsid w:val="00DA170F"/>
    <w:rsid w:val="00DA215C"/>
    <w:rsid w:val="00DA263D"/>
    <w:rsid w:val="00DA29D6"/>
    <w:rsid w:val="00DA34E3"/>
    <w:rsid w:val="00DA5F45"/>
    <w:rsid w:val="00DA776D"/>
    <w:rsid w:val="00DA782C"/>
    <w:rsid w:val="00DB101A"/>
    <w:rsid w:val="00DB2EB6"/>
    <w:rsid w:val="00DB323F"/>
    <w:rsid w:val="00DB3EC1"/>
    <w:rsid w:val="00DB6076"/>
    <w:rsid w:val="00DB6F18"/>
    <w:rsid w:val="00DB729E"/>
    <w:rsid w:val="00DB79DC"/>
    <w:rsid w:val="00DC02B2"/>
    <w:rsid w:val="00DC0C70"/>
    <w:rsid w:val="00DC0FAC"/>
    <w:rsid w:val="00DC23D7"/>
    <w:rsid w:val="00DC2E1C"/>
    <w:rsid w:val="00DC3EDA"/>
    <w:rsid w:val="00DC4F3D"/>
    <w:rsid w:val="00DD0815"/>
    <w:rsid w:val="00DD09B1"/>
    <w:rsid w:val="00DD1738"/>
    <w:rsid w:val="00DD1D81"/>
    <w:rsid w:val="00DD4355"/>
    <w:rsid w:val="00DD50B7"/>
    <w:rsid w:val="00DD645A"/>
    <w:rsid w:val="00DD7EC9"/>
    <w:rsid w:val="00DE1E74"/>
    <w:rsid w:val="00DE2422"/>
    <w:rsid w:val="00DE28E1"/>
    <w:rsid w:val="00DE2C5B"/>
    <w:rsid w:val="00DE6102"/>
    <w:rsid w:val="00DE61BB"/>
    <w:rsid w:val="00DE6F70"/>
    <w:rsid w:val="00DE6FAA"/>
    <w:rsid w:val="00DF1478"/>
    <w:rsid w:val="00DF16DA"/>
    <w:rsid w:val="00DF1E58"/>
    <w:rsid w:val="00DF2AFD"/>
    <w:rsid w:val="00DF2C94"/>
    <w:rsid w:val="00DF3E46"/>
    <w:rsid w:val="00DF7168"/>
    <w:rsid w:val="00E00892"/>
    <w:rsid w:val="00E01E5B"/>
    <w:rsid w:val="00E02207"/>
    <w:rsid w:val="00E025A3"/>
    <w:rsid w:val="00E06CC3"/>
    <w:rsid w:val="00E0759A"/>
    <w:rsid w:val="00E12C13"/>
    <w:rsid w:val="00E131E1"/>
    <w:rsid w:val="00E1322B"/>
    <w:rsid w:val="00E1384C"/>
    <w:rsid w:val="00E15CD8"/>
    <w:rsid w:val="00E15FBC"/>
    <w:rsid w:val="00E21869"/>
    <w:rsid w:val="00E23E4E"/>
    <w:rsid w:val="00E25ADE"/>
    <w:rsid w:val="00E27896"/>
    <w:rsid w:val="00E30B5D"/>
    <w:rsid w:val="00E31DF8"/>
    <w:rsid w:val="00E326B2"/>
    <w:rsid w:val="00E32819"/>
    <w:rsid w:val="00E32DF8"/>
    <w:rsid w:val="00E331C3"/>
    <w:rsid w:val="00E335FD"/>
    <w:rsid w:val="00E33F5B"/>
    <w:rsid w:val="00E35775"/>
    <w:rsid w:val="00E35927"/>
    <w:rsid w:val="00E3711F"/>
    <w:rsid w:val="00E37534"/>
    <w:rsid w:val="00E409A3"/>
    <w:rsid w:val="00E41CD7"/>
    <w:rsid w:val="00E42E43"/>
    <w:rsid w:val="00E44DB3"/>
    <w:rsid w:val="00E45DA6"/>
    <w:rsid w:val="00E478E7"/>
    <w:rsid w:val="00E504AC"/>
    <w:rsid w:val="00E51BFF"/>
    <w:rsid w:val="00E53B9A"/>
    <w:rsid w:val="00E5479C"/>
    <w:rsid w:val="00E549CB"/>
    <w:rsid w:val="00E5558E"/>
    <w:rsid w:val="00E56D7F"/>
    <w:rsid w:val="00E6071B"/>
    <w:rsid w:val="00E61DF1"/>
    <w:rsid w:val="00E6204C"/>
    <w:rsid w:val="00E6378C"/>
    <w:rsid w:val="00E64179"/>
    <w:rsid w:val="00E64BB8"/>
    <w:rsid w:val="00E66608"/>
    <w:rsid w:val="00E7027E"/>
    <w:rsid w:val="00E72ADC"/>
    <w:rsid w:val="00E73DD5"/>
    <w:rsid w:val="00E7425F"/>
    <w:rsid w:val="00E74A57"/>
    <w:rsid w:val="00E75342"/>
    <w:rsid w:val="00E75485"/>
    <w:rsid w:val="00E7567F"/>
    <w:rsid w:val="00E76598"/>
    <w:rsid w:val="00E77E3F"/>
    <w:rsid w:val="00E825D3"/>
    <w:rsid w:val="00E83569"/>
    <w:rsid w:val="00E83BA3"/>
    <w:rsid w:val="00E844AB"/>
    <w:rsid w:val="00E855FA"/>
    <w:rsid w:val="00E856A6"/>
    <w:rsid w:val="00E93432"/>
    <w:rsid w:val="00E946CA"/>
    <w:rsid w:val="00E97CCA"/>
    <w:rsid w:val="00EA0A07"/>
    <w:rsid w:val="00EA0D79"/>
    <w:rsid w:val="00EA2170"/>
    <w:rsid w:val="00EA25DE"/>
    <w:rsid w:val="00EA3CE9"/>
    <w:rsid w:val="00EA3D4C"/>
    <w:rsid w:val="00EA4909"/>
    <w:rsid w:val="00EA52C4"/>
    <w:rsid w:val="00EA5ADA"/>
    <w:rsid w:val="00EA6321"/>
    <w:rsid w:val="00EA68C8"/>
    <w:rsid w:val="00EA74E4"/>
    <w:rsid w:val="00EB2016"/>
    <w:rsid w:val="00EB31E4"/>
    <w:rsid w:val="00EB416B"/>
    <w:rsid w:val="00EB4E17"/>
    <w:rsid w:val="00EB5096"/>
    <w:rsid w:val="00EC3AA2"/>
    <w:rsid w:val="00EC537D"/>
    <w:rsid w:val="00EC6F1B"/>
    <w:rsid w:val="00ED2E89"/>
    <w:rsid w:val="00ED2FB8"/>
    <w:rsid w:val="00ED4F63"/>
    <w:rsid w:val="00ED5175"/>
    <w:rsid w:val="00ED6BBF"/>
    <w:rsid w:val="00ED782A"/>
    <w:rsid w:val="00EE0136"/>
    <w:rsid w:val="00EE027F"/>
    <w:rsid w:val="00EE0806"/>
    <w:rsid w:val="00EE1BC9"/>
    <w:rsid w:val="00EE234E"/>
    <w:rsid w:val="00EE6A4E"/>
    <w:rsid w:val="00EE6B9C"/>
    <w:rsid w:val="00EF1813"/>
    <w:rsid w:val="00EF1A4C"/>
    <w:rsid w:val="00EF2355"/>
    <w:rsid w:val="00EF241B"/>
    <w:rsid w:val="00EF254D"/>
    <w:rsid w:val="00EF2BFE"/>
    <w:rsid w:val="00EF5517"/>
    <w:rsid w:val="00EF581D"/>
    <w:rsid w:val="00EF68B7"/>
    <w:rsid w:val="00EF71CB"/>
    <w:rsid w:val="00EF7E1D"/>
    <w:rsid w:val="00F0035C"/>
    <w:rsid w:val="00F00D26"/>
    <w:rsid w:val="00F023B7"/>
    <w:rsid w:val="00F034BF"/>
    <w:rsid w:val="00F03A70"/>
    <w:rsid w:val="00F067D6"/>
    <w:rsid w:val="00F06947"/>
    <w:rsid w:val="00F10E62"/>
    <w:rsid w:val="00F11CA2"/>
    <w:rsid w:val="00F1255C"/>
    <w:rsid w:val="00F12630"/>
    <w:rsid w:val="00F1394B"/>
    <w:rsid w:val="00F14513"/>
    <w:rsid w:val="00F14A49"/>
    <w:rsid w:val="00F14AAB"/>
    <w:rsid w:val="00F16E74"/>
    <w:rsid w:val="00F1787B"/>
    <w:rsid w:val="00F20BF8"/>
    <w:rsid w:val="00F21FA1"/>
    <w:rsid w:val="00F245A4"/>
    <w:rsid w:val="00F26192"/>
    <w:rsid w:val="00F27ECC"/>
    <w:rsid w:val="00F30915"/>
    <w:rsid w:val="00F31370"/>
    <w:rsid w:val="00F31637"/>
    <w:rsid w:val="00F31F1C"/>
    <w:rsid w:val="00F334AF"/>
    <w:rsid w:val="00F36432"/>
    <w:rsid w:val="00F370A9"/>
    <w:rsid w:val="00F3777E"/>
    <w:rsid w:val="00F4093A"/>
    <w:rsid w:val="00F411DA"/>
    <w:rsid w:val="00F4161F"/>
    <w:rsid w:val="00F41F6F"/>
    <w:rsid w:val="00F42251"/>
    <w:rsid w:val="00F422C9"/>
    <w:rsid w:val="00F440F0"/>
    <w:rsid w:val="00F45924"/>
    <w:rsid w:val="00F479C5"/>
    <w:rsid w:val="00F50C01"/>
    <w:rsid w:val="00F52B9E"/>
    <w:rsid w:val="00F53319"/>
    <w:rsid w:val="00F54BED"/>
    <w:rsid w:val="00F5523F"/>
    <w:rsid w:val="00F554BE"/>
    <w:rsid w:val="00F575E9"/>
    <w:rsid w:val="00F57640"/>
    <w:rsid w:val="00F57B69"/>
    <w:rsid w:val="00F61B41"/>
    <w:rsid w:val="00F64316"/>
    <w:rsid w:val="00F647FF"/>
    <w:rsid w:val="00F70B78"/>
    <w:rsid w:val="00F71590"/>
    <w:rsid w:val="00F72ABC"/>
    <w:rsid w:val="00F730FB"/>
    <w:rsid w:val="00F7365B"/>
    <w:rsid w:val="00F73A91"/>
    <w:rsid w:val="00F76DEF"/>
    <w:rsid w:val="00F80826"/>
    <w:rsid w:val="00F80FFC"/>
    <w:rsid w:val="00F81755"/>
    <w:rsid w:val="00F82031"/>
    <w:rsid w:val="00F8215A"/>
    <w:rsid w:val="00F846D4"/>
    <w:rsid w:val="00F87780"/>
    <w:rsid w:val="00F877DE"/>
    <w:rsid w:val="00F87941"/>
    <w:rsid w:val="00F902F1"/>
    <w:rsid w:val="00F938D9"/>
    <w:rsid w:val="00F93FB5"/>
    <w:rsid w:val="00F943AE"/>
    <w:rsid w:val="00F96F2B"/>
    <w:rsid w:val="00F97EA7"/>
    <w:rsid w:val="00FA01E8"/>
    <w:rsid w:val="00FA08EA"/>
    <w:rsid w:val="00FA5A81"/>
    <w:rsid w:val="00FB058A"/>
    <w:rsid w:val="00FB08C4"/>
    <w:rsid w:val="00FB1A6E"/>
    <w:rsid w:val="00FB2637"/>
    <w:rsid w:val="00FB2874"/>
    <w:rsid w:val="00FB4D39"/>
    <w:rsid w:val="00FB5BE7"/>
    <w:rsid w:val="00FB5E9C"/>
    <w:rsid w:val="00FB7EF7"/>
    <w:rsid w:val="00FC02A5"/>
    <w:rsid w:val="00FC04DC"/>
    <w:rsid w:val="00FC0522"/>
    <w:rsid w:val="00FC2BED"/>
    <w:rsid w:val="00FC2FD7"/>
    <w:rsid w:val="00FC6128"/>
    <w:rsid w:val="00FD0630"/>
    <w:rsid w:val="00FD07AE"/>
    <w:rsid w:val="00FD0E1E"/>
    <w:rsid w:val="00FD12FC"/>
    <w:rsid w:val="00FD13B7"/>
    <w:rsid w:val="00FD4425"/>
    <w:rsid w:val="00FD6ECE"/>
    <w:rsid w:val="00FE0BF8"/>
    <w:rsid w:val="00FE168E"/>
    <w:rsid w:val="00FE28A0"/>
    <w:rsid w:val="00FE320D"/>
    <w:rsid w:val="00FE4B29"/>
    <w:rsid w:val="00FF0E54"/>
    <w:rsid w:val="00FF345E"/>
    <w:rsid w:val="00FF37A0"/>
    <w:rsid w:val="00FF3897"/>
    <w:rsid w:val="00FF3FD3"/>
    <w:rsid w:val="00FF54A2"/>
    <w:rsid w:val="00FF6B5B"/>
    <w:rsid w:val="00FF6F31"/>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06E7CF2"/>
  <w15:chartTrackingRefBased/>
  <w15:docId w15:val="{4A6BE31A-584A-4B3C-B997-21928FCDD5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w:hAnsi="Calibri" w:cs="Calibri"/>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F6BEA"/>
    <w:rPr>
      <w:sz w:val="22"/>
      <w:szCs w:val="22"/>
    </w:rPr>
  </w:style>
  <w:style w:type="paragraph" w:styleId="Heading1">
    <w:name w:val="heading 1"/>
    <w:basedOn w:val="Normal"/>
    <w:next w:val="Normal"/>
    <w:link w:val="Heading1Char"/>
    <w:qFormat/>
    <w:rsid w:val="002F6BEA"/>
    <w:pPr>
      <w:keepNext/>
      <w:outlineLvl w:val="0"/>
    </w:pPr>
    <w:rPr>
      <w:u w:val="single"/>
      <w:lang w:val="x-none" w:eastAsia="x-none"/>
    </w:rPr>
  </w:style>
  <w:style w:type="paragraph" w:styleId="Heading2">
    <w:name w:val="heading 2"/>
    <w:basedOn w:val="Normal"/>
    <w:qFormat/>
    <w:rsid w:val="002F6BEA"/>
    <w:pPr>
      <w:spacing w:before="100" w:beforeAutospacing="1" w:after="100" w:afterAutospacing="1"/>
      <w:outlineLvl w:val="1"/>
    </w:pPr>
    <w:rPr>
      <w:b/>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2F6BEA"/>
    <w:rPr>
      <w:color w:val="0000FF"/>
      <w:u w:val="single"/>
    </w:rPr>
  </w:style>
  <w:style w:type="character" w:styleId="FollowedHyperlink">
    <w:name w:val="FollowedHyperlink"/>
    <w:rsid w:val="002F6BEA"/>
    <w:rPr>
      <w:color w:val="800080"/>
      <w:u w:val="single"/>
    </w:rPr>
  </w:style>
  <w:style w:type="paragraph" w:styleId="BodyText">
    <w:name w:val="Body Text"/>
    <w:basedOn w:val="Normal"/>
    <w:link w:val="BodyTextChar"/>
    <w:rsid w:val="002F6BEA"/>
    <w:pPr>
      <w:spacing w:line="360" w:lineRule="auto"/>
    </w:pPr>
    <w:rPr>
      <w:b/>
      <w:lang w:val="x-none" w:eastAsia="x-none"/>
    </w:rPr>
  </w:style>
  <w:style w:type="paragraph" w:styleId="BalloonText">
    <w:name w:val="Balloon Text"/>
    <w:basedOn w:val="Normal"/>
    <w:semiHidden/>
    <w:rsid w:val="002F6BEA"/>
    <w:rPr>
      <w:rFonts w:ascii="Tahoma" w:hAnsi="Tahoma" w:cs="Tahoma"/>
      <w:sz w:val="16"/>
      <w:szCs w:val="16"/>
    </w:rPr>
  </w:style>
  <w:style w:type="paragraph" w:styleId="BodyText2">
    <w:name w:val="Body Text 2"/>
    <w:basedOn w:val="Normal"/>
    <w:rsid w:val="002F6BEA"/>
    <w:pPr>
      <w:spacing w:after="120" w:line="480" w:lineRule="auto"/>
    </w:pPr>
  </w:style>
  <w:style w:type="character" w:styleId="CommentReference">
    <w:name w:val="annotation reference"/>
    <w:semiHidden/>
    <w:rsid w:val="002F6BEA"/>
    <w:rPr>
      <w:sz w:val="16"/>
      <w:szCs w:val="16"/>
    </w:rPr>
  </w:style>
  <w:style w:type="paragraph" w:styleId="CommentText">
    <w:name w:val="annotation text"/>
    <w:basedOn w:val="Normal"/>
    <w:semiHidden/>
    <w:rsid w:val="002F6BEA"/>
    <w:rPr>
      <w:sz w:val="20"/>
    </w:rPr>
  </w:style>
  <w:style w:type="paragraph" w:styleId="CommentSubject">
    <w:name w:val="annotation subject"/>
    <w:basedOn w:val="CommentText"/>
    <w:next w:val="CommentText"/>
    <w:semiHidden/>
    <w:rsid w:val="002F6BEA"/>
    <w:rPr>
      <w:b/>
      <w:bCs/>
    </w:rPr>
  </w:style>
  <w:style w:type="paragraph" w:styleId="BodyText3">
    <w:name w:val="Body Text 3"/>
    <w:basedOn w:val="Normal"/>
    <w:rsid w:val="002F6BEA"/>
    <w:pPr>
      <w:jc w:val="center"/>
    </w:pPr>
    <w:rPr>
      <w:rFonts w:ascii="Times New Roman" w:hAnsi="Times New Roman"/>
      <w:i/>
      <w:sz w:val="20"/>
    </w:rPr>
  </w:style>
  <w:style w:type="character" w:customStyle="1" w:styleId="Heading1Char">
    <w:name w:val="Heading 1 Char"/>
    <w:link w:val="Heading1"/>
    <w:rsid w:val="00A479AA"/>
    <w:rPr>
      <w:sz w:val="24"/>
      <w:u w:val="single"/>
    </w:rPr>
  </w:style>
  <w:style w:type="character" w:customStyle="1" w:styleId="BodyTextChar">
    <w:name w:val="Body Text Char"/>
    <w:link w:val="BodyText"/>
    <w:rsid w:val="00A479AA"/>
    <w:rPr>
      <w:b/>
      <w:sz w:val="24"/>
    </w:rPr>
  </w:style>
  <w:style w:type="paragraph" w:styleId="Header">
    <w:name w:val="header"/>
    <w:basedOn w:val="Normal"/>
    <w:link w:val="HeaderChar"/>
    <w:uiPriority w:val="99"/>
    <w:unhideWhenUsed/>
    <w:rsid w:val="00A52FFE"/>
    <w:pPr>
      <w:tabs>
        <w:tab w:val="center" w:pos="4680"/>
        <w:tab w:val="right" w:pos="9360"/>
      </w:tabs>
    </w:pPr>
    <w:rPr>
      <w:lang w:val="x-none" w:eastAsia="x-none"/>
    </w:rPr>
  </w:style>
  <w:style w:type="character" w:customStyle="1" w:styleId="HeaderChar">
    <w:name w:val="Header Char"/>
    <w:link w:val="Header"/>
    <w:uiPriority w:val="99"/>
    <w:rsid w:val="00A52FFE"/>
    <w:rPr>
      <w:sz w:val="24"/>
    </w:rPr>
  </w:style>
  <w:style w:type="paragraph" w:styleId="Footer">
    <w:name w:val="footer"/>
    <w:basedOn w:val="Normal"/>
    <w:link w:val="FooterChar"/>
    <w:uiPriority w:val="99"/>
    <w:unhideWhenUsed/>
    <w:rsid w:val="00A52FFE"/>
    <w:pPr>
      <w:tabs>
        <w:tab w:val="center" w:pos="4680"/>
        <w:tab w:val="right" w:pos="9360"/>
      </w:tabs>
    </w:pPr>
    <w:rPr>
      <w:lang w:val="x-none" w:eastAsia="x-none"/>
    </w:rPr>
  </w:style>
  <w:style w:type="character" w:customStyle="1" w:styleId="FooterChar">
    <w:name w:val="Footer Char"/>
    <w:link w:val="Footer"/>
    <w:uiPriority w:val="99"/>
    <w:rsid w:val="00A52FFE"/>
    <w:rPr>
      <w:sz w:val="24"/>
    </w:rPr>
  </w:style>
  <w:style w:type="paragraph" w:styleId="NormalWeb">
    <w:name w:val="Normal (Web)"/>
    <w:basedOn w:val="Normal"/>
    <w:uiPriority w:val="99"/>
    <w:rsid w:val="00934B70"/>
    <w:pPr>
      <w:spacing w:after="240"/>
    </w:pPr>
    <w:rPr>
      <w:rFonts w:ascii="Times New Roman" w:eastAsia="Times New Roman" w:hAnsi="Times New Roman"/>
      <w:szCs w:val="24"/>
    </w:rPr>
  </w:style>
  <w:style w:type="paragraph" w:customStyle="1" w:styleId="Default">
    <w:name w:val="Default"/>
    <w:rsid w:val="0093525C"/>
    <w:pPr>
      <w:autoSpaceDE w:val="0"/>
      <w:autoSpaceDN w:val="0"/>
      <w:adjustRightInd w:val="0"/>
    </w:pPr>
    <w:rPr>
      <w:rFonts w:ascii="Times New Roman" w:hAnsi="Times New Roman"/>
      <w:color w:val="000000"/>
      <w:sz w:val="24"/>
      <w:szCs w:val="24"/>
    </w:rPr>
  </w:style>
  <w:style w:type="character" w:customStyle="1" w:styleId="A8">
    <w:name w:val="A8"/>
    <w:uiPriority w:val="99"/>
    <w:rsid w:val="001C7DD9"/>
    <w:rPr>
      <w:rFonts w:cs="Optima"/>
      <w:color w:val="221E1F"/>
      <w:sz w:val="23"/>
      <w:szCs w:val="23"/>
    </w:rPr>
  </w:style>
  <w:style w:type="character" w:customStyle="1" w:styleId="A0">
    <w:name w:val="A0"/>
    <w:uiPriority w:val="99"/>
    <w:rsid w:val="00E25651"/>
    <w:rPr>
      <w:rFonts w:cs="Futura Light"/>
      <w:color w:val="221E1F"/>
      <w:sz w:val="26"/>
      <w:szCs w:val="26"/>
    </w:rPr>
  </w:style>
  <w:style w:type="paragraph" w:customStyle="1" w:styleId="NoParagraphStyle">
    <w:name w:val="[No Paragraph Style]"/>
    <w:rsid w:val="0004118D"/>
    <w:pPr>
      <w:widowControl w:val="0"/>
      <w:autoSpaceDE w:val="0"/>
      <w:autoSpaceDN w:val="0"/>
      <w:adjustRightInd w:val="0"/>
      <w:spacing w:line="288" w:lineRule="auto"/>
      <w:textAlignment w:val="center"/>
    </w:pPr>
    <w:rPr>
      <w:rFonts w:ascii="Times-Roman" w:hAnsi="Times-Roman" w:cs="Times-Roman"/>
      <w:color w:val="000000"/>
      <w:sz w:val="24"/>
      <w:szCs w:val="24"/>
    </w:rPr>
  </w:style>
  <w:style w:type="paragraph" w:customStyle="1" w:styleId="BasicParagraph">
    <w:name w:val="[Basic Paragraph]"/>
    <w:basedOn w:val="NoParagraphStyle"/>
    <w:uiPriority w:val="99"/>
    <w:rsid w:val="00DE53F9"/>
  </w:style>
  <w:style w:type="paragraph" w:customStyle="1" w:styleId="Pa6">
    <w:name w:val="Pa6"/>
    <w:basedOn w:val="Default"/>
    <w:next w:val="Default"/>
    <w:uiPriority w:val="99"/>
    <w:rsid w:val="00EF5517"/>
    <w:pPr>
      <w:spacing w:line="215" w:lineRule="atLeast"/>
    </w:pPr>
    <w:rPr>
      <w:rFonts w:ascii="Futura Light" w:hAnsi="Futura Light"/>
      <w:color w:val="auto"/>
    </w:rPr>
  </w:style>
  <w:style w:type="character" w:styleId="Strong">
    <w:name w:val="Strong"/>
    <w:uiPriority w:val="22"/>
    <w:qFormat/>
    <w:rsid w:val="004735A4"/>
    <w:rPr>
      <w:rFonts w:ascii="Arial" w:hAnsi="Arial" w:cs="Arial" w:hint="default"/>
      <w:b/>
      <w:bCs/>
    </w:rPr>
  </w:style>
  <w:style w:type="paragraph" w:styleId="Revision">
    <w:name w:val="Revision"/>
    <w:hidden/>
    <w:uiPriority w:val="71"/>
    <w:rsid w:val="00C57DE3"/>
    <w:rPr>
      <w:sz w:val="22"/>
      <w:szCs w:val="22"/>
    </w:rPr>
  </w:style>
  <w:style w:type="character" w:styleId="UnresolvedMention">
    <w:name w:val="Unresolved Mention"/>
    <w:uiPriority w:val="99"/>
    <w:semiHidden/>
    <w:unhideWhenUsed/>
    <w:rsid w:val="00B272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661000">
      <w:bodyDiv w:val="1"/>
      <w:marLeft w:val="0"/>
      <w:marRight w:val="0"/>
      <w:marTop w:val="0"/>
      <w:marBottom w:val="0"/>
      <w:divBdr>
        <w:top w:val="none" w:sz="0" w:space="0" w:color="auto"/>
        <w:left w:val="none" w:sz="0" w:space="0" w:color="auto"/>
        <w:bottom w:val="none" w:sz="0" w:space="0" w:color="auto"/>
        <w:right w:val="none" w:sz="0" w:space="0" w:color="auto"/>
      </w:divBdr>
    </w:div>
    <w:div w:id="388653347">
      <w:bodyDiv w:val="1"/>
      <w:marLeft w:val="0"/>
      <w:marRight w:val="0"/>
      <w:marTop w:val="0"/>
      <w:marBottom w:val="0"/>
      <w:divBdr>
        <w:top w:val="none" w:sz="0" w:space="0" w:color="auto"/>
        <w:left w:val="none" w:sz="0" w:space="0" w:color="auto"/>
        <w:bottom w:val="none" w:sz="0" w:space="0" w:color="auto"/>
        <w:right w:val="none" w:sz="0" w:space="0" w:color="auto"/>
      </w:divBdr>
    </w:div>
    <w:div w:id="566646226">
      <w:bodyDiv w:val="1"/>
      <w:marLeft w:val="0"/>
      <w:marRight w:val="0"/>
      <w:marTop w:val="0"/>
      <w:marBottom w:val="0"/>
      <w:divBdr>
        <w:top w:val="none" w:sz="0" w:space="0" w:color="auto"/>
        <w:left w:val="none" w:sz="0" w:space="0" w:color="auto"/>
        <w:bottom w:val="none" w:sz="0" w:space="0" w:color="auto"/>
        <w:right w:val="none" w:sz="0" w:space="0" w:color="auto"/>
      </w:divBdr>
    </w:div>
    <w:div w:id="578447272">
      <w:bodyDiv w:val="1"/>
      <w:marLeft w:val="0"/>
      <w:marRight w:val="0"/>
      <w:marTop w:val="0"/>
      <w:marBottom w:val="0"/>
      <w:divBdr>
        <w:top w:val="none" w:sz="0" w:space="0" w:color="auto"/>
        <w:left w:val="none" w:sz="0" w:space="0" w:color="auto"/>
        <w:bottom w:val="none" w:sz="0" w:space="0" w:color="auto"/>
        <w:right w:val="none" w:sz="0" w:space="0" w:color="auto"/>
      </w:divBdr>
    </w:div>
    <w:div w:id="620578546">
      <w:bodyDiv w:val="1"/>
      <w:marLeft w:val="0"/>
      <w:marRight w:val="0"/>
      <w:marTop w:val="0"/>
      <w:marBottom w:val="0"/>
      <w:divBdr>
        <w:top w:val="none" w:sz="0" w:space="0" w:color="auto"/>
        <w:left w:val="none" w:sz="0" w:space="0" w:color="auto"/>
        <w:bottom w:val="none" w:sz="0" w:space="0" w:color="auto"/>
        <w:right w:val="none" w:sz="0" w:space="0" w:color="auto"/>
      </w:divBdr>
    </w:div>
    <w:div w:id="857354417">
      <w:bodyDiv w:val="1"/>
      <w:marLeft w:val="0"/>
      <w:marRight w:val="0"/>
      <w:marTop w:val="0"/>
      <w:marBottom w:val="0"/>
      <w:divBdr>
        <w:top w:val="none" w:sz="0" w:space="0" w:color="auto"/>
        <w:left w:val="none" w:sz="0" w:space="0" w:color="auto"/>
        <w:bottom w:val="none" w:sz="0" w:space="0" w:color="auto"/>
        <w:right w:val="none" w:sz="0" w:space="0" w:color="auto"/>
      </w:divBdr>
    </w:div>
    <w:div w:id="866408139">
      <w:bodyDiv w:val="1"/>
      <w:marLeft w:val="0"/>
      <w:marRight w:val="0"/>
      <w:marTop w:val="0"/>
      <w:marBottom w:val="0"/>
      <w:divBdr>
        <w:top w:val="none" w:sz="0" w:space="0" w:color="auto"/>
        <w:left w:val="none" w:sz="0" w:space="0" w:color="auto"/>
        <w:bottom w:val="none" w:sz="0" w:space="0" w:color="auto"/>
        <w:right w:val="none" w:sz="0" w:space="0" w:color="auto"/>
      </w:divBdr>
    </w:div>
    <w:div w:id="912348465">
      <w:bodyDiv w:val="1"/>
      <w:marLeft w:val="0"/>
      <w:marRight w:val="0"/>
      <w:marTop w:val="0"/>
      <w:marBottom w:val="0"/>
      <w:divBdr>
        <w:top w:val="none" w:sz="0" w:space="0" w:color="auto"/>
        <w:left w:val="none" w:sz="0" w:space="0" w:color="auto"/>
        <w:bottom w:val="none" w:sz="0" w:space="0" w:color="auto"/>
        <w:right w:val="none" w:sz="0" w:space="0" w:color="auto"/>
      </w:divBdr>
    </w:div>
    <w:div w:id="988098035">
      <w:bodyDiv w:val="1"/>
      <w:marLeft w:val="0"/>
      <w:marRight w:val="0"/>
      <w:marTop w:val="0"/>
      <w:marBottom w:val="0"/>
      <w:divBdr>
        <w:top w:val="none" w:sz="0" w:space="0" w:color="auto"/>
        <w:left w:val="none" w:sz="0" w:space="0" w:color="auto"/>
        <w:bottom w:val="none" w:sz="0" w:space="0" w:color="auto"/>
        <w:right w:val="none" w:sz="0" w:space="0" w:color="auto"/>
      </w:divBdr>
    </w:div>
    <w:div w:id="1176651745">
      <w:bodyDiv w:val="1"/>
      <w:marLeft w:val="0"/>
      <w:marRight w:val="0"/>
      <w:marTop w:val="0"/>
      <w:marBottom w:val="0"/>
      <w:divBdr>
        <w:top w:val="none" w:sz="0" w:space="0" w:color="auto"/>
        <w:left w:val="none" w:sz="0" w:space="0" w:color="auto"/>
        <w:bottom w:val="none" w:sz="0" w:space="0" w:color="auto"/>
        <w:right w:val="none" w:sz="0" w:space="0" w:color="auto"/>
      </w:divBdr>
      <w:divsChild>
        <w:div w:id="1470245149">
          <w:marLeft w:val="0"/>
          <w:marRight w:val="0"/>
          <w:marTop w:val="0"/>
          <w:marBottom w:val="0"/>
          <w:divBdr>
            <w:top w:val="none" w:sz="0" w:space="0" w:color="auto"/>
            <w:left w:val="none" w:sz="0" w:space="0" w:color="auto"/>
            <w:bottom w:val="none" w:sz="0" w:space="0" w:color="auto"/>
            <w:right w:val="none" w:sz="0" w:space="0" w:color="auto"/>
          </w:divBdr>
          <w:divsChild>
            <w:div w:id="1826164823">
              <w:marLeft w:val="0"/>
              <w:marRight w:val="0"/>
              <w:marTop w:val="0"/>
              <w:marBottom w:val="0"/>
              <w:divBdr>
                <w:top w:val="none" w:sz="0" w:space="0" w:color="auto"/>
                <w:left w:val="none" w:sz="0" w:space="0" w:color="auto"/>
                <w:bottom w:val="none" w:sz="0" w:space="0" w:color="auto"/>
                <w:right w:val="none" w:sz="0" w:space="0" w:color="auto"/>
              </w:divBdr>
              <w:divsChild>
                <w:div w:id="2047019552">
                  <w:marLeft w:val="0"/>
                  <w:marRight w:val="0"/>
                  <w:marTop w:val="0"/>
                  <w:marBottom w:val="0"/>
                  <w:divBdr>
                    <w:top w:val="none" w:sz="0" w:space="0" w:color="auto"/>
                    <w:left w:val="none" w:sz="0" w:space="0" w:color="auto"/>
                    <w:bottom w:val="none" w:sz="0" w:space="0" w:color="auto"/>
                    <w:right w:val="none" w:sz="0" w:space="0" w:color="auto"/>
                  </w:divBdr>
                  <w:divsChild>
                    <w:div w:id="809442970">
                      <w:marLeft w:val="0"/>
                      <w:marRight w:val="0"/>
                      <w:marTop w:val="0"/>
                      <w:marBottom w:val="0"/>
                      <w:divBdr>
                        <w:top w:val="none" w:sz="0" w:space="0" w:color="auto"/>
                        <w:left w:val="none" w:sz="0" w:space="0" w:color="auto"/>
                        <w:bottom w:val="none" w:sz="0" w:space="0" w:color="auto"/>
                        <w:right w:val="none" w:sz="0" w:space="0" w:color="auto"/>
                      </w:divBdr>
                      <w:divsChild>
                        <w:div w:id="113529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6600020">
      <w:bodyDiv w:val="1"/>
      <w:marLeft w:val="0"/>
      <w:marRight w:val="0"/>
      <w:marTop w:val="0"/>
      <w:marBottom w:val="0"/>
      <w:divBdr>
        <w:top w:val="none" w:sz="0" w:space="0" w:color="auto"/>
        <w:left w:val="none" w:sz="0" w:space="0" w:color="auto"/>
        <w:bottom w:val="none" w:sz="0" w:space="0" w:color="auto"/>
        <w:right w:val="none" w:sz="0" w:space="0" w:color="auto"/>
      </w:divBdr>
    </w:div>
    <w:div w:id="1234193260">
      <w:bodyDiv w:val="1"/>
      <w:marLeft w:val="0"/>
      <w:marRight w:val="0"/>
      <w:marTop w:val="0"/>
      <w:marBottom w:val="0"/>
      <w:divBdr>
        <w:top w:val="none" w:sz="0" w:space="0" w:color="auto"/>
        <w:left w:val="none" w:sz="0" w:space="0" w:color="auto"/>
        <w:bottom w:val="none" w:sz="0" w:space="0" w:color="auto"/>
        <w:right w:val="none" w:sz="0" w:space="0" w:color="auto"/>
      </w:divBdr>
    </w:div>
    <w:div w:id="1342122708">
      <w:bodyDiv w:val="1"/>
      <w:marLeft w:val="0"/>
      <w:marRight w:val="0"/>
      <w:marTop w:val="0"/>
      <w:marBottom w:val="0"/>
      <w:divBdr>
        <w:top w:val="none" w:sz="0" w:space="0" w:color="auto"/>
        <w:left w:val="none" w:sz="0" w:space="0" w:color="auto"/>
        <w:bottom w:val="none" w:sz="0" w:space="0" w:color="auto"/>
        <w:right w:val="none" w:sz="0" w:space="0" w:color="auto"/>
      </w:divBdr>
    </w:div>
    <w:div w:id="1394505429">
      <w:bodyDiv w:val="1"/>
      <w:marLeft w:val="0"/>
      <w:marRight w:val="0"/>
      <w:marTop w:val="0"/>
      <w:marBottom w:val="0"/>
      <w:divBdr>
        <w:top w:val="none" w:sz="0" w:space="0" w:color="auto"/>
        <w:left w:val="none" w:sz="0" w:space="0" w:color="auto"/>
        <w:bottom w:val="none" w:sz="0" w:space="0" w:color="auto"/>
        <w:right w:val="none" w:sz="0" w:space="0" w:color="auto"/>
      </w:divBdr>
    </w:div>
    <w:div w:id="1434782955">
      <w:bodyDiv w:val="1"/>
      <w:marLeft w:val="0"/>
      <w:marRight w:val="0"/>
      <w:marTop w:val="0"/>
      <w:marBottom w:val="0"/>
      <w:divBdr>
        <w:top w:val="none" w:sz="0" w:space="0" w:color="auto"/>
        <w:left w:val="none" w:sz="0" w:space="0" w:color="auto"/>
        <w:bottom w:val="none" w:sz="0" w:space="0" w:color="auto"/>
        <w:right w:val="none" w:sz="0" w:space="0" w:color="auto"/>
      </w:divBdr>
    </w:div>
    <w:div w:id="1582181583">
      <w:bodyDiv w:val="1"/>
      <w:marLeft w:val="0"/>
      <w:marRight w:val="0"/>
      <w:marTop w:val="0"/>
      <w:marBottom w:val="0"/>
      <w:divBdr>
        <w:top w:val="none" w:sz="0" w:space="0" w:color="auto"/>
        <w:left w:val="none" w:sz="0" w:space="0" w:color="auto"/>
        <w:bottom w:val="none" w:sz="0" w:space="0" w:color="auto"/>
        <w:right w:val="none" w:sz="0" w:space="0" w:color="auto"/>
      </w:divBdr>
    </w:div>
    <w:div w:id="1609311416">
      <w:bodyDiv w:val="1"/>
      <w:marLeft w:val="0"/>
      <w:marRight w:val="0"/>
      <w:marTop w:val="0"/>
      <w:marBottom w:val="0"/>
      <w:divBdr>
        <w:top w:val="none" w:sz="0" w:space="0" w:color="auto"/>
        <w:left w:val="none" w:sz="0" w:space="0" w:color="auto"/>
        <w:bottom w:val="none" w:sz="0" w:space="0" w:color="auto"/>
        <w:right w:val="none" w:sz="0" w:space="0" w:color="auto"/>
      </w:divBdr>
    </w:div>
    <w:div w:id="1618563156">
      <w:bodyDiv w:val="1"/>
      <w:marLeft w:val="0"/>
      <w:marRight w:val="0"/>
      <w:marTop w:val="0"/>
      <w:marBottom w:val="0"/>
      <w:divBdr>
        <w:top w:val="none" w:sz="0" w:space="0" w:color="auto"/>
        <w:left w:val="none" w:sz="0" w:space="0" w:color="auto"/>
        <w:bottom w:val="none" w:sz="0" w:space="0" w:color="auto"/>
        <w:right w:val="none" w:sz="0" w:space="0" w:color="auto"/>
      </w:divBdr>
    </w:div>
    <w:div w:id="1739748630">
      <w:bodyDiv w:val="1"/>
      <w:marLeft w:val="0"/>
      <w:marRight w:val="0"/>
      <w:marTop w:val="0"/>
      <w:marBottom w:val="0"/>
      <w:divBdr>
        <w:top w:val="none" w:sz="0" w:space="0" w:color="auto"/>
        <w:left w:val="none" w:sz="0" w:space="0" w:color="auto"/>
        <w:bottom w:val="none" w:sz="0" w:space="0" w:color="auto"/>
        <w:right w:val="none" w:sz="0" w:space="0" w:color="auto"/>
      </w:divBdr>
    </w:div>
    <w:div w:id="1759784925">
      <w:bodyDiv w:val="1"/>
      <w:marLeft w:val="0"/>
      <w:marRight w:val="0"/>
      <w:marTop w:val="0"/>
      <w:marBottom w:val="0"/>
      <w:divBdr>
        <w:top w:val="none" w:sz="0" w:space="0" w:color="auto"/>
        <w:left w:val="none" w:sz="0" w:space="0" w:color="auto"/>
        <w:bottom w:val="none" w:sz="0" w:space="0" w:color="auto"/>
        <w:right w:val="none" w:sz="0" w:space="0" w:color="auto"/>
      </w:divBdr>
    </w:div>
    <w:div w:id="1775782372">
      <w:bodyDiv w:val="1"/>
      <w:marLeft w:val="0"/>
      <w:marRight w:val="0"/>
      <w:marTop w:val="0"/>
      <w:marBottom w:val="0"/>
      <w:divBdr>
        <w:top w:val="none" w:sz="0" w:space="0" w:color="auto"/>
        <w:left w:val="none" w:sz="0" w:space="0" w:color="auto"/>
        <w:bottom w:val="none" w:sz="0" w:space="0" w:color="auto"/>
        <w:right w:val="none" w:sz="0" w:space="0" w:color="auto"/>
      </w:divBdr>
    </w:div>
    <w:div w:id="1804036323">
      <w:bodyDiv w:val="1"/>
      <w:marLeft w:val="0"/>
      <w:marRight w:val="0"/>
      <w:marTop w:val="0"/>
      <w:marBottom w:val="0"/>
      <w:divBdr>
        <w:top w:val="none" w:sz="0" w:space="0" w:color="auto"/>
        <w:left w:val="none" w:sz="0" w:space="0" w:color="auto"/>
        <w:bottom w:val="none" w:sz="0" w:space="0" w:color="auto"/>
        <w:right w:val="none" w:sz="0" w:space="0" w:color="auto"/>
      </w:divBdr>
    </w:div>
    <w:div w:id="1889418750">
      <w:bodyDiv w:val="1"/>
      <w:marLeft w:val="0"/>
      <w:marRight w:val="0"/>
      <w:marTop w:val="0"/>
      <w:marBottom w:val="0"/>
      <w:divBdr>
        <w:top w:val="none" w:sz="0" w:space="0" w:color="auto"/>
        <w:left w:val="none" w:sz="0" w:space="0" w:color="auto"/>
        <w:bottom w:val="none" w:sz="0" w:space="0" w:color="auto"/>
        <w:right w:val="none" w:sz="0" w:space="0" w:color="auto"/>
      </w:divBdr>
    </w:div>
    <w:div w:id="1948194659">
      <w:bodyDiv w:val="1"/>
      <w:marLeft w:val="0"/>
      <w:marRight w:val="0"/>
      <w:marTop w:val="0"/>
      <w:marBottom w:val="0"/>
      <w:divBdr>
        <w:top w:val="none" w:sz="0" w:space="0" w:color="auto"/>
        <w:left w:val="none" w:sz="0" w:space="0" w:color="auto"/>
        <w:bottom w:val="none" w:sz="0" w:space="0" w:color="auto"/>
        <w:right w:val="none" w:sz="0" w:space="0" w:color="auto"/>
      </w:divBdr>
    </w:div>
    <w:div w:id="2070683531">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yperlink" Target="https://secure.givelively.org/donate/worldwide-foundation-for-credit-unions-inc/empower-icu-day-2022"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doglobalgood.org/" TargetMode="External"/><Relationship Id="rId7" Type="http://schemas.openxmlformats.org/officeDocument/2006/relationships/endnotes" Target="endnotes.xml"/><Relationship Id="rId12" Type="http://schemas.openxmlformats.org/officeDocument/2006/relationships/hyperlink" Target="mailto:gneumann@woccu.org" TargetMode="External"/><Relationship Id="rId17" Type="http://schemas.openxmlformats.org/officeDocument/2006/relationships/hyperlink" Target="https://www.woccu.org/"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doglobalgood.org/" TargetMode="External"/><Relationship Id="rId20" Type="http://schemas.openxmlformats.org/officeDocument/2006/relationships/hyperlink" Target="https://www.ncsecufoundation.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andra.jones@ncsecu.org"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ncsecu.org/" TargetMode="External"/><Relationship Id="rId23" Type="http://schemas.openxmlformats.org/officeDocument/2006/relationships/header" Target="header1.xml"/><Relationship Id="rId10" Type="http://schemas.openxmlformats.org/officeDocument/2006/relationships/hyperlink" Target="mailto:gneumann@woccu.org" TargetMode="External"/><Relationship Id="rId19" Type="http://schemas.openxmlformats.org/officeDocument/2006/relationships/hyperlink" Target="http://www.ncsecu.org/" TargetMode="External"/><Relationship Id="rId4" Type="http://schemas.openxmlformats.org/officeDocument/2006/relationships/settings" Target="settings.xml"/><Relationship Id="rId9" Type="http://schemas.openxmlformats.org/officeDocument/2006/relationships/hyperlink" Target="mailto:sandra.jones@ncsecu.org" TargetMode="External"/><Relationship Id="rId14" Type="http://schemas.openxmlformats.org/officeDocument/2006/relationships/image" Target="media/image3.jpeg"/><Relationship Id="rId22" Type="http://schemas.openxmlformats.org/officeDocument/2006/relationships/hyperlink" Target="http://www.woccu.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8B34A6-E074-4476-B1F1-D042D20687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663</Words>
  <Characters>4178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CONTACT:</vt:lpstr>
    </vt:vector>
  </TitlesOfParts>
  <Company>SECU</Company>
  <LinksUpToDate>false</LinksUpToDate>
  <CharactersWithSpaces>4832</CharactersWithSpaces>
  <SharedDoc>false</SharedDoc>
  <HLinks>
    <vt:vector size="12" baseType="variant">
      <vt:variant>
        <vt:i4>5505038</vt:i4>
      </vt:variant>
      <vt:variant>
        <vt:i4>3</vt:i4>
      </vt:variant>
      <vt:variant>
        <vt:i4>0</vt:i4>
      </vt:variant>
      <vt:variant>
        <vt:i4>5</vt:i4>
      </vt:variant>
      <vt:variant>
        <vt:lpwstr>https://www.ncsecufoundation.org/</vt:lpwstr>
      </vt:variant>
      <vt:variant>
        <vt:lpwstr/>
      </vt:variant>
      <vt:variant>
        <vt:i4>2490411</vt:i4>
      </vt:variant>
      <vt:variant>
        <vt:i4>0</vt:i4>
      </vt:variant>
      <vt:variant>
        <vt:i4>0</vt:i4>
      </vt:variant>
      <vt:variant>
        <vt:i4>5</vt:i4>
      </vt:variant>
      <vt:variant>
        <vt:lpwstr>http://www.ncsecu.org/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CONTACT:</dc:title>
  <dc:subject/>
  <dc:creator>Desktop Publisher</dc:creator>
  <cp:keywords/>
  <cp:lastModifiedBy>WALLACE, ELAINE</cp:lastModifiedBy>
  <cp:revision>2</cp:revision>
  <cp:lastPrinted>2021-12-23T15:32:00Z</cp:lastPrinted>
  <dcterms:created xsi:type="dcterms:W3CDTF">2022-09-15T18:02:00Z</dcterms:created>
  <dcterms:modified xsi:type="dcterms:W3CDTF">2022-09-15T18:02:00Z</dcterms:modified>
</cp:coreProperties>
</file>