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85675" w14:textId="035201AB" w:rsidR="002A3E5F" w:rsidRPr="00027862" w:rsidRDefault="57D6CA39" w:rsidP="007635B7">
      <w:pPr>
        <w:spacing w:line="259" w:lineRule="auto"/>
        <w:jc w:val="center"/>
        <w:rPr>
          <w:b/>
          <w:bCs/>
        </w:rPr>
      </w:pPr>
      <w:r w:rsidRPr="3DA130D3">
        <w:rPr>
          <w:b/>
          <w:bCs/>
        </w:rPr>
        <w:t>SAFE Credit Union</w:t>
      </w:r>
      <w:r w:rsidR="007635B7" w:rsidRPr="3DA130D3">
        <w:rPr>
          <w:b/>
          <w:bCs/>
        </w:rPr>
        <w:t xml:space="preserve"> </w:t>
      </w:r>
      <w:r w:rsidR="00236D6E" w:rsidRPr="3DA130D3">
        <w:rPr>
          <w:b/>
          <w:bCs/>
        </w:rPr>
        <w:t xml:space="preserve">to </w:t>
      </w:r>
      <w:r w:rsidR="3FB351EE" w:rsidRPr="3DA130D3">
        <w:rPr>
          <w:b/>
          <w:bCs/>
        </w:rPr>
        <w:t>Combine</w:t>
      </w:r>
      <w:r w:rsidR="00F63C57" w:rsidRPr="3DA130D3">
        <w:rPr>
          <w:b/>
          <w:bCs/>
        </w:rPr>
        <w:t xml:space="preserve"> </w:t>
      </w:r>
      <w:r w:rsidR="21F08622" w:rsidRPr="543AE316">
        <w:rPr>
          <w:b/>
          <w:bCs/>
        </w:rPr>
        <w:t>w</w:t>
      </w:r>
      <w:r w:rsidR="00F63C57" w:rsidRPr="543AE316">
        <w:rPr>
          <w:b/>
          <w:bCs/>
        </w:rPr>
        <w:t>ith</w:t>
      </w:r>
      <w:r w:rsidR="00F63C57" w:rsidRPr="3DA130D3">
        <w:rPr>
          <w:b/>
          <w:bCs/>
        </w:rPr>
        <w:t xml:space="preserve"> BECU</w:t>
      </w:r>
    </w:p>
    <w:p w14:paraId="4972215F" w14:textId="77777777" w:rsidR="007635B7" w:rsidRDefault="007635B7" w:rsidP="00B953C0">
      <w:pPr>
        <w:spacing w:line="259" w:lineRule="auto"/>
      </w:pPr>
    </w:p>
    <w:p w14:paraId="2348D1EA" w14:textId="68648F53" w:rsidR="00027862" w:rsidRPr="007635B7" w:rsidRDefault="48B60CCB" w:rsidP="71EC4F34">
      <w:pPr>
        <w:spacing w:line="259" w:lineRule="auto"/>
        <w:jc w:val="center"/>
        <w:rPr>
          <w:i/>
          <w:iCs/>
        </w:rPr>
      </w:pPr>
      <w:r w:rsidRPr="71EC4F34">
        <w:rPr>
          <w:i/>
          <w:iCs/>
        </w:rPr>
        <w:t>Combination</w:t>
      </w:r>
      <w:r w:rsidR="5D72BEF1" w:rsidRPr="71EC4F34">
        <w:rPr>
          <w:i/>
          <w:iCs/>
        </w:rPr>
        <w:t xml:space="preserve"> </w:t>
      </w:r>
      <w:r w:rsidR="4D2EB956" w:rsidRPr="71EC4F34">
        <w:rPr>
          <w:i/>
          <w:iCs/>
        </w:rPr>
        <w:t>creat</w:t>
      </w:r>
      <w:r w:rsidR="531C2A4F" w:rsidRPr="71EC4F34">
        <w:rPr>
          <w:i/>
          <w:iCs/>
        </w:rPr>
        <w:t>e</w:t>
      </w:r>
      <w:r w:rsidR="5D72BEF1" w:rsidRPr="71EC4F34">
        <w:rPr>
          <w:i/>
          <w:iCs/>
        </w:rPr>
        <w:t>s</w:t>
      </w:r>
      <w:r w:rsidR="4D2EB956" w:rsidRPr="71EC4F34">
        <w:rPr>
          <w:i/>
          <w:iCs/>
        </w:rPr>
        <w:t xml:space="preserve"> a</w:t>
      </w:r>
      <w:r w:rsidR="2F4BE350" w:rsidRPr="71EC4F34">
        <w:rPr>
          <w:i/>
          <w:iCs/>
        </w:rPr>
        <w:t>n even stronger</w:t>
      </w:r>
      <w:r w:rsidR="4FFE8589" w:rsidRPr="71EC4F34">
        <w:rPr>
          <w:i/>
          <w:iCs/>
        </w:rPr>
        <w:t xml:space="preserve"> </w:t>
      </w:r>
      <w:r w:rsidR="743A935D" w:rsidRPr="71EC4F34">
        <w:rPr>
          <w:i/>
          <w:iCs/>
        </w:rPr>
        <w:t xml:space="preserve">financial </w:t>
      </w:r>
      <w:proofErr w:type="gramStart"/>
      <w:r w:rsidR="743A935D" w:rsidRPr="71EC4F34">
        <w:rPr>
          <w:i/>
          <w:iCs/>
        </w:rPr>
        <w:t>cooperative</w:t>
      </w:r>
      <w:proofErr w:type="gramEnd"/>
      <w:r w:rsidR="743A935D" w:rsidRPr="71EC4F34">
        <w:rPr>
          <w:i/>
          <w:iCs/>
        </w:rPr>
        <w:t xml:space="preserve"> </w:t>
      </w:r>
      <w:r w:rsidR="4D2EB956" w:rsidRPr="71EC4F34">
        <w:rPr>
          <w:i/>
          <w:iCs/>
        </w:rPr>
        <w:t xml:space="preserve">for </w:t>
      </w:r>
      <w:r w:rsidR="112497AA" w:rsidRPr="71EC4F34">
        <w:rPr>
          <w:i/>
          <w:iCs/>
        </w:rPr>
        <w:t>accelerated</w:t>
      </w:r>
      <w:r w:rsidR="4D2EB956" w:rsidRPr="71EC4F34">
        <w:rPr>
          <w:i/>
          <w:iCs/>
        </w:rPr>
        <w:t xml:space="preserve"> investment in member benefits</w:t>
      </w:r>
      <w:r w:rsidR="34D026B2" w:rsidRPr="71EC4F34">
        <w:rPr>
          <w:i/>
          <w:iCs/>
        </w:rPr>
        <w:t xml:space="preserve"> and</w:t>
      </w:r>
      <w:r w:rsidR="4D2EB956" w:rsidRPr="71EC4F34">
        <w:rPr>
          <w:i/>
          <w:iCs/>
        </w:rPr>
        <w:t xml:space="preserve"> community impact</w:t>
      </w:r>
      <w:r w:rsidR="00027862">
        <w:br/>
      </w:r>
    </w:p>
    <w:p w14:paraId="2B2A9225" w14:textId="260AB3C4" w:rsidR="006E6204" w:rsidRDefault="7AC14779" w:rsidP="00824994">
      <w:pPr>
        <w:spacing w:line="259" w:lineRule="auto"/>
      </w:pPr>
      <w:r w:rsidRPr="3DA130D3">
        <w:rPr>
          <w:b/>
          <w:bCs/>
        </w:rPr>
        <w:t>S</w:t>
      </w:r>
      <w:r w:rsidR="09524B7E" w:rsidRPr="3DA130D3">
        <w:rPr>
          <w:b/>
          <w:bCs/>
        </w:rPr>
        <w:t>eattle</w:t>
      </w:r>
      <w:r w:rsidRPr="3DA130D3">
        <w:rPr>
          <w:b/>
          <w:bCs/>
        </w:rPr>
        <w:t>, W</w:t>
      </w:r>
      <w:r w:rsidR="19E23BD2" w:rsidRPr="3DA130D3">
        <w:rPr>
          <w:b/>
          <w:bCs/>
        </w:rPr>
        <w:t>ashington</w:t>
      </w:r>
      <w:r w:rsidRPr="3DA130D3">
        <w:rPr>
          <w:b/>
          <w:bCs/>
        </w:rPr>
        <w:t xml:space="preserve"> and </w:t>
      </w:r>
      <w:r w:rsidR="7DE77E1C" w:rsidRPr="3DA130D3">
        <w:rPr>
          <w:b/>
          <w:bCs/>
        </w:rPr>
        <w:t>Folsom</w:t>
      </w:r>
      <w:r w:rsidRPr="3DA130D3">
        <w:rPr>
          <w:b/>
          <w:bCs/>
        </w:rPr>
        <w:t>, C</w:t>
      </w:r>
      <w:r w:rsidR="7DE77E1C" w:rsidRPr="3DA130D3">
        <w:rPr>
          <w:b/>
          <w:bCs/>
        </w:rPr>
        <w:t>alif</w:t>
      </w:r>
      <w:r w:rsidR="38600DC8" w:rsidRPr="3DA130D3">
        <w:rPr>
          <w:b/>
          <w:bCs/>
        </w:rPr>
        <w:t>ornia</w:t>
      </w:r>
      <w:r w:rsidRPr="3DA130D3">
        <w:rPr>
          <w:b/>
          <w:bCs/>
        </w:rPr>
        <w:t xml:space="preserve"> – </w:t>
      </w:r>
      <w:r w:rsidR="75525877" w:rsidRPr="3DA130D3">
        <w:rPr>
          <w:b/>
          <w:bCs/>
        </w:rPr>
        <w:t>November 18</w:t>
      </w:r>
      <w:r>
        <w:t xml:space="preserve"> – BECU and </w:t>
      </w:r>
      <w:r w:rsidR="57D6CA39">
        <w:t>SAFE Credit Union</w:t>
      </w:r>
      <w:r>
        <w:t xml:space="preserve"> today announced</w:t>
      </w:r>
      <w:r w:rsidR="7035B5BB">
        <w:t xml:space="preserve"> they </w:t>
      </w:r>
      <w:r w:rsidR="14095709">
        <w:t>have signed a definitive agreement to combine</w:t>
      </w:r>
      <w:r w:rsidR="50E50D80">
        <w:t>, uniting</w:t>
      </w:r>
      <w:r>
        <w:t xml:space="preserve"> two purpose-driven </w:t>
      </w:r>
      <w:r w:rsidR="5946E324">
        <w:t>credit unions</w:t>
      </w:r>
      <w:r>
        <w:t xml:space="preserve"> with a shared commitment to the financial well-being of their members and the communities they serve. </w:t>
      </w:r>
      <w:r w:rsidR="207C394B">
        <w:t>Upon completion, the combined credit union will serve 1.8 million members</w:t>
      </w:r>
      <w:r w:rsidR="044509A1">
        <w:t xml:space="preserve"> and</w:t>
      </w:r>
      <w:r w:rsidR="589739F4">
        <w:t xml:space="preserve"> </w:t>
      </w:r>
      <w:r w:rsidR="33645C62">
        <w:t>operate</w:t>
      </w:r>
      <w:r w:rsidR="3BF7844F">
        <w:t xml:space="preserve"> </w:t>
      </w:r>
      <w:r w:rsidR="207C394B">
        <w:t>more than 80 locations</w:t>
      </w:r>
      <w:r w:rsidR="26194A2C">
        <w:t xml:space="preserve"> </w:t>
      </w:r>
      <w:r w:rsidR="743FBD87">
        <w:t>under BECU’s charter</w:t>
      </w:r>
      <w:r w:rsidR="207C394B">
        <w:t>,</w:t>
      </w:r>
      <w:r w:rsidR="2F3EED16">
        <w:t xml:space="preserve"> </w:t>
      </w:r>
      <w:r w:rsidR="633116CA">
        <w:t>with</w:t>
      </w:r>
      <w:r w:rsidR="589739F4">
        <w:t xml:space="preserve"> </w:t>
      </w:r>
      <w:r w:rsidR="18918AF1">
        <w:t>more than</w:t>
      </w:r>
      <w:r w:rsidR="5B66CBCC">
        <w:t xml:space="preserve"> </w:t>
      </w:r>
      <w:r w:rsidR="207C394B">
        <w:t>$3</w:t>
      </w:r>
      <w:r w:rsidR="5133DECE">
        <w:t>3</w:t>
      </w:r>
      <w:r w:rsidR="207C394B">
        <w:t xml:space="preserve"> billion in assets</w:t>
      </w:r>
      <w:r w:rsidR="00718B1E">
        <w:t>,</w:t>
      </w:r>
      <w:r w:rsidR="3DC5EF92">
        <w:t xml:space="preserve"> </w:t>
      </w:r>
      <w:r w:rsidR="633116CA">
        <w:t>making it</w:t>
      </w:r>
      <w:r w:rsidR="3DC5EF92">
        <w:t xml:space="preserve"> the </w:t>
      </w:r>
      <w:r w:rsidR="1F80F974">
        <w:t>fourth</w:t>
      </w:r>
      <w:r w:rsidR="01C2934C">
        <w:t xml:space="preserve"> </w:t>
      </w:r>
      <w:r w:rsidR="3DC5EF92">
        <w:t>largest credit union</w:t>
      </w:r>
      <w:r w:rsidR="4F09EE97">
        <w:t xml:space="preserve"> by asset size</w:t>
      </w:r>
      <w:r w:rsidR="3DC5EF92">
        <w:t xml:space="preserve"> in the U.S</w:t>
      </w:r>
      <w:r w:rsidR="207C394B">
        <w:t>.</w:t>
      </w:r>
    </w:p>
    <w:p w14:paraId="2358DE0A" w14:textId="563677FA" w:rsidR="00FA7559" w:rsidRDefault="00FA7559" w:rsidP="00824994">
      <w:pPr>
        <w:spacing w:line="259" w:lineRule="auto"/>
      </w:pPr>
    </w:p>
    <w:p w14:paraId="6AD83492" w14:textId="615B0842" w:rsidR="004C28C9" w:rsidRDefault="299100FB" w:rsidP="00FA7559">
      <w:pPr>
        <w:spacing w:line="259" w:lineRule="auto"/>
      </w:pPr>
      <w:r>
        <w:t>Together</w:t>
      </w:r>
      <w:r w:rsidR="596C6487">
        <w:t xml:space="preserve">, </w:t>
      </w:r>
      <w:r w:rsidR="65BD635E">
        <w:t>t</w:t>
      </w:r>
      <w:r w:rsidR="78E60FC7">
        <w:t>he combin</w:t>
      </w:r>
      <w:r w:rsidR="7D960611">
        <w:t xml:space="preserve">ed </w:t>
      </w:r>
      <w:r w:rsidR="2805B9C5">
        <w:t>organization</w:t>
      </w:r>
      <w:r w:rsidR="596C6487">
        <w:t xml:space="preserve"> </w:t>
      </w:r>
      <w:r w:rsidR="118DE186">
        <w:t>will further</w:t>
      </w:r>
      <w:r w:rsidR="7DBB3D26">
        <w:t xml:space="preserve"> the cooperative principle of "people helping people</w:t>
      </w:r>
      <w:r w:rsidR="69D5A907">
        <w:t xml:space="preserve">” </w:t>
      </w:r>
      <w:r w:rsidR="390055B9">
        <w:t xml:space="preserve">by </w:t>
      </w:r>
      <w:r w:rsidR="7E4C864E">
        <w:t xml:space="preserve">continuing to </w:t>
      </w:r>
      <w:r w:rsidR="5C5823B0">
        <w:t xml:space="preserve">strengthen its investments </w:t>
      </w:r>
      <w:r w:rsidR="314FC9BA">
        <w:t>to deliver</w:t>
      </w:r>
      <w:r w:rsidR="5C5823B0">
        <w:t xml:space="preserve"> enhanced products, services and experiences</w:t>
      </w:r>
      <w:r w:rsidR="1A5C0F2C">
        <w:t xml:space="preserve"> for all members and communities</w:t>
      </w:r>
      <w:r w:rsidR="5C5823B0">
        <w:t>.</w:t>
      </w:r>
      <w:r w:rsidR="596C6487">
        <w:t xml:space="preserve"> </w:t>
      </w:r>
    </w:p>
    <w:p w14:paraId="79CF4B7F" w14:textId="77777777" w:rsidR="004C28C9" w:rsidRDefault="004C28C9" w:rsidP="00FA7559">
      <w:pPr>
        <w:spacing w:line="259" w:lineRule="auto"/>
      </w:pPr>
    </w:p>
    <w:p w14:paraId="28B3F3F6" w14:textId="5E6DD4A3" w:rsidR="004931DB" w:rsidRDefault="00C14EE8" w:rsidP="00FA7559">
      <w:pPr>
        <w:spacing w:line="259" w:lineRule="auto"/>
      </w:pPr>
      <w:r>
        <w:t>In addition to</w:t>
      </w:r>
      <w:r w:rsidR="706FCE1C">
        <w:t xml:space="preserve"> </w:t>
      </w:r>
      <w:r w:rsidR="23F43169">
        <w:t>bringing enhanced value to members</w:t>
      </w:r>
      <w:r>
        <w:t>, t</w:t>
      </w:r>
      <w:r w:rsidR="0D6F56EC">
        <w:t xml:space="preserve">he </w:t>
      </w:r>
      <w:r w:rsidR="65540117">
        <w:t xml:space="preserve">proposed </w:t>
      </w:r>
      <w:r w:rsidR="0D6F56EC">
        <w:t xml:space="preserve">combination will </w:t>
      </w:r>
      <w:r w:rsidR="674C04B8">
        <w:t>significantly deepen both organizations’ ability to</w:t>
      </w:r>
      <w:r w:rsidR="7ABF8C55">
        <w:t xml:space="preserve"> continue to make</w:t>
      </w:r>
      <w:r w:rsidR="674C04B8">
        <w:t xml:space="preserve"> </w:t>
      </w:r>
      <w:r w:rsidR="1F84CEE2">
        <w:t>meaningful</w:t>
      </w:r>
      <w:r w:rsidR="7ABF8C55">
        <w:t xml:space="preserve"> community investments</w:t>
      </w:r>
      <w:r w:rsidR="3A42A53B">
        <w:t xml:space="preserve"> </w:t>
      </w:r>
      <w:r w:rsidR="247C2B9C">
        <w:t xml:space="preserve">and extend BECU’s community-focused banking to </w:t>
      </w:r>
      <w:r w:rsidR="7ABF8C55">
        <w:t>new markets</w:t>
      </w:r>
      <w:r w:rsidR="3D2196A9">
        <w:t xml:space="preserve"> </w:t>
      </w:r>
      <w:r w:rsidR="4EAE7F03">
        <w:t>across a broader geographic footprint</w:t>
      </w:r>
      <w:r w:rsidR="3810FE39">
        <w:t>.</w:t>
      </w:r>
      <w:r w:rsidR="07ADE98E">
        <w:t xml:space="preserve"> </w:t>
      </w:r>
    </w:p>
    <w:p w14:paraId="7162946C" w14:textId="77777777" w:rsidR="003302A7" w:rsidRDefault="003302A7" w:rsidP="00FA7559">
      <w:pPr>
        <w:spacing w:line="259" w:lineRule="auto"/>
      </w:pPr>
    </w:p>
    <w:p w14:paraId="114A3905" w14:textId="3CD47062" w:rsidR="000E7917" w:rsidRDefault="4929A12E" w:rsidP="000E7917">
      <w:pPr>
        <w:spacing w:line="259" w:lineRule="auto"/>
      </w:pPr>
      <w:r>
        <w:t>“</w:t>
      </w:r>
      <w:r w:rsidR="2570CF30">
        <w:t>This is an exciting</w:t>
      </w:r>
      <w:r w:rsidR="1C177DD2">
        <w:t xml:space="preserve"> o</w:t>
      </w:r>
      <w:r w:rsidR="2C051464">
        <w:t xml:space="preserve">pportunity </w:t>
      </w:r>
      <w:r w:rsidR="2570CF30">
        <w:t xml:space="preserve">for both credit unions, made possible by </w:t>
      </w:r>
      <w:r w:rsidR="6C4988F9">
        <w:t xml:space="preserve">our </w:t>
      </w:r>
      <w:r w:rsidR="063435C2">
        <w:t>shared values of putting our members first</w:t>
      </w:r>
      <w:r w:rsidR="27AAAD4E">
        <w:t xml:space="preserve"> and</w:t>
      </w:r>
      <w:r w:rsidR="1E5B804B">
        <w:t xml:space="preserve"> making</w:t>
      </w:r>
      <w:r w:rsidR="1F39DD86">
        <w:t xml:space="preserve"> </w:t>
      </w:r>
      <w:r w:rsidR="50BBC5E2">
        <w:t xml:space="preserve">deep connections with </w:t>
      </w:r>
      <w:r w:rsidR="7425E506">
        <w:t>our</w:t>
      </w:r>
      <w:r w:rsidR="50BBC5E2">
        <w:t xml:space="preserve"> communities</w:t>
      </w:r>
      <w:r w:rsidR="2963B439">
        <w:t>,</w:t>
      </w:r>
      <w:r w:rsidR="50BBC5E2">
        <w:t xml:space="preserve"> </w:t>
      </w:r>
      <w:r w:rsidR="27AAAD4E">
        <w:t>as well as</w:t>
      </w:r>
      <w:r w:rsidR="39DECC50">
        <w:t xml:space="preserve"> a</w:t>
      </w:r>
      <w:r w:rsidR="7FD315D2">
        <w:t xml:space="preserve"> strong</w:t>
      </w:r>
      <w:r w:rsidR="3C798BD2">
        <w:t xml:space="preserve"> co</w:t>
      </w:r>
      <w:r w:rsidR="756F6E82">
        <w:t>mmitment to sound operations and financial management</w:t>
      </w:r>
      <w:r w:rsidR="4A3DEC1E">
        <w:t>, which</w:t>
      </w:r>
      <w:r w:rsidR="2DE599AB">
        <w:t xml:space="preserve"> are </w:t>
      </w:r>
      <w:r w:rsidR="123E538E">
        <w:t xml:space="preserve">the hallmarks of </w:t>
      </w:r>
      <w:r w:rsidR="60C8E7A7">
        <w:t xml:space="preserve">BECU and </w:t>
      </w:r>
      <w:r w:rsidR="57D6CA39">
        <w:t>SAFE</w:t>
      </w:r>
      <w:r w:rsidR="5372C320">
        <w:t>,</w:t>
      </w:r>
      <w:r>
        <w:t xml:space="preserve">” said Beverly Anderson, </w:t>
      </w:r>
      <w:r w:rsidR="6744AD57">
        <w:t xml:space="preserve">BECU’s </w:t>
      </w:r>
      <w:r w:rsidR="20445012">
        <w:t>P</w:t>
      </w:r>
      <w:r>
        <w:t xml:space="preserve">resident and </w:t>
      </w:r>
      <w:r w:rsidR="20445012">
        <w:t>Chief Executive Officer</w:t>
      </w:r>
      <w:r>
        <w:t>. “</w:t>
      </w:r>
      <w:r w:rsidR="624B726D">
        <w:t>At BECU, we’ve always believed that the strength of our cooperative comes from our unwavering focus on people</w:t>
      </w:r>
      <w:r w:rsidR="7518FC8E">
        <w:t xml:space="preserve"> – </w:t>
      </w:r>
      <w:r w:rsidR="624B726D">
        <w:t xml:space="preserve">our members, our employees and the communities we serve. This combination </w:t>
      </w:r>
      <w:r w:rsidR="6018E08C">
        <w:t xml:space="preserve">will </w:t>
      </w:r>
      <w:r w:rsidR="523C5D30">
        <w:t xml:space="preserve">accelerate our ability </w:t>
      </w:r>
      <w:r w:rsidR="7894E0FB">
        <w:t>t</w:t>
      </w:r>
      <w:r w:rsidR="1E87BD7D">
        <w:t>o exten</w:t>
      </w:r>
      <w:r w:rsidR="1754E39B">
        <w:t xml:space="preserve">d our reach and impact to new </w:t>
      </w:r>
      <w:r w:rsidR="672CE874">
        <w:t xml:space="preserve">members </w:t>
      </w:r>
      <w:r w:rsidR="6B677903">
        <w:t>and</w:t>
      </w:r>
      <w:r w:rsidR="672CE874">
        <w:t xml:space="preserve"> </w:t>
      </w:r>
      <w:r w:rsidR="1754E39B">
        <w:t>market</w:t>
      </w:r>
      <w:r w:rsidR="55D3A207">
        <w:t>s</w:t>
      </w:r>
      <w:r w:rsidR="46532113">
        <w:t xml:space="preserve">, delivering </w:t>
      </w:r>
      <w:r w:rsidR="770135E3">
        <w:t>state</w:t>
      </w:r>
      <w:r w:rsidR="5D276987">
        <w:t>-</w:t>
      </w:r>
      <w:r w:rsidR="770135E3">
        <w:t>of</w:t>
      </w:r>
      <w:r w:rsidR="5D276987">
        <w:t>-</w:t>
      </w:r>
      <w:r w:rsidR="770135E3">
        <w:t>the</w:t>
      </w:r>
      <w:r w:rsidR="5D276987">
        <w:t>-</w:t>
      </w:r>
      <w:r w:rsidR="770135E3">
        <w:t xml:space="preserve">art </w:t>
      </w:r>
      <w:r w:rsidR="72E41B4C">
        <w:t>product</w:t>
      </w:r>
      <w:r w:rsidR="6AC2561D">
        <w:t xml:space="preserve">s and services </w:t>
      </w:r>
      <w:r w:rsidR="39E4DB5A">
        <w:t xml:space="preserve">fueled by BECU and </w:t>
      </w:r>
      <w:r w:rsidR="57D6CA39">
        <w:t>SAFE</w:t>
      </w:r>
      <w:r w:rsidR="39E4DB5A">
        <w:t>’s dedicated teams</w:t>
      </w:r>
      <w:r w:rsidR="445E6406">
        <w:t xml:space="preserve">. </w:t>
      </w:r>
      <w:r w:rsidR="15BC496E">
        <w:t>I</w:t>
      </w:r>
      <w:r w:rsidR="715F7FA2">
        <w:t xml:space="preserve">t is inspiring what </w:t>
      </w:r>
      <w:r w:rsidR="02A11AA3">
        <w:t>this combination</w:t>
      </w:r>
      <w:r w:rsidR="33FF65B5">
        <w:t xml:space="preserve"> enables</w:t>
      </w:r>
      <w:r w:rsidR="02A11AA3">
        <w:t xml:space="preserve"> us to </w:t>
      </w:r>
      <w:proofErr w:type="gramStart"/>
      <w:r w:rsidR="02A11AA3">
        <w:t>do</w:t>
      </w:r>
      <w:proofErr w:type="gramEnd"/>
      <w:r w:rsidR="02A11AA3">
        <w:t xml:space="preserve"> </w:t>
      </w:r>
      <w:r w:rsidR="20247F52">
        <w:t xml:space="preserve">and </w:t>
      </w:r>
      <w:r w:rsidR="715F7FA2">
        <w:t xml:space="preserve">I </w:t>
      </w:r>
      <w:r w:rsidR="697C1C9B">
        <w:t xml:space="preserve">look forward to working closely with </w:t>
      </w:r>
      <w:r w:rsidR="00B91EC5">
        <w:t xml:space="preserve">Faye Nabhani </w:t>
      </w:r>
      <w:r w:rsidR="697C1C9B">
        <w:t xml:space="preserve">and the </w:t>
      </w:r>
      <w:r w:rsidR="6C6C90BE">
        <w:t xml:space="preserve">dedicated </w:t>
      </w:r>
      <w:r w:rsidR="57D6CA39">
        <w:t xml:space="preserve">SAFE </w:t>
      </w:r>
      <w:r w:rsidR="697C1C9B">
        <w:t xml:space="preserve">team </w:t>
      </w:r>
      <w:r w:rsidR="4EE913AF">
        <w:t>as w</w:t>
      </w:r>
      <w:r w:rsidR="7EED0987">
        <w:t xml:space="preserve">e begin </w:t>
      </w:r>
      <w:r w:rsidR="53E40F62">
        <w:t xml:space="preserve">this </w:t>
      </w:r>
      <w:r w:rsidR="7EED0987">
        <w:t>journey</w:t>
      </w:r>
      <w:r w:rsidR="02A11AA3">
        <w:t xml:space="preserve"> </w:t>
      </w:r>
      <w:proofErr w:type="gramStart"/>
      <w:r w:rsidR="35B27AB9">
        <w:t>together.</w:t>
      </w:r>
      <w:r w:rsidR="077426F0">
        <w:t>”</w:t>
      </w:r>
      <w:proofErr w:type="gramEnd"/>
    </w:p>
    <w:p w14:paraId="607CE0F4" w14:textId="77777777" w:rsidR="000E7917" w:rsidRDefault="000E7917" w:rsidP="000E7917">
      <w:pPr>
        <w:spacing w:line="259" w:lineRule="auto"/>
      </w:pPr>
    </w:p>
    <w:p w14:paraId="094A0E42" w14:textId="7215FDDB" w:rsidR="007635B7" w:rsidRDefault="472624D9" w:rsidP="007635B7">
      <w:pPr>
        <w:spacing w:line="259" w:lineRule="auto"/>
      </w:pPr>
      <w:r>
        <w:t xml:space="preserve">“This partnership is a powerful alignment of purpose and potential that leverages our strengths and recognizes our shared values,” </w:t>
      </w:r>
      <w:r w:rsidR="0AAFAF0B">
        <w:t>said</w:t>
      </w:r>
      <w:r>
        <w:t xml:space="preserve"> </w:t>
      </w:r>
      <w:r w:rsidR="05F66808">
        <w:t>Faye Nabhani</w:t>
      </w:r>
      <w:r w:rsidR="34129F65">
        <w:t xml:space="preserve">, President and Chief Executive Officer of </w:t>
      </w:r>
      <w:r w:rsidR="57D6CA39">
        <w:t>SAFE Credit Union</w:t>
      </w:r>
      <w:r>
        <w:t xml:space="preserve">. “As the needs of our members and communities continue to evolve, combining credit unions builds on our strong foundation, ensures we deliver additional value and maintains the best of what has made </w:t>
      </w:r>
      <w:r w:rsidR="57D6CA39">
        <w:t>SAFE</w:t>
      </w:r>
      <w:r>
        <w:t xml:space="preserve"> a successful and trusted financial partner for over 80 years.”</w:t>
      </w:r>
    </w:p>
    <w:p w14:paraId="75029C41" w14:textId="4AAA0574" w:rsidR="007635B7" w:rsidRDefault="007635B7" w:rsidP="3DA130D3">
      <w:pPr>
        <w:spacing w:line="259" w:lineRule="auto"/>
      </w:pPr>
      <w:r>
        <w:br/>
      </w:r>
      <w:r w:rsidR="2EF277F7">
        <w:t xml:space="preserve">The proposed </w:t>
      </w:r>
      <w:r w:rsidR="05081569">
        <w:t>combination</w:t>
      </w:r>
      <w:r w:rsidR="2EF277F7">
        <w:t xml:space="preserve">, </w:t>
      </w:r>
      <w:r w:rsidR="3E6054F6">
        <w:t xml:space="preserve">which has been </w:t>
      </w:r>
      <w:r w:rsidR="2EF277F7">
        <w:t xml:space="preserve">unanimously approved by the Boards of Directors of both </w:t>
      </w:r>
      <w:r w:rsidR="735B8B17">
        <w:t xml:space="preserve">BECU and </w:t>
      </w:r>
      <w:r w:rsidR="57D6CA39">
        <w:t>SAFE</w:t>
      </w:r>
      <w:r w:rsidR="2EF277F7">
        <w:t>, is subject to regulatory approval</w:t>
      </w:r>
      <w:r w:rsidR="672D6002">
        <w:t>s</w:t>
      </w:r>
      <w:r w:rsidR="2EF277F7">
        <w:t xml:space="preserve"> and a vote by </w:t>
      </w:r>
      <w:r w:rsidR="57D6CA39">
        <w:t>SAFE</w:t>
      </w:r>
      <w:r w:rsidR="2EF277F7">
        <w:t xml:space="preserve">’s membership. The </w:t>
      </w:r>
      <w:r w:rsidR="6A691DEF">
        <w:t>combination</w:t>
      </w:r>
      <w:r w:rsidR="2EF277F7">
        <w:t xml:space="preserve"> is expected to close by </w:t>
      </w:r>
      <w:r w:rsidR="01F27B89">
        <w:t>early 2027</w:t>
      </w:r>
      <w:r w:rsidR="2EF277F7">
        <w:t>.</w:t>
      </w:r>
      <w:r w:rsidR="6A691DEF">
        <w:t xml:space="preserve"> </w:t>
      </w:r>
      <w:r w:rsidR="4F87FFBB">
        <w:t xml:space="preserve">Until </w:t>
      </w:r>
      <w:r w:rsidR="65981B7B">
        <w:t xml:space="preserve">the combination is completed, </w:t>
      </w:r>
      <w:r w:rsidR="7389C057">
        <w:t xml:space="preserve">both credit unions will </w:t>
      </w:r>
      <w:r w:rsidR="6A6E1A97">
        <w:t xml:space="preserve">continue to </w:t>
      </w:r>
      <w:r w:rsidR="7389C057">
        <w:t xml:space="preserve">operate </w:t>
      </w:r>
      <w:r w:rsidR="6A6E1A97">
        <w:t xml:space="preserve">as independent, standalone </w:t>
      </w:r>
      <w:r w:rsidR="2C664EAE">
        <w:t>entities</w:t>
      </w:r>
      <w:r w:rsidR="022123F3">
        <w:t xml:space="preserve"> and</w:t>
      </w:r>
      <w:r w:rsidR="20C48C57">
        <w:t xml:space="preserve"> there will </w:t>
      </w:r>
      <w:r w:rsidR="45DDFF95">
        <w:t xml:space="preserve">not </w:t>
      </w:r>
      <w:r w:rsidR="20C48C57">
        <w:t xml:space="preserve">be </w:t>
      </w:r>
      <w:r w:rsidR="45DDFF95">
        <w:t>any</w:t>
      </w:r>
      <w:r w:rsidR="20C48C57">
        <w:t xml:space="preserve"> impact</w:t>
      </w:r>
      <w:r w:rsidR="6D4C8651">
        <w:t xml:space="preserve"> </w:t>
      </w:r>
      <w:proofErr w:type="gramStart"/>
      <w:r w:rsidR="6D4C8651">
        <w:t>to</w:t>
      </w:r>
      <w:proofErr w:type="gramEnd"/>
      <w:r w:rsidR="6D4C8651">
        <w:t xml:space="preserve"> service</w:t>
      </w:r>
      <w:r w:rsidR="45DDFF95">
        <w:t>s</w:t>
      </w:r>
      <w:r w:rsidR="20C48C57">
        <w:t xml:space="preserve"> for </w:t>
      </w:r>
      <w:r w:rsidR="022123F3">
        <w:t>members</w:t>
      </w:r>
      <w:r w:rsidR="20C48C57">
        <w:t>.</w:t>
      </w:r>
      <w:r w:rsidR="4F87FFBB">
        <w:t xml:space="preserve"> </w:t>
      </w:r>
      <w:r w:rsidR="2EF277F7">
        <w:t xml:space="preserve">Upon closing, </w:t>
      </w:r>
      <w:r w:rsidR="5273CEA1">
        <w:t>Beverly Anderson</w:t>
      </w:r>
      <w:r w:rsidR="2EF277F7">
        <w:t xml:space="preserve"> will lead the combined credit union</w:t>
      </w:r>
      <w:r w:rsidR="12D34949">
        <w:t xml:space="preserve"> and </w:t>
      </w:r>
      <w:r w:rsidR="3CAE91E4">
        <w:t xml:space="preserve">Faye Nabhani </w:t>
      </w:r>
      <w:r w:rsidR="2EF277F7">
        <w:t xml:space="preserve">will serve as Market President for the Greater Sacramento region, reporting to </w:t>
      </w:r>
      <w:r w:rsidR="137C873A">
        <w:t xml:space="preserve">Ms. </w:t>
      </w:r>
      <w:r w:rsidR="2EF277F7">
        <w:t xml:space="preserve">Anderson. </w:t>
      </w:r>
      <w:r w:rsidR="422A6640">
        <w:t>Once combined,</w:t>
      </w:r>
      <w:r w:rsidR="6C750A66">
        <w:t xml:space="preserve"> </w:t>
      </w:r>
      <w:r w:rsidR="57D6CA39">
        <w:t>SAFE</w:t>
      </w:r>
      <w:r w:rsidR="0E30AF7A">
        <w:t xml:space="preserve"> will have representation on the combined credit union </w:t>
      </w:r>
      <w:r w:rsidR="113594AA">
        <w:t>b</w:t>
      </w:r>
      <w:r w:rsidR="0E30AF7A">
        <w:t>oard</w:t>
      </w:r>
      <w:r w:rsidR="11C7EC75">
        <w:t>.</w:t>
      </w:r>
      <w:r w:rsidR="0F137D18">
        <w:t xml:space="preserve"> </w:t>
      </w:r>
      <w:r w:rsidR="0F137D18" w:rsidRPr="3DA130D3">
        <w:rPr>
          <w:rFonts w:eastAsia="Arial" w:cs="Arial"/>
          <w:szCs w:val="20"/>
        </w:rPr>
        <w:t>Jefferies LLC is serving as exclusive financial advisor to BECU.</w:t>
      </w:r>
    </w:p>
    <w:p w14:paraId="317D0398" w14:textId="5F05FB8F" w:rsidR="00B0106C" w:rsidRDefault="00B0106C" w:rsidP="3DA130D3">
      <w:pPr>
        <w:spacing w:line="259" w:lineRule="auto"/>
      </w:pPr>
    </w:p>
    <w:p w14:paraId="52374D35" w14:textId="42C2A701" w:rsidR="00BA2A73" w:rsidRDefault="00B0106C" w:rsidP="71EC4F34">
      <w:pPr>
        <w:spacing w:line="259" w:lineRule="auto"/>
      </w:pPr>
      <w:r>
        <w:t xml:space="preserve">More information </w:t>
      </w:r>
      <w:r w:rsidR="00CE24C4">
        <w:t xml:space="preserve">about </w:t>
      </w:r>
      <w:r w:rsidR="00B5227A">
        <w:t xml:space="preserve">the proposed merger can be found at </w:t>
      </w:r>
      <w:hyperlink r:id="rId10">
        <w:r w:rsidR="06D4F8E8" w:rsidRPr="71EC4F34">
          <w:rPr>
            <w:rStyle w:val="Hyperlink"/>
          </w:rPr>
          <w:t>www.becuandsafe.org.</w:t>
        </w:r>
      </w:hyperlink>
    </w:p>
    <w:p w14:paraId="0A52CB44" w14:textId="60B69094" w:rsidR="71EC4F34" w:rsidRDefault="71EC4F34" w:rsidP="71EC4F34">
      <w:pPr>
        <w:spacing w:line="259" w:lineRule="auto"/>
      </w:pPr>
    </w:p>
    <w:p w14:paraId="720F8260" w14:textId="3DA098B8" w:rsidR="1CB1DC7E" w:rsidRDefault="1CB1DC7E" w:rsidP="1CB1DC7E">
      <w:pPr>
        <w:spacing w:line="259" w:lineRule="auto"/>
      </w:pPr>
    </w:p>
    <w:p w14:paraId="27EF2DA4" w14:textId="3840B9C4" w:rsidR="5949B71A" w:rsidRDefault="5949B71A" w:rsidP="5949B71A">
      <w:pPr>
        <w:spacing w:line="259" w:lineRule="auto"/>
      </w:pPr>
    </w:p>
    <w:p w14:paraId="3A2DB8B6" w14:textId="16093C12" w:rsidR="5949B71A" w:rsidRDefault="5949B71A" w:rsidP="5949B71A">
      <w:pPr>
        <w:spacing w:line="259" w:lineRule="auto"/>
      </w:pPr>
    </w:p>
    <w:p w14:paraId="6E01BECB" w14:textId="46B61458" w:rsidR="007635B7" w:rsidRPr="007635B7" w:rsidRDefault="403D56D9" w:rsidP="007635B7">
      <w:pPr>
        <w:spacing w:line="259" w:lineRule="auto"/>
      </w:pPr>
      <w:r w:rsidRPr="3CD2D26D">
        <w:rPr>
          <w:b/>
          <w:bCs/>
        </w:rPr>
        <w:t>About BECU</w:t>
      </w:r>
    </w:p>
    <w:p w14:paraId="5F466456" w14:textId="3A92D37F" w:rsidR="480A74AD" w:rsidRDefault="480A74AD" w:rsidP="3CD2D26D">
      <w:pPr>
        <w:spacing w:line="259" w:lineRule="auto"/>
        <w:rPr>
          <w:rFonts w:eastAsiaTheme="minorEastAsia"/>
        </w:rPr>
      </w:pPr>
    </w:p>
    <w:p w14:paraId="5D332656" w14:textId="344AE77F" w:rsidR="480A74AD" w:rsidRDefault="4FECC3B6" w:rsidP="3CD2D26D">
      <w:pPr>
        <w:spacing w:line="259" w:lineRule="auto"/>
        <w:rPr>
          <w:rFonts w:eastAsia="Arial" w:cs="Arial"/>
          <w:color w:val="4D5F69"/>
        </w:rPr>
      </w:pPr>
      <w:r w:rsidRPr="3CD2D26D">
        <w:rPr>
          <w:rFonts w:eastAsiaTheme="minorEastAsia"/>
        </w:rPr>
        <w:t>BECU is federally insured by NCUA and an Equal Housing Opportunity Lender (Boeing Employees’ Credit Union NMLS ID 490518). With more than 1.5 million members and $28.9 billion in assets, BECU is the largest not-for-profit credit union in Washington and one of the top five financial cooperatives in the country. As a member-owned credit union, BECU is focused on helping increase the financial well-being of its members and communities through great rates, few fees, community partnerships and financial education. The credit union currently operates more than 60 financial centers, including two in South Carolina. For more information, visit</w:t>
      </w:r>
      <w:r w:rsidR="2C767E88" w:rsidRPr="3CD2D26D">
        <w:rPr>
          <w:rFonts w:eastAsiaTheme="minorEastAsia"/>
        </w:rPr>
        <w:t xml:space="preserve"> </w:t>
      </w:r>
      <w:hyperlink r:id="rId11">
        <w:r w:rsidR="2C767E88" w:rsidRPr="3CD2D26D">
          <w:rPr>
            <w:rFonts w:eastAsiaTheme="minorEastAsia"/>
            <w:color w:val="467886"/>
            <w:u w:val="single"/>
          </w:rPr>
          <w:t>www.becu.org</w:t>
        </w:r>
        <w:r w:rsidR="2891CAEE" w:rsidRPr="3CD2D26D">
          <w:rPr>
            <w:rStyle w:val="Hyperlink"/>
            <w:rFonts w:eastAsia="Aptos" w:cs="Arial"/>
            <w:color w:val="auto"/>
            <w:u w:val="none"/>
          </w:rPr>
          <w:t>.</w:t>
        </w:r>
      </w:hyperlink>
    </w:p>
    <w:p w14:paraId="5DF02846" w14:textId="77777777" w:rsidR="00BA2A73" w:rsidRDefault="00BA2A73" w:rsidP="007635B7">
      <w:pPr>
        <w:spacing w:line="259" w:lineRule="auto"/>
        <w:rPr>
          <w:b/>
          <w:bCs/>
        </w:rPr>
      </w:pPr>
    </w:p>
    <w:p w14:paraId="55C5514D" w14:textId="21AA180E" w:rsidR="007635B7" w:rsidRPr="007635B7" w:rsidRDefault="5E80E794" w:rsidP="007635B7">
      <w:pPr>
        <w:spacing w:line="259" w:lineRule="auto"/>
      </w:pPr>
      <w:r w:rsidRPr="3DA130D3">
        <w:rPr>
          <w:b/>
          <w:bCs/>
        </w:rPr>
        <w:t xml:space="preserve">About </w:t>
      </w:r>
      <w:r w:rsidR="57D6CA39" w:rsidRPr="3DA130D3">
        <w:rPr>
          <w:b/>
          <w:bCs/>
        </w:rPr>
        <w:t>SAFE Credit Union</w:t>
      </w:r>
    </w:p>
    <w:p w14:paraId="0AF6C80A" w14:textId="6C1709AE" w:rsidR="1B93C038" w:rsidRDefault="1B93C038" w:rsidP="1B93C038">
      <w:pPr>
        <w:spacing w:line="259" w:lineRule="auto"/>
        <w:rPr>
          <w:highlight w:val="yellow"/>
        </w:rPr>
      </w:pPr>
    </w:p>
    <w:p w14:paraId="665F13F5" w14:textId="175BA949" w:rsidR="002A3129" w:rsidRPr="007635B7" w:rsidRDefault="57D6CA39" w:rsidP="007635B7">
      <w:pPr>
        <w:spacing w:line="259" w:lineRule="auto"/>
      </w:pPr>
      <w:r>
        <w:t>SAFE Credit Union</w:t>
      </w:r>
      <w:r w:rsidR="5162F440">
        <w:t xml:space="preserve"> has made members an integral part of its family since 1940, offering a full range of financial solutions to individuals, families, and businesses throughout the Sacramento region. With more than $4.6 billion in assets and nearly 700 employees, </w:t>
      </w:r>
      <w:r>
        <w:t>SAFE Credit Union</w:t>
      </w:r>
      <w:r w:rsidR="5162F440">
        <w:t xml:space="preserve"> is deeply committed to financial wellness, community development, and personalized service. Learn more at </w:t>
      </w:r>
      <w:hyperlink r:id="rId12">
        <w:r w:rsidR="3CBEF5F7" w:rsidRPr="3DA130D3">
          <w:rPr>
            <w:rStyle w:val="Hyperlink"/>
          </w:rPr>
          <w:t>www.safecu.org</w:t>
        </w:r>
      </w:hyperlink>
      <w:r w:rsidR="5162F440">
        <w:t>. </w:t>
      </w:r>
    </w:p>
    <w:p w14:paraId="10EC8872" w14:textId="1E7C03B9" w:rsidR="1B93C038" w:rsidRDefault="1B93C038" w:rsidP="1B93C038">
      <w:pPr>
        <w:spacing w:line="259" w:lineRule="auto"/>
        <w:rPr>
          <w:b/>
          <w:bCs/>
        </w:rPr>
      </w:pPr>
    </w:p>
    <w:p w14:paraId="3B59E749" w14:textId="68ED30D5" w:rsidR="3640ADBF" w:rsidRDefault="0B2F7651" w:rsidP="1B93C038">
      <w:pPr>
        <w:spacing w:line="259" w:lineRule="auto"/>
        <w:rPr>
          <w:i/>
          <w:iCs/>
        </w:rPr>
      </w:pPr>
      <w:r w:rsidRPr="1B93C038">
        <w:rPr>
          <w:b/>
          <w:bCs/>
        </w:rPr>
        <w:t>Contacts</w:t>
      </w:r>
      <w:r w:rsidR="3640ADBF">
        <w:br/>
      </w:r>
      <w:r w:rsidR="3640ADBF" w:rsidRPr="1B93C038">
        <w:rPr>
          <w:i/>
          <w:iCs/>
        </w:rPr>
        <w:t>BECU</w:t>
      </w:r>
    </w:p>
    <w:p w14:paraId="188BCD56" w14:textId="3D4FC698" w:rsidR="3640ADBF" w:rsidRDefault="3BC13E87" w:rsidP="6D229DAC">
      <w:pPr>
        <w:spacing w:line="259" w:lineRule="auto"/>
      </w:pPr>
      <w:r>
        <w:t>Lane Covington</w:t>
      </w:r>
    </w:p>
    <w:p w14:paraId="54609403" w14:textId="4DC36468" w:rsidR="3640ADBF" w:rsidRDefault="3B33AAEF" w:rsidP="6D229DAC">
      <w:pPr>
        <w:spacing w:line="259" w:lineRule="auto"/>
      </w:pPr>
      <w:hyperlink r:id="rId13">
        <w:r w:rsidRPr="1B93C038">
          <w:rPr>
            <w:rStyle w:val="Hyperlink"/>
          </w:rPr>
          <w:t>PR@becu.org</w:t>
        </w:r>
      </w:hyperlink>
      <w:r>
        <w:t xml:space="preserve"> </w:t>
      </w:r>
    </w:p>
    <w:p w14:paraId="001E5BFA" w14:textId="06D90E62" w:rsidR="6D229DAC" w:rsidRDefault="6D229DAC" w:rsidP="6D229DAC">
      <w:pPr>
        <w:spacing w:line="259" w:lineRule="auto"/>
      </w:pPr>
    </w:p>
    <w:p w14:paraId="3C93E1B3" w14:textId="7B870DCD" w:rsidR="3640ADBF" w:rsidRDefault="57D6CA39" w:rsidP="3DA130D3">
      <w:pPr>
        <w:spacing w:line="259" w:lineRule="auto"/>
        <w:rPr>
          <w:i/>
          <w:iCs/>
        </w:rPr>
      </w:pPr>
      <w:r w:rsidRPr="3DA130D3">
        <w:rPr>
          <w:i/>
          <w:iCs/>
        </w:rPr>
        <w:t>SAFE Credit Union</w:t>
      </w:r>
    </w:p>
    <w:p w14:paraId="4BBF9511" w14:textId="5626C85D" w:rsidR="3640ADBF" w:rsidRDefault="4B12D01D" w:rsidP="6D229DAC">
      <w:pPr>
        <w:spacing w:line="259" w:lineRule="auto"/>
      </w:pPr>
      <w:r>
        <w:t>Micah Grant</w:t>
      </w:r>
    </w:p>
    <w:p w14:paraId="0E5370E1" w14:textId="4EDEFE36" w:rsidR="3640ADBF" w:rsidRDefault="15E37CED" w:rsidP="6D229DAC">
      <w:pPr>
        <w:spacing w:line="259" w:lineRule="auto"/>
      </w:pPr>
      <w:hyperlink r:id="rId14">
        <w:r w:rsidRPr="3DA130D3">
          <w:rPr>
            <w:rStyle w:val="Hyperlink"/>
          </w:rPr>
          <w:t>mediainquiry@safecu.org</w:t>
        </w:r>
      </w:hyperlink>
      <w:r>
        <w:t xml:space="preserve"> </w:t>
      </w:r>
    </w:p>
    <w:p w14:paraId="26A0895E" w14:textId="763BCB1F" w:rsidR="6D229DAC" w:rsidRDefault="6D229DAC" w:rsidP="6D229DAC">
      <w:pPr>
        <w:spacing w:line="259" w:lineRule="auto"/>
      </w:pPr>
    </w:p>
    <w:sectPr w:rsidR="6D229DAC" w:rsidSect="00E87420">
      <w:headerReference w:type="default" r:id="rId15"/>
      <w:footerReference w:type="even" r:id="rId16"/>
      <w:footerReference w:type="defaul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7A7E4" w14:textId="77777777" w:rsidR="000E4809" w:rsidRDefault="000E4809" w:rsidP="00AB36BB">
      <w:r>
        <w:separator/>
      </w:r>
    </w:p>
  </w:endnote>
  <w:endnote w:type="continuationSeparator" w:id="0">
    <w:p w14:paraId="38D09D3A" w14:textId="77777777" w:rsidR="000E4809" w:rsidRDefault="000E4809" w:rsidP="00AB36BB">
      <w:r>
        <w:continuationSeparator/>
      </w:r>
    </w:p>
  </w:endnote>
  <w:endnote w:type="continuationNotice" w:id="1">
    <w:p w14:paraId="67D86BEA" w14:textId="77777777" w:rsidR="000E4809" w:rsidRDefault="000E4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34FE" w14:textId="4E2CB198" w:rsidR="00AB36BB" w:rsidRDefault="006C02C8">
    <w:pPr>
      <w:pStyle w:val="Footer"/>
    </w:pPr>
    <w:r>
      <w:rPr>
        <w:noProof/>
      </w:rPr>
      <mc:AlternateContent>
        <mc:Choice Requires="wps">
          <w:drawing>
            <wp:anchor distT="0" distB="0" distL="0" distR="0" simplePos="0" relativeHeight="251658242" behindDoc="0" locked="0" layoutInCell="1" allowOverlap="1" wp14:anchorId="23A5F015" wp14:editId="6A5E8D5A">
              <wp:simplePos x="635" y="635"/>
              <wp:positionH relativeFrom="page">
                <wp:align>center</wp:align>
              </wp:positionH>
              <wp:positionV relativeFrom="page">
                <wp:align>bottom</wp:align>
              </wp:positionV>
              <wp:extent cx="1948180" cy="345440"/>
              <wp:effectExtent l="0" t="0" r="13970" b="0"/>
              <wp:wrapNone/>
              <wp:docPr id="239952634" name="Text Box 5" descr="- BECU: Authorized Distribution Only -">
                <a:extLst xmlns:a="http://schemas.openxmlformats.org/drawingml/2006/main">
                  <a:ext uri="{FF2B5EF4-FFF2-40B4-BE49-F238E27FC236}">
                    <a16:creationId xmlns:a16="http://schemas.microsoft.com/office/drawing/2014/main" id="{2CF2514B-A1F8-4ECA-ACEA-8EB705D1F0A4}"/>
                  </a:ext>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8180" cy="345440"/>
                      </a:xfrm>
                      <a:prstGeom prst="rect">
                        <a:avLst/>
                      </a:prstGeom>
                      <a:noFill/>
                      <a:ln>
                        <a:noFill/>
                      </a:ln>
                    </wps:spPr>
                    <wps:txbx>
                      <w:txbxContent>
                        <w:p w14:paraId="5D7BB4B3" w14:textId="6DD00F5E" w:rsidR="006C02C8" w:rsidRPr="006C02C8" w:rsidRDefault="006C02C8" w:rsidP="006C02C8">
                          <w:pPr>
                            <w:rPr>
                              <w:rFonts w:ascii="Calibri" w:eastAsia="Calibri" w:hAnsi="Calibri" w:cs="Calibri"/>
                              <w:noProof/>
                              <w:color w:val="000000"/>
                              <w:szCs w:val="20"/>
                            </w:rPr>
                          </w:pPr>
                          <w:r w:rsidRPr="006C02C8">
                            <w:rPr>
                              <w:rFonts w:ascii="Calibri" w:eastAsia="Calibri" w:hAnsi="Calibri" w:cs="Calibri"/>
                              <w:noProof/>
                              <w:color w:val="000000"/>
                              <w:szCs w:val="20"/>
                            </w:rPr>
                            <w:t>- BECU: Authorized Distribution Only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3A5F015" id="_x0000_t202" coordsize="21600,21600" o:spt="202" path="m,l,21600r21600,l21600,xe">
              <v:stroke joinstyle="miter"/>
              <v:path gradientshapeok="t" o:connecttype="rect"/>
            </v:shapetype>
            <v:shape id="Text Box 5" o:spid="_x0000_s1026" type="#_x0000_t202" alt="- BECU: Authorized Distribution Only -" style="position:absolute;margin-left:0;margin-top:0;width:153.4pt;height:27.2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" filled="f" stroked="f">
              <v:textbox style="mso-fit-shape-to-text:t" inset="0,0,0,15pt">
                <w:txbxContent>
                  <w:p w14:paraId="5D7BB4B3" w14:textId="6DD00F5E" w:rsidR="006C02C8" w:rsidRPr="006C02C8" w:rsidRDefault="006C02C8" w:rsidP="006C02C8">
                    <w:pPr>
                      <w:rPr>
                        <w:rFonts w:ascii="Calibri" w:eastAsia="Calibri" w:hAnsi="Calibri" w:cs="Calibri"/>
                        <w:noProof/>
                        <w:color w:val="000000"/>
                        <w:szCs w:val="20"/>
                      </w:rPr>
                    </w:pPr>
                    <w:r w:rsidRPr="006C02C8">
                      <w:rPr>
                        <w:rFonts w:ascii="Calibri" w:eastAsia="Calibri" w:hAnsi="Calibri" w:cs="Calibri"/>
                        <w:noProof/>
                        <w:color w:val="000000"/>
                        <w:szCs w:val="20"/>
                      </w:rPr>
                      <w:t>- BECU: Authorized Distribution Only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65662" w14:textId="6777EB21" w:rsidR="00AB36BB" w:rsidRDefault="00AB36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9CE69" w14:textId="3AFEEA41" w:rsidR="00AB36BB" w:rsidRDefault="006C02C8">
    <w:pPr>
      <w:pStyle w:val="Footer"/>
    </w:pPr>
    <w:r>
      <w:rPr>
        <w:noProof/>
      </w:rPr>
      <mc:AlternateContent>
        <mc:Choice Requires="wps">
          <w:drawing>
            <wp:anchor distT="0" distB="0" distL="0" distR="0" simplePos="0" relativeHeight="251658240" behindDoc="0" locked="0" layoutInCell="1" allowOverlap="1" wp14:anchorId="606D81A0" wp14:editId="3CF98D07">
              <wp:simplePos x="635" y="635"/>
              <wp:positionH relativeFrom="page">
                <wp:align>center</wp:align>
              </wp:positionH>
              <wp:positionV relativeFrom="page">
                <wp:align>bottom</wp:align>
              </wp:positionV>
              <wp:extent cx="1948180" cy="345440"/>
              <wp:effectExtent l="0" t="0" r="13970" b="0"/>
              <wp:wrapNone/>
              <wp:docPr id="1292954673" name="Text Box 4" descr="- BECU: Authorized Distribution Only -">
                <a:extLst xmlns:a="http://schemas.openxmlformats.org/drawingml/2006/main">
                  <a:ext uri="{FF2B5EF4-FFF2-40B4-BE49-F238E27FC236}">
                    <a16:creationId xmlns:a16="http://schemas.microsoft.com/office/drawing/2014/main" id="{2C456D1D-7B19-4D9D-BEED-87C6F342D058}"/>
                  </a:ext>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8180" cy="345440"/>
                      </a:xfrm>
                      <a:prstGeom prst="rect">
                        <a:avLst/>
                      </a:prstGeom>
                      <a:noFill/>
                      <a:ln>
                        <a:noFill/>
                      </a:ln>
                    </wps:spPr>
                    <wps:txbx>
                      <w:txbxContent>
                        <w:p w14:paraId="3C4123B9" w14:textId="2A043A63" w:rsidR="006C02C8" w:rsidRPr="006C02C8" w:rsidRDefault="006C02C8" w:rsidP="006C02C8">
                          <w:pPr>
                            <w:rPr>
                              <w:rFonts w:ascii="Calibri" w:eastAsia="Calibri" w:hAnsi="Calibri" w:cs="Calibri"/>
                              <w:noProof/>
                              <w:color w:val="000000"/>
                              <w:szCs w:val="20"/>
                            </w:rPr>
                          </w:pPr>
                          <w:r w:rsidRPr="006C02C8">
                            <w:rPr>
                              <w:rFonts w:ascii="Calibri" w:eastAsia="Calibri" w:hAnsi="Calibri" w:cs="Calibri"/>
                              <w:noProof/>
                              <w:color w:val="000000"/>
                              <w:szCs w:val="20"/>
                            </w:rPr>
                            <w:t>- BECU: Authorized Distribution Only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606D81A0" id="_x0000_t202" coordsize="21600,21600" o:spt="202" path="m,l,21600r21600,l21600,xe">
              <v:stroke joinstyle="miter"/>
              <v:path gradientshapeok="t" o:connecttype="rect"/>
            </v:shapetype>
            <v:shape id="Text Box 4" o:spid="_x0000_s1027" type="#_x0000_t202" alt="- BECU: Authorized Distribution Only -" style="position:absolute;margin-left:0;margin-top:0;width:153.4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" filled="f" stroked="f">
              <v:textbox style="mso-fit-shape-to-text:t" inset="0,0,0,15pt">
                <w:txbxContent>
                  <w:p w14:paraId="3C4123B9" w14:textId="2A043A63" w:rsidR="006C02C8" w:rsidRPr="006C02C8" w:rsidRDefault="006C02C8" w:rsidP="006C02C8">
                    <w:pPr>
                      <w:rPr>
                        <w:rFonts w:ascii="Calibri" w:eastAsia="Calibri" w:hAnsi="Calibri" w:cs="Calibri"/>
                        <w:noProof/>
                        <w:color w:val="000000"/>
                        <w:szCs w:val="20"/>
                      </w:rPr>
                    </w:pPr>
                    <w:r w:rsidRPr="006C02C8">
                      <w:rPr>
                        <w:rFonts w:ascii="Calibri" w:eastAsia="Calibri" w:hAnsi="Calibri" w:cs="Calibri"/>
                        <w:noProof/>
                        <w:color w:val="000000"/>
                        <w:szCs w:val="20"/>
                      </w:rPr>
                      <w:t>- BECU: Authorized Distribution Only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89B7C" w14:textId="77777777" w:rsidR="000E4809" w:rsidRDefault="000E4809" w:rsidP="00AB36BB">
      <w:r>
        <w:separator/>
      </w:r>
    </w:p>
  </w:footnote>
  <w:footnote w:type="continuationSeparator" w:id="0">
    <w:p w14:paraId="631AA05B" w14:textId="77777777" w:rsidR="000E4809" w:rsidRDefault="000E4809" w:rsidP="00AB36BB">
      <w:r>
        <w:continuationSeparator/>
      </w:r>
    </w:p>
  </w:footnote>
  <w:footnote w:type="continuationNotice" w:id="1">
    <w:p w14:paraId="3CAAD94B" w14:textId="77777777" w:rsidR="000E4809" w:rsidRDefault="000E48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D7835" w14:textId="56845CAD" w:rsidR="6B851857" w:rsidRDefault="32CC7F9C" w:rsidP="32CC7F9C">
    <w:pPr>
      <w:pStyle w:val="Header"/>
      <w:spacing w:line="259" w:lineRule="auto"/>
      <w:jc w:val="right"/>
    </w:pPr>
    <w:r>
      <w:rPr>
        <w:noProof/>
      </w:rPr>
      <w:drawing>
        <wp:anchor distT="0" distB="0" distL="114300" distR="114300" simplePos="0" relativeHeight="251658241" behindDoc="0" locked="0" layoutInCell="1" allowOverlap="1" wp14:anchorId="41FB6BBA" wp14:editId="4B14FE78">
          <wp:simplePos x="0" y="0"/>
          <wp:positionH relativeFrom="column">
            <wp:align>left</wp:align>
          </wp:positionH>
          <wp:positionV relativeFrom="paragraph">
            <wp:posOffset>0</wp:posOffset>
          </wp:positionV>
          <wp:extent cx="1158340" cy="542591"/>
          <wp:effectExtent l="0" t="0" r="0" b="0"/>
          <wp:wrapSquare wrapText="bothSides"/>
          <wp:docPr id="1623997467" name="drawing">
            <a:extLst xmlns:a="http://schemas.openxmlformats.org/drawingml/2006/main">
              <a:ext uri="{FF2B5EF4-FFF2-40B4-BE49-F238E27FC236}">
                <a16:creationId xmlns:a16="http://schemas.microsoft.com/office/drawing/2014/main" id="{6D39EC13-8A16-458B-820E-CDBCC1AAAD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997467" name="Picture 1623997467"/>
                  <pic:cNvPicPr/>
                </pic:nvPicPr>
                <pic:blipFill>
                  <a:blip r:embed="rId1">
                    <a:extLst>
                      <a:ext uri="{28A0092B-C50C-407E-A947-70E740481C1C}">
                        <a14:useLocalDpi xmlns:a14="http://schemas.microsoft.com/office/drawing/2010/main"/>
                      </a:ext>
                    </a:extLst>
                  </a:blip>
                  <a:stretch>
                    <a:fillRect/>
                  </a:stretch>
                </pic:blipFill>
                <pic:spPr>
                  <a:xfrm>
                    <a:off x="0" y="0"/>
                    <a:ext cx="1158340" cy="542591"/>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90F5685" wp14:editId="7A80D2C9">
          <wp:extent cx="1176630" cy="463336"/>
          <wp:effectExtent l="0" t="0" r="0" b="0"/>
          <wp:docPr id="867254879" name="drawing">
            <a:extLst xmlns:a="http://schemas.openxmlformats.org/drawingml/2006/main">
              <a:ext uri="{FF2B5EF4-FFF2-40B4-BE49-F238E27FC236}">
                <a16:creationId xmlns:a16="http://schemas.microsoft.com/office/drawing/2014/main" id="{FFEA491E-3911-4E07-BB46-DB48EA4A5C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254879" name="Picture 867254879"/>
                  <pic:cNvPicPr/>
                </pic:nvPicPr>
                <pic:blipFill>
                  <a:blip r:embed="rId2">
                    <a:extLst>
                      <a:ext uri="{28A0092B-C50C-407E-A947-70E740481C1C}">
                        <a14:useLocalDpi xmlns:a14="http://schemas.microsoft.com/office/drawing/2010/main"/>
                      </a:ext>
                    </a:extLst>
                  </a:blip>
                  <a:stretch>
                    <a:fillRect/>
                  </a:stretch>
                </pic:blipFill>
                <pic:spPr>
                  <a:xfrm>
                    <a:off x="0" y="0"/>
                    <a:ext cx="1176630" cy="463336"/>
                  </a:xfrm>
                  <a:prstGeom prst="rect">
                    <a:avLst/>
                  </a:prstGeom>
                </pic:spPr>
              </pic:pic>
            </a:graphicData>
          </a:graphic>
        </wp:inline>
      </w:drawing>
    </w:r>
  </w:p>
  <w:p w14:paraId="0E3D1E2A" w14:textId="59BAEEFF" w:rsidR="001C5840" w:rsidRPr="001C5840" w:rsidRDefault="001C5840" w:rsidP="001C5840">
    <w:pPr>
      <w:pStyle w:val="Header"/>
      <w:jc w:val="both"/>
      <w:rPr>
        <w:i/>
        <w:iCs/>
      </w:rPr>
    </w:pPr>
    <w:r>
      <w:rPr>
        <w:i/>
        <w:iCs/>
      </w:rPr>
      <w:tab/>
    </w:r>
  </w:p>
  <w:p w14:paraId="03324899" w14:textId="77777777" w:rsidR="001C5840" w:rsidRDefault="001C58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2B341"/>
    <w:multiLevelType w:val="hybridMultilevel"/>
    <w:tmpl w:val="13FE5A40"/>
    <w:lvl w:ilvl="0" w:tplc="B6427C04">
      <w:start w:val="1"/>
      <w:numFmt w:val="bullet"/>
      <w:lvlText w:val=""/>
      <w:lvlJc w:val="left"/>
      <w:pPr>
        <w:ind w:left="720" w:hanging="360"/>
      </w:pPr>
      <w:rPr>
        <w:rFonts w:ascii="Symbol" w:hAnsi="Symbol" w:hint="default"/>
      </w:rPr>
    </w:lvl>
    <w:lvl w:ilvl="1" w:tplc="04F0DEC8">
      <w:start w:val="1"/>
      <w:numFmt w:val="bullet"/>
      <w:lvlText w:val="o"/>
      <w:lvlJc w:val="left"/>
      <w:pPr>
        <w:ind w:left="1440" w:hanging="360"/>
      </w:pPr>
      <w:rPr>
        <w:rFonts w:ascii="Courier New" w:hAnsi="Courier New" w:hint="default"/>
      </w:rPr>
    </w:lvl>
    <w:lvl w:ilvl="2" w:tplc="2BA0F3A0">
      <w:start w:val="1"/>
      <w:numFmt w:val="bullet"/>
      <w:lvlText w:val=""/>
      <w:lvlJc w:val="left"/>
      <w:pPr>
        <w:ind w:left="2160" w:hanging="360"/>
      </w:pPr>
      <w:rPr>
        <w:rFonts w:ascii="Wingdings" w:hAnsi="Wingdings" w:hint="default"/>
      </w:rPr>
    </w:lvl>
    <w:lvl w:ilvl="3" w:tplc="00B2116E">
      <w:start w:val="1"/>
      <w:numFmt w:val="bullet"/>
      <w:lvlText w:val=""/>
      <w:lvlJc w:val="left"/>
      <w:pPr>
        <w:ind w:left="2880" w:hanging="360"/>
      </w:pPr>
      <w:rPr>
        <w:rFonts w:ascii="Symbol" w:hAnsi="Symbol" w:hint="default"/>
      </w:rPr>
    </w:lvl>
    <w:lvl w:ilvl="4" w:tplc="E4D2D7CA">
      <w:start w:val="1"/>
      <w:numFmt w:val="bullet"/>
      <w:lvlText w:val="o"/>
      <w:lvlJc w:val="left"/>
      <w:pPr>
        <w:ind w:left="3600" w:hanging="360"/>
      </w:pPr>
      <w:rPr>
        <w:rFonts w:ascii="Courier New" w:hAnsi="Courier New" w:hint="default"/>
      </w:rPr>
    </w:lvl>
    <w:lvl w:ilvl="5" w:tplc="FB4EA5B8">
      <w:start w:val="1"/>
      <w:numFmt w:val="bullet"/>
      <w:lvlText w:val=""/>
      <w:lvlJc w:val="left"/>
      <w:pPr>
        <w:ind w:left="4320" w:hanging="360"/>
      </w:pPr>
      <w:rPr>
        <w:rFonts w:ascii="Wingdings" w:hAnsi="Wingdings" w:hint="default"/>
      </w:rPr>
    </w:lvl>
    <w:lvl w:ilvl="6" w:tplc="12021C38">
      <w:start w:val="1"/>
      <w:numFmt w:val="bullet"/>
      <w:lvlText w:val=""/>
      <w:lvlJc w:val="left"/>
      <w:pPr>
        <w:ind w:left="5040" w:hanging="360"/>
      </w:pPr>
      <w:rPr>
        <w:rFonts w:ascii="Symbol" w:hAnsi="Symbol" w:hint="default"/>
      </w:rPr>
    </w:lvl>
    <w:lvl w:ilvl="7" w:tplc="F44490C4">
      <w:start w:val="1"/>
      <w:numFmt w:val="bullet"/>
      <w:lvlText w:val="o"/>
      <w:lvlJc w:val="left"/>
      <w:pPr>
        <w:ind w:left="5760" w:hanging="360"/>
      </w:pPr>
      <w:rPr>
        <w:rFonts w:ascii="Courier New" w:hAnsi="Courier New" w:hint="default"/>
      </w:rPr>
    </w:lvl>
    <w:lvl w:ilvl="8" w:tplc="3C82D466">
      <w:start w:val="1"/>
      <w:numFmt w:val="bullet"/>
      <w:lvlText w:val=""/>
      <w:lvlJc w:val="left"/>
      <w:pPr>
        <w:ind w:left="6480" w:hanging="360"/>
      </w:pPr>
      <w:rPr>
        <w:rFonts w:ascii="Wingdings" w:hAnsi="Wingdings" w:hint="default"/>
      </w:rPr>
    </w:lvl>
  </w:abstractNum>
  <w:abstractNum w:abstractNumId="1" w15:restartNumberingAfterBreak="0">
    <w:nsid w:val="09A94FB1"/>
    <w:multiLevelType w:val="hybridMultilevel"/>
    <w:tmpl w:val="DFF8E56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747ECD"/>
    <w:multiLevelType w:val="hybridMultilevel"/>
    <w:tmpl w:val="32B480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A0448"/>
    <w:multiLevelType w:val="hybridMultilevel"/>
    <w:tmpl w:val="79927482"/>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13848855"/>
    <w:multiLevelType w:val="hybridMultilevel"/>
    <w:tmpl w:val="5CF800F6"/>
    <w:lvl w:ilvl="0" w:tplc="24CC1D78">
      <w:start w:val="1"/>
      <w:numFmt w:val="bullet"/>
      <w:lvlText w:val=""/>
      <w:lvlJc w:val="left"/>
      <w:pPr>
        <w:ind w:left="720" w:hanging="360"/>
      </w:pPr>
      <w:rPr>
        <w:rFonts w:ascii="Symbol" w:hAnsi="Symbol" w:hint="default"/>
      </w:rPr>
    </w:lvl>
    <w:lvl w:ilvl="1" w:tplc="E1FC193A">
      <w:start w:val="1"/>
      <w:numFmt w:val="bullet"/>
      <w:lvlText w:val="o"/>
      <w:lvlJc w:val="left"/>
      <w:pPr>
        <w:ind w:left="1440" w:hanging="360"/>
      </w:pPr>
      <w:rPr>
        <w:rFonts w:ascii="Courier New" w:hAnsi="Courier New" w:hint="default"/>
      </w:rPr>
    </w:lvl>
    <w:lvl w:ilvl="2" w:tplc="4CE68342">
      <w:start w:val="1"/>
      <w:numFmt w:val="bullet"/>
      <w:lvlText w:val=""/>
      <w:lvlJc w:val="left"/>
      <w:pPr>
        <w:ind w:left="2160" w:hanging="360"/>
      </w:pPr>
      <w:rPr>
        <w:rFonts w:ascii="Wingdings" w:hAnsi="Wingdings" w:hint="default"/>
      </w:rPr>
    </w:lvl>
    <w:lvl w:ilvl="3" w:tplc="F2DA2ACA">
      <w:start w:val="1"/>
      <w:numFmt w:val="bullet"/>
      <w:lvlText w:val=""/>
      <w:lvlJc w:val="left"/>
      <w:pPr>
        <w:ind w:left="2880" w:hanging="360"/>
      </w:pPr>
      <w:rPr>
        <w:rFonts w:ascii="Symbol" w:hAnsi="Symbol" w:hint="default"/>
      </w:rPr>
    </w:lvl>
    <w:lvl w:ilvl="4" w:tplc="D54656B2">
      <w:start w:val="1"/>
      <w:numFmt w:val="bullet"/>
      <w:lvlText w:val="o"/>
      <w:lvlJc w:val="left"/>
      <w:pPr>
        <w:ind w:left="3600" w:hanging="360"/>
      </w:pPr>
      <w:rPr>
        <w:rFonts w:ascii="Courier New" w:hAnsi="Courier New" w:hint="default"/>
      </w:rPr>
    </w:lvl>
    <w:lvl w:ilvl="5" w:tplc="6B14434C">
      <w:start w:val="1"/>
      <w:numFmt w:val="bullet"/>
      <w:lvlText w:val=""/>
      <w:lvlJc w:val="left"/>
      <w:pPr>
        <w:ind w:left="4320" w:hanging="360"/>
      </w:pPr>
      <w:rPr>
        <w:rFonts w:ascii="Wingdings" w:hAnsi="Wingdings" w:hint="default"/>
      </w:rPr>
    </w:lvl>
    <w:lvl w:ilvl="6" w:tplc="4824E704">
      <w:start w:val="1"/>
      <w:numFmt w:val="bullet"/>
      <w:lvlText w:val=""/>
      <w:lvlJc w:val="left"/>
      <w:pPr>
        <w:ind w:left="5040" w:hanging="360"/>
      </w:pPr>
      <w:rPr>
        <w:rFonts w:ascii="Symbol" w:hAnsi="Symbol" w:hint="default"/>
      </w:rPr>
    </w:lvl>
    <w:lvl w:ilvl="7" w:tplc="16148308">
      <w:start w:val="1"/>
      <w:numFmt w:val="bullet"/>
      <w:lvlText w:val="o"/>
      <w:lvlJc w:val="left"/>
      <w:pPr>
        <w:ind w:left="5760" w:hanging="360"/>
      </w:pPr>
      <w:rPr>
        <w:rFonts w:ascii="Courier New" w:hAnsi="Courier New" w:hint="default"/>
      </w:rPr>
    </w:lvl>
    <w:lvl w:ilvl="8" w:tplc="291EE3EE">
      <w:start w:val="1"/>
      <w:numFmt w:val="bullet"/>
      <w:lvlText w:val=""/>
      <w:lvlJc w:val="left"/>
      <w:pPr>
        <w:ind w:left="6480" w:hanging="360"/>
      </w:pPr>
      <w:rPr>
        <w:rFonts w:ascii="Wingdings" w:hAnsi="Wingdings" w:hint="default"/>
      </w:rPr>
    </w:lvl>
  </w:abstractNum>
  <w:abstractNum w:abstractNumId="5" w15:restartNumberingAfterBreak="0">
    <w:nsid w:val="15E406AC"/>
    <w:multiLevelType w:val="hybridMultilevel"/>
    <w:tmpl w:val="7EC024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F0227A"/>
    <w:multiLevelType w:val="hybridMultilevel"/>
    <w:tmpl w:val="5C7C8D2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CD3D0F"/>
    <w:multiLevelType w:val="hybridMultilevel"/>
    <w:tmpl w:val="CD88843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D11E44"/>
    <w:multiLevelType w:val="hybridMultilevel"/>
    <w:tmpl w:val="73A63360"/>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3C178650"/>
    <w:multiLevelType w:val="hybridMultilevel"/>
    <w:tmpl w:val="4178E2FE"/>
    <w:lvl w:ilvl="0" w:tplc="CDC6C5BC">
      <w:start w:val="1"/>
      <w:numFmt w:val="bullet"/>
      <w:lvlText w:val=""/>
      <w:lvlJc w:val="left"/>
      <w:pPr>
        <w:ind w:left="720" w:hanging="360"/>
      </w:pPr>
      <w:rPr>
        <w:rFonts w:ascii="Symbol" w:hAnsi="Symbol" w:hint="default"/>
      </w:rPr>
    </w:lvl>
    <w:lvl w:ilvl="1" w:tplc="6E2AD3F6">
      <w:start w:val="1"/>
      <w:numFmt w:val="bullet"/>
      <w:lvlText w:val="o"/>
      <w:lvlJc w:val="left"/>
      <w:pPr>
        <w:ind w:left="1440" w:hanging="360"/>
      </w:pPr>
      <w:rPr>
        <w:rFonts w:ascii="Courier New" w:hAnsi="Courier New" w:hint="default"/>
      </w:rPr>
    </w:lvl>
    <w:lvl w:ilvl="2" w:tplc="FCC49FCC">
      <w:start w:val="1"/>
      <w:numFmt w:val="bullet"/>
      <w:lvlText w:val=""/>
      <w:lvlJc w:val="left"/>
      <w:pPr>
        <w:ind w:left="2160" w:hanging="360"/>
      </w:pPr>
      <w:rPr>
        <w:rFonts w:ascii="Wingdings" w:hAnsi="Wingdings" w:hint="default"/>
      </w:rPr>
    </w:lvl>
    <w:lvl w:ilvl="3" w:tplc="F27877C2">
      <w:start w:val="1"/>
      <w:numFmt w:val="bullet"/>
      <w:lvlText w:val=""/>
      <w:lvlJc w:val="left"/>
      <w:pPr>
        <w:ind w:left="2880" w:hanging="360"/>
      </w:pPr>
      <w:rPr>
        <w:rFonts w:ascii="Symbol" w:hAnsi="Symbol" w:hint="default"/>
      </w:rPr>
    </w:lvl>
    <w:lvl w:ilvl="4" w:tplc="D506DF46">
      <w:start w:val="1"/>
      <w:numFmt w:val="bullet"/>
      <w:lvlText w:val="o"/>
      <w:lvlJc w:val="left"/>
      <w:pPr>
        <w:ind w:left="3600" w:hanging="360"/>
      </w:pPr>
      <w:rPr>
        <w:rFonts w:ascii="Courier New" w:hAnsi="Courier New" w:hint="default"/>
      </w:rPr>
    </w:lvl>
    <w:lvl w:ilvl="5" w:tplc="227E7D60">
      <w:start w:val="1"/>
      <w:numFmt w:val="bullet"/>
      <w:lvlText w:val=""/>
      <w:lvlJc w:val="left"/>
      <w:pPr>
        <w:ind w:left="4320" w:hanging="360"/>
      </w:pPr>
      <w:rPr>
        <w:rFonts w:ascii="Wingdings" w:hAnsi="Wingdings" w:hint="default"/>
      </w:rPr>
    </w:lvl>
    <w:lvl w:ilvl="6" w:tplc="54745CDC">
      <w:start w:val="1"/>
      <w:numFmt w:val="bullet"/>
      <w:lvlText w:val=""/>
      <w:lvlJc w:val="left"/>
      <w:pPr>
        <w:ind w:left="5040" w:hanging="360"/>
      </w:pPr>
      <w:rPr>
        <w:rFonts w:ascii="Symbol" w:hAnsi="Symbol" w:hint="default"/>
      </w:rPr>
    </w:lvl>
    <w:lvl w:ilvl="7" w:tplc="F634C52A">
      <w:start w:val="1"/>
      <w:numFmt w:val="bullet"/>
      <w:lvlText w:val="o"/>
      <w:lvlJc w:val="left"/>
      <w:pPr>
        <w:ind w:left="5760" w:hanging="360"/>
      </w:pPr>
      <w:rPr>
        <w:rFonts w:ascii="Courier New" w:hAnsi="Courier New" w:hint="default"/>
      </w:rPr>
    </w:lvl>
    <w:lvl w:ilvl="8" w:tplc="7F58C9DE">
      <w:start w:val="1"/>
      <w:numFmt w:val="bullet"/>
      <w:lvlText w:val=""/>
      <w:lvlJc w:val="left"/>
      <w:pPr>
        <w:ind w:left="6480" w:hanging="360"/>
      </w:pPr>
      <w:rPr>
        <w:rFonts w:ascii="Wingdings" w:hAnsi="Wingdings" w:hint="default"/>
      </w:rPr>
    </w:lvl>
  </w:abstractNum>
  <w:abstractNum w:abstractNumId="10" w15:restartNumberingAfterBreak="0">
    <w:nsid w:val="3FBA11F6"/>
    <w:multiLevelType w:val="hybridMultilevel"/>
    <w:tmpl w:val="3B382C2C"/>
    <w:lvl w:ilvl="0" w:tplc="07545C4C">
      <w:start w:val="1"/>
      <w:numFmt w:val="bullet"/>
      <w:lvlText w:val=""/>
      <w:lvlJc w:val="left"/>
      <w:pPr>
        <w:ind w:left="720" w:hanging="360"/>
      </w:pPr>
      <w:rPr>
        <w:rFonts w:ascii="Wingdings" w:hAnsi="Wingdings" w:hint="default"/>
      </w:rPr>
    </w:lvl>
    <w:lvl w:ilvl="1" w:tplc="26B8C6D2">
      <w:start w:val="1"/>
      <w:numFmt w:val="bullet"/>
      <w:lvlText w:val="o"/>
      <w:lvlJc w:val="left"/>
      <w:pPr>
        <w:ind w:left="1440" w:hanging="360"/>
      </w:pPr>
      <w:rPr>
        <w:rFonts w:ascii="Courier New" w:hAnsi="Courier New" w:hint="default"/>
      </w:rPr>
    </w:lvl>
    <w:lvl w:ilvl="2" w:tplc="E5B28232">
      <w:start w:val="1"/>
      <w:numFmt w:val="bullet"/>
      <w:lvlText w:val=""/>
      <w:lvlJc w:val="left"/>
      <w:pPr>
        <w:ind w:left="2160" w:hanging="360"/>
      </w:pPr>
      <w:rPr>
        <w:rFonts w:ascii="Wingdings" w:hAnsi="Wingdings" w:hint="default"/>
      </w:rPr>
    </w:lvl>
    <w:lvl w:ilvl="3" w:tplc="1D6AD9EA">
      <w:start w:val="1"/>
      <w:numFmt w:val="bullet"/>
      <w:lvlText w:val=""/>
      <w:lvlJc w:val="left"/>
      <w:pPr>
        <w:ind w:left="2880" w:hanging="360"/>
      </w:pPr>
      <w:rPr>
        <w:rFonts w:ascii="Symbol" w:hAnsi="Symbol" w:hint="default"/>
      </w:rPr>
    </w:lvl>
    <w:lvl w:ilvl="4" w:tplc="6618427C">
      <w:start w:val="1"/>
      <w:numFmt w:val="bullet"/>
      <w:lvlText w:val="o"/>
      <w:lvlJc w:val="left"/>
      <w:pPr>
        <w:ind w:left="3600" w:hanging="360"/>
      </w:pPr>
      <w:rPr>
        <w:rFonts w:ascii="Courier New" w:hAnsi="Courier New" w:hint="default"/>
      </w:rPr>
    </w:lvl>
    <w:lvl w:ilvl="5" w:tplc="0A3AD0A6">
      <w:start w:val="1"/>
      <w:numFmt w:val="bullet"/>
      <w:lvlText w:val=""/>
      <w:lvlJc w:val="left"/>
      <w:pPr>
        <w:ind w:left="4320" w:hanging="360"/>
      </w:pPr>
      <w:rPr>
        <w:rFonts w:ascii="Wingdings" w:hAnsi="Wingdings" w:hint="default"/>
      </w:rPr>
    </w:lvl>
    <w:lvl w:ilvl="6" w:tplc="2366698C">
      <w:start w:val="1"/>
      <w:numFmt w:val="bullet"/>
      <w:lvlText w:val=""/>
      <w:lvlJc w:val="left"/>
      <w:pPr>
        <w:ind w:left="5040" w:hanging="360"/>
      </w:pPr>
      <w:rPr>
        <w:rFonts w:ascii="Symbol" w:hAnsi="Symbol" w:hint="default"/>
      </w:rPr>
    </w:lvl>
    <w:lvl w:ilvl="7" w:tplc="99ACF0E4">
      <w:start w:val="1"/>
      <w:numFmt w:val="bullet"/>
      <w:lvlText w:val="o"/>
      <w:lvlJc w:val="left"/>
      <w:pPr>
        <w:ind w:left="5760" w:hanging="360"/>
      </w:pPr>
      <w:rPr>
        <w:rFonts w:ascii="Courier New" w:hAnsi="Courier New" w:hint="default"/>
      </w:rPr>
    </w:lvl>
    <w:lvl w:ilvl="8" w:tplc="0EEE38A8">
      <w:start w:val="1"/>
      <w:numFmt w:val="bullet"/>
      <w:lvlText w:val=""/>
      <w:lvlJc w:val="left"/>
      <w:pPr>
        <w:ind w:left="6480" w:hanging="360"/>
      </w:pPr>
      <w:rPr>
        <w:rFonts w:ascii="Wingdings" w:hAnsi="Wingdings" w:hint="default"/>
      </w:rPr>
    </w:lvl>
  </w:abstractNum>
  <w:abstractNum w:abstractNumId="11" w15:restartNumberingAfterBreak="0">
    <w:nsid w:val="413EF768"/>
    <w:multiLevelType w:val="hybridMultilevel"/>
    <w:tmpl w:val="4FE0A080"/>
    <w:lvl w:ilvl="0" w:tplc="04090005">
      <w:start w:val="1"/>
      <w:numFmt w:val="bullet"/>
      <w:lvlText w:val=""/>
      <w:lvlJc w:val="left"/>
      <w:pPr>
        <w:ind w:left="720" w:hanging="360"/>
      </w:pPr>
      <w:rPr>
        <w:rFonts w:ascii="Wingdings" w:hAnsi="Wingdings" w:hint="default"/>
      </w:rPr>
    </w:lvl>
    <w:lvl w:ilvl="1" w:tplc="0BE6C762">
      <w:start w:val="1"/>
      <w:numFmt w:val="bullet"/>
      <w:lvlText w:val="o"/>
      <w:lvlJc w:val="left"/>
      <w:pPr>
        <w:ind w:left="1440" w:hanging="360"/>
      </w:pPr>
      <w:rPr>
        <w:rFonts w:ascii="Symbol" w:hAnsi="Symbol" w:hint="default"/>
      </w:rPr>
    </w:lvl>
    <w:lvl w:ilvl="2" w:tplc="7786C070">
      <w:start w:val="1"/>
      <w:numFmt w:val="bullet"/>
      <w:lvlText w:val=""/>
      <w:lvlJc w:val="left"/>
      <w:pPr>
        <w:ind w:left="2160" w:hanging="360"/>
      </w:pPr>
      <w:rPr>
        <w:rFonts w:ascii="Wingdings" w:hAnsi="Wingdings" w:hint="default"/>
      </w:rPr>
    </w:lvl>
    <w:lvl w:ilvl="3" w:tplc="3D0A3508">
      <w:start w:val="1"/>
      <w:numFmt w:val="bullet"/>
      <w:lvlText w:val=""/>
      <w:lvlJc w:val="left"/>
      <w:pPr>
        <w:ind w:left="2880" w:hanging="360"/>
      </w:pPr>
      <w:rPr>
        <w:rFonts w:ascii="Symbol" w:hAnsi="Symbol" w:hint="default"/>
      </w:rPr>
    </w:lvl>
    <w:lvl w:ilvl="4" w:tplc="EA3A6B80">
      <w:start w:val="1"/>
      <w:numFmt w:val="bullet"/>
      <w:lvlText w:val="o"/>
      <w:lvlJc w:val="left"/>
      <w:pPr>
        <w:ind w:left="3600" w:hanging="360"/>
      </w:pPr>
      <w:rPr>
        <w:rFonts w:ascii="Courier New" w:hAnsi="Courier New" w:hint="default"/>
      </w:rPr>
    </w:lvl>
    <w:lvl w:ilvl="5" w:tplc="90467384">
      <w:start w:val="1"/>
      <w:numFmt w:val="bullet"/>
      <w:lvlText w:val=""/>
      <w:lvlJc w:val="left"/>
      <w:pPr>
        <w:ind w:left="4320" w:hanging="360"/>
      </w:pPr>
      <w:rPr>
        <w:rFonts w:ascii="Wingdings" w:hAnsi="Wingdings" w:hint="default"/>
      </w:rPr>
    </w:lvl>
    <w:lvl w:ilvl="6" w:tplc="F8E284D0">
      <w:start w:val="1"/>
      <w:numFmt w:val="bullet"/>
      <w:lvlText w:val=""/>
      <w:lvlJc w:val="left"/>
      <w:pPr>
        <w:ind w:left="5040" w:hanging="360"/>
      </w:pPr>
      <w:rPr>
        <w:rFonts w:ascii="Symbol" w:hAnsi="Symbol" w:hint="default"/>
      </w:rPr>
    </w:lvl>
    <w:lvl w:ilvl="7" w:tplc="84F66260">
      <w:start w:val="1"/>
      <w:numFmt w:val="bullet"/>
      <w:lvlText w:val="o"/>
      <w:lvlJc w:val="left"/>
      <w:pPr>
        <w:ind w:left="5760" w:hanging="360"/>
      </w:pPr>
      <w:rPr>
        <w:rFonts w:ascii="Courier New" w:hAnsi="Courier New" w:hint="default"/>
      </w:rPr>
    </w:lvl>
    <w:lvl w:ilvl="8" w:tplc="51104C62">
      <w:start w:val="1"/>
      <w:numFmt w:val="bullet"/>
      <w:lvlText w:val=""/>
      <w:lvlJc w:val="left"/>
      <w:pPr>
        <w:ind w:left="6480" w:hanging="360"/>
      </w:pPr>
      <w:rPr>
        <w:rFonts w:ascii="Wingdings" w:hAnsi="Wingdings" w:hint="default"/>
      </w:rPr>
    </w:lvl>
  </w:abstractNum>
  <w:abstractNum w:abstractNumId="12" w15:restartNumberingAfterBreak="0">
    <w:nsid w:val="4A12550B"/>
    <w:multiLevelType w:val="hybridMultilevel"/>
    <w:tmpl w:val="133678DE"/>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4A94C17D"/>
    <w:multiLevelType w:val="hybridMultilevel"/>
    <w:tmpl w:val="06321F56"/>
    <w:lvl w:ilvl="0" w:tplc="7AF6B772">
      <w:start w:val="1"/>
      <w:numFmt w:val="bullet"/>
      <w:lvlText w:val=""/>
      <w:lvlJc w:val="left"/>
      <w:pPr>
        <w:ind w:left="720" w:hanging="360"/>
      </w:pPr>
      <w:rPr>
        <w:rFonts w:ascii="Wingdings" w:hAnsi="Wingdings" w:hint="default"/>
      </w:rPr>
    </w:lvl>
    <w:lvl w:ilvl="1" w:tplc="3E082334">
      <w:start w:val="1"/>
      <w:numFmt w:val="bullet"/>
      <w:lvlText w:val="o"/>
      <w:lvlJc w:val="left"/>
      <w:pPr>
        <w:ind w:left="1440" w:hanging="360"/>
      </w:pPr>
      <w:rPr>
        <w:rFonts w:ascii="Courier New" w:hAnsi="Courier New" w:hint="default"/>
      </w:rPr>
    </w:lvl>
    <w:lvl w:ilvl="2" w:tplc="FDFAE59A">
      <w:start w:val="1"/>
      <w:numFmt w:val="bullet"/>
      <w:lvlText w:val=""/>
      <w:lvlJc w:val="left"/>
      <w:pPr>
        <w:ind w:left="2160" w:hanging="360"/>
      </w:pPr>
      <w:rPr>
        <w:rFonts w:ascii="Wingdings" w:hAnsi="Wingdings" w:hint="default"/>
      </w:rPr>
    </w:lvl>
    <w:lvl w:ilvl="3" w:tplc="094E3408">
      <w:start w:val="1"/>
      <w:numFmt w:val="bullet"/>
      <w:lvlText w:val=""/>
      <w:lvlJc w:val="left"/>
      <w:pPr>
        <w:ind w:left="2880" w:hanging="360"/>
      </w:pPr>
      <w:rPr>
        <w:rFonts w:ascii="Symbol" w:hAnsi="Symbol" w:hint="default"/>
      </w:rPr>
    </w:lvl>
    <w:lvl w:ilvl="4" w:tplc="8828F7B8">
      <w:start w:val="1"/>
      <w:numFmt w:val="bullet"/>
      <w:lvlText w:val="o"/>
      <w:lvlJc w:val="left"/>
      <w:pPr>
        <w:ind w:left="3600" w:hanging="360"/>
      </w:pPr>
      <w:rPr>
        <w:rFonts w:ascii="Courier New" w:hAnsi="Courier New" w:hint="default"/>
      </w:rPr>
    </w:lvl>
    <w:lvl w:ilvl="5" w:tplc="DE54E1DE">
      <w:start w:val="1"/>
      <w:numFmt w:val="bullet"/>
      <w:lvlText w:val=""/>
      <w:lvlJc w:val="left"/>
      <w:pPr>
        <w:ind w:left="4320" w:hanging="360"/>
      </w:pPr>
      <w:rPr>
        <w:rFonts w:ascii="Wingdings" w:hAnsi="Wingdings" w:hint="default"/>
      </w:rPr>
    </w:lvl>
    <w:lvl w:ilvl="6" w:tplc="8046718A">
      <w:start w:val="1"/>
      <w:numFmt w:val="bullet"/>
      <w:lvlText w:val=""/>
      <w:lvlJc w:val="left"/>
      <w:pPr>
        <w:ind w:left="5040" w:hanging="360"/>
      </w:pPr>
      <w:rPr>
        <w:rFonts w:ascii="Symbol" w:hAnsi="Symbol" w:hint="default"/>
      </w:rPr>
    </w:lvl>
    <w:lvl w:ilvl="7" w:tplc="553EB8F2">
      <w:start w:val="1"/>
      <w:numFmt w:val="bullet"/>
      <w:lvlText w:val="o"/>
      <w:lvlJc w:val="left"/>
      <w:pPr>
        <w:ind w:left="5760" w:hanging="360"/>
      </w:pPr>
      <w:rPr>
        <w:rFonts w:ascii="Courier New" w:hAnsi="Courier New" w:hint="default"/>
      </w:rPr>
    </w:lvl>
    <w:lvl w:ilvl="8" w:tplc="8FF42E56">
      <w:start w:val="1"/>
      <w:numFmt w:val="bullet"/>
      <w:lvlText w:val=""/>
      <w:lvlJc w:val="left"/>
      <w:pPr>
        <w:ind w:left="6480" w:hanging="360"/>
      </w:pPr>
      <w:rPr>
        <w:rFonts w:ascii="Wingdings" w:hAnsi="Wingdings" w:hint="default"/>
      </w:rPr>
    </w:lvl>
  </w:abstractNum>
  <w:abstractNum w:abstractNumId="14" w15:restartNumberingAfterBreak="0">
    <w:nsid w:val="541D173E"/>
    <w:multiLevelType w:val="hybridMultilevel"/>
    <w:tmpl w:val="9E301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8E36AE"/>
    <w:multiLevelType w:val="hybridMultilevel"/>
    <w:tmpl w:val="C65AE95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6" w15:restartNumberingAfterBreak="0">
    <w:nsid w:val="61E4339C"/>
    <w:multiLevelType w:val="hybridMultilevel"/>
    <w:tmpl w:val="D438FFEA"/>
    <w:lvl w:ilvl="0" w:tplc="71FAFBB2">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AF5048"/>
    <w:multiLevelType w:val="hybridMultilevel"/>
    <w:tmpl w:val="839C97EE"/>
    <w:lvl w:ilvl="0" w:tplc="1B748E16">
      <w:start w:val="1"/>
      <w:numFmt w:val="bullet"/>
      <w:lvlText w:val="-"/>
      <w:lvlJc w:val="left"/>
      <w:pPr>
        <w:ind w:left="720" w:hanging="360"/>
      </w:pPr>
      <w:rPr>
        <w:rFonts w:ascii="Aptos" w:hAnsi="Aptos" w:hint="default"/>
      </w:rPr>
    </w:lvl>
    <w:lvl w:ilvl="1" w:tplc="5B067E66">
      <w:start w:val="1"/>
      <w:numFmt w:val="bullet"/>
      <w:lvlText w:val="o"/>
      <w:lvlJc w:val="left"/>
      <w:pPr>
        <w:ind w:left="1440" w:hanging="360"/>
      </w:pPr>
      <w:rPr>
        <w:rFonts w:ascii="Courier New" w:hAnsi="Courier New" w:hint="default"/>
      </w:rPr>
    </w:lvl>
    <w:lvl w:ilvl="2" w:tplc="89863CB6">
      <w:start w:val="1"/>
      <w:numFmt w:val="bullet"/>
      <w:lvlText w:val=""/>
      <w:lvlJc w:val="left"/>
      <w:pPr>
        <w:ind w:left="2160" w:hanging="360"/>
      </w:pPr>
      <w:rPr>
        <w:rFonts w:ascii="Wingdings" w:hAnsi="Wingdings" w:hint="default"/>
      </w:rPr>
    </w:lvl>
    <w:lvl w:ilvl="3" w:tplc="8E92F67C">
      <w:start w:val="1"/>
      <w:numFmt w:val="bullet"/>
      <w:lvlText w:val=""/>
      <w:lvlJc w:val="left"/>
      <w:pPr>
        <w:ind w:left="2880" w:hanging="360"/>
      </w:pPr>
      <w:rPr>
        <w:rFonts w:ascii="Symbol" w:hAnsi="Symbol" w:hint="default"/>
      </w:rPr>
    </w:lvl>
    <w:lvl w:ilvl="4" w:tplc="A5D0A266">
      <w:start w:val="1"/>
      <w:numFmt w:val="bullet"/>
      <w:lvlText w:val="o"/>
      <w:lvlJc w:val="left"/>
      <w:pPr>
        <w:ind w:left="3600" w:hanging="360"/>
      </w:pPr>
      <w:rPr>
        <w:rFonts w:ascii="Courier New" w:hAnsi="Courier New" w:hint="default"/>
      </w:rPr>
    </w:lvl>
    <w:lvl w:ilvl="5" w:tplc="AE7AE8FE">
      <w:start w:val="1"/>
      <w:numFmt w:val="bullet"/>
      <w:lvlText w:val=""/>
      <w:lvlJc w:val="left"/>
      <w:pPr>
        <w:ind w:left="4320" w:hanging="360"/>
      </w:pPr>
      <w:rPr>
        <w:rFonts w:ascii="Wingdings" w:hAnsi="Wingdings" w:hint="default"/>
      </w:rPr>
    </w:lvl>
    <w:lvl w:ilvl="6" w:tplc="D80CC5DE">
      <w:start w:val="1"/>
      <w:numFmt w:val="bullet"/>
      <w:lvlText w:val=""/>
      <w:lvlJc w:val="left"/>
      <w:pPr>
        <w:ind w:left="5040" w:hanging="360"/>
      </w:pPr>
      <w:rPr>
        <w:rFonts w:ascii="Symbol" w:hAnsi="Symbol" w:hint="default"/>
      </w:rPr>
    </w:lvl>
    <w:lvl w:ilvl="7" w:tplc="8AC2D9C0">
      <w:start w:val="1"/>
      <w:numFmt w:val="bullet"/>
      <w:lvlText w:val="o"/>
      <w:lvlJc w:val="left"/>
      <w:pPr>
        <w:ind w:left="5760" w:hanging="360"/>
      </w:pPr>
      <w:rPr>
        <w:rFonts w:ascii="Courier New" w:hAnsi="Courier New" w:hint="default"/>
      </w:rPr>
    </w:lvl>
    <w:lvl w:ilvl="8" w:tplc="25B4E6BC">
      <w:start w:val="1"/>
      <w:numFmt w:val="bullet"/>
      <w:lvlText w:val=""/>
      <w:lvlJc w:val="left"/>
      <w:pPr>
        <w:ind w:left="6480" w:hanging="360"/>
      </w:pPr>
      <w:rPr>
        <w:rFonts w:ascii="Wingdings" w:hAnsi="Wingdings" w:hint="default"/>
      </w:rPr>
    </w:lvl>
  </w:abstractNum>
  <w:abstractNum w:abstractNumId="18" w15:restartNumberingAfterBreak="0">
    <w:nsid w:val="69855C1B"/>
    <w:multiLevelType w:val="hybridMultilevel"/>
    <w:tmpl w:val="56964162"/>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6DE53975"/>
    <w:multiLevelType w:val="hybridMultilevel"/>
    <w:tmpl w:val="EC62F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5050795">
    <w:abstractNumId w:val="18"/>
  </w:num>
  <w:num w:numId="2" w16cid:durableId="1237010710">
    <w:abstractNumId w:val="1"/>
  </w:num>
  <w:num w:numId="3" w16cid:durableId="1269040768">
    <w:abstractNumId w:val="12"/>
  </w:num>
  <w:num w:numId="4" w16cid:durableId="1270622500">
    <w:abstractNumId w:val="4"/>
  </w:num>
  <w:num w:numId="5" w16cid:durableId="1418601225">
    <w:abstractNumId w:val="8"/>
  </w:num>
  <w:num w:numId="6" w16cid:durableId="1636106481">
    <w:abstractNumId w:val="14"/>
  </w:num>
  <w:num w:numId="7" w16cid:durableId="1651907659">
    <w:abstractNumId w:val="7"/>
  </w:num>
  <w:num w:numId="8" w16cid:durableId="1653825212">
    <w:abstractNumId w:val="5"/>
  </w:num>
  <w:num w:numId="9" w16cid:durableId="1765026710">
    <w:abstractNumId w:val="15"/>
  </w:num>
  <w:num w:numId="10" w16cid:durableId="1797794805">
    <w:abstractNumId w:val="9"/>
  </w:num>
  <w:num w:numId="11" w16cid:durableId="1926693338">
    <w:abstractNumId w:val="3"/>
  </w:num>
  <w:num w:numId="12" w16cid:durableId="1962221846">
    <w:abstractNumId w:val="2"/>
  </w:num>
  <w:num w:numId="13" w16cid:durableId="2017802503">
    <w:abstractNumId w:val="0"/>
  </w:num>
  <w:num w:numId="14" w16cid:durableId="467363575">
    <w:abstractNumId w:val="19"/>
  </w:num>
  <w:num w:numId="15" w16cid:durableId="50420108">
    <w:abstractNumId w:val="6"/>
  </w:num>
  <w:num w:numId="16" w16cid:durableId="593128213">
    <w:abstractNumId w:val="11"/>
  </w:num>
  <w:num w:numId="17" w16cid:durableId="862401527">
    <w:abstractNumId w:val="13"/>
  </w:num>
  <w:num w:numId="18" w16cid:durableId="924189050">
    <w:abstractNumId w:val="16"/>
  </w:num>
  <w:num w:numId="19" w16cid:durableId="932208856">
    <w:abstractNumId w:val="10"/>
  </w:num>
  <w:num w:numId="20" w16cid:durableId="97440770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3D3"/>
    <w:rsid w:val="00000350"/>
    <w:rsid w:val="00000D18"/>
    <w:rsid w:val="00000F5D"/>
    <w:rsid w:val="00001C7E"/>
    <w:rsid w:val="00001CFD"/>
    <w:rsid w:val="00002261"/>
    <w:rsid w:val="0000295C"/>
    <w:rsid w:val="00003773"/>
    <w:rsid w:val="00003BDD"/>
    <w:rsid w:val="00004429"/>
    <w:rsid w:val="0000459E"/>
    <w:rsid w:val="00005F46"/>
    <w:rsid w:val="00006161"/>
    <w:rsid w:val="00007B76"/>
    <w:rsid w:val="00010453"/>
    <w:rsid w:val="0001135B"/>
    <w:rsid w:val="0001171B"/>
    <w:rsid w:val="00012368"/>
    <w:rsid w:val="00013233"/>
    <w:rsid w:val="000136BE"/>
    <w:rsid w:val="00013703"/>
    <w:rsid w:val="00020404"/>
    <w:rsid w:val="00021628"/>
    <w:rsid w:val="000227B7"/>
    <w:rsid w:val="00023662"/>
    <w:rsid w:val="00024730"/>
    <w:rsid w:val="00024C72"/>
    <w:rsid w:val="00025740"/>
    <w:rsid w:val="000263D6"/>
    <w:rsid w:val="000271D5"/>
    <w:rsid w:val="00027862"/>
    <w:rsid w:val="0003118C"/>
    <w:rsid w:val="00034B5C"/>
    <w:rsid w:val="0003561A"/>
    <w:rsid w:val="00037AF8"/>
    <w:rsid w:val="000407A5"/>
    <w:rsid w:val="000411FB"/>
    <w:rsid w:val="0004631F"/>
    <w:rsid w:val="0004675C"/>
    <w:rsid w:val="00046E3D"/>
    <w:rsid w:val="0005076B"/>
    <w:rsid w:val="00051B32"/>
    <w:rsid w:val="00054335"/>
    <w:rsid w:val="00054F0D"/>
    <w:rsid w:val="0005520F"/>
    <w:rsid w:val="00055BD3"/>
    <w:rsid w:val="00056670"/>
    <w:rsid w:val="00056BF8"/>
    <w:rsid w:val="00057925"/>
    <w:rsid w:val="000579DC"/>
    <w:rsid w:val="00057C3B"/>
    <w:rsid w:val="000602FF"/>
    <w:rsid w:val="00061E57"/>
    <w:rsid w:val="00062BCD"/>
    <w:rsid w:val="000639F9"/>
    <w:rsid w:val="00063B42"/>
    <w:rsid w:val="00064B6F"/>
    <w:rsid w:val="00065450"/>
    <w:rsid w:val="0006593C"/>
    <w:rsid w:val="000662E3"/>
    <w:rsid w:val="00066847"/>
    <w:rsid w:val="00066FAF"/>
    <w:rsid w:val="00067D22"/>
    <w:rsid w:val="00067F6E"/>
    <w:rsid w:val="00071BAA"/>
    <w:rsid w:val="000731CE"/>
    <w:rsid w:val="00073A3B"/>
    <w:rsid w:val="00075B12"/>
    <w:rsid w:val="000803A7"/>
    <w:rsid w:val="000819E1"/>
    <w:rsid w:val="00083C99"/>
    <w:rsid w:val="000841FD"/>
    <w:rsid w:val="00084F06"/>
    <w:rsid w:val="00084F5C"/>
    <w:rsid w:val="00086372"/>
    <w:rsid w:val="00087370"/>
    <w:rsid w:val="00091229"/>
    <w:rsid w:val="00092676"/>
    <w:rsid w:val="00093139"/>
    <w:rsid w:val="000938D7"/>
    <w:rsid w:val="00093BF5"/>
    <w:rsid w:val="0009577A"/>
    <w:rsid w:val="00095E55"/>
    <w:rsid w:val="000970FB"/>
    <w:rsid w:val="000A109C"/>
    <w:rsid w:val="000A122C"/>
    <w:rsid w:val="000A2DEA"/>
    <w:rsid w:val="000A31B5"/>
    <w:rsid w:val="000A3398"/>
    <w:rsid w:val="000A3ABA"/>
    <w:rsid w:val="000A537D"/>
    <w:rsid w:val="000A5B7B"/>
    <w:rsid w:val="000A5E1B"/>
    <w:rsid w:val="000A6711"/>
    <w:rsid w:val="000B0599"/>
    <w:rsid w:val="000B1BA8"/>
    <w:rsid w:val="000B334B"/>
    <w:rsid w:val="000B3A92"/>
    <w:rsid w:val="000B3BA0"/>
    <w:rsid w:val="000B519C"/>
    <w:rsid w:val="000B5A92"/>
    <w:rsid w:val="000B6A10"/>
    <w:rsid w:val="000B7CED"/>
    <w:rsid w:val="000C04BB"/>
    <w:rsid w:val="000C18DA"/>
    <w:rsid w:val="000C1ED2"/>
    <w:rsid w:val="000C228F"/>
    <w:rsid w:val="000C277C"/>
    <w:rsid w:val="000C283D"/>
    <w:rsid w:val="000C3022"/>
    <w:rsid w:val="000C3420"/>
    <w:rsid w:val="000C6979"/>
    <w:rsid w:val="000D109B"/>
    <w:rsid w:val="000D112B"/>
    <w:rsid w:val="000D14CC"/>
    <w:rsid w:val="000D2DB5"/>
    <w:rsid w:val="000D358A"/>
    <w:rsid w:val="000E1603"/>
    <w:rsid w:val="000E38B0"/>
    <w:rsid w:val="000E4809"/>
    <w:rsid w:val="000E4833"/>
    <w:rsid w:val="000E50FE"/>
    <w:rsid w:val="000E56F1"/>
    <w:rsid w:val="000E6DF1"/>
    <w:rsid w:val="000E7059"/>
    <w:rsid w:val="000E764A"/>
    <w:rsid w:val="000E7917"/>
    <w:rsid w:val="000F0078"/>
    <w:rsid w:val="000F008E"/>
    <w:rsid w:val="000F128F"/>
    <w:rsid w:val="000F28EE"/>
    <w:rsid w:val="000F3497"/>
    <w:rsid w:val="000F47C2"/>
    <w:rsid w:val="000F5F1F"/>
    <w:rsid w:val="000F6C38"/>
    <w:rsid w:val="000F76DF"/>
    <w:rsid w:val="000F7EDE"/>
    <w:rsid w:val="0010133E"/>
    <w:rsid w:val="00101C90"/>
    <w:rsid w:val="00103213"/>
    <w:rsid w:val="00103922"/>
    <w:rsid w:val="0010414E"/>
    <w:rsid w:val="00104880"/>
    <w:rsid w:val="00105BF3"/>
    <w:rsid w:val="00105F94"/>
    <w:rsid w:val="00106674"/>
    <w:rsid w:val="001067FF"/>
    <w:rsid w:val="00106AA3"/>
    <w:rsid w:val="00106F57"/>
    <w:rsid w:val="00110105"/>
    <w:rsid w:val="0011322B"/>
    <w:rsid w:val="0011360C"/>
    <w:rsid w:val="00114721"/>
    <w:rsid w:val="00115F4A"/>
    <w:rsid w:val="00116892"/>
    <w:rsid w:val="00116AFE"/>
    <w:rsid w:val="001173CF"/>
    <w:rsid w:val="001178C2"/>
    <w:rsid w:val="00117F57"/>
    <w:rsid w:val="001214A6"/>
    <w:rsid w:val="0012352C"/>
    <w:rsid w:val="00123A6B"/>
    <w:rsid w:val="00127683"/>
    <w:rsid w:val="001358F3"/>
    <w:rsid w:val="001364FC"/>
    <w:rsid w:val="001368FD"/>
    <w:rsid w:val="001405DB"/>
    <w:rsid w:val="00140A75"/>
    <w:rsid w:val="0014411C"/>
    <w:rsid w:val="00144527"/>
    <w:rsid w:val="00146774"/>
    <w:rsid w:val="00146B9A"/>
    <w:rsid w:val="00147979"/>
    <w:rsid w:val="0015186E"/>
    <w:rsid w:val="001534F2"/>
    <w:rsid w:val="00154574"/>
    <w:rsid w:val="00155E1D"/>
    <w:rsid w:val="00156194"/>
    <w:rsid w:val="001566D2"/>
    <w:rsid w:val="00156A44"/>
    <w:rsid w:val="00156FBF"/>
    <w:rsid w:val="00157785"/>
    <w:rsid w:val="0016103A"/>
    <w:rsid w:val="00161101"/>
    <w:rsid w:val="0016133E"/>
    <w:rsid w:val="00161FA0"/>
    <w:rsid w:val="0016207A"/>
    <w:rsid w:val="001638D7"/>
    <w:rsid w:val="00165B06"/>
    <w:rsid w:val="00165FB9"/>
    <w:rsid w:val="001669BD"/>
    <w:rsid w:val="001672B9"/>
    <w:rsid w:val="00170080"/>
    <w:rsid w:val="00170C8B"/>
    <w:rsid w:val="001714E9"/>
    <w:rsid w:val="00172837"/>
    <w:rsid w:val="00173BAC"/>
    <w:rsid w:val="00175118"/>
    <w:rsid w:val="001759D4"/>
    <w:rsid w:val="00177A5F"/>
    <w:rsid w:val="001803C7"/>
    <w:rsid w:val="001835A5"/>
    <w:rsid w:val="00186340"/>
    <w:rsid w:val="00190184"/>
    <w:rsid w:val="001906C4"/>
    <w:rsid w:val="0019137D"/>
    <w:rsid w:val="00191A70"/>
    <w:rsid w:val="0019486A"/>
    <w:rsid w:val="001953B5"/>
    <w:rsid w:val="001955B1"/>
    <w:rsid w:val="00195BAE"/>
    <w:rsid w:val="00195DD9"/>
    <w:rsid w:val="00196152"/>
    <w:rsid w:val="001970B8"/>
    <w:rsid w:val="001A0E29"/>
    <w:rsid w:val="001A5EBA"/>
    <w:rsid w:val="001A62B1"/>
    <w:rsid w:val="001A6B6C"/>
    <w:rsid w:val="001A7CB5"/>
    <w:rsid w:val="001B10C4"/>
    <w:rsid w:val="001B2E3B"/>
    <w:rsid w:val="001B4EF1"/>
    <w:rsid w:val="001B6761"/>
    <w:rsid w:val="001B6868"/>
    <w:rsid w:val="001C028C"/>
    <w:rsid w:val="001C154C"/>
    <w:rsid w:val="001C5840"/>
    <w:rsid w:val="001C6853"/>
    <w:rsid w:val="001C6870"/>
    <w:rsid w:val="001D0493"/>
    <w:rsid w:val="001D0785"/>
    <w:rsid w:val="001D2249"/>
    <w:rsid w:val="001D5299"/>
    <w:rsid w:val="001D5813"/>
    <w:rsid w:val="001D6137"/>
    <w:rsid w:val="001D77DD"/>
    <w:rsid w:val="001E03E8"/>
    <w:rsid w:val="001E03F4"/>
    <w:rsid w:val="001E4717"/>
    <w:rsid w:val="001E65AF"/>
    <w:rsid w:val="001E67B0"/>
    <w:rsid w:val="001E6CE4"/>
    <w:rsid w:val="001F2047"/>
    <w:rsid w:val="001F3D83"/>
    <w:rsid w:val="001F55EA"/>
    <w:rsid w:val="001F58AF"/>
    <w:rsid w:val="001F7FE2"/>
    <w:rsid w:val="00200398"/>
    <w:rsid w:val="00201ACB"/>
    <w:rsid w:val="00201AD0"/>
    <w:rsid w:val="00203125"/>
    <w:rsid w:val="00204F8C"/>
    <w:rsid w:val="0020513C"/>
    <w:rsid w:val="00206FB7"/>
    <w:rsid w:val="002075D0"/>
    <w:rsid w:val="0021166F"/>
    <w:rsid w:val="0021267F"/>
    <w:rsid w:val="00212B54"/>
    <w:rsid w:val="00212CE3"/>
    <w:rsid w:val="00214117"/>
    <w:rsid w:val="002141D1"/>
    <w:rsid w:val="00216193"/>
    <w:rsid w:val="0021683D"/>
    <w:rsid w:val="0021756B"/>
    <w:rsid w:val="00220E99"/>
    <w:rsid w:val="00222EA3"/>
    <w:rsid w:val="002234DD"/>
    <w:rsid w:val="00223E9F"/>
    <w:rsid w:val="00227679"/>
    <w:rsid w:val="00227BDE"/>
    <w:rsid w:val="002314FD"/>
    <w:rsid w:val="00231A96"/>
    <w:rsid w:val="002322F1"/>
    <w:rsid w:val="00232AFA"/>
    <w:rsid w:val="002362A2"/>
    <w:rsid w:val="00236A28"/>
    <w:rsid w:val="00236D6E"/>
    <w:rsid w:val="00236F44"/>
    <w:rsid w:val="002401E4"/>
    <w:rsid w:val="0024122C"/>
    <w:rsid w:val="00242123"/>
    <w:rsid w:val="00244DEB"/>
    <w:rsid w:val="00247CDE"/>
    <w:rsid w:val="00252AB8"/>
    <w:rsid w:val="00252DC6"/>
    <w:rsid w:val="0025450E"/>
    <w:rsid w:val="0025619A"/>
    <w:rsid w:val="002572BB"/>
    <w:rsid w:val="00260C59"/>
    <w:rsid w:val="0026139F"/>
    <w:rsid w:val="00261695"/>
    <w:rsid w:val="00261DAA"/>
    <w:rsid w:val="00262DB7"/>
    <w:rsid w:val="00263017"/>
    <w:rsid w:val="00264B09"/>
    <w:rsid w:val="00264E31"/>
    <w:rsid w:val="00265111"/>
    <w:rsid w:val="002651CC"/>
    <w:rsid w:val="00265536"/>
    <w:rsid w:val="002655A2"/>
    <w:rsid w:val="0026609F"/>
    <w:rsid w:val="002673D3"/>
    <w:rsid w:val="00267412"/>
    <w:rsid w:val="00267E61"/>
    <w:rsid w:val="002704D2"/>
    <w:rsid w:val="002756BD"/>
    <w:rsid w:val="00275F85"/>
    <w:rsid w:val="00277C34"/>
    <w:rsid w:val="002806FD"/>
    <w:rsid w:val="00280FF8"/>
    <w:rsid w:val="00281EE1"/>
    <w:rsid w:val="002821DA"/>
    <w:rsid w:val="002823A8"/>
    <w:rsid w:val="00283DCA"/>
    <w:rsid w:val="00284B22"/>
    <w:rsid w:val="00291E18"/>
    <w:rsid w:val="00291EEA"/>
    <w:rsid w:val="00293FB7"/>
    <w:rsid w:val="002954CB"/>
    <w:rsid w:val="00296212"/>
    <w:rsid w:val="002971F3"/>
    <w:rsid w:val="002A30DD"/>
    <w:rsid w:val="002A3129"/>
    <w:rsid w:val="002A34CD"/>
    <w:rsid w:val="002A3E5F"/>
    <w:rsid w:val="002A5374"/>
    <w:rsid w:val="002A6100"/>
    <w:rsid w:val="002B0D57"/>
    <w:rsid w:val="002B1228"/>
    <w:rsid w:val="002B15CF"/>
    <w:rsid w:val="002B165A"/>
    <w:rsid w:val="002B2CA1"/>
    <w:rsid w:val="002B4957"/>
    <w:rsid w:val="002B745C"/>
    <w:rsid w:val="002B7747"/>
    <w:rsid w:val="002B7947"/>
    <w:rsid w:val="002B7E16"/>
    <w:rsid w:val="002C0197"/>
    <w:rsid w:val="002C2118"/>
    <w:rsid w:val="002C3B16"/>
    <w:rsid w:val="002C3D28"/>
    <w:rsid w:val="002C5C2A"/>
    <w:rsid w:val="002D0CC8"/>
    <w:rsid w:val="002D38B5"/>
    <w:rsid w:val="002D3A2F"/>
    <w:rsid w:val="002D55E2"/>
    <w:rsid w:val="002D59FF"/>
    <w:rsid w:val="002D607C"/>
    <w:rsid w:val="002D607F"/>
    <w:rsid w:val="002D6D66"/>
    <w:rsid w:val="002E021B"/>
    <w:rsid w:val="002E03FE"/>
    <w:rsid w:val="002E24EA"/>
    <w:rsid w:val="002E37D8"/>
    <w:rsid w:val="002E4D2F"/>
    <w:rsid w:val="002F161C"/>
    <w:rsid w:val="002F17EE"/>
    <w:rsid w:val="002F1D9A"/>
    <w:rsid w:val="002F25A1"/>
    <w:rsid w:val="002F272E"/>
    <w:rsid w:val="002F4EED"/>
    <w:rsid w:val="002F54D9"/>
    <w:rsid w:val="002F55A6"/>
    <w:rsid w:val="002F6196"/>
    <w:rsid w:val="002F6198"/>
    <w:rsid w:val="002F6D64"/>
    <w:rsid w:val="002F6F08"/>
    <w:rsid w:val="002F7134"/>
    <w:rsid w:val="002F7F87"/>
    <w:rsid w:val="00301A64"/>
    <w:rsid w:val="00305CFF"/>
    <w:rsid w:val="0030754F"/>
    <w:rsid w:val="00307F42"/>
    <w:rsid w:val="00311040"/>
    <w:rsid w:val="00311493"/>
    <w:rsid w:val="00314527"/>
    <w:rsid w:val="00315252"/>
    <w:rsid w:val="003158A9"/>
    <w:rsid w:val="003159DF"/>
    <w:rsid w:val="00316557"/>
    <w:rsid w:val="00316DBF"/>
    <w:rsid w:val="00322891"/>
    <w:rsid w:val="00322FE1"/>
    <w:rsid w:val="0032529E"/>
    <w:rsid w:val="00326630"/>
    <w:rsid w:val="00327004"/>
    <w:rsid w:val="00327A6A"/>
    <w:rsid w:val="003302A7"/>
    <w:rsid w:val="00332BCC"/>
    <w:rsid w:val="003330CE"/>
    <w:rsid w:val="00335DC3"/>
    <w:rsid w:val="00336B5D"/>
    <w:rsid w:val="00340C60"/>
    <w:rsid w:val="00341F98"/>
    <w:rsid w:val="003420F9"/>
    <w:rsid w:val="00344973"/>
    <w:rsid w:val="003450CA"/>
    <w:rsid w:val="00345B68"/>
    <w:rsid w:val="00346182"/>
    <w:rsid w:val="003508C4"/>
    <w:rsid w:val="00354DFB"/>
    <w:rsid w:val="003551A1"/>
    <w:rsid w:val="00355223"/>
    <w:rsid w:val="00355804"/>
    <w:rsid w:val="003564B1"/>
    <w:rsid w:val="003610F9"/>
    <w:rsid w:val="0036120B"/>
    <w:rsid w:val="003618A8"/>
    <w:rsid w:val="00363A62"/>
    <w:rsid w:val="00364692"/>
    <w:rsid w:val="0036490E"/>
    <w:rsid w:val="00364DD0"/>
    <w:rsid w:val="003669C0"/>
    <w:rsid w:val="00371CFA"/>
    <w:rsid w:val="00372617"/>
    <w:rsid w:val="00372943"/>
    <w:rsid w:val="0037544A"/>
    <w:rsid w:val="00376EF6"/>
    <w:rsid w:val="00381748"/>
    <w:rsid w:val="0038313C"/>
    <w:rsid w:val="003852EA"/>
    <w:rsid w:val="0038626E"/>
    <w:rsid w:val="0038689B"/>
    <w:rsid w:val="0038788A"/>
    <w:rsid w:val="0039010B"/>
    <w:rsid w:val="003912D9"/>
    <w:rsid w:val="00392023"/>
    <w:rsid w:val="00392A86"/>
    <w:rsid w:val="00393A2D"/>
    <w:rsid w:val="00393EE6"/>
    <w:rsid w:val="00394327"/>
    <w:rsid w:val="00394BE3"/>
    <w:rsid w:val="00394DBE"/>
    <w:rsid w:val="003961D9"/>
    <w:rsid w:val="00396D6F"/>
    <w:rsid w:val="00396F68"/>
    <w:rsid w:val="003A126A"/>
    <w:rsid w:val="003A2764"/>
    <w:rsid w:val="003A6631"/>
    <w:rsid w:val="003A7D8C"/>
    <w:rsid w:val="003A7E04"/>
    <w:rsid w:val="003B1DF6"/>
    <w:rsid w:val="003B378F"/>
    <w:rsid w:val="003B38F6"/>
    <w:rsid w:val="003B392B"/>
    <w:rsid w:val="003B3D55"/>
    <w:rsid w:val="003C1ACF"/>
    <w:rsid w:val="003C2D89"/>
    <w:rsid w:val="003C337B"/>
    <w:rsid w:val="003C3FE1"/>
    <w:rsid w:val="003C4572"/>
    <w:rsid w:val="003C47B7"/>
    <w:rsid w:val="003C5C20"/>
    <w:rsid w:val="003C73F8"/>
    <w:rsid w:val="003C782D"/>
    <w:rsid w:val="003C7865"/>
    <w:rsid w:val="003D021B"/>
    <w:rsid w:val="003D0639"/>
    <w:rsid w:val="003D0BD6"/>
    <w:rsid w:val="003D16D8"/>
    <w:rsid w:val="003D171A"/>
    <w:rsid w:val="003D4813"/>
    <w:rsid w:val="003E0CBC"/>
    <w:rsid w:val="003E16C8"/>
    <w:rsid w:val="003E1D1E"/>
    <w:rsid w:val="003E220B"/>
    <w:rsid w:val="003E2243"/>
    <w:rsid w:val="003E228B"/>
    <w:rsid w:val="003E6613"/>
    <w:rsid w:val="003E6E0C"/>
    <w:rsid w:val="003F0A27"/>
    <w:rsid w:val="003F11FA"/>
    <w:rsid w:val="003F13E9"/>
    <w:rsid w:val="003F3886"/>
    <w:rsid w:val="003F5833"/>
    <w:rsid w:val="003F61AA"/>
    <w:rsid w:val="003F66CB"/>
    <w:rsid w:val="003F68F9"/>
    <w:rsid w:val="004017A0"/>
    <w:rsid w:val="004035A9"/>
    <w:rsid w:val="00404B77"/>
    <w:rsid w:val="00405769"/>
    <w:rsid w:val="00406283"/>
    <w:rsid w:val="00407433"/>
    <w:rsid w:val="004109BC"/>
    <w:rsid w:val="00411062"/>
    <w:rsid w:val="0041207B"/>
    <w:rsid w:val="0041291C"/>
    <w:rsid w:val="00414AE8"/>
    <w:rsid w:val="00416875"/>
    <w:rsid w:val="004168E1"/>
    <w:rsid w:val="00417094"/>
    <w:rsid w:val="00417344"/>
    <w:rsid w:val="004175DA"/>
    <w:rsid w:val="0041774C"/>
    <w:rsid w:val="0042145D"/>
    <w:rsid w:val="00421F2C"/>
    <w:rsid w:val="004230BD"/>
    <w:rsid w:val="0042527F"/>
    <w:rsid w:val="004263ED"/>
    <w:rsid w:val="00427E63"/>
    <w:rsid w:val="00431632"/>
    <w:rsid w:val="00432E2A"/>
    <w:rsid w:val="004340CF"/>
    <w:rsid w:val="00434339"/>
    <w:rsid w:val="0043475A"/>
    <w:rsid w:val="00435522"/>
    <w:rsid w:val="00435C51"/>
    <w:rsid w:val="00440A01"/>
    <w:rsid w:val="004426B0"/>
    <w:rsid w:val="004429CE"/>
    <w:rsid w:val="0044304E"/>
    <w:rsid w:val="004433AF"/>
    <w:rsid w:val="00447703"/>
    <w:rsid w:val="00450018"/>
    <w:rsid w:val="00452A29"/>
    <w:rsid w:val="00454F58"/>
    <w:rsid w:val="00455FFA"/>
    <w:rsid w:val="00456E3A"/>
    <w:rsid w:val="00456FBD"/>
    <w:rsid w:val="00457376"/>
    <w:rsid w:val="00460054"/>
    <w:rsid w:val="00460C4A"/>
    <w:rsid w:val="0046338E"/>
    <w:rsid w:val="0046399E"/>
    <w:rsid w:val="00464B02"/>
    <w:rsid w:val="00465791"/>
    <w:rsid w:val="00467E7F"/>
    <w:rsid w:val="004715BF"/>
    <w:rsid w:val="004741C7"/>
    <w:rsid w:val="00474C66"/>
    <w:rsid w:val="004800D6"/>
    <w:rsid w:val="00480A6C"/>
    <w:rsid w:val="00481A04"/>
    <w:rsid w:val="0048203E"/>
    <w:rsid w:val="00482FEA"/>
    <w:rsid w:val="00483565"/>
    <w:rsid w:val="00484268"/>
    <w:rsid w:val="0048431F"/>
    <w:rsid w:val="00487F6A"/>
    <w:rsid w:val="004907B1"/>
    <w:rsid w:val="00491012"/>
    <w:rsid w:val="00492339"/>
    <w:rsid w:val="00492A1C"/>
    <w:rsid w:val="0049309C"/>
    <w:rsid w:val="004931DB"/>
    <w:rsid w:val="004934F5"/>
    <w:rsid w:val="004940CC"/>
    <w:rsid w:val="00494242"/>
    <w:rsid w:val="004943CD"/>
    <w:rsid w:val="00495A1B"/>
    <w:rsid w:val="004A0E51"/>
    <w:rsid w:val="004A1DC1"/>
    <w:rsid w:val="004A3411"/>
    <w:rsid w:val="004A55A0"/>
    <w:rsid w:val="004B0598"/>
    <w:rsid w:val="004B4936"/>
    <w:rsid w:val="004B4D48"/>
    <w:rsid w:val="004B6971"/>
    <w:rsid w:val="004B7008"/>
    <w:rsid w:val="004B71C0"/>
    <w:rsid w:val="004B72C1"/>
    <w:rsid w:val="004C00B0"/>
    <w:rsid w:val="004C1BAF"/>
    <w:rsid w:val="004C28C9"/>
    <w:rsid w:val="004C2FCC"/>
    <w:rsid w:val="004C4B05"/>
    <w:rsid w:val="004C4B60"/>
    <w:rsid w:val="004C5D62"/>
    <w:rsid w:val="004C7580"/>
    <w:rsid w:val="004D0AC5"/>
    <w:rsid w:val="004D1190"/>
    <w:rsid w:val="004D4B16"/>
    <w:rsid w:val="004E01E0"/>
    <w:rsid w:val="004E13A4"/>
    <w:rsid w:val="004E2005"/>
    <w:rsid w:val="004E2AA9"/>
    <w:rsid w:val="004E33A7"/>
    <w:rsid w:val="004E3686"/>
    <w:rsid w:val="004E37B2"/>
    <w:rsid w:val="004E37CE"/>
    <w:rsid w:val="004E3AC0"/>
    <w:rsid w:val="004E433F"/>
    <w:rsid w:val="004F14B2"/>
    <w:rsid w:val="004F1C2B"/>
    <w:rsid w:val="004F3A61"/>
    <w:rsid w:val="004F4076"/>
    <w:rsid w:val="004F4188"/>
    <w:rsid w:val="004F463D"/>
    <w:rsid w:val="004F703E"/>
    <w:rsid w:val="0050285E"/>
    <w:rsid w:val="00502F0C"/>
    <w:rsid w:val="00503205"/>
    <w:rsid w:val="005035C7"/>
    <w:rsid w:val="00504789"/>
    <w:rsid w:val="005053CA"/>
    <w:rsid w:val="00506EA9"/>
    <w:rsid w:val="00506EDA"/>
    <w:rsid w:val="00507000"/>
    <w:rsid w:val="0051154B"/>
    <w:rsid w:val="0051156E"/>
    <w:rsid w:val="005122F0"/>
    <w:rsid w:val="00512DCF"/>
    <w:rsid w:val="005132BA"/>
    <w:rsid w:val="00513B05"/>
    <w:rsid w:val="00514367"/>
    <w:rsid w:val="005164DF"/>
    <w:rsid w:val="0051660B"/>
    <w:rsid w:val="0051672D"/>
    <w:rsid w:val="005169CD"/>
    <w:rsid w:val="00522258"/>
    <w:rsid w:val="00524096"/>
    <w:rsid w:val="00525B85"/>
    <w:rsid w:val="00526953"/>
    <w:rsid w:val="005269E6"/>
    <w:rsid w:val="00526F05"/>
    <w:rsid w:val="00527309"/>
    <w:rsid w:val="00530F63"/>
    <w:rsid w:val="00531665"/>
    <w:rsid w:val="00532098"/>
    <w:rsid w:val="0053329A"/>
    <w:rsid w:val="005335BA"/>
    <w:rsid w:val="00536582"/>
    <w:rsid w:val="00537A12"/>
    <w:rsid w:val="0054085E"/>
    <w:rsid w:val="00540CC8"/>
    <w:rsid w:val="00541D72"/>
    <w:rsid w:val="00542139"/>
    <w:rsid w:val="00543F12"/>
    <w:rsid w:val="00546669"/>
    <w:rsid w:val="00547C4C"/>
    <w:rsid w:val="00547D9E"/>
    <w:rsid w:val="005507BB"/>
    <w:rsid w:val="00550A02"/>
    <w:rsid w:val="00552CD8"/>
    <w:rsid w:val="005547B6"/>
    <w:rsid w:val="00555497"/>
    <w:rsid w:val="005607FF"/>
    <w:rsid w:val="00560DCA"/>
    <w:rsid w:val="00561B30"/>
    <w:rsid w:val="0056319D"/>
    <w:rsid w:val="00563A73"/>
    <w:rsid w:val="0056422D"/>
    <w:rsid w:val="005664D9"/>
    <w:rsid w:val="00570CF0"/>
    <w:rsid w:val="005733A1"/>
    <w:rsid w:val="00573BC8"/>
    <w:rsid w:val="0057469F"/>
    <w:rsid w:val="005746E4"/>
    <w:rsid w:val="00574774"/>
    <w:rsid w:val="00574AE1"/>
    <w:rsid w:val="005759CC"/>
    <w:rsid w:val="005821FC"/>
    <w:rsid w:val="00585556"/>
    <w:rsid w:val="0058581F"/>
    <w:rsid w:val="00586082"/>
    <w:rsid w:val="005864AD"/>
    <w:rsid w:val="00591DC9"/>
    <w:rsid w:val="00592D36"/>
    <w:rsid w:val="0059397B"/>
    <w:rsid w:val="00593FF1"/>
    <w:rsid w:val="00594B6D"/>
    <w:rsid w:val="005A128C"/>
    <w:rsid w:val="005A1676"/>
    <w:rsid w:val="005A237D"/>
    <w:rsid w:val="005A3BAF"/>
    <w:rsid w:val="005A3BDD"/>
    <w:rsid w:val="005A56C3"/>
    <w:rsid w:val="005A5E90"/>
    <w:rsid w:val="005A6BC6"/>
    <w:rsid w:val="005A7434"/>
    <w:rsid w:val="005A7AC1"/>
    <w:rsid w:val="005B30A0"/>
    <w:rsid w:val="005B43AD"/>
    <w:rsid w:val="005B5563"/>
    <w:rsid w:val="005B69E5"/>
    <w:rsid w:val="005B6B79"/>
    <w:rsid w:val="005B7D03"/>
    <w:rsid w:val="005C08AD"/>
    <w:rsid w:val="005C0DC1"/>
    <w:rsid w:val="005C4046"/>
    <w:rsid w:val="005C4ED1"/>
    <w:rsid w:val="005C5694"/>
    <w:rsid w:val="005C6E7D"/>
    <w:rsid w:val="005C79CF"/>
    <w:rsid w:val="005D0322"/>
    <w:rsid w:val="005D150F"/>
    <w:rsid w:val="005D1CB7"/>
    <w:rsid w:val="005D37F2"/>
    <w:rsid w:val="005D4ADB"/>
    <w:rsid w:val="005D4FCB"/>
    <w:rsid w:val="005E1047"/>
    <w:rsid w:val="005E157D"/>
    <w:rsid w:val="005E1E35"/>
    <w:rsid w:val="005E24FC"/>
    <w:rsid w:val="005E2F64"/>
    <w:rsid w:val="005E4CF9"/>
    <w:rsid w:val="005E5F43"/>
    <w:rsid w:val="005E69F8"/>
    <w:rsid w:val="005E7BAC"/>
    <w:rsid w:val="005EC1E6"/>
    <w:rsid w:val="005F0F67"/>
    <w:rsid w:val="005F30F5"/>
    <w:rsid w:val="005F343D"/>
    <w:rsid w:val="005F677B"/>
    <w:rsid w:val="005F6E30"/>
    <w:rsid w:val="00600E71"/>
    <w:rsid w:val="006018FF"/>
    <w:rsid w:val="00603752"/>
    <w:rsid w:val="00605F21"/>
    <w:rsid w:val="0060609F"/>
    <w:rsid w:val="00607257"/>
    <w:rsid w:val="00611CE9"/>
    <w:rsid w:val="00611D09"/>
    <w:rsid w:val="00615258"/>
    <w:rsid w:val="00615298"/>
    <w:rsid w:val="00615B4D"/>
    <w:rsid w:val="0061702E"/>
    <w:rsid w:val="00619DE7"/>
    <w:rsid w:val="00620001"/>
    <w:rsid w:val="00623B58"/>
    <w:rsid w:val="006243CA"/>
    <w:rsid w:val="006253B7"/>
    <w:rsid w:val="00626283"/>
    <w:rsid w:val="00627621"/>
    <w:rsid w:val="00630379"/>
    <w:rsid w:val="00630E2C"/>
    <w:rsid w:val="0063189F"/>
    <w:rsid w:val="00632F56"/>
    <w:rsid w:val="006337E7"/>
    <w:rsid w:val="00634EFA"/>
    <w:rsid w:val="0063534D"/>
    <w:rsid w:val="006360CC"/>
    <w:rsid w:val="0063749A"/>
    <w:rsid w:val="0064193D"/>
    <w:rsid w:val="00641CE2"/>
    <w:rsid w:val="00642B0D"/>
    <w:rsid w:val="00643A91"/>
    <w:rsid w:val="006449FF"/>
    <w:rsid w:val="00644D71"/>
    <w:rsid w:val="00646128"/>
    <w:rsid w:val="006465EC"/>
    <w:rsid w:val="0065161E"/>
    <w:rsid w:val="00651BAB"/>
    <w:rsid w:val="00651BFF"/>
    <w:rsid w:val="00652030"/>
    <w:rsid w:val="0065273E"/>
    <w:rsid w:val="0065523B"/>
    <w:rsid w:val="00656BA4"/>
    <w:rsid w:val="006579CD"/>
    <w:rsid w:val="00661378"/>
    <w:rsid w:val="00662664"/>
    <w:rsid w:val="00662A75"/>
    <w:rsid w:val="006632B8"/>
    <w:rsid w:val="00664B20"/>
    <w:rsid w:val="00666E88"/>
    <w:rsid w:val="00667D04"/>
    <w:rsid w:val="0067005E"/>
    <w:rsid w:val="006703FD"/>
    <w:rsid w:val="00670691"/>
    <w:rsid w:val="0067069B"/>
    <w:rsid w:val="00672118"/>
    <w:rsid w:val="00672235"/>
    <w:rsid w:val="00673D16"/>
    <w:rsid w:val="00673EDC"/>
    <w:rsid w:val="00674EC4"/>
    <w:rsid w:val="00675859"/>
    <w:rsid w:val="006809A6"/>
    <w:rsid w:val="006815D6"/>
    <w:rsid w:val="00681B9A"/>
    <w:rsid w:val="00681BAB"/>
    <w:rsid w:val="0068265A"/>
    <w:rsid w:val="00684F9A"/>
    <w:rsid w:val="00685F5A"/>
    <w:rsid w:val="00686FC3"/>
    <w:rsid w:val="0069100E"/>
    <w:rsid w:val="00691DA4"/>
    <w:rsid w:val="00695C4B"/>
    <w:rsid w:val="00695F5C"/>
    <w:rsid w:val="006961CC"/>
    <w:rsid w:val="0069681E"/>
    <w:rsid w:val="00696AD7"/>
    <w:rsid w:val="006A0A05"/>
    <w:rsid w:val="006A118E"/>
    <w:rsid w:val="006A2C10"/>
    <w:rsid w:val="006A389C"/>
    <w:rsid w:val="006A3EAF"/>
    <w:rsid w:val="006A4487"/>
    <w:rsid w:val="006A44D7"/>
    <w:rsid w:val="006A482E"/>
    <w:rsid w:val="006A4DE8"/>
    <w:rsid w:val="006A4ECE"/>
    <w:rsid w:val="006A6C2D"/>
    <w:rsid w:val="006B05C4"/>
    <w:rsid w:val="006B0A2A"/>
    <w:rsid w:val="006B21A9"/>
    <w:rsid w:val="006B2A6A"/>
    <w:rsid w:val="006B4025"/>
    <w:rsid w:val="006B7079"/>
    <w:rsid w:val="006BAF3A"/>
    <w:rsid w:val="006C02C8"/>
    <w:rsid w:val="006C034B"/>
    <w:rsid w:val="006C05ED"/>
    <w:rsid w:val="006C0CF1"/>
    <w:rsid w:val="006C11F2"/>
    <w:rsid w:val="006C1602"/>
    <w:rsid w:val="006C2E88"/>
    <w:rsid w:val="006C3AFC"/>
    <w:rsid w:val="006C60C8"/>
    <w:rsid w:val="006C6E3A"/>
    <w:rsid w:val="006C6F92"/>
    <w:rsid w:val="006D0DB1"/>
    <w:rsid w:val="006D1FF2"/>
    <w:rsid w:val="006D2CA3"/>
    <w:rsid w:val="006D345F"/>
    <w:rsid w:val="006D3C51"/>
    <w:rsid w:val="006E0648"/>
    <w:rsid w:val="006E14DE"/>
    <w:rsid w:val="006E1519"/>
    <w:rsid w:val="006E37BE"/>
    <w:rsid w:val="006E4214"/>
    <w:rsid w:val="006E52B3"/>
    <w:rsid w:val="006E6204"/>
    <w:rsid w:val="006E664D"/>
    <w:rsid w:val="006F26CF"/>
    <w:rsid w:val="006F3ACD"/>
    <w:rsid w:val="006F3B39"/>
    <w:rsid w:val="006F57A7"/>
    <w:rsid w:val="006F58E9"/>
    <w:rsid w:val="006F5E80"/>
    <w:rsid w:val="006F69B8"/>
    <w:rsid w:val="006F775F"/>
    <w:rsid w:val="00700719"/>
    <w:rsid w:val="00700E80"/>
    <w:rsid w:val="00700F41"/>
    <w:rsid w:val="00701FEE"/>
    <w:rsid w:val="00702057"/>
    <w:rsid w:val="0070252D"/>
    <w:rsid w:val="00703070"/>
    <w:rsid w:val="007052ED"/>
    <w:rsid w:val="0070687B"/>
    <w:rsid w:val="00706BF1"/>
    <w:rsid w:val="007101C2"/>
    <w:rsid w:val="0071041C"/>
    <w:rsid w:val="00711BAE"/>
    <w:rsid w:val="0071322B"/>
    <w:rsid w:val="00716190"/>
    <w:rsid w:val="00716B35"/>
    <w:rsid w:val="00717317"/>
    <w:rsid w:val="00717671"/>
    <w:rsid w:val="00718B1E"/>
    <w:rsid w:val="007203E8"/>
    <w:rsid w:val="00720944"/>
    <w:rsid w:val="00721229"/>
    <w:rsid w:val="0072251C"/>
    <w:rsid w:val="00722968"/>
    <w:rsid w:val="00723017"/>
    <w:rsid w:val="00723A21"/>
    <w:rsid w:val="00724D31"/>
    <w:rsid w:val="00726598"/>
    <w:rsid w:val="0072671C"/>
    <w:rsid w:val="00727056"/>
    <w:rsid w:val="00730067"/>
    <w:rsid w:val="00730119"/>
    <w:rsid w:val="00730B36"/>
    <w:rsid w:val="007327A7"/>
    <w:rsid w:val="00734026"/>
    <w:rsid w:val="00735BC5"/>
    <w:rsid w:val="007364EC"/>
    <w:rsid w:val="00736E76"/>
    <w:rsid w:val="00737799"/>
    <w:rsid w:val="00741997"/>
    <w:rsid w:val="00741CF7"/>
    <w:rsid w:val="00742EBD"/>
    <w:rsid w:val="00743946"/>
    <w:rsid w:val="00744036"/>
    <w:rsid w:val="00745602"/>
    <w:rsid w:val="00746461"/>
    <w:rsid w:val="0074798E"/>
    <w:rsid w:val="0075025F"/>
    <w:rsid w:val="00750865"/>
    <w:rsid w:val="00750910"/>
    <w:rsid w:val="00752AC2"/>
    <w:rsid w:val="00755585"/>
    <w:rsid w:val="00756461"/>
    <w:rsid w:val="00757559"/>
    <w:rsid w:val="00762C60"/>
    <w:rsid w:val="007630A8"/>
    <w:rsid w:val="007632E1"/>
    <w:rsid w:val="007635B7"/>
    <w:rsid w:val="0076378D"/>
    <w:rsid w:val="00764200"/>
    <w:rsid w:val="007652A6"/>
    <w:rsid w:val="00765A31"/>
    <w:rsid w:val="00765FB5"/>
    <w:rsid w:val="00767C2E"/>
    <w:rsid w:val="0077135F"/>
    <w:rsid w:val="0077181F"/>
    <w:rsid w:val="0077293A"/>
    <w:rsid w:val="00772A4B"/>
    <w:rsid w:val="00773F07"/>
    <w:rsid w:val="00775691"/>
    <w:rsid w:val="00775CAE"/>
    <w:rsid w:val="007762F0"/>
    <w:rsid w:val="00776DD8"/>
    <w:rsid w:val="00777D04"/>
    <w:rsid w:val="00777E16"/>
    <w:rsid w:val="00777F93"/>
    <w:rsid w:val="00780411"/>
    <w:rsid w:val="00780F5B"/>
    <w:rsid w:val="0078148C"/>
    <w:rsid w:val="00781A8B"/>
    <w:rsid w:val="0078312B"/>
    <w:rsid w:val="00783778"/>
    <w:rsid w:val="00784286"/>
    <w:rsid w:val="00786F24"/>
    <w:rsid w:val="00787338"/>
    <w:rsid w:val="00791258"/>
    <w:rsid w:val="00791847"/>
    <w:rsid w:val="0079235F"/>
    <w:rsid w:val="007926AB"/>
    <w:rsid w:val="00792BE7"/>
    <w:rsid w:val="0079342B"/>
    <w:rsid w:val="007962E4"/>
    <w:rsid w:val="00796B06"/>
    <w:rsid w:val="00797502"/>
    <w:rsid w:val="007976CB"/>
    <w:rsid w:val="007A219E"/>
    <w:rsid w:val="007A331E"/>
    <w:rsid w:val="007A3548"/>
    <w:rsid w:val="007A454F"/>
    <w:rsid w:val="007A5A32"/>
    <w:rsid w:val="007A648D"/>
    <w:rsid w:val="007A68BC"/>
    <w:rsid w:val="007B0317"/>
    <w:rsid w:val="007B06BD"/>
    <w:rsid w:val="007B175E"/>
    <w:rsid w:val="007B2BF9"/>
    <w:rsid w:val="007B4ED8"/>
    <w:rsid w:val="007B635D"/>
    <w:rsid w:val="007B6564"/>
    <w:rsid w:val="007B685C"/>
    <w:rsid w:val="007C1182"/>
    <w:rsid w:val="007C1AEF"/>
    <w:rsid w:val="007C7A51"/>
    <w:rsid w:val="007D1C03"/>
    <w:rsid w:val="007D3C6C"/>
    <w:rsid w:val="007D3E7B"/>
    <w:rsid w:val="007D509F"/>
    <w:rsid w:val="007D5408"/>
    <w:rsid w:val="007D5BFB"/>
    <w:rsid w:val="007E18D8"/>
    <w:rsid w:val="007E1CB9"/>
    <w:rsid w:val="007E228E"/>
    <w:rsid w:val="007E2E73"/>
    <w:rsid w:val="007E2F0D"/>
    <w:rsid w:val="007E511C"/>
    <w:rsid w:val="007E5230"/>
    <w:rsid w:val="007E67AD"/>
    <w:rsid w:val="007E6B1B"/>
    <w:rsid w:val="007E7F4E"/>
    <w:rsid w:val="007F0E59"/>
    <w:rsid w:val="007F1A62"/>
    <w:rsid w:val="007F25F1"/>
    <w:rsid w:val="007F289C"/>
    <w:rsid w:val="007F28C0"/>
    <w:rsid w:val="007F4BD0"/>
    <w:rsid w:val="007F5145"/>
    <w:rsid w:val="007F5412"/>
    <w:rsid w:val="00800684"/>
    <w:rsid w:val="00803ECE"/>
    <w:rsid w:val="008044E8"/>
    <w:rsid w:val="00805F07"/>
    <w:rsid w:val="0080653C"/>
    <w:rsid w:val="00806C9C"/>
    <w:rsid w:val="00813915"/>
    <w:rsid w:val="00815AAE"/>
    <w:rsid w:val="00815F80"/>
    <w:rsid w:val="00816373"/>
    <w:rsid w:val="00820134"/>
    <w:rsid w:val="00821164"/>
    <w:rsid w:val="00821F72"/>
    <w:rsid w:val="00822662"/>
    <w:rsid w:val="00824531"/>
    <w:rsid w:val="00824994"/>
    <w:rsid w:val="00825298"/>
    <w:rsid w:val="00830AAD"/>
    <w:rsid w:val="008319D4"/>
    <w:rsid w:val="00834A6C"/>
    <w:rsid w:val="00836740"/>
    <w:rsid w:val="008367DA"/>
    <w:rsid w:val="0083712D"/>
    <w:rsid w:val="0083737D"/>
    <w:rsid w:val="00842C9C"/>
    <w:rsid w:val="00843063"/>
    <w:rsid w:val="008440F4"/>
    <w:rsid w:val="00844724"/>
    <w:rsid w:val="00844F46"/>
    <w:rsid w:val="00850FDD"/>
    <w:rsid w:val="00851DD7"/>
    <w:rsid w:val="008521FD"/>
    <w:rsid w:val="008544F7"/>
    <w:rsid w:val="008551C4"/>
    <w:rsid w:val="0085561D"/>
    <w:rsid w:val="00855B20"/>
    <w:rsid w:val="00855CC0"/>
    <w:rsid w:val="008563B8"/>
    <w:rsid w:val="00856602"/>
    <w:rsid w:val="0085749C"/>
    <w:rsid w:val="00863C57"/>
    <w:rsid w:val="00864A42"/>
    <w:rsid w:val="00864DA0"/>
    <w:rsid w:val="00866CAB"/>
    <w:rsid w:val="00872381"/>
    <w:rsid w:val="00872A12"/>
    <w:rsid w:val="00872DFA"/>
    <w:rsid w:val="00873810"/>
    <w:rsid w:val="00873EC2"/>
    <w:rsid w:val="00874A23"/>
    <w:rsid w:val="00874C6A"/>
    <w:rsid w:val="008756DE"/>
    <w:rsid w:val="008767B8"/>
    <w:rsid w:val="008802A1"/>
    <w:rsid w:val="008817F7"/>
    <w:rsid w:val="00881B1D"/>
    <w:rsid w:val="0088490D"/>
    <w:rsid w:val="00884CF6"/>
    <w:rsid w:val="008862EC"/>
    <w:rsid w:val="00886AD0"/>
    <w:rsid w:val="0088719F"/>
    <w:rsid w:val="008908B5"/>
    <w:rsid w:val="00890D42"/>
    <w:rsid w:val="00890E3C"/>
    <w:rsid w:val="0089123D"/>
    <w:rsid w:val="00891455"/>
    <w:rsid w:val="00891FD5"/>
    <w:rsid w:val="008925B3"/>
    <w:rsid w:val="00892F1C"/>
    <w:rsid w:val="00892F61"/>
    <w:rsid w:val="0089338B"/>
    <w:rsid w:val="0089446D"/>
    <w:rsid w:val="00896493"/>
    <w:rsid w:val="008966B0"/>
    <w:rsid w:val="00897B1A"/>
    <w:rsid w:val="008A1170"/>
    <w:rsid w:val="008A2477"/>
    <w:rsid w:val="008A54A8"/>
    <w:rsid w:val="008A70C1"/>
    <w:rsid w:val="008B11DA"/>
    <w:rsid w:val="008B291F"/>
    <w:rsid w:val="008B3B58"/>
    <w:rsid w:val="008B435E"/>
    <w:rsid w:val="008B5407"/>
    <w:rsid w:val="008B6D6E"/>
    <w:rsid w:val="008B72EF"/>
    <w:rsid w:val="008C110D"/>
    <w:rsid w:val="008C1692"/>
    <w:rsid w:val="008C37BA"/>
    <w:rsid w:val="008C629A"/>
    <w:rsid w:val="008C72B3"/>
    <w:rsid w:val="008D097D"/>
    <w:rsid w:val="008D0FA7"/>
    <w:rsid w:val="008D1767"/>
    <w:rsid w:val="008D1A93"/>
    <w:rsid w:val="008D3009"/>
    <w:rsid w:val="008D5C0B"/>
    <w:rsid w:val="008D5E0B"/>
    <w:rsid w:val="008D6478"/>
    <w:rsid w:val="008D6F2C"/>
    <w:rsid w:val="008E20BE"/>
    <w:rsid w:val="008E2B9B"/>
    <w:rsid w:val="008E59E8"/>
    <w:rsid w:val="008E6D41"/>
    <w:rsid w:val="008E6EF6"/>
    <w:rsid w:val="008F0483"/>
    <w:rsid w:val="008F0D9F"/>
    <w:rsid w:val="008F3E8C"/>
    <w:rsid w:val="008F496F"/>
    <w:rsid w:val="008F59D1"/>
    <w:rsid w:val="008F7BF1"/>
    <w:rsid w:val="00900B8F"/>
    <w:rsid w:val="00900E0F"/>
    <w:rsid w:val="00900FD9"/>
    <w:rsid w:val="009020B9"/>
    <w:rsid w:val="009028D0"/>
    <w:rsid w:val="0090323B"/>
    <w:rsid w:val="009034A9"/>
    <w:rsid w:val="00904BA3"/>
    <w:rsid w:val="00904BF9"/>
    <w:rsid w:val="00904CAB"/>
    <w:rsid w:val="00904DE9"/>
    <w:rsid w:val="00905337"/>
    <w:rsid w:val="00905B65"/>
    <w:rsid w:val="0090655D"/>
    <w:rsid w:val="009065D1"/>
    <w:rsid w:val="00906C9B"/>
    <w:rsid w:val="0090757A"/>
    <w:rsid w:val="00910982"/>
    <w:rsid w:val="00911ECA"/>
    <w:rsid w:val="00912C8E"/>
    <w:rsid w:val="00913AD0"/>
    <w:rsid w:val="00913F76"/>
    <w:rsid w:val="00916339"/>
    <w:rsid w:val="00916B6C"/>
    <w:rsid w:val="0091837E"/>
    <w:rsid w:val="00922311"/>
    <w:rsid w:val="00922D43"/>
    <w:rsid w:val="00924A19"/>
    <w:rsid w:val="00925981"/>
    <w:rsid w:val="00925CE2"/>
    <w:rsid w:val="00926574"/>
    <w:rsid w:val="00931289"/>
    <w:rsid w:val="00931CC6"/>
    <w:rsid w:val="00931DAD"/>
    <w:rsid w:val="00932280"/>
    <w:rsid w:val="009355C0"/>
    <w:rsid w:val="00936D74"/>
    <w:rsid w:val="00941543"/>
    <w:rsid w:val="00941B63"/>
    <w:rsid w:val="00941E33"/>
    <w:rsid w:val="009420A5"/>
    <w:rsid w:val="00943DEA"/>
    <w:rsid w:val="00943EDF"/>
    <w:rsid w:val="0094795F"/>
    <w:rsid w:val="00947B5D"/>
    <w:rsid w:val="0095075B"/>
    <w:rsid w:val="00951501"/>
    <w:rsid w:val="0095250C"/>
    <w:rsid w:val="00953CB2"/>
    <w:rsid w:val="00954D61"/>
    <w:rsid w:val="00956B7E"/>
    <w:rsid w:val="0095742A"/>
    <w:rsid w:val="00957541"/>
    <w:rsid w:val="0095779B"/>
    <w:rsid w:val="009603C1"/>
    <w:rsid w:val="0096063C"/>
    <w:rsid w:val="00960C77"/>
    <w:rsid w:val="00960D80"/>
    <w:rsid w:val="009620F8"/>
    <w:rsid w:val="009624AE"/>
    <w:rsid w:val="0096321F"/>
    <w:rsid w:val="00964589"/>
    <w:rsid w:val="009647A7"/>
    <w:rsid w:val="00965844"/>
    <w:rsid w:val="00967018"/>
    <w:rsid w:val="00967CD3"/>
    <w:rsid w:val="00967CFD"/>
    <w:rsid w:val="00972914"/>
    <w:rsid w:val="00973847"/>
    <w:rsid w:val="0097385E"/>
    <w:rsid w:val="00973D30"/>
    <w:rsid w:val="00974FB1"/>
    <w:rsid w:val="00981153"/>
    <w:rsid w:val="0098278F"/>
    <w:rsid w:val="00982B80"/>
    <w:rsid w:val="0098483F"/>
    <w:rsid w:val="009864AE"/>
    <w:rsid w:val="009901B9"/>
    <w:rsid w:val="00990982"/>
    <w:rsid w:val="00990A43"/>
    <w:rsid w:val="00993F01"/>
    <w:rsid w:val="009940CB"/>
    <w:rsid w:val="009955C4"/>
    <w:rsid w:val="009A03F4"/>
    <w:rsid w:val="009A352E"/>
    <w:rsid w:val="009A3FF6"/>
    <w:rsid w:val="009A455D"/>
    <w:rsid w:val="009A55EA"/>
    <w:rsid w:val="009A61F4"/>
    <w:rsid w:val="009B144D"/>
    <w:rsid w:val="009B1CAC"/>
    <w:rsid w:val="009B2ADE"/>
    <w:rsid w:val="009B37B0"/>
    <w:rsid w:val="009B413F"/>
    <w:rsid w:val="009B4491"/>
    <w:rsid w:val="009B4B0C"/>
    <w:rsid w:val="009B4CCE"/>
    <w:rsid w:val="009B6F79"/>
    <w:rsid w:val="009C0662"/>
    <w:rsid w:val="009C2CEF"/>
    <w:rsid w:val="009C500E"/>
    <w:rsid w:val="009C627E"/>
    <w:rsid w:val="009D076E"/>
    <w:rsid w:val="009D0C44"/>
    <w:rsid w:val="009D32C7"/>
    <w:rsid w:val="009D3A82"/>
    <w:rsid w:val="009D52EC"/>
    <w:rsid w:val="009D739F"/>
    <w:rsid w:val="009E0241"/>
    <w:rsid w:val="009E09F4"/>
    <w:rsid w:val="009E2267"/>
    <w:rsid w:val="009E2D11"/>
    <w:rsid w:val="009E2E33"/>
    <w:rsid w:val="009E3040"/>
    <w:rsid w:val="009E3E99"/>
    <w:rsid w:val="009E4F38"/>
    <w:rsid w:val="009E58AE"/>
    <w:rsid w:val="009E65A0"/>
    <w:rsid w:val="009E6DCC"/>
    <w:rsid w:val="009E77B0"/>
    <w:rsid w:val="009E7AC7"/>
    <w:rsid w:val="009F0476"/>
    <w:rsid w:val="009F3A7E"/>
    <w:rsid w:val="009F401B"/>
    <w:rsid w:val="009F5213"/>
    <w:rsid w:val="009F5E22"/>
    <w:rsid w:val="009F6484"/>
    <w:rsid w:val="009F7D4B"/>
    <w:rsid w:val="00A00695"/>
    <w:rsid w:val="00A01487"/>
    <w:rsid w:val="00A01CC9"/>
    <w:rsid w:val="00A03680"/>
    <w:rsid w:val="00A04295"/>
    <w:rsid w:val="00A0470F"/>
    <w:rsid w:val="00A05042"/>
    <w:rsid w:val="00A05EBF"/>
    <w:rsid w:val="00A0790B"/>
    <w:rsid w:val="00A07D29"/>
    <w:rsid w:val="00A1268F"/>
    <w:rsid w:val="00A13062"/>
    <w:rsid w:val="00A135B3"/>
    <w:rsid w:val="00A13866"/>
    <w:rsid w:val="00A1391B"/>
    <w:rsid w:val="00A13B42"/>
    <w:rsid w:val="00A15D7F"/>
    <w:rsid w:val="00A15EDA"/>
    <w:rsid w:val="00A164CE"/>
    <w:rsid w:val="00A16931"/>
    <w:rsid w:val="00A178E9"/>
    <w:rsid w:val="00A17B9A"/>
    <w:rsid w:val="00A21378"/>
    <w:rsid w:val="00A23956"/>
    <w:rsid w:val="00A23AB3"/>
    <w:rsid w:val="00A23E58"/>
    <w:rsid w:val="00A249A4"/>
    <w:rsid w:val="00A279AB"/>
    <w:rsid w:val="00A27CD6"/>
    <w:rsid w:val="00A318B1"/>
    <w:rsid w:val="00A3399E"/>
    <w:rsid w:val="00A351AF"/>
    <w:rsid w:val="00A36639"/>
    <w:rsid w:val="00A375B7"/>
    <w:rsid w:val="00A37BA0"/>
    <w:rsid w:val="00A3D3C8"/>
    <w:rsid w:val="00A40827"/>
    <w:rsid w:val="00A409F7"/>
    <w:rsid w:val="00A40BED"/>
    <w:rsid w:val="00A40E29"/>
    <w:rsid w:val="00A40E70"/>
    <w:rsid w:val="00A43CF1"/>
    <w:rsid w:val="00A43D5D"/>
    <w:rsid w:val="00A452CA"/>
    <w:rsid w:val="00A454A3"/>
    <w:rsid w:val="00A47A0B"/>
    <w:rsid w:val="00A509D0"/>
    <w:rsid w:val="00A50D06"/>
    <w:rsid w:val="00A51E8D"/>
    <w:rsid w:val="00A536DC"/>
    <w:rsid w:val="00A53C44"/>
    <w:rsid w:val="00A5529B"/>
    <w:rsid w:val="00A558DB"/>
    <w:rsid w:val="00A5664F"/>
    <w:rsid w:val="00A61C7F"/>
    <w:rsid w:val="00A633A8"/>
    <w:rsid w:val="00A6371E"/>
    <w:rsid w:val="00A63C61"/>
    <w:rsid w:val="00A63CFB"/>
    <w:rsid w:val="00A6687A"/>
    <w:rsid w:val="00A66D8A"/>
    <w:rsid w:val="00A706B4"/>
    <w:rsid w:val="00A707CB"/>
    <w:rsid w:val="00A71151"/>
    <w:rsid w:val="00A753D5"/>
    <w:rsid w:val="00A76AE4"/>
    <w:rsid w:val="00A76B91"/>
    <w:rsid w:val="00A76CF7"/>
    <w:rsid w:val="00A774CC"/>
    <w:rsid w:val="00A80139"/>
    <w:rsid w:val="00A80A81"/>
    <w:rsid w:val="00A8220D"/>
    <w:rsid w:val="00A82FEF"/>
    <w:rsid w:val="00A86289"/>
    <w:rsid w:val="00A90349"/>
    <w:rsid w:val="00A907E5"/>
    <w:rsid w:val="00A90B5B"/>
    <w:rsid w:val="00A916F2"/>
    <w:rsid w:val="00A91CD8"/>
    <w:rsid w:val="00A932A8"/>
    <w:rsid w:val="00A94D82"/>
    <w:rsid w:val="00A94E70"/>
    <w:rsid w:val="00A970DF"/>
    <w:rsid w:val="00A971AF"/>
    <w:rsid w:val="00AA0227"/>
    <w:rsid w:val="00AA05FD"/>
    <w:rsid w:val="00AA0CF2"/>
    <w:rsid w:val="00AA14AA"/>
    <w:rsid w:val="00AA1F95"/>
    <w:rsid w:val="00AA2D40"/>
    <w:rsid w:val="00AA6477"/>
    <w:rsid w:val="00AA6588"/>
    <w:rsid w:val="00AA698A"/>
    <w:rsid w:val="00AB0725"/>
    <w:rsid w:val="00AB1002"/>
    <w:rsid w:val="00AB204C"/>
    <w:rsid w:val="00AB2D11"/>
    <w:rsid w:val="00AB36BB"/>
    <w:rsid w:val="00AB551E"/>
    <w:rsid w:val="00AB6216"/>
    <w:rsid w:val="00AB6E5E"/>
    <w:rsid w:val="00AB7386"/>
    <w:rsid w:val="00AB758C"/>
    <w:rsid w:val="00AB7BD7"/>
    <w:rsid w:val="00AC0E41"/>
    <w:rsid w:val="00AC1331"/>
    <w:rsid w:val="00AC1A8F"/>
    <w:rsid w:val="00AC3438"/>
    <w:rsid w:val="00AC3E61"/>
    <w:rsid w:val="00AC43DA"/>
    <w:rsid w:val="00AC531A"/>
    <w:rsid w:val="00AC5353"/>
    <w:rsid w:val="00AC6CC1"/>
    <w:rsid w:val="00AC7535"/>
    <w:rsid w:val="00AC7B86"/>
    <w:rsid w:val="00AD04EF"/>
    <w:rsid w:val="00AD0CDC"/>
    <w:rsid w:val="00AD4D2C"/>
    <w:rsid w:val="00AD69C4"/>
    <w:rsid w:val="00AE2E12"/>
    <w:rsid w:val="00AE6EDF"/>
    <w:rsid w:val="00AE7517"/>
    <w:rsid w:val="00AE7C69"/>
    <w:rsid w:val="00AE7DCE"/>
    <w:rsid w:val="00AF5FA5"/>
    <w:rsid w:val="00AF6065"/>
    <w:rsid w:val="00AF7BD7"/>
    <w:rsid w:val="00B0106C"/>
    <w:rsid w:val="00B04818"/>
    <w:rsid w:val="00B050D2"/>
    <w:rsid w:val="00B05378"/>
    <w:rsid w:val="00B0588E"/>
    <w:rsid w:val="00B05FB8"/>
    <w:rsid w:val="00B0649C"/>
    <w:rsid w:val="00B104CD"/>
    <w:rsid w:val="00B10EB0"/>
    <w:rsid w:val="00B12FB0"/>
    <w:rsid w:val="00B137B1"/>
    <w:rsid w:val="00B15A2D"/>
    <w:rsid w:val="00B16181"/>
    <w:rsid w:val="00B1631C"/>
    <w:rsid w:val="00B166E5"/>
    <w:rsid w:val="00B171AC"/>
    <w:rsid w:val="00B22339"/>
    <w:rsid w:val="00B23EA0"/>
    <w:rsid w:val="00B25255"/>
    <w:rsid w:val="00B32FB2"/>
    <w:rsid w:val="00B3307B"/>
    <w:rsid w:val="00B3365F"/>
    <w:rsid w:val="00B33E43"/>
    <w:rsid w:val="00B3488B"/>
    <w:rsid w:val="00B354A0"/>
    <w:rsid w:val="00B35A38"/>
    <w:rsid w:val="00B35C5B"/>
    <w:rsid w:val="00B3655A"/>
    <w:rsid w:val="00B367B8"/>
    <w:rsid w:val="00B40558"/>
    <w:rsid w:val="00B4065E"/>
    <w:rsid w:val="00B40B4C"/>
    <w:rsid w:val="00B429BD"/>
    <w:rsid w:val="00B455DC"/>
    <w:rsid w:val="00B45655"/>
    <w:rsid w:val="00B4666C"/>
    <w:rsid w:val="00B503D7"/>
    <w:rsid w:val="00B51555"/>
    <w:rsid w:val="00B520B3"/>
    <w:rsid w:val="00B5227A"/>
    <w:rsid w:val="00B55111"/>
    <w:rsid w:val="00B60E68"/>
    <w:rsid w:val="00B60F5F"/>
    <w:rsid w:val="00B61EA2"/>
    <w:rsid w:val="00B61ECF"/>
    <w:rsid w:val="00B62F44"/>
    <w:rsid w:val="00B64E80"/>
    <w:rsid w:val="00B652C3"/>
    <w:rsid w:val="00B65525"/>
    <w:rsid w:val="00B65647"/>
    <w:rsid w:val="00B65E1D"/>
    <w:rsid w:val="00B65FDF"/>
    <w:rsid w:val="00B6702F"/>
    <w:rsid w:val="00B7162E"/>
    <w:rsid w:val="00B717FC"/>
    <w:rsid w:val="00B72F0A"/>
    <w:rsid w:val="00B73AAD"/>
    <w:rsid w:val="00B743FB"/>
    <w:rsid w:val="00B754AD"/>
    <w:rsid w:val="00B76F94"/>
    <w:rsid w:val="00B77554"/>
    <w:rsid w:val="00B77915"/>
    <w:rsid w:val="00B77E49"/>
    <w:rsid w:val="00B80917"/>
    <w:rsid w:val="00B815B4"/>
    <w:rsid w:val="00B827C2"/>
    <w:rsid w:val="00B842B3"/>
    <w:rsid w:val="00B85B33"/>
    <w:rsid w:val="00B8628F"/>
    <w:rsid w:val="00B86A3F"/>
    <w:rsid w:val="00B90ED6"/>
    <w:rsid w:val="00B91100"/>
    <w:rsid w:val="00B9144A"/>
    <w:rsid w:val="00B91EC5"/>
    <w:rsid w:val="00B91FE4"/>
    <w:rsid w:val="00B923B2"/>
    <w:rsid w:val="00B948A1"/>
    <w:rsid w:val="00B953C0"/>
    <w:rsid w:val="00B9611F"/>
    <w:rsid w:val="00B96388"/>
    <w:rsid w:val="00B969AF"/>
    <w:rsid w:val="00B96CDE"/>
    <w:rsid w:val="00BA0DD7"/>
    <w:rsid w:val="00BA1AB4"/>
    <w:rsid w:val="00BA1C03"/>
    <w:rsid w:val="00BA2A12"/>
    <w:rsid w:val="00BA2A73"/>
    <w:rsid w:val="00BA47E8"/>
    <w:rsid w:val="00BA6EBD"/>
    <w:rsid w:val="00BB16C3"/>
    <w:rsid w:val="00BB1AE6"/>
    <w:rsid w:val="00BB3581"/>
    <w:rsid w:val="00BB59A2"/>
    <w:rsid w:val="00BB796D"/>
    <w:rsid w:val="00BB7D75"/>
    <w:rsid w:val="00BC10D2"/>
    <w:rsid w:val="00BC766B"/>
    <w:rsid w:val="00BD24B3"/>
    <w:rsid w:val="00BD2BD4"/>
    <w:rsid w:val="00BD313E"/>
    <w:rsid w:val="00BD4145"/>
    <w:rsid w:val="00BD5D96"/>
    <w:rsid w:val="00BD690D"/>
    <w:rsid w:val="00BD6A83"/>
    <w:rsid w:val="00BD72D2"/>
    <w:rsid w:val="00BE1C0C"/>
    <w:rsid w:val="00BE2A29"/>
    <w:rsid w:val="00BE2FBD"/>
    <w:rsid w:val="00BE3E56"/>
    <w:rsid w:val="00BE500E"/>
    <w:rsid w:val="00BE6559"/>
    <w:rsid w:val="00BF009E"/>
    <w:rsid w:val="00BF1EBE"/>
    <w:rsid w:val="00BF4A5E"/>
    <w:rsid w:val="00BF6C97"/>
    <w:rsid w:val="00C00986"/>
    <w:rsid w:val="00C01DB7"/>
    <w:rsid w:val="00C04271"/>
    <w:rsid w:val="00C04461"/>
    <w:rsid w:val="00C05399"/>
    <w:rsid w:val="00C12ABB"/>
    <w:rsid w:val="00C14EE8"/>
    <w:rsid w:val="00C169AF"/>
    <w:rsid w:val="00C21789"/>
    <w:rsid w:val="00C21F6C"/>
    <w:rsid w:val="00C24C93"/>
    <w:rsid w:val="00C30044"/>
    <w:rsid w:val="00C32721"/>
    <w:rsid w:val="00C353D4"/>
    <w:rsid w:val="00C354E2"/>
    <w:rsid w:val="00C35B7C"/>
    <w:rsid w:val="00C40957"/>
    <w:rsid w:val="00C4237F"/>
    <w:rsid w:val="00C4346A"/>
    <w:rsid w:val="00C43644"/>
    <w:rsid w:val="00C44A88"/>
    <w:rsid w:val="00C471FE"/>
    <w:rsid w:val="00C47DBA"/>
    <w:rsid w:val="00C47FEE"/>
    <w:rsid w:val="00C500A2"/>
    <w:rsid w:val="00C5127B"/>
    <w:rsid w:val="00C517A8"/>
    <w:rsid w:val="00C5566C"/>
    <w:rsid w:val="00C56C35"/>
    <w:rsid w:val="00C56E82"/>
    <w:rsid w:val="00C615ED"/>
    <w:rsid w:val="00C61B48"/>
    <w:rsid w:val="00C63C49"/>
    <w:rsid w:val="00C705C7"/>
    <w:rsid w:val="00C708DC"/>
    <w:rsid w:val="00C709D8"/>
    <w:rsid w:val="00C737BF"/>
    <w:rsid w:val="00C740FC"/>
    <w:rsid w:val="00C74127"/>
    <w:rsid w:val="00C75C44"/>
    <w:rsid w:val="00C77385"/>
    <w:rsid w:val="00C813C1"/>
    <w:rsid w:val="00C83C4C"/>
    <w:rsid w:val="00C8453B"/>
    <w:rsid w:val="00C85C6A"/>
    <w:rsid w:val="00C870A8"/>
    <w:rsid w:val="00C90799"/>
    <w:rsid w:val="00C93197"/>
    <w:rsid w:val="00C93378"/>
    <w:rsid w:val="00C9696F"/>
    <w:rsid w:val="00C96D95"/>
    <w:rsid w:val="00C972E8"/>
    <w:rsid w:val="00C97D81"/>
    <w:rsid w:val="00CA0F2F"/>
    <w:rsid w:val="00CA2862"/>
    <w:rsid w:val="00CA438A"/>
    <w:rsid w:val="00CA5170"/>
    <w:rsid w:val="00CA5B97"/>
    <w:rsid w:val="00CA6765"/>
    <w:rsid w:val="00CA6C37"/>
    <w:rsid w:val="00CA784A"/>
    <w:rsid w:val="00CA7DDF"/>
    <w:rsid w:val="00CB06F6"/>
    <w:rsid w:val="00CB0725"/>
    <w:rsid w:val="00CB178B"/>
    <w:rsid w:val="00CB27A7"/>
    <w:rsid w:val="00CB47A7"/>
    <w:rsid w:val="00CB63BD"/>
    <w:rsid w:val="00CB6696"/>
    <w:rsid w:val="00CB70F9"/>
    <w:rsid w:val="00CC1478"/>
    <w:rsid w:val="00CC1AAA"/>
    <w:rsid w:val="00CC2047"/>
    <w:rsid w:val="00CC2265"/>
    <w:rsid w:val="00CC2F19"/>
    <w:rsid w:val="00CC3BE4"/>
    <w:rsid w:val="00CC426A"/>
    <w:rsid w:val="00CC53DD"/>
    <w:rsid w:val="00CC56CC"/>
    <w:rsid w:val="00CC593D"/>
    <w:rsid w:val="00CC6667"/>
    <w:rsid w:val="00CD0105"/>
    <w:rsid w:val="00CD25A9"/>
    <w:rsid w:val="00CD33DE"/>
    <w:rsid w:val="00CD33F1"/>
    <w:rsid w:val="00CD4828"/>
    <w:rsid w:val="00CD55F9"/>
    <w:rsid w:val="00CD5F09"/>
    <w:rsid w:val="00CD60AB"/>
    <w:rsid w:val="00CD6AC8"/>
    <w:rsid w:val="00CD7FBA"/>
    <w:rsid w:val="00CE0B1A"/>
    <w:rsid w:val="00CE117C"/>
    <w:rsid w:val="00CE24C4"/>
    <w:rsid w:val="00CE41D6"/>
    <w:rsid w:val="00CE459E"/>
    <w:rsid w:val="00CE52FE"/>
    <w:rsid w:val="00CE7EA1"/>
    <w:rsid w:val="00CE7F9A"/>
    <w:rsid w:val="00CF0002"/>
    <w:rsid w:val="00CF0BF6"/>
    <w:rsid w:val="00CF2400"/>
    <w:rsid w:val="00CF2A57"/>
    <w:rsid w:val="00CF32A9"/>
    <w:rsid w:val="00CF3848"/>
    <w:rsid w:val="00CF3BDD"/>
    <w:rsid w:val="00CF41B0"/>
    <w:rsid w:val="00CF44AE"/>
    <w:rsid w:val="00CF6BBA"/>
    <w:rsid w:val="00CF6D31"/>
    <w:rsid w:val="00CF72C1"/>
    <w:rsid w:val="00D00A3B"/>
    <w:rsid w:val="00D03BED"/>
    <w:rsid w:val="00D0611F"/>
    <w:rsid w:val="00D06370"/>
    <w:rsid w:val="00D063F9"/>
    <w:rsid w:val="00D070DD"/>
    <w:rsid w:val="00D0793F"/>
    <w:rsid w:val="00D07F7A"/>
    <w:rsid w:val="00D1059E"/>
    <w:rsid w:val="00D10FB4"/>
    <w:rsid w:val="00D11621"/>
    <w:rsid w:val="00D14E3D"/>
    <w:rsid w:val="00D14F3A"/>
    <w:rsid w:val="00D15680"/>
    <w:rsid w:val="00D16AD7"/>
    <w:rsid w:val="00D17AFC"/>
    <w:rsid w:val="00D21A3F"/>
    <w:rsid w:val="00D225A4"/>
    <w:rsid w:val="00D230E2"/>
    <w:rsid w:val="00D2470F"/>
    <w:rsid w:val="00D2544F"/>
    <w:rsid w:val="00D26CBA"/>
    <w:rsid w:val="00D27C9A"/>
    <w:rsid w:val="00D30315"/>
    <w:rsid w:val="00D305F8"/>
    <w:rsid w:val="00D31974"/>
    <w:rsid w:val="00D32560"/>
    <w:rsid w:val="00D32B15"/>
    <w:rsid w:val="00D40988"/>
    <w:rsid w:val="00D40B42"/>
    <w:rsid w:val="00D40BA4"/>
    <w:rsid w:val="00D40E7E"/>
    <w:rsid w:val="00D42D12"/>
    <w:rsid w:val="00D44420"/>
    <w:rsid w:val="00D4448F"/>
    <w:rsid w:val="00D4582F"/>
    <w:rsid w:val="00D4595B"/>
    <w:rsid w:val="00D45B21"/>
    <w:rsid w:val="00D4667E"/>
    <w:rsid w:val="00D46B52"/>
    <w:rsid w:val="00D505A6"/>
    <w:rsid w:val="00D52978"/>
    <w:rsid w:val="00D52EBE"/>
    <w:rsid w:val="00D53291"/>
    <w:rsid w:val="00D5364E"/>
    <w:rsid w:val="00D53CDA"/>
    <w:rsid w:val="00D54567"/>
    <w:rsid w:val="00D54B22"/>
    <w:rsid w:val="00D54F8D"/>
    <w:rsid w:val="00D55584"/>
    <w:rsid w:val="00D56760"/>
    <w:rsid w:val="00D6044E"/>
    <w:rsid w:val="00D6176D"/>
    <w:rsid w:val="00D61BC4"/>
    <w:rsid w:val="00D62EE3"/>
    <w:rsid w:val="00D64474"/>
    <w:rsid w:val="00D6500F"/>
    <w:rsid w:val="00D65B39"/>
    <w:rsid w:val="00D65D29"/>
    <w:rsid w:val="00D701A5"/>
    <w:rsid w:val="00D721B0"/>
    <w:rsid w:val="00D723DD"/>
    <w:rsid w:val="00D73943"/>
    <w:rsid w:val="00D73962"/>
    <w:rsid w:val="00D74153"/>
    <w:rsid w:val="00D74608"/>
    <w:rsid w:val="00D80344"/>
    <w:rsid w:val="00D8077F"/>
    <w:rsid w:val="00D80A86"/>
    <w:rsid w:val="00D814CB"/>
    <w:rsid w:val="00D82E77"/>
    <w:rsid w:val="00D82E88"/>
    <w:rsid w:val="00D84882"/>
    <w:rsid w:val="00D86839"/>
    <w:rsid w:val="00D86C16"/>
    <w:rsid w:val="00D919C0"/>
    <w:rsid w:val="00D91CEE"/>
    <w:rsid w:val="00D94799"/>
    <w:rsid w:val="00D96250"/>
    <w:rsid w:val="00D97E8D"/>
    <w:rsid w:val="00DA0FC9"/>
    <w:rsid w:val="00DA1606"/>
    <w:rsid w:val="00DA2DFB"/>
    <w:rsid w:val="00DA3B94"/>
    <w:rsid w:val="00DA534C"/>
    <w:rsid w:val="00DA7632"/>
    <w:rsid w:val="00DA7679"/>
    <w:rsid w:val="00DA7756"/>
    <w:rsid w:val="00DB0080"/>
    <w:rsid w:val="00DB1519"/>
    <w:rsid w:val="00DB1DB5"/>
    <w:rsid w:val="00DB20A7"/>
    <w:rsid w:val="00DB3E8C"/>
    <w:rsid w:val="00DB4213"/>
    <w:rsid w:val="00DB6897"/>
    <w:rsid w:val="00DB7120"/>
    <w:rsid w:val="00DB7D70"/>
    <w:rsid w:val="00DC1B87"/>
    <w:rsid w:val="00DC2709"/>
    <w:rsid w:val="00DC2E81"/>
    <w:rsid w:val="00DC32FD"/>
    <w:rsid w:val="00DC35FB"/>
    <w:rsid w:val="00DC3E7D"/>
    <w:rsid w:val="00DC4F2C"/>
    <w:rsid w:val="00DC53EB"/>
    <w:rsid w:val="00DC6A66"/>
    <w:rsid w:val="00DC6C7B"/>
    <w:rsid w:val="00DD01B3"/>
    <w:rsid w:val="00DD0ED2"/>
    <w:rsid w:val="00DD134B"/>
    <w:rsid w:val="00DD1B8D"/>
    <w:rsid w:val="00DD28BE"/>
    <w:rsid w:val="00DD359E"/>
    <w:rsid w:val="00DD66A4"/>
    <w:rsid w:val="00DE04A0"/>
    <w:rsid w:val="00DE1579"/>
    <w:rsid w:val="00DE1C1A"/>
    <w:rsid w:val="00DE20EE"/>
    <w:rsid w:val="00DE21E0"/>
    <w:rsid w:val="00DE33AD"/>
    <w:rsid w:val="00DE3405"/>
    <w:rsid w:val="00DE3721"/>
    <w:rsid w:val="00DE3AA4"/>
    <w:rsid w:val="00DE4259"/>
    <w:rsid w:val="00DE5686"/>
    <w:rsid w:val="00DF0E3C"/>
    <w:rsid w:val="00DF1292"/>
    <w:rsid w:val="00DF2341"/>
    <w:rsid w:val="00DF2FA3"/>
    <w:rsid w:val="00DF4665"/>
    <w:rsid w:val="00DF4B5F"/>
    <w:rsid w:val="00DF6372"/>
    <w:rsid w:val="00E010D8"/>
    <w:rsid w:val="00E01FBD"/>
    <w:rsid w:val="00E02309"/>
    <w:rsid w:val="00E071D8"/>
    <w:rsid w:val="00E07341"/>
    <w:rsid w:val="00E12CB7"/>
    <w:rsid w:val="00E1694C"/>
    <w:rsid w:val="00E17A49"/>
    <w:rsid w:val="00E17E36"/>
    <w:rsid w:val="00E22BB3"/>
    <w:rsid w:val="00E2419F"/>
    <w:rsid w:val="00E243C2"/>
    <w:rsid w:val="00E24607"/>
    <w:rsid w:val="00E254FB"/>
    <w:rsid w:val="00E26D8C"/>
    <w:rsid w:val="00E26E47"/>
    <w:rsid w:val="00E343C5"/>
    <w:rsid w:val="00E35860"/>
    <w:rsid w:val="00E36AF3"/>
    <w:rsid w:val="00E36D5F"/>
    <w:rsid w:val="00E374D1"/>
    <w:rsid w:val="00E375E4"/>
    <w:rsid w:val="00E376B5"/>
    <w:rsid w:val="00E414CE"/>
    <w:rsid w:val="00E42502"/>
    <w:rsid w:val="00E43259"/>
    <w:rsid w:val="00E45535"/>
    <w:rsid w:val="00E4603F"/>
    <w:rsid w:val="00E466C6"/>
    <w:rsid w:val="00E468AD"/>
    <w:rsid w:val="00E47968"/>
    <w:rsid w:val="00E517EA"/>
    <w:rsid w:val="00E56265"/>
    <w:rsid w:val="00E5711A"/>
    <w:rsid w:val="00E60B7C"/>
    <w:rsid w:val="00E6130C"/>
    <w:rsid w:val="00E63068"/>
    <w:rsid w:val="00E632DC"/>
    <w:rsid w:val="00E6597F"/>
    <w:rsid w:val="00E708F2"/>
    <w:rsid w:val="00E73BF8"/>
    <w:rsid w:val="00E754D6"/>
    <w:rsid w:val="00E81790"/>
    <w:rsid w:val="00E83792"/>
    <w:rsid w:val="00E83A5D"/>
    <w:rsid w:val="00E869AC"/>
    <w:rsid w:val="00E87420"/>
    <w:rsid w:val="00E90F2C"/>
    <w:rsid w:val="00E911C1"/>
    <w:rsid w:val="00E92711"/>
    <w:rsid w:val="00E92FC2"/>
    <w:rsid w:val="00E949BA"/>
    <w:rsid w:val="00E94DC6"/>
    <w:rsid w:val="00E95288"/>
    <w:rsid w:val="00E95467"/>
    <w:rsid w:val="00E954A3"/>
    <w:rsid w:val="00E967FE"/>
    <w:rsid w:val="00EA2C74"/>
    <w:rsid w:val="00EA48A2"/>
    <w:rsid w:val="00EA7A38"/>
    <w:rsid w:val="00EA7D77"/>
    <w:rsid w:val="00EB1F30"/>
    <w:rsid w:val="00EB3376"/>
    <w:rsid w:val="00EB3734"/>
    <w:rsid w:val="00EB3A6C"/>
    <w:rsid w:val="00EB6285"/>
    <w:rsid w:val="00EB7136"/>
    <w:rsid w:val="00EC0360"/>
    <w:rsid w:val="00EC1F02"/>
    <w:rsid w:val="00EC34D3"/>
    <w:rsid w:val="00EC4ACE"/>
    <w:rsid w:val="00EC50CD"/>
    <w:rsid w:val="00EC5674"/>
    <w:rsid w:val="00EC6929"/>
    <w:rsid w:val="00EC69E1"/>
    <w:rsid w:val="00EC7603"/>
    <w:rsid w:val="00EC7ADA"/>
    <w:rsid w:val="00ED0759"/>
    <w:rsid w:val="00ED0C7B"/>
    <w:rsid w:val="00ED0D31"/>
    <w:rsid w:val="00ED1527"/>
    <w:rsid w:val="00ED276E"/>
    <w:rsid w:val="00ED53A0"/>
    <w:rsid w:val="00ED612C"/>
    <w:rsid w:val="00ED6DF0"/>
    <w:rsid w:val="00ED7BA1"/>
    <w:rsid w:val="00ED7D08"/>
    <w:rsid w:val="00ED7F82"/>
    <w:rsid w:val="00ED7FA9"/>
    <w:rsid w:val="00EE0AB3"/>
    <w:rsid w:val="00EE51AF"/>
    <w:rsid w:val="00EE60F9"/>
    <w:rsid w:val="00EE6E9F"/>
    <w:rsid w:val="00EF27D1"/>
    <w:rsid w:val="00EF2B6B"/>
    <w:rsid w:val="00EF345D"/>
    <w:rsid w:val="00EF5990"/>
    <w:rsid w:val="00EF6C9F"/>
    <w:rsid w:val="00EF7423"/>
    <w:rsid w:val="00F01B7F"/>
    <w:rsid w:val="00F02385"/>
    <w:rsid w:val="00F0268B"/>
    <w:rsid w:val="00F03205"/>
    <w:rsid w:val="00F03CF0"/>
    <w:rsid w:val="00F03F07"/>
    <w:rsid w:val="00F0563C"/>
    <w:rsid w:val="00F061C4"/>
    <w:rsid w:val="00F06C5F"/>
    <w:rsid w:val="00F10185"/>
    <w:rsid w:val="00F1193B"/>
    <w:rsid w:val="00F12649"/>
    <w:rsid w:val="00F13332"/>
    <w:rsid w:val="00F14B68"/>
    <w:rsid w:val="00F2026A"/>
    <w:rsid w:val="00F216D1"/>
    <w:rsid w:val="00F21BBE"/>
    <w:rsid w:val="00F22B70"/>
    <w:rsid w:val="00F23DF0"/>
    <w:rsid w:val="00F23F8D"/>
    <w:rsid w:val="00F24280"/>
    <w:rsid w:val="00F248D7"/>
    <w:rsid w:val="00F25EED"/>
    <w:rsid w:val="00F25FC7"/>
    <w:rsid w:val="00F26F02"/>
    <w:rsid w:val="00F2715E"/>
    <w:rsid w:val="00F277DE"/>
    <w:rsid w:val="00F30FE6"/>
    <w:rsid w:val="00F32F26"/>
    <w:rsid w:val="00F33339"/>
    <w:rsid w:val="00F342D8"/>
    <w:rsid w:val="00F343BC"/>
    <w:rsid w:val="00F3533E"/>
    <w:rsid w:val="00F36C9F"/>
    <w:rsid w:val="00F40E4C"/>
    <w:rsid w:val="00F41B17"/>
    <w:rsid w:val="00F420E5"/>
    <w:rsid w:val="00F43B66"/>
    <w:rsid w:val="00F44804"/>
    <w:rsid w:val="00F46117"/>
    <w:rsid w:val="00F470F5"/>
    <w:rsid w:val="00F47CE0"/>
    <w:rsid w:val="00F47F38"/>
    <w:rsid w:val="00F47F86"/>
    <w:rsid w:val="00F5156A"/>
    <w:rsid w:val="00F52261"/>
    <w:rsid w:val="00F528C0"/>
    <w:rsid w:val="00F534F0"/>
    <w:rsid w:val="00F573C1"/>
    <w:rsid w:val="00F6022E"/>
    <w:rsid w:val="00F61014"/>
    <w:rsid w:val="00F61585"/>
    <w:rsid w:val="00F63C57"/>
    <w:rsid w:val="00F643FD"/>
    <w:rsid w:val="00F64EBF"/>
    <w:rsid w:val="00F65E31"/>
    <w:rsid w:val="00F66D20"/>
    <w:rsid w:val="00F6741B"/>
    <w:rsid w:val="00F676F1"/>
    <w:rsid w:val="00F67B41"/>
    <w:rsid w:val="00F7133E"/>
    <w:rsid w:val="00F724A1"/>
    <w:rsid w:val="00F724CE"/>
    <w:rsid w:val="00F72840"/>
    <w:rsid w:val="00F73032"/>
    <w:rsid w:val="00F730D6"/>
    <w:rsid w:val="00F7318B"/>
    <w:rsid w:val="00F73496"/>
    <w:rsid w:val="00F739B4"/>
    <w:rsid w:val="00F73A84"/>
    <w:rsid w:val="00F73BFA"/>
    <w:rsid w:val="00F758DB"/>
    <w:rsid w:val="00F761FB"/>
    <w:rsid w:val="00F774DE"/>
    <w:rsid w:val="00F77560"/>
    <w:rsid w:val="00F81A3B"/>
    <w:rsid w:val="00F823E1"/>
    <w:rsid w:val="00F826D9"/>
    <w:rsid w:val="00F84F69"/>
    <w:rsid w:val="00F87152"/>
    <w:rsid w:val="00F90A0A"/>
    <w:rsid w:val="00F93629"/>
    <w:rsid w:val="00F94093"/>
    <w:rsid w:val="00F945F7"/>
    <w:rsid w:val="00F947C0"/>
    <w:rsid w:val="00FA018D"/>
    <w:rsid w:val="00FA23DD"/>
    <w:rsid w:val="00FA3769"/>
    <w:rsid w:val="00FA3FC5"/>
    <w:rsid w:val="00FA6989"/>
    <w:rsid w:val="00FA6E7F"/>
    <w:rsid w:val="00FA7559"/>
    <w:rsid w:val="00FB1900"/>
    <w:rsid w:val="00FB1F64"/>
    <w:rsid w:val="00FB3402"/>
    <w:rsid w:val="00FB4489"/>
    <w:rsid w:val="00FB44B3"/>
    <w:rsid w:val="00FB4D1B"/>
    <w:rsid w:val="00FB4FB3"/>
    <w:rsid w:val="00FB58A8"/>
    <w:rsid w:val="00FB58D2"/>
    <w:rsid w:val="00FB69AE"/>
    <w:rsid w:val="00FB75B8"/>
    <w:rsid w:val="00FB7E9F"/>
    <w:rsid w:val="00FC0A63"/>
    <w:rsid w:val="00FC1EDB"/>
    <w:rsid w:val="00FC25CB"/>
    <w:rsid w:val="00FC35F0"/>
    <w:rsid w:val="00FC4AA4"/>
    <w:rsid w:val="00FC65D3"/>
    <w:rsid w:val="00FC6664"/>
    <w:rsid w:val="00FC6E45"/>
    <w:rsid w:val="00FC777B"/>
    <w:rsid w:val="00FD1370"/>
    <w:rsid w:val="00FD1517"/>
    <w:rsid w:val="00FD2465"/>
    <w:rsid w:val="00FD2E87"/>
    <w:rsid w:val="00FD3026"/>
    <w:rsid w:val="00FD34D2"/>
    <w:rsid w:val="00FD390E"/>
    <w:rsid w:val="00FD4BC7"/>
    <w:rsid w:val="00FD6F0D"/>
    <w:rsid w:val="00FD71A8"/>
    <w:rsid w:val="00FD720C"/>
    <w:rsid w:val="00FD7C1D"/>
    <w:rsid w:val="00FE0988"/>
    <w:rsid w:val="00FE1A35"/>
    <w:rsid w:val="00FE2C97"/>
    <w:rsid w:val="00FE4262"/>
    <w:rsid w:val="00FE4609"/>
    <w:rsid w:val="00FE47F7"/>
    <w:rsid w:val="00FE6F91"/>
    <w:rsid w:val="00FF04D1"/>
    <w:rsid w:val="00FF055B"/>
    <w:rsid w:val="00FF1692"/>
    <w:rsid w:val="00FF2E97"/>
    <w:rsid w:val="00FF40EB"/>
    <w:rsid w:val="00FF4248"/>
    <w:rsid w:val="00FF467D"/>
    <w:rsid w:val="00FF55D4"/>
    <w:rsid w:val="00FF583F"/>
    <w:rsid w:val="00FF69DC"/>
    <w:rsid w:val="00FF6A3E"/>
    <w:rsid w:val="00FF782F"/>
    <w:rsid w:val="010ACD34"/>
    <w:rsid w:val="011AE05E"/>
    <w:rsid w:val="0148EAA1"/>
    <w:rsid w:val="01A8F217"/>
    <w:rsid w:val="01C2934C"/>
    <w:rsid w:val="01C43101"/>
    <w:rsid w:val="01F27B89"/>
    <w:rsid w:val="022123F3"/>
    <w:rsid w:val="024CF5FA"/>
    <w:rsid w:val="02644C5B"/>
    <w:rsid w:val="02668114"/>
    <w:rsid w:val="027DE9CA"/>
    <w:rsid w:val="02A11AA3"/>
    <w:rsid w:val="02A63C78"/>
    <w:rsid w:val="02B31743"/>
    <w:rsid w:val="03447CFF"/>
    <w:rsid w:val="03C3AF62"/>
    <w:rsid w:val="03C82F3A"/>
    <w:rsid w:val="03E9635F"/>
    <w:rsid w:val="04294A01"/>
    <w:rsid w:val="04347ADB"/>
    <w:rsid w:val="044509A1"/>
    <w:rsid w:val="04AF33A7"/>
    <w:rsid w:val="04F8A52B"/>
    <w:rsid w:val="05081569"/>
    <w:rsid w:val="0545F03C"/>
    <w:rsid w:val="05709235"/>
    <w:rsid w:val="05BC47BC"/>
    <w:rsid w:val="05C9C58E"/>
    <w:rsid w:val="05E5BA8B"/>
    <w:rsid w:val="05F66808"/>
    <w:rsid w:val="05FC7FE7"/>
    <w:rsid w:val="05FFEA69"/>
    <w:rsid w:val="062747C2"/>
    <w:rsid w:val="063435C2"/>
    <w:rsid w:val="064C6F11"/>
    <w:rsid w:val="06623820"/>
    <w:rsid w:val="0674223E"/>
    <w:rsid w:val="068A3C67"/>
    <w:rsid w:val="069A9BBD"/>
    <w:rsid w:val="06B19E9E"/>
    <w:rsid w:val="06D4F8E8"/>
    <w:rsid w:val="072BFC0B"/>
    <w:rsid w:val="0744EE40"/>
    <w:rsid w:val="0753648C"/>
    <w:rsid w:val="077426F0"/>
    <w:rsid w:val="07ADE98E"/>
    <w:rsid w:val="07BE90C8"/>
    <w:rsid w:val="08214015"/>
    <w:rsid w:val="0845351E"/>
    <w:rsid w:val="08636735"/>
    <w:rsid w:val="0876CF0A"/>
    <w:rsid w:val="08913B44"/>
    <w:rsid w:val="0897D385"/>
    <w:rsid w:val="08B00C2B"/>
    <w:rsid w:val="08C4BED3"/>
    <w:rsid w:val="08DF309E"/>
    <w:rsid w:val="08E1AD6E"/>
    <w:rsid w:val="0914BE0D"/>
    <w:rsid w:val="09524B7E"/>
    <w:rsid w:val="09DDE763"/>
    <w:rsid w:val="0A318D1D"/>
    <w:rsid w:val="0A3213C3"/>
    <w:rsid w:val="0A622C04"/>
    <w:rsid w:val="0A8D1D5A"/>
    <w:rsid w:val="0AAFAF0B"/>
    <w:rsid w:val="0ABDE18A"/>
    <w:rsid w:val="0AD3E4CE"/>
    <w:rsid w:val="0ADCD09E"/>
    <w:rsid w:val="0B28A3DC"/>
    <w:rsid w:val="0B2F7651"/>
    <w:rsid w:val="0B452AB2"/>
    <w:rsid w:val="0B90E6C3"/>
    <w:rsid w:val="0BDB489A"/>
    <w:rsid w:val="0C7E0498"/>
    <w:rsid w:val="0C87E8E7"/>
    <w:rsid w:val="0CBA94D1"/>
    <w:rsid w:val="0D2879CE"/>
    <w:rsid w:val="0D3364C9"/>
    <w:rsid w:val="0D5971B9"/>
    <w:rsid w:val="0D6F56EC"/>
    <w:rsid w:val="0D7C06C6"/>
    <w:rsid w:val="0DBFB27C"/>
    <w:rsid w:val="0E1DBF4C"/>
    <w:rsid w:val="0E30AF7A"/>
    <w:rsid w:val="0E499D53"/>
    <w:rsid w:val="0EB1729E"/>
    <w:rsid w:val="0EB5880C"/>
    <w:rsid w:val="0EB99E87"/>
    <w:rsid w:val="0EBE49D9"/>
    <w:rsid w:val="0ED5928F"/>
    <w:rsid w:val="0ED64DCB"/>
    <w:rsid w:val="0EF33F22"/>
    <w:rsid w:val="0F0D5750"/>
    <w:rsid w:val="0F137D18"/>
    <w:rsid w:val="0F2CFC9E"/>
    <w:rsid w:val="0F63B95D"/>
    <w:rsid w:val="0F7DE28C"/>
    <w:rsid w:val="0F96A274"/>
    <w:rsid w:val="0FC25A12"/>
    <w:rsid w:val="0FEAE2C6"/>
    <w:rsid w:val="0FF5CBDD"/>
    <w:rsid w:val="102014B3"/>
    <w:rsid w:val="102AA03C"/>
    <w:rsid w:val="103FB3E5"/>
    <w:rsid w:val="106A47AC"/>
    <w:rsid w:val="10A3AB1B"/>
    <w:rsid w:val="10AE76DB"/>
    <w:rsid w:val="10B79BB7"/>
    <w:rsid w:val="11079C58"/>
    <w:rsid w:val="112497AA"/>
    <w:rsid w:val="112E12BF"/>
    <w:rsid w:val="113594AA"/>
    <w:rsid w:val="11388717"/>
    <w:rsid w:val="1149B6F5"/>
    <w:rsid w:val="114D4FDB"/>
    <w:rsid w:val="11659E35"/>
    <w:rsid w:val="11899E9D"/>
    <w:rsid w:val="118DE186"/>
    <w:rsid w:val="11C7EC75"/>
    <w:rsid w:val="11CE7BBC"/>
    <w:rsid w:val="123E538E"/>
    <w:rsid w:val="1248ADF2"/>
    <w:rsid w:val="127BE449"/>
    <w:rsid w:val="12AC7436"/>
    <w:rsid w:val="12CCD46A"/>
    <w:rsid w:val="12D34949"/>
    <w:rsid w:val="12E1E7B0"/>
    <w:rsid w:val="12E81769"/>
    <w:rsid w:val="12ECA34A"/>
    <w:rsid w:val="12FAB12B"/>
    <w:rsid w:val="12FB9C17"/>
    <w:rsid w:val="130AE2B3"/>
    <w:rsid w:val="130DAB97"/>
    <w:rsid w:val="137C873A"/>
    <w:rsid w:val="13880243"/>
    <w:rsid w:val="13C3E4ED"/>
    <w:rsid w:val="13C4AC83"/>
    <w:rsid w:val="14095709"/>
    <w:rsid w:val="14990C50"/>
    <w:rsid w:val="14ACD0BC"/>
    <w:rsid w:val="14C597E1"/>
    <w:rsid w:val="14CC3EFF"/>
    <w:rsid w:val="14D00F34"/>
    <w:rsid w:val="14FB7183"/>
    <w:rsid w:val="150DD47D"/>
    <w:rsid w:val="1519E6CB"/>
    <w:rsid w:val="1533B4FE"/>
    <w:rsid w:val="15398F04"/>
    <w:rsid w:val="153AF502"/>
    <w:rsid w:val="15BC496E"/>
    <w:rsid w:val="15D53C0E"/>
    <w:rsid w:val="15E37CED"/>
    <w:rsid w:val="16063504"/>
    <w:rsid w:val="163B10F7"/>
    <w:rsid w:val="165BEE4B"/>
    <w:rsid w:val="16675D38"/>
    <w:rsid w:val="16AE80F6"/>
    <w:rsid w:val="17095C3E"/>
    <w:rsid w:val="171084EB"/>
    <w:rsid w:val="1725516E"/>
    <w:rsid w:val="1733B416"/>
    <w:rsid w:val="1754E39B"/>
    <w:rsid w:val="179B64A4"/>
    <w:rsid w:val="18216301"/>
    <w:rsid w:val="18918AF1"/>
    <w:rsid w:val="18919009"/>
    <w:rsid w:val="18AB04C5"/>
    <w:rsid w:val="18F0028B"/>
    <w:rsid w:val="19196BCE"/>
    <w:rsid w:val="193A035A"/>
    <w:rsid w:val="194A72A6"/>
    <w:rsid w:val="19712A43"/>
    <w:rsid w:val="19992FC3"/>
    <w:rsid w:val="19E23BD2"/>
    <w:rsid w:val="19E403B7"/>
    <w:rsid w:val="19F29C08"/>
    <w:rsid w:val="19FBF852"/>
    <w:rsid w:val="1A216A3D"/>
    <w:rsid w:val="1A50A54B"/>
    <w:rsid w:val="1A5C0F2C"/>
    <w:rsid w:val="1A6CE8D8"/>
    <w:rsid w:val="1A974C1C"/>
    <w:rsid w:val="1AE1E161"/>
    <w:rsid w:val="1AE61BC9"/>
    <w:rsid w:val="1B06D3D8"/>
    <w:rsid w:val="1B2559B1"/>
    <w:rsid w:val="1B35127D"/>
    <w:rsid w:val="1B7A5B0D"/>
    <w:rsid w:val="1B93C038"/>
    <w:rsid w:val="1BA27C82"/>
    <w:rsid w:val="1BB91005"/>
    <w:rsid w:val="1BBDC259"/>
    <w:rsid w:val="1BD3EB27"/>
    <w:rsid w:val="1BDD1683"/>
    <w:rsid w:val="1BDFCDF8"/>
    <w:rsid w:val="1C177DD2"/>
    <w:rsid w:val="1C3968B3"/>
    <w:rsid w:val="1C4983E2"/>
    <w:rsid w:val="1C6E8B77"/>
    <w:rsid w:val="1C89B9BA"/>
    <w:rsid w:val="1CB1DC7E"/>
    <w:rsid w:val="1CDC509B"/>
    <w:rsid w:val="1CE833AB"/>
    <w:rsid w:val="1D0DF4E6"/>
    <w:rsid w:val="1D113A64"/>
    <w:rsid w:val="1D1B789B"/>
    <w:rsid w:val="1D797646"/>
    <w:rsid w:val="1DD97141"/>
    <w:rsid w:val="1E07D4E5"/>
    <w:rsid w:val="1E15F155"/>
    <w:rsid w:val="1E2D2129"/>
    <w:rsid w:val="1E35A5E9"/>
    <w:rsid w:val="1E4DC64D"/>
    <w:rsid w:val="1E5B804B"/>
    <w:rsid w:val="1E74C442"/>
    <w:rsid w:val="1E87BD7D"/>
    <w:rsid w:val="1F1791B5"/>
    <w:rsid w:val="1F39DD86"/>
    <w:rsid w:val="1F481D62"/>
    <w:rsid w:val="1F5EF6EC"/>
    <w:rsid w:val="1F7A8DCA"/>
    <w:rsid w:val="1F80F974"/>
    <w:rsid w:val="1F812D8F"/>
    <w:rsid w:val="1F84CEE2"/>
    <w:rsid w:val="1FC113C8"/>
    <w:rsid w:val="1FDF8C40"/>
    <w:rsid w:val="20247F52"/>
    <w:rsid w:val="20445012"/>
    <w:rsid w:val="2048C6BF"/>
    <w:rsid w:val="207C394B"/>
    <w:rsid w:val="209A0BD2"/>
    <w:rsid w:val="20C48C57"/>
    <w:rsid w:val="20E25391"/>
    <w:rsid w:val="2145E1E9"/>
    <w:rsid w:val="21468D91"/>
    <w:rsid w:val="217AEB5E"/>
    <w:rsid w:val="21AACE19"/>
    <w:rsid w:val="21ABF459"/>
    <w:rsid w:val="21C72727"/>
    <w:rsid w:val="21F08622"/>
    <w:rsid w:val="22117006"/>
    <w:rsid w:val="221D1522"/>
    <w:rsid w:val="222774FC"/>
    <w:rsid w:val="22525DF7"/>
    <w:rsid w:val="228F3F8B"/>
    <w:rsid w:val="2294B501"/>
    <w:rsid w:val="22A17547"/>
    <w:rsid w:val="22BC5C4B"/>
    <w:rsid w:val="23196055"/>
    <w:rsid w:val="236EF407"/>
    <w:rsid w:val="2375B020"/>
    <w:rsid w:val="2392ECBC"/>
    <w:rsid w:val="23996681"/>
    <w:rsid w:val="23C5E55E"/>
    <w:rsid w:val="23CB1DC5"/>
    <w:rsid w:val="23F43169"/>
    <w:rsid w:val="2429AD52"/>
    <w:rsid w:val="2458834C"/>
    <w:rsid w:val="247C2B9C"/>
    <w:rsid w:val="247CCDC1"/>
    <w:rsid w:val="2491F5B6"/>
    <w:rsid w:val="24C91515"/>
    <w:rsid w:val="2526592E"/>
    <w:rsid w:val="2558668F"/>
    <w:rsid w:val="2562F562"/>
    <w:rsid w:val="2570CF30"/>
    <w:rsid w:val="257A4CFF"/>
    <w:rsid w:val="2580DCEE"/>
    <w:rsid w:val="2591DAFF"/>
    <w:rsid w:val="25A9AE6F"/>
    <w:rsid w:val="25DC9422"/>
    <w:rsid w:val="25E0CDAB"/>
    <w:rsid w:val="26194A2C"/>
    <w:rsid w:val="2621EA1D"/>
    <w:rsid w:val="2639DF6E"/>
    <w:rsid w:val="268970A1"/>
    <w:rsid w:val="270E5508"/>
    <w:rsid w:val="27194961"/>
    <w:rsid w:val="27473BBB"/>
    <w:rsid w:val="276ADA65"/>
    <w:rsid w:val="279CA1B9"/>
    <w:rsid w:val="27AAAD4E"/>
    <w:rsid w:val="27BE503F"/>
    <w:rsid w:val="27CBFCBE"/>
    <w:rsid w:val="2805B9C5"/>
    <w:rsid w:val="28140ACA"/>
    <w:rsid w:val="282CA3CB"/>
    <w:rsid w:val="285F2D30"/>
    <w:rsid w:val="2873BB2C"/>
    <w:rsid w:val="28833FF4"/>
    <w:rsid w:val="2891CAEE"/>
    <w:rsid w:val="2893B9F2"/>
    <w:rsid w:val="28D26D55"/>
    <w:rsid w:val="28E1F420"/>
    <w:rsid w:val="28F5AC35"/>
    <w:rsid w:val="2907620D"/>
    <w:rsid w:val="290EB5F6"/>
    <w:rsid w:val="292C98D2"/>
    <w:rsid w:val="2963B439"/>
    <w:rsid w:val="29893D48"/>
    <w:rsid w:val="299100FB"/>
    <w:rsid w:val="29B37A1C"/>
    <w:rsid w:val="29CB0A43"/>
    <w:rsid w:val="29EE7787"/>
    <w:rsid w:val="29F1B6BF"/>
    <w:rsid w:val="29F71D17"/>
    <w:rsid w:val="2A0E2753"/>
    <w:rsid w:val="2AE1E19B"/>
    <w:rsid w:val="2AF8FE4F"/>
    <w:rsid w:val="2AFCA8C7"/>
    <w:rsid w:val="2B0D3B11"/>
    <w:rsid w:val="2B343D43"/>
    <w:rsid w:val="2B466859"/>
    <w:rsid w:val="2B530A20"/>
    <w:rsid w:val="2B562546"/>
    <w:rsid w:val="2B9877A9"/>
    <w:rsid w:val="2B9DDACA"/>
    <w:rsid w:val="2BB8793C"/>
    <w:rsid w:val="2C051464"/>
    <w:rsid w:val="2C0C2B55"/>
    <w:rsid w:val="2C146542"/>
    <w:rsid w:val="2C230785"/>
    <w:rsid w:val="2C6152C0"/>
    <w:rsid w:val="2C664EAE"/>
    <w:rsid w:val="2C767E88"/>
    <w:rsid w:val="2C86A52B"/>
    <w:rsid w:val="2C997FAA"/>
    <w:rsid w:val="2CA37DDB"/>
    <w:rsid w:val="2CA59D87"/>
    <w:rsid w:val="2CAEFF30"/>
    <w:rsid w:val="2CCED2F3"/>
    <w:rsid w:val="2CE9A32F"/>
    <w:rsid w:val="2CEFEB65"/>
    <w:rsid w:val="2D0E4A4E"/>
    <w:rsid w:val="2D1A42FF"/>
    <w:rsid w:val="2D3408B0"/>
    <w:rsid w:val="2D4D08C4"/>
    <w:rsid w:val="2D62D8A0"/>
    <w:rsid w:val="2D752572"/>
    <w:rsid w:val="2D7F1F4C"/>
    <w:rsid w:val="2DADD481"/>
    <w:rsid w:val="2DE599AB"/>
    <w:rsid w:val="2DFCF0BE"/>
    <w:rsid w:val="2E0186FA"/>
    <w:rsid w:val="2E217AAC"/>
    <w:rsid w:val="2E3EF553"/>
    <w:rsid w:val="2EB84D6B"/>
    <w:rsid w:val="2EB96762"/>
    <w:rsid w:val="2EDED344"/>
    <w:rsid w:val="2EF277F7"/>
    <w:rsid w:val="2EF6FE71"/>
    <w:rsid w:val="2EFE9249"/>
    <w:rsid w:val="2F181D96"/>
    <w:rsid w:val="2F3EED16"/>
    <w:rsid w:val="2F4BE350"/>
    <w:rsid w:val="2FBEBA85"/>
    <w:rsid w:val="2FBFF9AD"/>
    <w:rsid w:val="2FF6E564"/>
    <w:rsid w:val="2FFFF3C5"/>
    <w:rsid w:val="305144DE"/>
    <w:rsid w:val="3054C45D"/>
    <w:rsid w:val="307D4C50"/>
    <w:rsid w:val="30832363"/>
    <w:rsid w:val="3097CCB3"/>
    <w:rsid w:val="30EE08ED"/>
    <w:rsid w:val="30F2A7B5"/>
    <w:rsid w:val="311D6FB0"/>
    <w:rsid w:val="311F32A8"/>
    <w:rsid w:val="314FC9BA"/>
    <w:rsid w:val="31802539"/>
    <w:rsid w:val="31884442"/>
    <w:rsid w:val="3192B7F8"/>
    <w:rsid w:val="319BB315"/>
    <w:rsid w:val="31FBDC3D"/>
    <w:rsid w:val="32058BC7"/>
    <w:rsid w:val="321951E5"/>
    <w:rsid w:val="321ACDAC"/>
    <w:rsid w:val="3227248E"/>
    <w:rsid w:val="32707BCF"/>
    <w:rsid w:val="32850F1E"/>
    <w:rsid w:val="329E7F20"/>
    <w:rsid w:val="32A16829"/>
    <w:rsid w:val="32CC7F9C"/>
    <w:rsid w:val="32D22E47"/>
    <w:rsid w:val="32D2969D"/>
    <w:rsid w:val="3326883B"/>
    <w:rsid w:val="33558EA4"/>
    <w:rsid w:val="335ABC07"/>
    <w:rsid w:val="33645C62"/>
    <w:rsid w:val="3387315A"/>
    <w:rsid w:val="3396CE14"/>
    <w:rsid w:val="339F175D"/>
    <w:rsid w:val="33FF65B5"/>
    <w:rsid w:val="34030719"/>
    <w:rsid w:val="3408B4EC"/>
    <w:rsid w:val="34129F65"/>
    <w:rsid w:val="341621C1"/>
    <w:rsid w:val="3435F6E8"/>
    <w:rsid w:val="3491209C"/>
    <w:rsid w:val="34D026B2"/>
    <w:rsid w:val="34E0259D"/>
    <w:rsid w:val="350D63EA"/>
    <w:rsid w:val="351A7D57"/>
    <w:rsid w:val="3523289C"/>
    <w:rsid w:val="3578353A"/>
    <w:rsid w:val="3578811A"/>
    <w:rsid w:val="35B27AB9"/>
    <w:rsid w:val="35D5AB23"/>
    <w:rsid w:val="35EC3A25"/>
    <w:rsid w:val="3625C3F3"/>
    <w:rsid w:val="3640ADBF"/>
    <w:rsid w:val="3668BF41"/>
    <w:rsid w:val="368FA9B9"/>
    <w:rsid w:val="36C2E2C9"/>
    <w:rsid w:val="3701EF6F"/>
    <w:rsid w:val="374BA3AA"/>
    <w:rsid w:val="3764FB3C"/>
    <w:rsid w:val="3774F3B3"/>
    <w:rsid w:val="37892927"/>
    <w:rsid w:val="37BBE6AE"/>
    <w:rsid w:val="37BD9529"/>
    <w:rsid w:val="37CC21FC"/>
    <w:rsid w:val="37DDED0C"/>
    <w:rsid w:val="3810FE39"/>
    <w:rsid w:val="3832D4BD"/>
    <w:rsid w:val="38600DC8"/>
    <w:rsid w:val="3879D28A"/>
    <w:rsid w:val="38DF919B"/>
    <w:rsid w:val="390055B9"/>
    <w:rsid w:val="391B2DAA"/>
    <w:rsid w:val="39238F41"/>
    <w:rsid w:val="392A19BC"/>
    <w:rsid w:val="394C9E54"/>
    <w:rsid w:val="398FCCDC"/>
    <w:rsid w:val="39A08C6D"/>
    <w:rsid w:val="39DECC50"/>
    <w:rsid w:val="39E4DB5A"/>
    <w:rsid w:val="39F2B31B"/>
    <w:rsid w:val="3A12486E"/>
    <w:rsid w:val="3A42A53B"/>
    <w:rsid w:val="3A6F3E61"/>
    <w:rsid w:val="3AC499E5"/>
    <w:rsid w:val="3AE0529E"/>
    <w:rsid w:val="3B05E8A6"/>
    <w:rsid w:val="3B33AAEF"/>
    <w:rsid w:val="3B375AD8"/>
    <w:rsid w:val="3B5BFD72"/>
    <w:rsid w:val="3B6AC63D"/>
    <w:rsid w:val="3B7E81F8"/>
    <w:rsid w:val="3B853E43"/>
    <w:rsid w:val="3BC13E87"/>
    <w:rsid w:val="3BCF1AB4"/>
    <w:rsid w:val="3BF1AC96"/>
    <w:rsid w:val="3BF7844F"/>
    <w:rsid w:val="3C0BD693"/>
    <w:rsid w:val="3C56D919"/>
    <w:rsid w:val="3C798BD2"/>
    <w:rsid w:val="3CAE91E4"/>
    <w:rsid w:val="3CBEF5F7"/>
    <w:rsid w:val="3CD2D26D"/>
    <w:rsid w:val="3CD5CC6C"/>
    <w:rsid w:val="3CF48E9F"/>
    <w:rsid w:val="3D081989"/>
    <w:rsid w:val="3D1E35A3"/>
    <w:rsid w:val="3D2196A9"/>
    <w:rsid w:val="3D50F4F0"/>
    <w:rsid w:val="3D600406"/>
    <w:rsid w:val="3D8553D6"/>
    <w:rsid w:val="3DA130D3"/>
    <w:rsid w:val="3DBA4448"/>
    <w:rsid w:val="3DC5EF92"/>
    <w:rsid w:val="3E5FD932"/>
    <w:rsid w:val="3E6015BA"/>
    <w:rsid w:val="3E6054F6"/>
    <w:rsid w:val="3E6FFACE"/>
    <w:rsid w:val="3E7B0C57"/>
    <w:rsid w:val="3E8601F2"/>
    <w:rsid w:val="3EA817C2"/>
    <w:rsid w:val="3EC20F39"/>
    <w:rsid w:val="3EDD709D"/>
    <w:rsid w:val="3EEFA5B4"/>
    <w:rsid w:val="3F0B49E9"/>
    <w:rsid w:val="3F203982"/>
    <w:rsid w:val="3F2DEA21"/>
    <w:rsid w:val="3F2FFA22"/>
    <w:rsid w:val="3F86EA8D"/>
    <w:rsid w:val="3F959F4B"/>
    <w:rsid w:val="3FB351EE"/>
    <w:rsid w:val="3FE049C1"/>
    <w:rsid w:val="3FE55D20"/>
    <w:rsid w:val="400EB638"/>
    <w:rsid w:val="403D56D9"/>
    <w:rsid w:val="405CAA7C"/>
    <w:rsid w:val="406CA2AA"/>
    <w:rsid w:val="40941CA8"/>
    <w:rsid w:val="40E8128C"/>
    <w:rsid w:val="4115D532"/>
    <w:rsid w:val="41232054"/>
    <w:rsid w:val="41482766"/>
    <w:rsid w:val="41B4B940"/>
    <w:rsid w:val="41B4C6A0"/>
    <w:rsid w:val="41D9EA36"/>
    <w:rsid w:val="41F0E011"/>
    <w:rsid w:val="42158659"/>
    <w:rsid w:val="422A6640"/>
    <w:rsid w:val="4241DB5E"/>
    <w:rsid w:val="424D6790"/>
    <w:rsid w:val="428F532F"/>
    <w:rsid w:val="42DA5C20"/>
    <w:rsid w:val="42F01BC5"/>
    <w:rsid w:val="42F1B078"/>
    <w:rsid w:val="43107693"/>
    <w:rsid w:val="432B3B5D"/>
    <w:rsid w:val="432C96D9"/>
    <w:rsid w:val="43562C0D"/>
    <w:rsid w:val="4366780F"/>
    <w:rsid w:val="439543C2"/>
    <w:rsid w:val="43ACFBB0"/>
    <w:rsid w:val="43D91002"/>
    <w:rsid w:val="43DD04D6"/>
    <w:rsid w:val="445409BF"/>
    <w:rsid w:val="445E6406"/>
    <w:rsid w:val="4462EA82"/>
    <w:rsid w:val="44652B58"/>
    <w:rsid w:val="446BE322"/>
    <w:rsid w:val="449D0262"/>
    <w:rsid w:val="44C942D5"/>
    <w:rsid w:val="44CBFB58"/>
    <w:rsid w:val="44CD4F6A"/>
    <w:rsid w:val="44D3181A"/>
    <w:rsid w:val="453780B0"/>
    <w:rsid w:val="45440E40"/>
    <w:rsid w:val="4547DDF3"/>
    <w:rsid w:val="456EF332"/>
    <w:rsid w:val="45ADD5E9"/>
    <w:rsid w:val="45C415EA"/>
    <w:rsid w:val="45CF676F"/>
    <w:rsid w:val="45DDFF95"/>
    <w:rsid w:val="45F45506"/>
    <w:rsid w:val="4632DA99"/>
    <w:rsid w:val="4652722B"/>
    <w:rsid w:val="46532113"/>
    <w:rsid w:val="46747F42"/>
    <w:rsid w:val="4688C2CF"/>
    <w:rsid w:val="4698538E"/>
    <w:rsid w:val="470FB13A"/>
    <w:rsid w:val="472624D9"/>
    <w:rsid w:val="478040B8"/>
    <w:rsid w:val="480A74AD"/>
    <w:rsid w:val="482CC0C9"/>
    <w:rsid w:val="484F0EDB"/>
    <w:rsid w:val="4867DD08"/>
    <w:rsid w:val="48B60CCB"/>
    <w:rsid w:val="48E5537C"/>
    <w:rsid w:val="48E72E2B"/>
    <w:rsid w:val="4927D85E"/>
    <w:rsid w:val="4929A12E"/>
    <w:rsid w:val="499E2B4E"/>
    <w:rsid w:val="4A11231E"/>
    <w:rsid w:val="4A3DEC1E"/>
    <w:rsid w:val="4A5D9A6F"/>
    <w:rsid w:val="4A654023"/>
    <w:rsid w:val="4A716748"/>
    <w:rsid w:val="4A78F17D"/>
    <w:rsid w:val="4A858515"/>
    <w:rsid w:val="4AA4E590"/>
    <w:rsid w:val="4AB43B37"/>
    <w:rsid w:val="4ADC7455"/>
    <w:rsid w:val="4AE61F99"/>
    <w:rsid w:val="4B12D01D"/>
    <w:rsid w:val="4B184B67"/>
    <w:rsid w:val="4B4D2049"/>
    <w:rsid w:val="4B5B76EE"/>
    <w:rsid w:val="4BC54198"/>
    <w:rsid w:val="4BD4CD3A"/>
    <w:rsid w:val="4BF4B4F5"/>
    <w:rsid w:val="4C00FFEA"/>
    <w:rsid w:val="4C643F54"/>
    <w:rsid w:val="4C719A3C"/>
    <w:rsid w:val="4C88929D"/>
    <w:rsid w:val="4CB5E87D"/>
    <w:rsid w:val="4CB9AF93"/>
    <w:rsid w:val="4CDADEC2"/>
    <w:rsid w:val="4CE7BAFB"/>
    <w:rsid w:val="4CFCD0E7"/>
    <w:rsid w:val="4D2EB956"/>
    <w:rsid w:val="4D5C1907"/>
    <w:rsid w:val="4E6B6FBC"/>
    <w:rsid w:val="4E6F8CBC"/>
    <w:rsid w:val="4E909C6F"/>
    <w:rsid w:val="4EAE7F03"/>
    <w:rsid w:val="4EB555F1"/>
    <w:rsid w:val="4EBCB9E3"/>
    <w:rsid w:val="4EE913AF"/>
    <w:rsid w:val="4EF2BBE2"/>
    <w:rsid w:val="4F09EE97"/>
    <w:rsid w:val="4F4FD488"/>
    <w:rsid w:val="4F59DDFF"/>
    <w:rsid w:val="4F87FFBB"/>
    <w:rsid w:val="4F8C9D78"/>
    <w:rsid w:val="4F969891"/>
    <w:rsid w:val="4FBEC9C0"/>
    <w:rsid w:val="4FBF10FB"/>
    <w:rsid w:val="4FD69B32"/>
    <w:rsid w:val="4FECC3B6"/>
    <w:rsid w:val="4FFE8589"/>
    <w:rsid w:val="502495C2"/>
    <w:rsid w:val="503CF10E"/>
    <w:rsid w:val="509C3962"/>
    <w:rsid w:val="509FCAEC"/>
    <w:rsid w:val="50BBC5E2"/>
    <w:rsid w:val="50D36057"/>
    <w:rsid w:val="50D8DE94"/>
    <w:rsid w:val="50E50D80"/>
    <w:rsid w:val="51169184"/>
    <w:rsid w:val="511A9ABC"/>
    <w:rsid w:val="5133DECE"/>
    <w:rsid w:val="514FB915"/>
    <w:rsid w:val="5162F440"/>
    <w:rsid w:val="517F0F21"/>
    <w:rsid w:val="51827669"/>
    <w:rsid w:val="518F9D78"/>
    <w:rsid w:val="51D09066"/>
    <w:rsid w:val="51D22D35"/>
    <w:rsid w:val="51D29BE0"/>
    <w:rsid w:val="520B38DF"/>
    <w:rsid w:val="52373DF6"/>
    <w:rsid w:val="523C5D30"/>
    <w:rsid w:val="526707C6"/>
    <w:rsid w:val="5273CEA1"/>
    <w:rsid w:val="52A5651E"/>
    <w:rsid w:val="52B06D6E"/>
    <w:rsid w:val="52C998F4"/>
    <w:rsid w:val="52ED391C"/>
    <w:rsid w:val="531C2A4F"/>
    <w:rsid w:val="532EC514"/>
    <w:rsid w:val="5333ADE5"/>
    <w:rsid w:val="535728E5"/>
    <w:rsid w:val="5372921D"/>
    <w:rsid w:val="5372C320"/>
    <w:rsid w:val="5373F4F7"/>
    <w:rsid w:val="53A7D596"/>
    <w:rsid w:val="53C6AAEA"/>
    <w:rsid w:val="53E40F62"/>
    <w:rsid w:val="53EE8133"/>
    <w:rsid w:val="53FF1D59"/>
    <w:rsid w:val="541F5289"/>
    <w:rsid w:val="543AE316"/>
    <w:rsid w:val="5445F5AB"/>
    <w:rsid w:val="545B1927"/>
    <w:rsid w:val="54865DD7"/>
    <w:rsid w:val="548C0433"/>
    <w:rsid w:val="54B145F9"/>
    <w:rsid w:val="54DCD333"/>
    <w:rsid w:val="5534D86D"/>
    <w:rsid w:val="55391D83"/>
    <w:rsid w:val="55494E7C"/>
    <w:rsid w:val="5565F07B"/>
    <w:rsid w:val="55972858"/>
    <w:rsid w:val="55AA4B69"/>
    <w:rsid w:val="55AEED38"/>
    <w:rsid w:val="55D3A207"/>
    <w:rsid w:val="55E77AE4"/>
    <w:rsid w:val="5660702D"/>
    <w:rsid w:val="566C3615"/>
    <w:rsid w:val="5674FBF6"/>
    <w:rsid w:val="56AE84B6"/>
    <w:rsid w:val="56B14432"/>
    <w:rsid w:val="56E43826"/>
    <w:rsid w:val="56E64A8C"/>
    <w:rsid w:val="56EF98F8"/>
    <w:rsid w:val="57283B9E"/>
    <w:rsid w:val="572BC6E9"/>
    <w:rsid w:val="576052E3"/>
    <w:rsid w:val="5777C374"/>
    <w:rsid w:val="577979CF"/>
    <w:rsid w:val="57D6CA39"/>
    <w:rsid w:val="57E9E891"/>
    <w:rsid w:val="57ECB673"/>
    <w:rsid w:val="5808E5FF"/>
    <w:rsid w:val="580D407E"/>
    <w:rsid w:val="586B3363"/>
    <w:rsid w:val="58728BBB"/>
    <w:rsid w:val="589739F4"/>
    <w:rsid w:val="58BE6896"/>
    <w:rsid w:val="58C814DF"/>
    <w:rsid w:val="58D4EE19"/>
    <w:rsid w:val="58F7D531"/>
    <w:rsid w:val="59057A4A"/>
    <w:rsid w:val="5946E324"/>
    <w:rsid w:val="5949B71A"/>
    <w:rsid w:val="595BD422"/>
    <w:rsid w:val="59648FC0"/>
    <w:rsid w:val="596C6487"/>
    <w:rsid w:val="597B6375"/>
    <w:rsid w:val="598A0049"/>
    <w:rsid w:val="5A1C1F0F"/>
    <w:rsid w:val="5A3E7171"/>
    <w:rsid w:val="5A858D06"/>
    <w:rsid w:val="5A987969"/>
    <w:rsid w:val="5AD07B37"/>
    <w:rsid w:val="5AF18E5C"/>
    <w:rsid w:val="5AF70B49"/>
    <w:rsid w:val="5AFD7884"/>
    <w:rsid w:val="5B10CCC7"/>
    <w:rsid w:val="5B3B2353"/>
    <w:rsid w:val="5B4CAB61"/>
    <w:rsid w:val="5B50C1C3"/>
    <w:rsid w:val="5B662CC1"/>
    <w:rsid w:val="5B66CBCC"/>
    <w:rsid w:val="5BD34577"/>
    <w:rsid w:val="5C42EE39"/>
    <w:rsid w:val="5C5823B0"/>
    <w:rsid w:val="5C847F97"/>
    <w:rsid w:val="5C8C84E1"/>
    <w:rsid w:val="5CAB8F58"/>
    <w:rsid w:val="5CCD9152"/>
    <w:rsid w:val="5CFED735"/>
    <w:rsid w:val="5D0527E3"/>
    <w:rsid w:val="5D26378C"/>
    <w:rsid w:val="5D276987"/>
    <w:rsid w:val="5D2FEFC1"/>
    <w:rsid w:val="5D39B3C4"/>
    <w:rsid w:val="5D406A6F"/>
    <w:rsid w:val="5D72BEF1"/>
    <w:rsid w:val="5D9AA990"/>
    <w:rsid w:val="5DA642B4"/>
    <w:rsid w:val="5DAEA0EB"/>
    <w:rsid w:val="5DCE9874"/>
    <w:rsid w:val="5DE759D5"/>
    <w:rsid w:val="5DF4C650"/>
    <w:rsid w:val="5E02B13D"/>
    <w:rsid w:val="5E1821F8"/>
    <w:rsid w:val="5E1AE728"/>
    <w:rsid w:val="5E21D4E2"/>
    <w:rsid w:val="5E256A7C"/>
    <w:rsid w:val="5E453998"/>
    <w:rsid w:val="5E60CEF0"/>
    <w:rsid w:val="5E672983"/>
    <w:rsid w:val="5E80E794"/>
    <w:rsid w:val="5E944BD6"/>
    <w:rsid w:val="5EA3E9AC"/>
    <w:rsid w:val="5EAFAB98"/>
    <w:rsid w:val="5EBE3525"/>
    <w:rsid w:val="5EBF5156"/>
    <w:rsid w:val="5ECD3142"/>
    <w:rsid w:val="5EEEFD62"/>
    <w:rsid w:val="5F071E23"/>
    <w:rsid w:val="5F5FC7B6"/>
    <w:rsid w:val="5F620E47"/>
    <w:rsid w:val="5FB55709"/>
    <w:rsid w:val="5FD7EB6C"/>
    <w:rsid w:val="5FFA0058"/>
    <w:rsid w:val="6006139D"/>
    <w:rsid w:val="6018E08C"/>
    <w:rsid w:val="60A633DB"/>
    <w:rsid w:val="60AB17A2"/>
    <w:rsid w:val="60B5F233"/>
    <w:rsid w:val="60C8E7A7"/>
    <w:rsid w:val="60CDF387"/>
    <w:rsid w:val="610E323A"/>
    <w:rsid w:val="615A4BB0"/>
    <w:rsid w:val="615CDC89"/>
    <w:rsid w:val="61904E02"/>
    <w:rsid w:val="6192E940"/>
    <w:rsid w:val="61A39B94"/>
    <w:rsid w:val="61A62E7F"/>
    <w:rsid w:val="61A68AE9"/>
    <w:rsid w:val="61DBDE75"/>
    <w:rsid w:val="61F8A4DE"/>
    <w:rsid w:val="620BA6F1"/>
    <w:rsid w:val="621D1114"/>
    <w:rsid w:val="6228C4C8"/>
    <w:rsid w:val="622B25D9"/>
    <w:rsid w:val="623EE268"/>
    <w:rsid w:val="624309ED"/>
    <w:rsid w:val="624B726D"/>
    <w:rsid w:val="627F37A7"/>
    <w:rsid w:val="62890EA5"/>
    <w:rsid w:val="62D1DF0F"/>
    <w:rsid w:val="62DD3674"/>
    <w:rsid w:val="62F16E5A"/>
    <w:rsid w:val="630D9338"/>
    <w:rsid w:val="630FFA5F"/>
    <w:rsid w:val="632FB637"/>
    <w:rsid w:val="633116CA"/>
    <w:rsid w:val="634E12F6"/>
    <w:rsid w:val="63782822"/>
    <w:rsid w:val="6379298B"/>
    <w:rsid w:val="63E748DC"/>
    <w:rsid w:val="63EAD010"/>
    <w:rsid w:val="64170CCD"/>
    <w:rsid w:val="642013F0"/>
    <w:rsid w:val="64381321"/>
    <w:rsid w:val="644FF2B1"/>
    <w:rsid w:val="6472BEE3"/>
    <w:rsid w:val="648B1523"/>
    <w:rsid w:val="6517C347"/>
    <w:rsid w:val="6517D384"/>
    <w:rsid w:val="652966A7"/>
    <w:rsid w:val="652A9A17"/>
    <w:rsid w:val="65540117"/>
    <w:rsid w:val="657A4A16"/>
    <w:rsid w:val="65981B7B"/>
    <w:rsid w:val="659A6924"/>
    <w:rsid w:val="65BCDB80"/>
    <w:rsid w:val="65BD635E"/>
    <w:rsid w:val="65CAF207"/>
    <w:rsid w:val="65E183CC"/>
    <w:rsid w:val="660CEE43"/>
    <w:rsid w:val="661E9A44"/>
    <w:rsid w:val="6628316D"/>
    <w:rsid w:val="664FA105"/>
    <w:rsid w:val="6650F0C6"/>
    <w:rsid w:val="66653E90"/>
    <w:rsid w:val="669681B8"/>
    <w:rsid w:val="66B71236"/>
    <w:rsid w:val="66D2CC0F"/>
    <w:rsid w:val="66D96BDF"/>
    <w:rsid w:val="66F5FD7D"/>
    <w:rsid w:val="672CE874"/>
    <w:rsid w:val="672D6002"/>
    <w:rsid w:val="6744AD57"/>
    <w:rsid w:val="674C04B8"/>
    <w:rsid w:val="675AC67D"/>
    <w:rsid w:val="67C899DF"/>
    <w:rsid w:val="67D0A1B9"/>
    <w:rsid w:val="67EC6F02"/>
    <w:rsid w:val="68714CA3"/>
    <w:rsid w:val="6888C765"/>
    <w:rsid w:val="68A07C43"/>
    <w:rsid w:val="68CF3359"/>
    <w:rsid w:val="68D8790B"/>
    <w:rsid w:val="68F37FF3"/>
    <w:rsid w:val="68FC5724"/>
    <w:rsid w:val="6904D463"/>
    <w:rsid w:val="69055327"/>
    <w:rsid w:val="691E0774"/>
    <w:rsid w:val="69516AEB"/>
    <w:rsid w:val="697C1C9B"/>
    <w:rsid w:val="69A1F8D7"/>
    <w:rsid w:val="69B2E1BE"/>
    <w:rsid w:val="69BD11E8"/>
    <w:rsid w:val="69CE9B4A"/>
    <w:rsid w:val="69D5A907"/>
    <w:rsid w:val="69DA72A3"/>
    <w:rsid w:val="69DCB1CF"/>
    <w:rsid w:val="69F02FEF"/>
    <w:rsid w:val="6A06A510"/>
    <w:rsid w:val="6A5F58CE"/>
    <w:rsid w:val="6A691DEF"/>
    <w:rsid w:val="6A6E1A97"/>
    <w:rsid w:val="6AAC733D"/>
    <w:rsid w:val="6AC2561D"/>
    <w:rsid w:val="6AD1B8C9"/>
    <w:rsid w:val="6AD793D7"/>
    <w:rsid w:val="6AFBECB2"/>
    <w:rsid w:val="6B2847A8"/>
    <w:rsid w:val="6B677903"/>
    <w:rsid w:val="6B851857"/>
    <w:rsid w:val="6B9091DD"/>
    <w:rsid w:val="6BA7FEB3"/>
    <w:rsid w:val="6BAF813A"/>
    <w:rsid w:val="6BCADB54"/>
    <w:rsid w:val="6BD9F000"/>
    <w:rsid w:val="6BF8945A"/>
    <w:rsid w:val="6BFE8E80"/>
    <w:rsid w:val="6C012495"/>
    <w:rsid w:val="6C2C983B"/>
    <w:rsid w:val="6C4988F9"/>
    <w:rsid w:val="6C6C504F"/>
    <w:rsid w:val="6C6C90BE"/>
    <w:rsid w:val="6C750A66"/>
    <w:rsid w:val="6CD10504"/>
    <w:rsid w:val="6CE04DC8"/>
    <w:rsid w:val="6D229DAC"/>
    <w:rsid w:val="6D39021C"/>
    <w:rsid w:val="6D3CA627"/>
    <w:rsid w:val="6D4C8651"/>
    <w:rsid w:val="6D58E238"/>
    <w:rsid w:val="6D8C3564"/>
    <w:rsid w:val="6DDAFA27"/>
    <w:rsid w:val="6DF1A3DE"/>
    <w:rsid w:val="6E151B55"/>
    <w:rsid w:val="6E2C5C59"/>
    <w:rsid w:val="6E51D4FF"/>
    <w:rsid w:val="6E6FBFFE"/>
    <w:rsid w:val="6E8DB10E"/>
    <w:rsid w:val="6EC83A71"/>
    <w:rsid w:val="6ED82082"/>
    <w:rsid w:val="6F0A38C7"/>
    <w:rsid w:val="6F195E44"/>
    <w:rsid w:val="6F2006BE"/>
    <w:rsid w:val="6F20F80C"/>
    <w:rsid w:val="6F240F34"/>
    <w:rsid w:val="6F41597D"/>
    <w:rsid w:val="6F430AB4"/>
    <w:rsid w:val="6F79E2A4"/>
    <w:rsid w:val="6F8137F7"/>
    <w:rsid w:val="6F837E6C"/>
    <w:rsid w:val="6F90814C"/>
    <w:rsid w:val="6FC4B672"/>
    <w:rsid w:val="6FC54680"/>
    <w:rsid w:val="6FF8F7F5"/>
    <w:rsid w:val="700914C6"/>
    <w:rsid w:val="7026336D"/>
    <w:rsid w:val="70286514"/>
    <w:rsid w:val="7035B5BB"/>
    <w:rsid w:val="70447F39"/>
    <w:rsid w:val="706FCE1C"/>
    <w:rsid w:val="70998246"/>
    <w:rsid w:val="70A8B773"/>
    <w:rsid w:val="70E0CFD9"/>
    <w:rsid w:val="71321B89"/>
    <w:rsid w:val="71369C2D"/>
    <w:rsid w:val="715F7FA2"/>
    <w:rsid w:val="717EEC07"/>
    <w:rsid w:val="71A97573"/>
    <w:rsid w:val="71ADE530"/>
    <w:rsid w:val="71B7AF19"/>
    <w:rsid w:val="71D206DD"/>
    <w:rsid w:val="71EC4F34"/>
    <w:rsid w:val="724F42F2"/>
    <w:rsid w:val="7288D26E"/>
    <w:rsid w:val="72C67916"/>
    <w:rsid w:val="72E0796C"/>
    <w:rsid w:val="72E41B4C"/>
    <w:rsid w:val="73153B73"/>
    <w:rsid w:val="73170418"/>
    <w:rsid w:val="733ED1C8"/>
    <w:rsid w:val="734DBB71"/>
    <w:rsid w:val="735B8B17"/>
    <w:rsid w:val="7389C057"/>
    <w:rsid w:val="738C9410"/>
    <w:rsid w:val="73CD0912"/>
    <w:rsid w:val="73D7404C"/>
    <w:rsid w:val="73F7C6A8"/>
    <w:rsid w:val="740B3F54"/>
    <w:rsid w:val="74142065"/>
    <w:rsid w:val="7425E506"/>
    <w:rsid w:val="7427CA0F"/>
    <w:rsid w:val="743A935D"/>
    <w:rsid w:val="743FBD87"/>
    <w:rsid w:val="746F0C5A"/>
    <w:rsid w:val="749D541E"/>
    <w:rsid w:val="74CC8F92"/>
    <w:rsid w:val="74E25FFE"/>
    <w:rsid w:val="74F66D27"/>
    <w:rsid w:val="7518FC8E"/>
    <w:rsid w:val="75525877"/>
    <w:rsid w:val="756F6E82"/>
    <w:rsid w:val="75ECFB9F"/>
    <w:rsid w:val="76232FE4"/>
    <w:rsid w:val="76340D7A"/>
    <w:rsid w:val="76592E91"/>
    <w:rsid w:val="766A1124"/>
    <w:rsid w:val="769DAA38"/>
    <w:rsid w:val="76D46B19"/>
    <w:rsid w:val="76D4C4E4"/>
    <w:rsid w:val="76D834AB"/>
    <w:rsid w:val="76E627EA"/>
    <w:rsid w:val="76EFD9D7"/>
    <w:rsid w:val="770135E3"/>
    <w:rsid w:val="771A9693"/>
    <w:rsid w:val="774068AA"/>
    <w:rsid w:val="7743B44E"/>
    <w:rsid w:val="774B7CA1"/>
    <w:rsid w:val="774E2323"/>
    <w:rsid w:val="776549AA"/>
    <w:rsid w:val="77769B29"/>
    <w:rsid w:val="77A564E3"/>
    <w:rsid w:val="77F21FCA"/>
    <w:rsid w:val="77F30EFE"/>
    <w:rsid w:val="785BADB8"/>
    <w:rsid w:val="7894E0FB"/>
    <w:rsid w:val="78E60FC7"/>
    <w:rsid w:val="79708464"/>
    <w:rsid w:val="79716891"/>
    <w:rsid w:val="798213A8"/>
    <w:rsid w:val="79947B42"/>
    <w:rsid w:val="79973F0A"/>
    <w:rsid w:val="79E8B17C"/>
    <w:rsid w:val="7A02E8E5"/>
    <w:rsid w:val="7A27C203"/>
    <w:rsid w:val="7A2A055F"/>
    <w:rsid w:val="7A954CE2"/>
    <w:rsid w:val="7ABAFDC5"/>
    <w:rsid w:val="7ABD6C19"/>
    <w:rsid w:val="7ABF8C55"/>
    <w:rsid w:val="7AC14779"/>
    <w:rsid w:val="7AED4659"/>
    <w:rsid w:val="7B07B08C"/>
    <w:rsid w:val="7B31EFC2"/>
    <w:rsid w:val="7B37EC1D"/>
    <w:rsid w:val="7B6F812B"/>
    <w:rsid w:val="7B905DAD"/>
    <w:rsid w:val="7BCD90C2"/>
    <w:rsid w:val="7BEDCDA2"/>
    <w:rsid w:val="7C0AEA2F"/>
    <w:rsid w:val="7C14BCD9"/>
    <w:rsid w:val="7C2FBBD7"/>
    <w:rsid w:val="7C399FA5"/>
    <w:rsid w:val="7C4CB7CA"/>
    <w:rsid w:val="7C7625D0"/>
    <w:rsid w:val="7CC86DDE"/>
    <w:rsid w:val="7D259C3E"/>
    <w:rsid w:val="7D528366"/>
    <w:rsid w:val="7D6255ED"/>
    <w:rsid w:val="7D960611"/>
    <w:rsid w:val="7DA64730"/>
    <w:rsid w:val="7DBB3D26"/>
    <w:rsid w:val="7DBFC0D0"/>
    <w:rsid w:val="7DE77E1C"/>
    <w:rsid w:val="7DFB86ED"/>
    <w:rsid w:val="7E35367E"/>
    <w:rsid w:val="7E3EA981"/>
    <w:rsid w:val="7E4C864E"/>
    <w:rsid w:val="7E6334D2"/>
    <w:rsid w:val="7E67F9B2"/>
    <w:rsid w:val="7E9BDBA2"/>
    <w:rsid w:val="7EA2E0B6"/>
    <w:rsid w:val="7ED88692"/>
    <w:rsid w:val="7ED9A7EB"/>
    <w:rsid w:val="7EDCDFA1"/>
    <w:rsid w:val="7EED0987"/>
    <w:rsid w:val="7EEEC542"/>
    <w:rsid w:val="7EF02EB8"/>
    <w:rsid w:val="7F11209D"/>
    <w:rsid w:val="7F142A2B"/>
    <w:rsid w:val="7F3ABA55"/>
    <w:rsid w:val="7F428592"/>
    <w:rsid w:val="7F5FFB8B"/>
    <w:rsid w:val="7F7E88C1"/>
    <w:rsid w:val="7FAA2AC2"/>
    <w:rsid w:val="7FB45495"/>
    <w:rsid w:val="7FBA5BE9"/>
    <w:rsid w:val="7FD315D2"/>
    <w:rsid w:val="7FE2EE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F85D3"/>
  <w15:chartTrackingRefBased/>
  <w15:docId w15:val="{59E4BEC3-01D2-4732-BE3D-040693F83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73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73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73D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73D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673D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673D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673D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673D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673D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3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73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73D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73D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673D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673D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673D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673D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673D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673D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73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73D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73D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673D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73D3"/>
    <w:rPr>
      <w:i/>
      <w:iCs/>
      <w:color w:val="404040" w:themeColor="text1" w:themeTint="BF"/>
    </w:rPr>
  </w:style>
  <w:style w:type="paragraph" w:styleId="ListParagraph">
    <w:name w:val="List Paragraph"/>
    <w:basedOn w:val="Normal"/>
    <w:uiPriority w:val="34"/>
    <w:qFormat/>
    <w:rsid w:val="002673D3"/>
    <w:pPr>
      <w:ind w:left="720"/>
      <w:contextualSpacing/>
    </w:pPr>
  </w:style>
  <w:style w:type="character" w:styleId="IntenseEmphasis">
    <w:name w:val="Intense Emphasis"/>
    <w:basedOn w:val="DefaultParagraphFont"/>
    <w:uiPriority w:val="21"/>
    <w:qFormat/>
    <w:rsid w:val="002673D3"/>
    <w:rPr>
      <w:i/>
      <w:iCs/>
      <w:color w:val="0F4761" w:themeColor="accent1" w:themeShade="BF"/>
    </w:rPr>
  </w:style>
  <w:style w:type="paragraph" w:styleId="IntenseQuote">
    <w:name w:val="Intense Quote"/>
    <w:basedOn w:val="Normal"/>
    <w:next w:val="Normal"/>
    <w:link w:val="IntenseQuoteChar"/>
    <w:uiPriority w:val="30"/>
    <w:qFormat/>
    <w:rsid w:val="002673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73D3"/>
    <w:rPr>
      <w:i/>
      <w:iCs/>
      <w:color w:val="0F4761" w:themeColor="accent1" w:themeShade="BF"/>
    </w:rPr>
  </w:style>
  <w:style w:type="character" w:styleId="IntenseReference">
    <w:name w:val="Intense Reference"/>
    <w:basedOn w:val="DefaultParagraphFont"/>
    <w:uiPriority w:val="32"/>
    <w:qFormat/>
    <w:rsid w:val="002673D3"/>
    <w:rPr>
      <w:b/>
      <w:bCs/>
      <w:smallCaps/>
      <w:color w:val="0F4761" w:themeColor="accent1" w:themeShade="BF"/>
      <w:spacing w:val="5"/>
    </w:rPr>
  </w:style>
  <w:style w:type="character" w:styleId="CommentReference">
    <w:name w:val="annotation reference"/>
    <w:basedOn w:val="DefaultParagraphFont"/>
    <w:uiPriority w:val="99"/>
    <w:semiHidden/>
    <w:unhideWhenUsed/>
    <w:rsid w:val="005B69E5"/>
    <w:rPr>
      <w:sz w:val="16"/>
      <w:szCs w:val="16"/>
    </w:rPr>
  </w:style>
  <w:style w:type="paragraph" w:styleId="CommentText">
    <w:name w:val="annotation text"/>
    <w:basedOn w:val="Normal"/>
    <w:link w:val="CommentTextChar"/>
    <w:uiPriority w:val="99"/>
    <w:unhideWhenUsed/>
    <w:rsid w:val="005B69E5"/>
    <w:rPr>
      <w:szCs w:val="20"/>
    </w:rPr>
  </w:style>
  <w:style w:type="character" w:customStyle="1" w:styleId="CommentTextChar">
    <w:name w:val="Comment Text Char"/>
    <w:basedOn w:val="DefaultParagraphFont"/>
    <w:link w:val="CommentText"/>
    <w:uiPriority w:val="99"/>
    <w:rsid w:val="005B69E5"/>
    <w:rPr>
      <w:szCs w:val="20"/>
    </w:rPr>
  </w:style>
  <w:style w:type="paragraph" w:styleId="CommentSubject">
    <w:name w:val="annotation subject"/>
    <w:basedOn w:val="CommentText"/>
    <w:next w:val="CommentText"/>
    <w:link w:val="CommentSubjectChar"/>
    <w:uiPriority w:val="99"/>
    <w:semiHidden/>
    <w:unhideWhenUsed/>
    <w:rsid w:val="005B69E5"/>
    <w:rPr>
      <w:b/>
      <w:bCs/>
    </w:rPr>
  </w:style>
  <w:style w:type="character" w:customStyle="1" w:styleId="CommentSubjectChar">
    <w:name w:val="Comment Subject Char"/>
    <w:basedOn w:val="CommentTextChar"/>
    <w:link w:val="CommentSubject"/>
    <w:uiPriority w:val="99"/>
    <w:semiHidden/>
    <w:rsid w:val="005B69E5"/>
    <w:rPr>
      <w:b/>
      <w:bCs/>
      <w:szCs w:val="20"/>
    </w:rPr>
  </w:style>
  <w:style w:type="paragraph" w:styleId="Footer">
    <w:name w:val="footer"/>
    <w:basedOn w:val="Normal"/>
    <w:link w:val="FooterChar"/>
    <w:uiPriority w:val="99"/>
    <w:unhideWhenUsed/>
    <w:rsid w:val="00AB36BB"/>
    <w:pPr>
      <w:tabs>
        <w:tab w:val="center" w:pos="4680"/>
        <w:tab w:val="right" w:pos="9360"/>
      </w:tabs>
    </w:pPr>
  </w:style>
  <w:style w:type="character" w:customStyle="1" w:styleId="FooterChar">
    <w:name w:val="Footer Char"/>
    <w:basedOn w:val="DefaultParagraphFont"/>
    <w:link w:val="Footer"/>
    <w:uiPriority w:val="99"/>
    <w:rsid w:val="00AB36BB"/>
  </w:style>
  <w:style w:type="paragraph" w:styleId="Header">
    <w:name w:val="header"/>
    <w:basedOn w:val="Normal"/>
    <w:link w:val="HeaderChar"/>
    <w:uiPriority w:val="99"/>
    <w:unhideWhenUsed/>
    <w:rsid w:val="00AB36BB"/>
    <w:pPr>
      <w:tabs>
        <w:tab w:val="center" w:pos="4680"/>
        <w:tab w:val="right" w:pos="9360"/>
      </w:tabs>
    </w:pPr>
  </w:style>
  <w:style w:type="character" w:customStyle="1" w:styleId="HeaderChar">
    <w:name w:val="Header Char"/>
    <w:basedOn w:val="DefaultParagraphFont"/>
    <w:link w:val="Header"/>
    <w:uiPriority w:val="99"/>
    <w:rsid w:val="00AB36BB"/>
  </w:style>
  <w:style w:type="paragraph" w:styleId="Revision">
    <w:name w:val="Revision"/>
    <w:hidden/>
    <w:uiPriority w:val="99"/>
    <w:semiHidden/>
    <w:rsid w:val="005547B6"/>
  </w:style>
  <w:style w:type="character" w:styleId="Mention">
    <w:name w:val="Mention"/>
    <w:basedOn w:val="DefaultParagraphFont"/>
    <w:uiPriority w:val="99"/>
    <w:unhideWhenUsed/>
    <w:rsid w:val="00536582"/>
    <w:rPr>
      <w:color w:val="2B579A"/>
      <w:shd w:val="clear" w:color="auto" w:fill="E1DFDD"/>
    </w:rPr>
  </w:style>
  <w:style w:type="character" w:styleId="Strong">
    <w:name w:val="Strong"/>
    <w:basedOn w:val="DefaultParagraphFont"/>
    <w:uiPriority w:val="22"/>
    <w:qFormat/>
    <w:rsid w:val="00C93378"/>
    <w:rPr>
      <w:b/>
      <w:bCs/>
    </w:rPr>
  </w:style>
  <w:style w:type="paragraph" w:customStyle="1" w:styleId="paragraph">
    <w:name w:val="paragraph"/>
    <w:basedOn w:val="Normal"/>
    <w:rsid w:val="00FA3FC5"/>
    <w:pPr>
      <w:spacing w:before="100" w:beforeAutospacing="1" w:after="100" w:afterAutospacing="1"/>
    </w:pPr>
    <w:rPr>
      <w:rFonts w:ascii="Times New Roman" w:eastAsia="Times New Roman" w:hAnsi="Times New Roman" w:cs="Times New Roman"/>
      <w:kern w:val="0"/>
      <w:sz w:val="24"/>
      <w14:ligatures w14:val="none"/>
    </w:rPr>
  </w:style>
  <w:style w:type="character" w:customStyle="1" w:styleId="normaltextrun">
    <w:name w:val="normaltextrun"/>
    <w:basedOn w:val="DefaultParagraphFont"/>
    <w:rsid w:val="00FA3FC5"/>
  </w:style>
  <w:style w:type="character" w:customStyle="1" w:styleId="eop">
    <w:name w:val="eop"/>
    <w:basedOn w:val="DefaultParagraphFont"/>
    <w:rsid w:val="00FA3FC5"/>
  </w:style>
  <w:style w:type="table" w:styleId="TableGrid">
    <w:name w:val="Table Grid"/>
    <w:basedOn w:val="TableNormal"/>
    <w:uiPriority w:val="59"/>
    <w:rsid w:val="00165FB9"/>
    <w:tblPr/>
  </w:style>
  <w:style w:type="character" w:styleId="Hyperlink">
    <w:name w:val="Hyperlink"/>
    <w:basedOn w:val="DefaultParagraphFont"/>
    <w:uiPriority w:val="99"/>
    <w:unhideWhenUsed/>
    <w:rsid w:val="00783778"/>
    <w:rPr>
      <w:color w:val="467886" w:themeColor="hyperlink"/>
      <w:u w:val="single"/>
    </w:rPr>
  </w:style>
  <w:style w:type="character" w:styleId="UnresolvedMention">
    <w:name w:val="Unresolved Mention"/>
    <w:basedOn w:val="DefaultParagraphFont"/>
    <w:uiPriority w:val="99"/>
    <w:semiHidden/>
    <w:unhideWhenUsed/>
    <w:rsid w:val="00783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becu.org"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fecu.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ecu.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becuandsafe.org"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diainquiry@safecu.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7cb2494-4f67-4cd4-bb92-d1ed06b06bb9" xsi:nil="true"/>
    <lcf76f155ced4ddcb4097134ff3c332f xmlns="dea3dcd8-7e84-48d4-a593-a6418504ba73">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F69EF5DBDA109438AA6A7C61A8F5AB7" ma:contentTypeVersion="13" ma:contentTypeDescription="Create a new document." ma:contentTypeScope="" ma:versionID="b931b7b16a22fd3dd05c15a0835dc7e3">
  <xsd:schema xmlns:xsd="http://www.w3.org/2001/XMLSchema" xmlns:xs="http://www.w3.org/2001/XMLSchema" xmlns:p="http://schemas.microsoft.com/office/2006/metadata/properties" xmlns:ns1="http://schemas.microsoft.com/sharepoint/v3" xmlns:ns2="dea3dcd8-7e84-48d4-a593-a6418504ba73" xmlns:ns3="17cb2494-4f67-4cd4-bb92-d1ed06b06bb9" targetNamespace="http://schemas.microsoft.com/office/2006/metadata/properties" ma:root="true" ma:fieldsID="70b4a97050232f58655838d78663bb52" ns1:_="" ns2:_="" ns3:_="">
    <xsd:import namespace="http://schemas.microsoft.com/sharepoint/v3"/>
    <xsd:import namespace="dea3dcd8-7e84-48d4-a593-a6418504ba73"/>
    <xsd:import namespace="17cb2494-4f67-4cd4-bb92-d1ed06b06b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a3dcd8-7e84-48d4-a593-a6418504ba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cb9a4c-888c-4fb6-8887-74103adf651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7cb2494-4f67-4cd4-bb92-d1ed06b06bb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635b9ab-a883-4d5a-9474-92596ba40cf1}" ma:internalName="TaxCatchAll" ma:showField="CatchAllData" ma:web="17cb2494-4f67-4cd4-bb92-d1ed06b06b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5EA06C-0F50-4200-A401-5258372CB109}">
  <ds:schemaRefs>
    <ds:schemaRef ds:uri="http://schemas.microsoft.com/office/2006/metadata/properties"/>
    <ds:schemaRef ds:uri="http://schemas.microsoft.com/office/infopath/2007/PartnerControls"/>
    <ds:schemaRef ds:uri="17cb2494-4f67-4cd4-bb92-d1ed06b06bb9"/>
    <ds:schemaRef ds:uri="dea3dcd8-7e84-48d4-a593-a6418504ba73"/>
    <ds:schemaRef ds:uri="http://schemas.microsoft.com/sharepoint/v3"/>
  </ds:schemaRefs>
</ds:datastoreItem>
</file>

<file path=customXml/itemProps2.xml><?xml version="1.0" encoding="utf-8"?>
<ds:datastoreItem xmlns:ds="http://schemas.openxmlformats.org/officeDocument/2006/customXml" ds:itemID="{65FAFFDF-0A41-4DD5-8C23-BD01D5EB48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ea3dcd8-7e84-48d4-a593-a6418504ba73"/>
    <ds:schemaRef ds:uri="17cb2494-4f67-4cd4-bb92-d1ed06b06b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ADEBEA-393C-4482-9A76-23E751303E52}">
  <ds:schemaRefs>
    <ds:schemaRef ds:uri="http://schemas.microsoft.com/sharepoint/v3/contenttype/forms"/>
  </ds:schemaRefs>
</ds:datastoreItem>
</file>

<file path=docMetadata/LabelInfo.xml><?xml version="1.0" encoding="utf-8"?>
<clbl:labelList xmlns:clbl="http://schemas.microsoft.com/office/2020/mipLabelMetadata">
  <clbl:label id="{1ee5bb0f-2492-4d03-b9b3-64a6322ffa04}" enabled="1" method="Privileged" siteId="{91ee3cfc-154f-47b8-9db1-9640ad49d1c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691</Words>
  <Characters>3897</Characters>
  <Application>Microsoft Office Word</Application>
  <DocSecurity>4</DocSecurity>
  <Lines>75</Lines>
  <Paragraphs>19</Paragraphs>
  <ScaleCrop>false</ScaleCrop>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Hawley</dc:creator>
  <cp:keywords/>
  <dc:description/>
  <cp:lastModifiedBy>CJ Lin</cp:lastModifiedBy>
  <cp:revision>36</cp:revision>
  <cp:lastPrinted>2025-09-23T20:18:00Z</cp:lastPrinted>
  <dcterms:created xsi:type="dcterms:W3CDTF">2025-10-20T18:34:00Z</dcterms:created>
  <dcterms:modified xsi:type="dcterms:W3CDTF">2025-11-18T17:29:00Z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4d10ec31,e4d62fa,77cd4840</vt:lpwstr>
  </property>
  <property fmtid="{D5CDD505-2E9C-101B-9397-08002B2CF9AE}" pid="3" name="ClassificationContentMarkingFooterFontProps">
    <vt:lpwstr>#000000,10,Calibri</vt:lpwstr>
  </property>
  <property fmtid="{D5CDD505-2E9C-101B-9397-08002B2CF9AE}" pid="4" name="ClassificationContentMarkingFooterText">
    <vt:lpwstr>- BECU: Authorized Distribution Only -</vt:lpwstr>
  </property>
  <property fmtid="{D5CDD505-2E9C-101B-9397-08002B2CF9AE}" pid="5" name="ContentTypeId">
    <vt:lpwstr>0x0101008F69EF5DBDA109438AA6A7C61A8F5AB7</vt:lpwstr>
  </property>
  <property fmtid="{D5CDD505-2E9C-101B-9397-08002B2CF9AE}" pid="6" name="MediaServiceImageTags">
    <vt:lpwstr/>
  </property>
  <property fmtid="{D5CDD505-2E9C-101B-9397-08002B2CF9AE}" pid="7" name="docLang">
    <vt:lpwstr>en</vt:lpwstr>
  </property>
  <property fmtid="{D5CDD505-2E9C-101B-9397-08002B2CF9AE}" pid="8" name="ComplianceAssetId">
    <vt:lpwstr/>
  </property>
  <property fmtid="{D5CDD505-2E9C-101B-9397-08002B2CF9AE}" pid="9" name="_ExtendedDescription">
    <vt:lpwstr/>
  </property>
  <property fmtid="{D5CDD505-2E9C-101B-9397-08002B2CF9AE}" pid="10" name="TriggerFlowInfo">
    <vt:lpwstr/>
  </property>
  <property fmtid="{D5CDD505-2E9C-101B-9397-08002B2CF9AE}" pid="11" name="_activity">
    <vt:lpwstr>{"FileActivityType":"8","FileActivityTimeStamp":"2025-10-07T23:20:47.660Z","FileActivityUsersOnPage":[{"DisplayName":"CJ Lin","Id":"cj.lin@fgsglobal.com"}],"FileActivityNavigationId":null}</vt:lpwstr>
  </property>
</Properties>
</file>