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4BF5" w14:textId="4A26361F" w:rsidR="00871C25" w:rsidRPr="007609FB" w:rsidRDefault="0049034B" w:rsidP="004D0F73">
      <w:pPr>
        <w:spacing w:after="0" w:line="240" w:lineRule="auto"/>
        <w:rPr>
          <w:rFonts w:cs="Times New Roman"/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F727AB" wp14:editId="42B98DE2">
            <wp:extent cx="2007112" cy="457963"/>
            <wp:effectExtent l="0" t="0" r="0" b="0"/>
            <wp:docPr id="3" name="Picture 3" descr="Graphical user interface, 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icon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7112" cy="45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FC0">
        <w:rPr>
          <w:rFonts w:cs="Times New Roman"/>
          <w:noProof/>
        </w:rPr>
        <w:br w:type="textWrapping" w:clear="all"/>
      </w:r>
    </w:p>
    <w:p w14:paraId="1A184356" w14:textId="1F2F658D" w:rsidR="004B34FF" w:rsidRDefault="00C14FD5" w:rsidP="004D0F73">
      <w:pPr>
        <w:spacing w:after="0" w:line="240" w:lineRule="auto"/>
        <w:jc w:val="center"/>
        <w:rPr>
          <w:rFonts w:cs="Times New Roman"/>
          <w:b/>
          <w:bCs/>
          <w:i/>
          <w:iCs/>
          <w:noProof/>
          <w:sz w:val="28"/>
          <w:szCs w:val="28"/>
        </w:rPr>
      </w:pPr>
      <w:r w:rsidRPr="00430663">
        <w:rPr>
          <w:rFonts w:cs="Times New Roman"/>
          <w:b/>
          <w:bCs/>
          <w:i/>
          <w:iCs/>
          <w:noProof/>
          <w:sz w:val="28"/>
          <w:szCs w:val="28"/>
        </w:rPr>
        <w:t>Co-op Solutions</w:t>
      </w:r>
      <w:r w:rsidR="00365C8D">
        <w:rPr>
          <w:rFonts w:cs="Times New Roman"/>
          <w:b/>
          <w:bCs/>
          <w:i/>
          <w:iCs/>
          <w:noProof/>
          <w:sz w:val="28"/>
          <w:szCs w:val="28"/>
        </w:rPr>
        <w:t xml:space="preserve">’ New </w:t>
      </w:r>
      <w:r w:rsidRPr="00430663">
        <w:rPr>
          <w:rFonts w:cs="Times New Roman"/>
          <w:b/>
          <w:bCs/>
          <w:i/>
          <w:iCs/>
          <w:noProof/>
          <w:sz w:val="28"/>
          <w:szCs w:val="28"/>
        </w:rPr>
        <w:t>Strategic Provider Program</w:t>
      </w:r>
    </w:p>
    <w:p w14:paraId="3E12D14D" w14:textId="77777777" w:rsidR="004B34FF" w:rsidRPr="004B34FF" w:rsidRDefault="004B34FF" w:rsidP="000A7714">
      <w:pPr>
        <w:spacing w:after="0" w:line="240" w:lineRule="auto"/>
        <w:jc w:val="center"/>
        <w:rPr>
          <w:rFonts w:cs="Times New Roman"/>
          <w:bCs/>
          <w:iCs/>
          <w:noProof/>
        </w:rPr>
      </w:pPr>
    </w:p>
    <w:p w14:paraId="37391B57" w14:textId="688D2EFB" w:rsidR="00C82458" w:rsidRPr="00D469C2" w:rsidRDefault="00365C8D" w:rsidP="004D0F73">
      <w:pPr>
        <w:spacing w:after="0" w:line="240" w:lineRule="auto"/>
        <w:jc w:val="center"/>
        <w:rPr>
          <w:rFonts w:cs="Times New Roman"/>
          <w:b/>
          <w:i/>
          <w:noProof/>
          <w:sz w:val="28"/>
          <w:szCs w:val="28"/>
        </w:rPr>
      </w:pPr>
      <w:r>
        <w:rPr>
          <w:rFonts w:cs="Times New Roman"/>
          <w:b/>
          <w:i/>
          <w:noProof/>
          <w:sz w:val="28"/>
          <w:szCs w:val="28"/>
        </w:rPr>
        <w:t xml:space="preserve">Adds NYDIG to Roster of </w:t>
      </w:r>
      <w:r w:rsidR="00C14FD5">
        <w:rPr>
          <w:rFonts w:cs="Times New Roman"/>
          <w:b/>
          <w:i/>
          <w:noProof/>
          <w:sz w:val="28"/>
          <w:szCs w:val="28"/>
        </w:rPr>
        <w:t>Best-in-Class</w:t>
      </w:r>
      <w:r w:rsidR="001E3E9C">
        <w:rPr>
          <w:rFonts w:cs="Times New Roman"/>
          <w:b/>
          <w:i/>
          <w:noProof/>
          <w:sz w:val="28"/>
          <w:szCs w:val="28"/>
        </w:rPr>
        <w:t xml:space="preserve"> Partner</w:t>
      </w:r>
      <w:r>
        <w:rPr>
          <w:rFonts w:cs="Times New Roman"/>
          <w:b/>
          <w:i/>
          <w:noProof/>
          <w:sz w:val="28"/>
          <w:szCs w:val="28"/>
        </w:rPr>
        <w:t>s</w:t>
      </w:r>
    </w:p>
    <w:p w14:paraId="1DC048AA" w14:textId="50EEB527" w:rsidR="00553B72" w:rsidRPr="00B4652C" w:rsidRDefault="00CA008B" w:rsidP="000A7714">
      <w:pPr>
        <w:spacing w:after="0" w:line="240" w:lineRule="auto"/>
        <w:jc w:val="center"/>
        <w:rPr>
          <w:rFonts w:cstheme="minorHAnsi"/>
          <w:color w:val="000000" w:themeColor="text1"/>
        </w:rPr>
      </w:pPr>
      <w:r w:rsidRPr="00B4652C">
        <w:rPr>
          <w:rFonts w:cstheme="minorHAnsi"/>
        </w:rPr>
        <w:br/>
      </w:r>
      <w:r w:rsidR="00C63958">
        <w:rPr>
          <w:rFonts w:cstheme="minorHAnsi"/>
          <w:b/>
          <w:bCs/>
          <w:i/>
          <w:iCs/>
        </w:rPr>
        <w:t xml:space="preserve">NYDIG </w:t>
      </w:r>
      <w:r w:rsidR="00553B72">
        <w:rPr>
          <w:rFonts w:cstheme="minorHAnsi"/>
          <w:b/>
          <w:bCs/>
          <w:i/>
          <w:iCs/>
        </w:rPr>
        <w:t xml:space="preserve">Empowers </w:t>
      </w:r>
      <w:r w:rsidR="009D7058">
        <w:rPr>
          <w:rFonts w:cstheme="minorHAnsi"/>
          <w:b/>
          <w:bCs/>
          <w:i/>
          <w:iCs/>
        </w:rPr>
        <w:t xml:space="preserve">Credit Union </w:t>
      </w:r>
      <w:r w:rsidR="00553B72">
        <w:rPr>
          <w:rFonts w:cstheme="minorHAnsi"/>
          <w:b/>
          <w:bCs/>
          <w:i/>
          <w:iCs/>
        </w:rPr>
        <w:t xml:space="preserve">Members to Buy and Sell </w:t>
      </w:r>
      <w:r w:rsidR="005F3FB5">
        <w:rPr>
          <w:b/>
          <w:i/>
        </w:rPr>
        <w:t xml:space="preserve">Digital Assets </w:t>
      </w:r>
      <w:r w:rsidR="00553B72">
        <w:rPr>
          <w:rFonts w:cstheme="minorHAnsi"/>
          <w:b/>
          <w:bCs/>
          <w:i/>
          <w:iCs/>
        </w:rPr>
        <w:t>Through Trusted</w:t>
      </w:r>
      <w:r w:rsidR="009D7058">
        <w:rPr>
          <w:rFonts w:cstheme="minorHAnsi"/>
          <w:b/>
          <w:bCs/>
          <w:i/>
          <w:iCs/>
        </w:rPr>
        <w:t xml:space="preserve"> Source</w:t>
      </w:r>
    </w:p>
    <w:p w14:paraId="12ADC341" w14:textId="166B8E8D" w:rsidR="00055E56" w:rsidRPr="00B4652C" w:rsidRDefault="00E7700D" w:rsidP="008519CB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b/>
          <w:i/>
          <w:color w:val="000000" w:themeColor="text1"/>
        </w:rPr>
        <w:br/>
      </w:r>
      <w:r w:rsidR="00055E56" w:rsidRPr="00B4652C">
        <w:rPr>
          <w:rFonts w:cstheme="minorHAnsi"/>
          <w:b/>
          <w:i/>
          <w:color w:val="000000" w:themeColor="text1"/>
        </w:rPr>
        <w:t xml:space="preserve">For </w:t>
      </w:r>
      <w:r w:rsidR="00D13807" w:rsidRPr="00B4652C">
        <w:rPr>
          <w:rFonts w:cstheme="minorHAnsi"/>
          <w:b/>
          <w:i/>
          <w:color w:val="000000" w:themeColor="text1"/>
        </w:rPr>
        <w:t>Release o</w:t>
      </w:r>
      <w:r w:rsidR="00DD76CE" w:rsidRPr="00B4652C">
        <w:rPr>
          <w:rFonts w:cstheme="minorHAnsi"/>
          <w:b/>
          <w:i/>
          <w:color w:val="000000" w:themeColor="text1"/>
        </w:rPr>
        <w:t>n</w:t>
      </w:r>
      <w:r w:rsidR="0049034B" w:rsidRPr="00B4652C">
        <w:rPr>
          <w:rFonts w:cstheme="minorHAnsi"/>
          <w:b/>
          <w:i/>
          <w:color w:val="000000" w:themeColor="text1"/>
        </w:rPr>
        <w:t xml:space="preserve"> </w:t>
      </w:r>
      <w:r w:rsidR="0086285A" w:rsidRPr="00B4652C">
        <w:rPr>
          <w:rFonts w:cstheme="minorHAnsi"/>
          <w:b/>
          <w:i/>
          <w:color w:val="000000" w:themeColor="text1"/>
        </w:rPr>
        <w:t xml:space="preserve">February </w:t>
      </w:r>
      <w:r w:rsidR="00553B72">
        <w:rPr>
          <w:rFonts w:cstheme="minorHAnsi"/>
          <w:b/>
          <w:i/>
          <w:color w:val="000000" w:themeColor="text1"/>
        </w:rPr>
        <w:t>2</w:t>
      </w:r>
      <w:r w:rsidR="00DD585C">
        <w:rPr>
          <w:rFonts w:cstheme="minorHAnsi"/>
          <w:b/>
          <w:i/>
          <w:color w:val="000000" w:themeColor="text1"/>
        </w:rPr>
        <w:t>1</w:t>
      </w:r>
      <w:r w:rsidR="00DD76CE" w:rsidRPr="00B4652C">
        <w:rPr>
          <w:rFonts w:cstheme="minorHAnsi"/>
          <w:b/>
          <w:i/>
          <w:color w:val="000000" w:themeColor="text1"/>
        </w:rPr>
        <w:t>, 202</w:t>
      </w:r>
      <w:r w:rsidR="000918D2" w:rsidRPr="00B4652C">
        <w:rPr>
          <w:rFonts w:cstheme="minorHAnsi"/>
          <w:b/>
          <w:i/>
          <w:color w:val="000000" w:themeColor="text1"/>
        </w:rPr>
        <w:t>3</w:t>
      </w:r>
      <w:r w:rsidR="00DD76CE" w:rsidRPr="00B4652C">
        <w:rPr>
          <w:rFonts w:cstheme="minorHAnsi"/>
          <w:b/>
          <w:i/>
          <w:color w:val="000000" w:themeColor="text1"/>
        </w:rPr>
        <w:t>:</w:t>
      </w:r>
    </w:p>
    <w:p w14:paraId="2F28417F" w14:textId="77777777" w:rsidR="003A3F72" w:rsidRPr="00B4652C" w:rsidRDefault="003A3F72" w:rsidP="000A7714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5557147C" w14:textId="3638E0B9" w:rsidR="00E7700D" w:rsidRDefault="00D34591" w:rsidP="004D0F73">
      <w:pPr>
        <w:spacing w:after="0" w:line="240" w:lineRule="auto"/>
        <w:rPr>
          <w:rFonts w:cstheme="minorHAnsi"/>
          <w:color w:val="000000" w:themeColor="text1"/>
        </w:rPr>
      </w:pPr>
      <w:r w:rsidRPr="00B4652C">
        <w:rPr>
          <w:rFonts w:cstheme="minorHAnsi"/>
          <w:b/>
          <w:color w:val="000000" w:themeColor="text1"/>
        </w:rPr>
        <w:t xml:space="preserve">RANCHO CUCAMONGA, California </w:t>
      </w:r>
      <w:r w:rsidR="00A4151E" w:rsidRPr="00B4652C">
        <w:rPr>
          <w:rFonts w:cstheme="minorHAnsi"/>
          <w:color w:val="000000" w:themeColor="text1"/>
        </w:rPr>
        <w:t>–</w:t>
      </w:r>
      <w:r w:rsidR="00E274E9" w:rsidRPr="00B4652C">
        <w:rPr>
          <w:rFonts w:cstheme="minorHAnsi"/>
          <w:color w:val="000000" w:themeColor="text1"/>
        </w:rPr>
        <w:t xml:space="preserve"> </w:t>
      </w:r>
      <w:r w:rsidR="00553B72">
        <w:rPr>
          <w:rFonts w:cstheme="minorHAnsi"/>
          <w:color w:val="000000" w:themeColor="text1"/>
        </w:rPr>
        <w:t xml:space="preserve">Co-op Solutions </w:t>
      </w:r>
      <w:r w:rsidR="004E0C75">
        <w:rPr>
          <w:rFonts w:cstheme="minorHAnsi"/>
          <w:color w:val="000000" w:themeColor="text1"/>
        </w:rPr>
        <w:t xml:space="preserve">is </w:t>
      </w:r>
      <w:r w:rsidR="00553B72">
        <w:rPr>
          <w:rFonts w:cstheme="minorHAnsi"/>
          <w:color w:val="000000" w:themeColor="text1"/>
        </w:rPr>
        <w:t>partner</w:t>
      </w:r>
      <w:r w:rsidR="004E0C75">
        <w:rPr>
          <w:rFonts w:cstheme="minorHAnsi"/>
          <w:color w:val="000000" w:themeColor="text1"/>
        </w:rPr>
        <w:t>ing</w:t>
      </w:r>
      <w:r w:rsidR="00553B72">
        <w:rPr>
          <w:rFonts w:cstheme="minorHAnsi"/>
          <w:color w:val="000000" w:themeColor="text1"/>
        </w:rPr>
        <w:t xml:space="preserve"> with NYDIG</w:t>
      </w:r>
      <w:r w:rsidR="009D7058">
        <w:rPr>
          <w:rFonts w:cstheme="minorHAnsi"/>
          <w:color w:val="000000" w:themeColor="text1"/>
        </w:rPr>
        <w:t>,</w:t>
      </w:r>
      <w:r w:rsidR="00553B72">
        <w:rPr>
          <w:rFonts w:cstheme="minorHAnsi"/>
          <w:color w:val="000000" w:themeColor="text1"/>
        </w:rPr>
        <w:t xml:space="preserve"> </w:t>
      </w:r>
      <w:r w:rsidR="00C60D58">
        <w:rPr>
          <w:rFonts w:cstheme="minorHAnsi"/>
          <w:color w:val="000000" w:themeColor="text1"/>
        </w:rPr>
        <w:t xml:space="preserve">the </w:t>
      </w:r>
      <w:r w:rsidR="00AC5461">
        <w:rPr>
          <w:rFonts w:cstheme="minorHAnsi"/>
          <w:color w:val="000000" w:themeColor="text1"/>
        </w:rPr>
        <w:t>leading</w:t>
      </w:r>
      <w:r w:rsidR="006A0671">
        <w:rPr>
          <w:rFonts w:cstheme="minorHAnsi"/>
          <w:color w:val="000000" w:themeColor="text1"/>
        </w:rPr>
        <w:t xml:space="preserve"> provider </w:t>
      </w:r>
      <w:r w:rsidR="005F3FB5">
        <w:t>of</w:t>
      </w:r>
      <w:r w:rsidR="005F3FB5">
        <w:rPr>
          <w:color w:val="000000"/>
        </w:rPr>
        <w:t xml:space="preserve"> digital asset</w:t>
      </w:r>
      <w:r w:rsidR="005F3FB5">
        <w:t xml:space="preserve"> solutions</w:t>
      </w:r>
      <w:r w:rsidR="005F3FB5">
        <w:rPr>
          <w:color w:val="000000"/>
        </w:rPr>
        <w:t xml:space="preserve"> </w:t>
      </w:r>
      <w:r w:rsidR="006A0671">
        <w:rPr>
          <w:rFonts w:cstheme="minorHAnsi"/>
          <w:color w:val="000000" w:themeColor="text1"/>
        </w:rPr>
        <w:t>for the credit union industry</w:t>
      </w:r>
      <w:r w:rsidR="00553B72">
        <w:rPr>
          <w:rFonts w:cstheme="minorHAnsi"/>
          <w:color w:val="000000" w:themeColor="text1"/>
        </w:rPr>
        <w:t xml:space="preserve">, to empower members </w:t>
      </w:r>
      <w:r w:rsidR="005F3FB5">
        <w:rPr>
          <w:color w:val="000000"/>
        </w:rPr>
        <w:t xml:space="preserve">to </w:t>
      </w:r>
      <w:r w:rsidR="00E7700D">
        <w:rPr>
          <w:color w:val="000000"/>
        </w:rPr>
        <w:t>access digital assets safely and securely</w:t>
      </w:r>
      <w:r w:rsidR="005F3FB5">
        <w:rPr>
          <w:color w:val="000000"/>
        </w:rPr>
        <w:t xml:space="preserve"> </w:t>
      </w:r>
      <w:r w:rsidR="00553B72">
        <w:rPr>
          <w:rFonts w:cstheme="minorHAnsi"/>
          <w:color w:val="000000" w:themeColor="text1"/>
        </w:rPr>
        <w:t xml:space="preserve">via their </w:t>
      </w:r>
      <w:r w:rsidR="00786587">
        <w:rPr>
          <w:rFonts w:cstheme="minorHAnsi"/>
          <w:color w:val="000000" w:themeColor="text1"/>
        </w:rPr>
        <w:t>credit union’s</w:t>
      </w:r>
      <w:r w:rsidR="00553B72">
        <w:rPr>
          <w:rFonts w:cstheme="minorHAnsi"/>
          <w:color w:val="000000" w:themeColor="text1"/>
        </w:rPr>
        <w:t xml:space="preserve"> digital banking interface.</w:t>
      </w:r>
    </w:p>
    <w:p w14:paraId="65C093CC" w14:textId="6D04344B" w:rsidR="009D7058" w:rsidRDefault="00553B72" w:rsidP="004D0F73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</w:t>
      </w:r>
    </w:p>
    <w:p w14:paraId="4E18A857" w14:textId="3DED8CB0" w:rsidR="009D7058" w:rsidRDefault="009D7058" w:rsidP="004D0F73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NYDIG joins Co-op’s newly </w:t>
      </w:r>
      <w:r w:rsidR="00823AF4">
        <w:rPr>
          <w:rFonts w:cstheme="minorHAnsi"/>
          <w:color w:val="000000" w:themeColor="text1"/>
        </w:rPr>
        <w:t xml:space="preserve">launched </w:t>
      </w:r>
      <w:r w:rsidR="000A48E3" w:rsidRPr="00B4652C">
        <w:rPr>
          <w:rFonts w:cstheme="minorHAnsi"/>
          <w:color w:val="000000" w:themeColor="text1"/>
        </w:rPr>
        <w:t>Strategic Provider Program, giving credit unions access to</w:t>
      </w:r>
      <w:r w:rsidR="007F40C2" w:rsidRPr="00B4652C">
        <w:rPr>
          <w:rFonts w:cstheme="minorHAnsi"/>
          <w:color w:val="000000" w:themeColor="text1"/>
        </w:rPr>
        <w:t xml:space="preserve"> </w:t>
      </w:r>
      <w:r w:rsidR="000A48E3" w:rsidRPr="00B4652C">
        <w:rPr>
          <w:rFonts w:cstheme="minorHAnsi"/>
          <w:color w:val="000000" w:themeColor="text1"/>
        </w:rPr>
        <w:t>pre-vetted, best-</w:t>
      </w:r>
      <w:r w:rsidR="00C14FD5" w:rsidRPr="00B4652C">
        <w:rPr>
          <w:rFonts w:cstheme="minorHAnsi"/>
          <w:color w:val="000000" w:themeColor="text1"/>
        </w:rPr>
        <w:t>in-class</w:t>
      </w:r>
      <w:r w:rsidR="000A48E3" w:rsidRPr="00B4652C">
        <w:rPr>
          <w:rFonts w:cstheme="minorHAnsi"/>
          <w:color w:val="000000" w:themeColor="text1"/>
        </w:rPr>
        <w:t xml:space="preserve"> products and services outside of Co-op’s core offerings</w:t>
      </w:r>
      <w:r w:rsidR="005F3FB5">
        <w:rPr>
          <w:rFonts w:cstheme="minorHAnsi"/>
          <w:color w:val="000000" w:themeColor="text1"/>
        </w:rPr>
        <w:t xml:space="preserve"> and</w:t>
      </w:r>
      <w:r w:rsidR="00E007E3" w:rsidRPr="00B4652C">
        <w:rPr>
          <w:rFonts w:cstheme="minorHAnsi"/>
          <w:color w:val="000000" w:themeColor="text1"/>
        </w:rPr>
        <w:t xml:space="preserve"> </w:t>
      </w:r>
      <w:r w:rsidR="000A48E3" w:rsidRPr="00B4652C">
        <w:rPr>
          <w:rFonts w:cstheme="minorHAnsi"/>
          <w:color w:val="000000" w:themeColor="text1"/>
        </w:rPr>
        <w:t xml:space="preserve">helping to streamline their procurement processes. </w:t>
      </w:r>
      <w:r>
        <w:rPr>
          <w:rFonts w:cstheme="minorHAnsi"/>
          <w:color w:val="000000" w:themeColor="text1"/>
        </w:rPr>
        <w:t xml:space="preserve">Earlier this month, Co-op unveiled the program by announcing its first two partners, Origence </w:t>
      </w:r>
      <w:r w:rsidRPr="00B4652C">
        <w:rPr>
          <w:rFonts w:cstheme="minorHAnsi"/>
          <w:color w:val="000000" w:themeColor="text1"/>
        </w:rPr>
        <w:t>(origence.com)</w:t>
      </w:r>
      <w:r>
        <w:rPr>
          <w:rFonts w:cstheme="minorHAnsi"/>
          <w:color w:val="000000" w:themeColor="text1"/>
        </w:rPr>
        <w:t xml:space="preserve"> and SavvyMoney </w:t>
      </w:r>
      <w:r w:rsidRPr="00B4652C">
        <w:rPr>
          <w:rFonts w:cstheme="minorHAnsi"/>
          <w:color w:val="000000" w:themeColor="text1"/>
        </w:rPr>
        <w:t>(savvymoney.com)</w:t>
      </w:r>
      <w:r>
        <w:rPr>
          <w:rFonts w:cstheme="minorHAnsi"/>
          <w:color w:val="000000" w:themeColor="text1"/>
        </w:rPr>
        <w:t xml:space="preserve">. All three </w:t>
      </w:r>
      <w:r w:rsidR="00AF697E">
        <w:rPr>
          <w:rFonts w:cstheme="minorHAnsi"/>
          <w:color w:val="000000" w:themeColor="text1"/>
        </w:rPr>
        <w:t xml:space="preserve">providers </w:t>
      </w:r>
      <w:r>
        <w:rPr>
          <w:rFonts w:cstheme="minorHAnsi"/>
          <w:color w:val="000000" w:themeColor="text1"/>
        </w:rPr>
        <w:t xml:space="preserve">will be at Co-op’s </w:t>
      </w:r>
      <w:r w:rsidR="007E07A5">
        <w:rPr>
          <w:rFonts w:cstheme="minorHAnsi"/>
          <w:color w:val="000000" w:themeColor="text1"/>
        </w:rPr>
        <w:t xml:space="preserve">CUNA </w:t>
      </w:r>
      <w:r>
        <w:rPr>
          <w:rFonts w:cstheme="minorHAnsi"/>
          <w:color w:val="000000" w:themeColor="text1"/>
        </w:rPr>
        <w:t xml:space="preserve">GAC </w:t>
      </w:r>
      <w:r w:rsidR="009F4E93">
        <w:rPr>
          <w:rFonts w:cstheme="minorHAnsi"/>
          <w:color w:val="000000" w:themeColor="text1"/>
        </w:rPr>
        <w:t>conference b</w:t>
      </w:r>
      <w:r>
        <w:rPr>
          <w:rFonts w:cstheme="minorHAnsi"/>
          <w:color w:val="000000" w:themeColor="text1"/>
        </w:rPr>
        <w:t>ooth #7</w:t>
      </w:r>
      <w:r w:rsidR="000C392D">
        <w:rPr>
          <w:rFonts w:cstheme="minorHAnsi"/>
          <w:color w:val="000000" w:themeColor="text1"/>
        </w:rPr>
        <w:t>41</w:t>
      </w:r>
      <w:r>
        <w:rPr>
          <w:rFonts w:cstheme="minorHAnsi"/>
          <w:color w:val="000000" w:themeColor="text1"/>
        </w:rPr>
        <w:t xml:space="preserve"> to discuss the program on</w:t>
      </w:r>
      <w:r w:rsidR="00F17677">
        <w:rPr>
          <w:rFonts w:cstheme="minorHAnsi"/>
          <w:color w:val="000000" w:themeColor="text1"/>
        </w:rPr>
        <w:t xml:space="preserve"> Tuesday, February 28, at 8:</w:t>
      </w:r>
      <w:r w:rsidR="003526CC">
        <w:rPr>
          <w:rFonts w:cstheme="minorHAnsi"/>
          <w:color w:val="000000" w:themeColor="text1"/>
        </w:rPr>
        <w:t xml:space="preserve">15 </w:t>
      </w:r>
      <w:r w:rsidR="00F17677">
        <w:rPr>
          <w:rFonts w:cstheme="minorHAnsi"/>
          <w:color w:val="000000" w:themeColor="text1"/>
        </w:rPr>
        <w:t>a.m. E</w:t>
      </w:r>
      <w:r w:rsidR="003A017C">
        <w:rPr>
          <w:rFonts w:cstheme="minorHAnsi"/>
          <w:color w:val="000000" w:themeColor="text1"/>
        </w:rPr>
        <w:t>T</w:t>
      </w:r>
      <w:r w:rsidR="00F17677">
        <w:rPr>
          <w:rFonts w:cstheme="minorHAnsi"/>
          <w:color w:val="000000" w:themeColor="text1"/>
        </w:rPr>
        <w:t>.</w:t>
      </w:r>
    </w:p>
    <w:p w14:paraId="19C9B15D" w14:textId="2E66ED8E" w:rsidR="00C47887" w:rsidRPr="00C47887" w:rsidRDefault="00C47887" w:rsidP="00C47887">
      <w:pPr>
        <w:spacing w:after="0" w:line="240" w:lineRule="auto"/>
        <w:rPr>
          <w:rFonts w:cstheme="minorHAnsi"/>
          <w:color w:val="000000" w:themeColor="text1"/>
        </w:rPr>
      </w:pPr>
    </w:p>
    <w:p w14:paraId="1DA5E91B" w14:textId="5F1F9115" w:rsidR="00B03509" w:rsidRPr="00C47887" w:rsidRDefault="00C47887" w:rsidP="00C47887">
      <w:pPr>
        <w:spacing w:after="0" w:line="240" w:lineRule="auto"/>
        <w:rPr>
          <w:rFonts w:cstheme="minorHAnsi"/>
          <w:color w:val="000000" w:themeColor="text1"/>
        </w:rPr>
      </w:pPr>
      <w:r w:rsidRPr="00C47887">
        <w:rPr>
          <w:rFonts w:cstheme="minorHAnsi"/>
          <w:color w:val="000000" w:themeColor="text1"/>
        </w:rPr>
        <w:t>“Co-op’s partnership with NYDIG further reinforces our commitment to identifying best</w:t>
      </w:r>
      <w:r w:rsidR="003A017C">
        <w:rPr>
          <w:rFonts w:cstheme="minorHAnsi"/>
          <w:color w:val="000000" w:themeColor="text1"/>
        </w:rPr>
        <w:t>-</w:t>
      </w:r>
      <w:r w:rsidRPr="00C47887">
        <w:rPr>
          <w:rFonts w:cstheme="minorHAnsi"/>
          <w:color w:val="000000" w:themeColor="text1"/>
        </w:rPr>
        <w:t>in</w:t>
      </w:r>
      <w:r w:rsidR="003A017C">
        <w:rPr>
          <w:rFonts w:cstheme="minorHAnsi"/>
          <w:color w:val="000000" w:themeColor="text1"/>
        </w:rPr>
        <w:t>-</w:t>
      </w:r>
      <w:r w:rsidRPr="00C47887">
        <w:rPr>
          <w:rFonts w:cstheme="minorHAnsi"/>
          <w:color w:val="000000" w:themeColor="text1"/>
        </w:rPr>
        <w:t xml:space="preserve">class providers in markets that represent opportunity for credit unions,” </w:t>
      </w:r>
      <w:r w:rsidR="007F40C2" w:rsidRPr="00C47887">
        <w:rPr>
          <w:rFonts w:cstheme="minorHAnsi"/>
          <w:color w:val="000000" w:themeColor="text1"/>
        </w:rPr>
        <w:t>said Dean Michaels, Chief Strategy Officer for Co-op</w:t>
      </w:r>
      <w:r w:rsidR="00225805" w:rsidRPr="00C47887">
        <w:rPr>
          <w:rFonts w:cstheme="minorHAnsi"/>
          <w:color w:val="000000" w:themeColor="text1"/>
        </w:rPr>
        <w:t>. “</w:t>
      </w:r>
      <w:r w:rsidR="00B03509" w:rsidRPr="00C47887">
        <w:rPr>
          <w:rFonts w:cstheme="minorHAnsi"/>
          <w:color w:val="000000" w:themeColor="text1"/>
        </w:rPr>
        <w:t>NYDIG</w:t>
      </w:r>
      <w:r w:rsidR="008519CB" w:rsidRPr="00C47887">
        <w:rPr>
          <w:rFonts w:cstheme="minorHAnsi"/>
          <w:color w:val="000000" w:themeColor="text1"/>
        </w:rPr>
        <w:t xml:space="preserve"> </w:t>
      </w:r>
      <w:r w:rsidR="00461E6A">
        <w:rPr>
          <w:rFonts w:cstheme="minorHAnsi"/>
          <w:color w:val="000000" w:themeColor="text1"/>
        </w:rPr>
        <w:t>has built its reputation by m</w:t>
      </w:r>
      <w:r w:rsidR="006C2F95" w:rsidRPr="00C47887">
        <w:rPr>
          <w:rFonts w:cstheme="minorHAnsi"/>
          <w:color w:val="000000" w:themeColor="text1"/>
        </w:rPr>
        <w:t xml:space="preserve">eeting the highest </w:t>
      </w:r>
      <w:r w:rsidR="00693BD4" w:rsidRPr="00C47887">
        <w:rPr>
          <w:rFonts w:cstheme="minorHAnsi"/>
          <w:color w:val="000000" w:themeColor="text1"/>
        </w:rPr>
        <w:t>compliance</w:t>
      </w:r>
      <w:r w:rsidR="006C2F95" w:rsidRPr="00C47887">
        <w:rPr>
          <w:rFonts w:cstheme="minorHAnsi"/>
          <w:color w:val="000000" w:themeColor="text1"/>
        </w:rPr>
        <w:t>, audit and governance standards</w:t>
      </w:r>
      <w:r w:rsidR="007E3FD6" w:rsidRPr="00C47887">
        <w:rPr>
          <w:rFonts w:cstheme="minorHAnsi"/>
          <w:color w:val="000000" w:themeColor="text1"/>
        </w:rPr>
        <w:t xml:space="preserve"> </w:t>
      </w:r>
      <w:r w:rsidR="005F3FB5" w:rsidRPr="00C47887">
        <w:rPr>
          <w:rFonts w:cstheme="minorHAnsi"/>
          <w:color w:val="000000" w:themeColor="text1"/>
        </w:rPr>
        <w:t>and has interacted with the NCUA on many digital asset issues.</w:t>
      </w:r>
      <w:r w:rsidR="00717777" w:rsidRPr="00C47887">
        <w:rPr>
          <w:rFonts w:cstheme="minorHAnsi"/>
          <w:color w:val="000000" w:themeColor="text1"/>
        </w:rPr>
        <w:t xml:space="preserve"> </w:t>
      </w:r>
      <w:r w:rsidR="00305952" w:rsidRPr="00C47887">
        <w:rPr>
          <w:rFonts w:cstheme="minorHAnsi"/>
          <w:color w:val="000000" w:themeColor="text1"/>
        </w:rPr>
        <w:t xml:space="preserve">We </w:t>
      </w:r>
      <w:r w:rsidR="00084C62" w:rsidRPr="00C47887">
        <w:rPr>
          <w:rFonts w:cstheme="minorHAnsi"/>
          <w:color w:val="000000" w:themeColor="text1"/>
        </w:rPr>
        <w:t xml:space="preserve">are </w:t>
      </w:r>
      <w:r w:rsidR="00305952" w:rsidRPr="00C47887">
        <w:rPr>
          <w:rFonts w:cstheme="minorHAnsi"/>
          <w:color w:val="000000" w:themeColor="text1"/>
        </w:rPr>
        <w:t xml:space="preserve">also impressed by </w:t>
      </w:r>
      <w:r w:rsidR="00363629" w:rsidRPr="00C47887">
        <w:rPr>
          <w:rFonts w:cstheme="minorHAnsi"/>
          <w:color w:val="000000" w:themeColor="text1"/>
        </w:rPr>
        <w:t>NYDIG’s</w:t>
      </w:r>
      <w:r w:rsidR="00A72AE1" w:rsidRPr="00C47887">
        <w:rPr>
          <w:rFonts w:cstheme="minorHAnsi"/>
          <w:color w:val="000000" w:themeColor="text1"/>
        </w:rPr>
        <w:t xml:space="preserve"> </w:t>
      </w:r>
      <w:r w:rsidR="004F618E" w:rsidRPr="00C47887">
        <w:rPr>
          <w:rFonts w:cstheme="minorHAnsi"/>
          <w:color w:val="000000" w:themeColor="text1"/>
        </w:rPr>
        <w:t xml:space="preserve">extensive </w:t>
      </w:r>
      <w:r w:rsidR="00904330" w:rsidRPr="00C47887">
        <w:rPr>
          <w:rFonts w:cstheme="minorHAnsi"/>
          <w:color w:val="000000" w:themeColor="text1"/>
        </w:rPr>
        <w:t>pre-built</w:t>
      </w:r>
      <w:r w:rsidR="00D76309" w:rsidRPr="00C47887">
        <w:rPr>
          <w:rFonts w:cstheme="minorHAnsi"/>
          <w:color w:val="000000" w:themeColor="text1"/>
        </w:rPr>
        <w:t xml:space="preserve"> digital banking integrations </w:t>
      </w:r>
      <w:r w:rsidR="00F74F4D" w:rsidRPr="00C47887">
        <w:rPr>
          <w:rFonts w:cstheme="minorHAnsi"/>
          <w:color w:val="000000" w:themeColor="text1"/>
        </w:rPr>
        <w:t xml:space="preserve">that allow </w:t>
      </w:r>
      <w:r w:rsidR="00555E2F" w:rsidRPr="00C47887">
        <w:rPr>
          <w:rFonts w:cstheme="minorHAnsi"/>
          <w:color w:val="000000" w:themeColor="text1"/>
        </w:rPr>
        <w:t xml:space="preserve">for streamlined onboarding for thousands of </w:t>
      </w:r>
      <w:r w:rsidR="00EE511B" w:rsidRPr="00C47887">
        <w:rPr>
          <w:rFonts w:cstheme="minorHAnsi"/>
          <w:color w:val="000000" w:themeColor="text1"/>
        </w:rPr>
        <w:t>credit union</w:t>
      </w:r>
      <w:r w:rsidR="00570C1F" w:rsidRPr="00C47887">
        <w:rPr>
          <w:rFonts w:cstheme="minorHAnsi"/>
          <w:color w:val="000000" w:themeColor="text1"/>
        </w:rPr>
        <w:t>s</w:t>
      </w:r>
      <w:r w:rsidR="00D808A6" w:rsidRPr="00C47887">
        <w:rPr>
          <w:rFonts w:cstheme="minorHAnsi"/>
          <w:color w:val="000000" w:themeColor="text1"/>
        </w:rPr>
        <w:t xml:space="preserve"> and</w:t>
      </w:r>
      <w:r w:rsidR="005F3FB5" w:rsidRPr="00C47887">
        <w:rPr>
          <w:rFonts w:cstheme="minorHAnsi"/>
          <w:color w:val="000000" w:themeColor="text1"/>
        </w:rPr>
        <w:t xml:space="preserve"> a</w:t>
      </w:r>
      <w:r w:rsidR="00D808A6" w:rsidRPr="00C47887">
        <w:rPr>
          <w:rFonts w:cstheme="minorHAnsi"/>
          <w:color w:val="000000" w:themeColor="text1"/>
        </w:rPr>
        <w:t xml:space="preserve"> </w:t>
      </w:r>
      <w:r w:rsidR="00906F21" w:rsidRPr="00C47887">
        <w:rPr>
          <w:rFonts w:cstheme="minorHAnsi"/>
          <w:color w:val="000000" w:themeColor="text1"/>
        </w:rPr>
        <w:t>white glove support model</w:t>
      </w:r>
      <w:r w:rsidR="00DC0BF3" w:rsidRPr="00C47887">
        <w:rPr>
          <w:rFonts w:cstheme="minorHAnsi"/>
          <w:color w:val="000000" w:themeColor="text1"/>
        </w:rPr>
        <w:t xml:space="preserve"> </w:t>
      </w:r>
      <w:r w:rsidR="005F3FB5" w:rsidRPr="00C47887">
        <w:rPr>
          <w:rFonts w:cstheme="minorHAnsi"/>
          <w:color w:val="000000" w:themeColor="text1"/>
        </w:rPr>
        <w:t xml:space="preserve">for </w:t>
      </w:r>
      <w:r w:rsidR="00DC0BF3" w:rsidRPr="00C47887">
        <w:rPr>
          <w:rFonts w:cstheme="minorHAnsi"/>
          <w:color w:val="000000" w:themeColor="text1"/>
        </w:rPr>
        <w:t>every stage of the client lifecycle</w:t>
      </w:r>
      <w:r w:rsidR="00EE511B" w:rsidRPr="00C47887">
        <w:rPr>
          <w:rFonts w:cstheme="minorHAnsi"/>
          <w:color w:val="000000" w:themeColor="text1"/>
        </w:rPr>
        <w:t>.”</w:t>
      </w:r>
    </w:p>
    <w:p w14:paraId="16B2F828" w14:textId="77777777" w:rsidR="00E7700D" w:rsidRPr="00C47887" w:rsidRDefault="00E7700D" w:rsidP="00C47887">
      <w:pPr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08548ED6" w14:textId="2AC65B8D" w:rsidR="00186E1D" w:rsidRPr="00C47887" w:rsidRDefault="00186E1D" w:rsidP="00C47887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C47887">
        <w:rPr>
          <w:rFonts w:cstheme="minorHAnsi"/>
          <w:b/>
          <w:bCs/>
          <w:color w:val="000000" w:themeColor="text1"/>
        </w:rPr>
        <w:t>NYDIG</w:t>
      </w:r>
      <w:r w:rsidR="00DC44EE" w:rsidRPr="00C47887">
        <w:rPr>
          <w:rFonts w:cstheme="minorHAnsi"/>
          <w:b/>
          <w:bCs/>
          <w:color w:val="000000" w:themeColor="text1"/>
        </w:rPr>
        <w:t xml:space="preserve"> Joins Program as Leading Provider in Digital </w:t>
      </w:r>
      <w:r w:rsidR="005F3FB5" w:rsidRPr="00C47887">
        <w:rPr>
          <w:rFonts w:cstheme="minorHAnsi"/>
          <w:b/>
          <w:bCs/>
          <w:color w:val="000000" w:themeColor="text1"/>
        </w:rPr>
        <w:t xml:space="preserve">Assets </w:t>
      </w:r>
      <w:r w:rsidR="00DC44EE" w:rsidRPr="00C47887">
        <w:rPr>
          <w:rFonts w:cstheme="minorHAnsi"/>
          <w:b/>
          <w:bCs/>
          <w:color w:val="000000" w:themeColor="text1"/>
        </w:rPr>
        <w:t>for Credit Unions</w:t>
      </w:r>
    </w:p>
    <w:p w14:paraId="0CF436D3" w14:textId="30D681FB" w:rsidR="004848A7" w:rsidRPr="00C47887" w:rsidRDefault="004848A7" w:rsidP="00C47887">
      <w:pPr>
        <w:spacing w:after="0" w:line="240" w:lineRule="auto"/>
        <w:rPr>
          <w:rFonts w:cstheme="minorHAnsi"/>
          <w:color w:val="000000" w:themeColor="text1"/>
        </w:rPr>
      </w:pPr>
    </w:p>
    <w:p w14:paraId="766BFF1E" w14:textId="24B2C8A6" w:rsidR="005F3FB5" w:rsidRDefault="00B03509" w:rsidP="005F3FB5">
      <w:pPr>
        <w:spacing w:after="0" w:line="240" w:lineRule="auto"/>
      </w:pPr>
      <w:r>
        <w:t xml:space="preserve">NYDIG </w:t>
      </w:r>
      <w:r w:rsidR="00D51B22">
        <w:rPr>
          <w:rFonts w:cstheme="minorHAnsi"/>
          <w:color w:val="000000" w:themeColor="text1"/>
        </w:rPr>
        <w:t>(</w:t>
      </w:r>
      <w:r w:rsidR="00D51B22" w:rsidRPr="009D7058">
        <w:rPr>
          <w:rFonts w:cstheme="minorHAnsi"/>
          <w:color w:val="000000" w:themeColor="text1"/>
        </w:rPr>
        <w:t>nydig.com</w:t>
      </w:r>
      <w:r w:rsidR="00D51B22">
        <w:rPr>
          <w:rFonts w:cstheme="minorHAnsi"/>
          <w:color w:val="000000" w:themeColor="text1"/>
        </w:rPr>
        <w:t xml:space="preserve">) </w:t>
      </w:r>
      <w:r w:rsidR="006D1864">
        <w:t xml:space="preserve">offers solutions </w:t>
      </w:r>
      <w:r w:rsidR="005F3FB5">
        <w:t>that unlock the power of digital assets through technology and institutional-grade finance for regulated financial institutions.</w:t>
      </w:r>
      <w:r w:rsidR="00AE08BE">
        <w:t xml:space="preserve"> </w:t>
      </w:r>
      <w:r w:rsidR="00DB5194">
        <w:t>Co-op is partnering with NYDIG</w:t>
      </w:r>
      <w:r w:rsidR="0007182F">
        <w:t xml:space="preserve"> to promote </w:t>
      </w:r>
      <w:r w:rsidR="002915C7">
        <w:t>its</w:t>
      </w:r>
      <w:r w:rsidR="00AE08BE" w:rsidDel="0007182F">
        <w:t xml:space="preserve"> </w:t>
      </w:r>
      <w:r w:rsidR="005F3FB5">
        <w:t>digital asset platform,</w:t>
      </w:r>
      <w:r w:rsidR="00D51B22">
        <w:t xml:space="preserve"> which </w:t>
      </w:r>
      <w:r w:rsidR="00123857">
        <w:t xml:space="preserve">is currently </w:t>
      </w:r>
      <w:r w:rsidR="005F3FB5">
        <w:t>live and launching with</w:t>
      </w:r>
      <w:r w:rsidR="00505506">
        <w:t xml:space="preserve"> </w:t>
      </w:r>
      <w:r w:rsidR="00AE08BE">
        <w:t xml:space="preserve">more than </w:t>
      </w:r>
      <w:r w:rsidR="007D6689">
        <w:t xml:space="preserve">35 </w:t>
      </w:r>
      <w:r w:rsidR="00AE08BE">
        <w:t>credit union clients.</w:t>
      </w:r>
    </w:p>
    <w:p w14:paraId="5028954D" w14:textId="12617614" w:rsidR="00AE08BE" w:rsidRDefault="00AE08BE" w:rsidP="00AE08BE">
      <w:pPr>
        <w:spacing w:after="0" w:line="240" w:lineRule="auto"/>
      </w:pPr>
    </w:p>
    <w:p w14:paraId="75DF5FAA" w14:textId="3BE2286D" w:rsidR="00E7700D" w:rsidRDefault="00AC6CC4" w:rsidP="00AE08BE">
      <w:pPr>
        <w:spacing w:after="0" w:line="240" w:lineRule="auto"/>
      </w:pPr>
      <w:r>
        <w:t>NYDIG’s</w:t>
      </w:r>
      <w:r w:rsidR="006D4AB7" w:rsidDel="00695F6D">
        <w:t xml:space="preserve"> </w:t>
      </w:r>
      <w:r w:rsidR="006D4AB7">
        <w:t xml:space="preserve">conservative posture on compliance </w:t>
      </w:r>
      <w:r w:rsidR="00695F6D">
        <w:t>and risk management</w:t>
      </w:r>
      <w:r w:rsidR="00381EFE">
        <w:t xml:space="preserve"> </w:t>
      </w:r>
      <w:r w:rsidR="005F3FB5">
        <w:t>makes it</w:t>
      </w:r>
      <w:r w:rsidR="00381EFE">
        <w:t xml:space="preserve"> an idea</w:t>
      </w:r>
      <w:r w:rsidR="00E43F56">
        <w:t>l</w:t>
      </w:r>
      <w:r w:rsidR="00381EFE">
        <w:t xml:space="preserve"> ally for credit </w:t>
      </w:r>
      <w:r w:rsidR="00446476">
        <w:t xml:space="preserve">unions </w:t>
      </w:r>
      <w:r w:rsidR="00381EFE">
        <w:t xml:space="preserve">who </w:t>
      </w:r>
      <w:r w:rsidR="009D4806">
        <w:t xml:space="preserve">are </w:t>
      </w:r>
      <w:r w:rsidR="00BD107E">
        <w:t xml:space="preserve">new to </w:t>
      </w:r>
      <w:r w:rsidR="00F861BE">
        <w:t xml:space="preserve">the </w:t>
      </w:r>
      <w:r w:rsidR="009D4806">
        <w:t xml:space="preserve">emerging </w:t>
      </w:r>
      <w:r w:rsidR="00F861BE">
        <w:t xml:space="preserve">digital asset space. </w:t>
      </w:r>
      <w:r w:rsidR="00F73E33">
        <w:t xml:space="preserve">NYDIG </w:t>
      </w:r>
      <w:r w:rsidR="00B10104">
        <w:t xml:space="preserve">maintains </w:t>
      </w:r>
      <w:r w:rsidR="005F3FB5">
        <w:t xml:space="preserve">appropriate </w:t>
      </w:r>
      <w:r w:rsidR="003A0293">
        <w:t>licensing</w:t>
      </w:r>
      <w:r w:rsidR="005F3FB5">
        <w:t xml:space="preserve">, including with </w:t>
      </w:r>
      <w:r w:rsidR="00F01EF9">
        <w:t xml:space="preserve">the </w:t>
      </w:r>
      <w:r w:rsidR="005F3FB5">
        <w:t>NYDFS (New York State Department of Financial Services), allowing it to operate in nearly every state.</w:t>
      </w:r>
      <w:r w:rsidR="00500D30">
        <w:t xml:space="preserve"> The company</w:t>
      </w:r>
      <w:r w:rsidR="005E4BB6">
        <w:t xml:space="preserve"> </w:t>
      </w:r>
      <w:r w:rsidR="00FA22AF">
        <w:t>is</w:t>
      </w:r>
      <w:r w:rsidR="00BC5C57">
        <w:t xml:space="preserve"> </w:t>
      </w:r>
      <w:r w:rsidR="005E4BB6">
        <w:t>registered with</w:t>
      </w:r>
      <w:r w:rsidR="005E4BB6" w:rsidDel="009C5ABD">
        <w:t xml:space="preserve"> </w:t>
      </w:r>
      <w:r w:rsidR="009C5ABD">
        <w:t>FinCEN</w:t>
      </w:r>
      <w:r w:rsidR="00AF25C5">
        <w:t xml:space="preserve"> and </w:t>
      </w:r>
      <w:r w:rsidR="008A6418">
        <w:t>offer</w:t>
      </w:r>
      <w:r w:rsidR="00FC085E">
        <w:t>s</w:t>
      </w:r>
      <w:r w:rsidR="00AE3348">
        <w:t xml:space="preserve"> </w:t>
      </w:r>
      <w:r w:rsidR="0062653D">
        <w:t xml:space="preserve">hands-on expert assistance </w:t>
      </w:r>
      <w:r w:rsidR="005E4BB6" w:rsidDel="00C57818">
        <w:t xml:space="preserve">and </w:t>
      </w:r>
      <w:r w:rsidR="0062653D">
        <w:t>documentation</w:t>
      </w:r>
      <w:r w:rsidR="005E4BB6" w:rsidDel="00C57818">
        <w:t xml:space="preserve"> to help </w:t>
      </w:r>
      <w:r w:rsidR="00AE3348" w:rsidRPr="00AE3348">
        <w:t>client</w:t>
      </w:r>
      <w:r w:rsidR="009D51C2">
        <w:t>s</w:t>
      </w:r>
      <w:r w:rsidR="00AE3348" w:rsidRPr="00AE3348">
        <w:t xml:space="preserve"> </w:t>
      </w:r>
      <w:r w:rsidR="005F3FB5">
        <w:t>with internal governance around digital assets.</w:t>
      </w:r>
      <w:r w:rsidR="005E4BB6">
        <w:t xml:space="preserve"> </w:t>
      </w:r>
    </w:p>
    <w:p w14:paraId="00EEC5DA" w14:textId="77777777" w:rsidR="00E7700D" w:rsidRDefault="00E7700D" w:rsidP="00AE08BE">
      <w:pPr>
        <w:spacing w:after="0" w:line="240" w:lineRule="auto"/>
      </w:pPr>
    </w:p>
    <w:p w14:paraId="4924557C" w14:textId="596CA883" w:rsidR="005F3FB5" w:rsidRDefault="00E7700D" w:rsidP="00AE08BE">
      <w:pPr>
        <w:spacing w:after="0" w:line="240" w:lineRule="auto"/>
        <w:rPr>
          <w:rFonts w:cstheme="minorHAnsi"/>
          <w:color w:val="000000" w:themeColor="text1"/>
        </w:rPr>
      </w:pPr>
      <w:r>
        <w:t xml:space="preserve">In addition, </w:t>
      </w:r>
      <w:r w:rsidR="00617DFF">
        <w:rPr>
          <w:rFonts w:cstheme="minorHAnsi"/>
          <w:color w:val="000000" w:themeColor="text1"/>
        </w:rPr>
        <w:t>digital</w:t>
      </w:r>
      <w:r w:rsidR="00AE08BE" w:rsidRPr="00B4652C">
        <w:rPr>
          <w:rFonts w:cstheme="minorHAnsi"/>
          <w:color w:val="000000" w:themeColor="text1"/>
        </w:rPr>
        <w:t xml:space="preserve"> </w:t>
      </w:r>
      <w:r w:rsidR="00DC56F6">
        <w:rPr>
          <w:rFonts w:cstheme="minorHAnsi"/>
          <w:color w:val="000000" w:themeColor="text1"/>
        </w:rPr>
        <w:t>assets</w:t>
      </w:r>
      <w:r w:rsidR="00DC4AC4">
        <w:rPr>
          <w:rFonts w:cstheme="minorHAnsi"/>
          <w:color w:val="000000" w:themeColor="text1"/>
        </w:rPr>
        <w:t xml:space="preserve"> </w:t>
      </w:r>
      <w:r w:rsidR="00FC341D">
        <w:rPr>
          <w:rFonts w:cstheme="minorHAnsi"/>
          <w:color w:val="000000" w:themeColor="text1"/>
        </w:rPr>
        <w:t>acquired through NYDIG’s</w:t>
      </w:r>
      <w:r w:rsidR="00AE08BE">
        <w:rPr>
          <w:rFonts w:cstheme="minorHAnsi"/>
          <w:color w:val="000000" w:themeColor="text1"/>
        </w:rPr>
        <w:t xml:space="preserve"> </w:t>
      </w:r>
      <w:r w:rsidR="005F3FB5">
        <w:rPr>
          <w:color w:val="000000"/>
        </w:rPr>
        <w:t>platform</w:t>
      </w:r>
      <w:r w:rsidR="00AE08BE">
        <w:rPr>
          <w:rFonts w:cstheme="minorHAnsi"/>
          <w:color w:val="000000" w:themeColor="text1"/>
        </w:rPr>
        <w:t xml:space="preserve"> </w:t>
      </w:r>
      <w:r w:rsidR="00042EE9">
        <w:rPr>
          <w:rFonts w:cstheme="minorHAnsi"/>
          <w:color w:val="000000" w:themeColor="text1"/>
        </w:rPr>
        <w:t>are</w:t>
      </w:r>
      <w:r w:rsidR="00DC56F6">
        <w:rPr>
          <w:rFonts w:cstheme="minorHAnsi"/>
          <w:color w:val="000000" w:themeColor="text1"/>
        </w:rPr>
        <w:t xml:space="preserve"> </w:t>
      </w:r>
      <w:r w:rsidR="00AE08BE" w:rsidRPr="00B4652C">
        <w:rPr>
          <w:rFonts w:cstheme="minorHAnsi"/>
          <w:color w:val="000000" w:themeColor="text1"/>
        </w:rPr>
        <w:t xml:space="preserve">held in a </w:t>
      </w:r>
      <w:r w:rsidR="00F64E8D">
        <w:rPr>
          <w:rFonts w:cstheme="minorHAnsi"/>
          <w:color w:val="000000" w:themeColor="text1"/>
        </w:rPr>
        <w:t xml:space="preserve">highly </w:t>
      </w:r>
      <w:r w:rsidR="00AE08BE" w:rsidRPr="00B4652C">
        <w:rPr>
          <w:rFonts w:cstheme="minorHAnsi"/>
          <w:color w:val="000000" w:themeColor="text1"/>
        </w:rPr>
        <w:t>secure cold storage custod</w:t>
      </w:r>
      <w:r w:rsidR="00FC341D">
        <w:rPr>
          <w:rFonts w:cstheme="minorHAnsi"/>
          <w:color w:val="000000" w:themeColor="text1"/>
        </w:rPr>
        <w:t>y</w:t>
      </w:r>
      <w:r w:rsidR="00AE08BE" w:rsidRPr="00B4652C" w:rsidDel="00774B8E">
        <w:rPr>
          <w:rFonts w:cstheme="minorHAnsi"/>
          <w:color w:val="000000" w:themeColor="text1"/>
        </w:rPr>
        <w:t xml:space="preserve"> </w:t>
      </w:r>
      <w:r w:rsidR="00774B8E">
        <w:rPr>
          <w:rFonts w:cstheme="minorHAnsi"/>
          <w:color w:val="000000" w:themeColor="text1"/>
        </w:rPr>
        <w:t>environment</w:t>
      </w:r>
      <w:r w:rsidR="005F3FB5">
        <w:rPr>
          <w:rFonts w:cstheme="minorHAnsi"/>
          <w:color w:val="000000" w:themeColor="text1"/>
        </w:rPr>
        <w:t>,</w:t>
      </w:r>
      <w:r w:rsidR="00774B8E" w:rsidRPr="00B4652C">
        <w:rPr>
          <w:rFonts w:cstheme="minorHAnsi"/>
          <w:color w:val="000000" w:themeColor="text1"/>
        </w:rPr>
        <w:t xml:space="preserve"> </w:t>
      </w:r>
      <w:r w:rsidR="005F3FB5">
        <w:t>developed and</w:t>
      </w:r>
      <w:r w:rsidR="005F3FB5">
        <w:rPr>
          <w:color w:val="000000"/>
        </w:rPr>
        <w:t xml:space="preserve"> </w:t>
      </w:r>
      <w:r w:rsidR="00AE08BE" w:rsidRPr="00B4652C">
        <w:rPr>
          <w:rFonts w:cstheme="minorHAnsi"/>
          <w:color w:val="000000" w:themeColor="text1"/>
        </w:rPr>
        <w:t>maintained by NYDIG</w:t>
      </w:r>
      <w:r w:rsidR="00774B8E">
        <w:rPr>
          <w:rFonts w:cstheme="minorHAnsi"/>
          <w:color w:val="000000" w:themeColor="text1"/>
        </w:rPr>
        <w:t xml:space="preserve"> </w:t>
      </w:r>
      <w:r w:rsidR="00EC70FE">
        <w:rPr>
          <w:rFonts w:cstheme="minorHAnsi"/>
          <w:color w:val="000000" w:themeColor="text1"/>
        </w:rPr>
        <w:t xml:space="preserve">and </w:t>
      </w:r>
      <w:r w:rsidR="00120392">
        <w:rPr>
          <w:rFonts w:cstheme="minorHAnsi"/>
          <w:color w:val="000000" w:themeColor="text1"/>
        </w:rPr>
        <w:t>not connected to any routable network.</w:t>
      </w:r>
      <w:r w:rsidR="001B39C4">
        <w:rPr>
          <w:rFonts w:cstheme="minorHAnsi"/>
          <w:color w:val="000000" w:themeColor="text1"/>
        </w:rPr>
        <w:t xml:space="preserve"> </w:t>
      </w:r>
      <w:r w:rsidR="005F3FB5">
        <w:rPr>
          <w:color w:val="000000"/>
        </w:rPr>
        <w:t xml:space="preserve">NYDIG has </w:t>
      </w:r>
      <w:r w:rsidR="005F3FB5">
        <w:t>settled</w:t>
      </w:r>
      <w:r w:rsidR="005F3FB5">
        <w:rPr>
          <w:color w:val="000000"/>
        </w:rPr>
        <w:t xml:space="preserve"> more than $90 billion of digital asset</w:t>
      </w:r>
      <w:r w:rsidR="005F3FB5">
        <w:t xml:space="preserve"> flows</w:t>
      </w:r>
      <w:r w:rsidR="005F3FB5">
        <w:rPr>
          <w:color w:val="000000"/>
        </w:rPr>
        <w:t xml:space="preserve"> in their custody system since inception </w:t>
      </w:r>
      <w:r w:rsidR="00EC70FE">
        <w:rPr>
          <w:color w:val="000000"/>
        </w:rPr>
        <w:t xml:space="preserve">in </w:t>
      </w:r>
      <w:r w:rsidR="005F3FB5">
        <w:rPr>
          <w:color w:val="000000"/>
        </w:rPr>
        <w:t xml:space="preserve">2017 without interruption. </w:t>
      </w:r>
      <w:r w:rsidR="008539A4">
        <w:rPr>
          <w:rFonts w:cstheme="minorHAnsi"/>
          <w:color w:val="000000" w:themeColor="text1"/>
        </w:rPr>
        <w:t>D</w:t>
      </w:r>
      <w:r w:rsidR="00386AAD">
        <w:rPr>
          <w:rFonts w:cstheme="minorHAnsi"/>
          <w:color w:val="000000" w:themeColor="text1"/>
        </w:rPr>
        <w:t>igital assets</w:t>
      </w:r>
      <w:r w:rsidR="008539A4">
        <w:rPr>
          <w:rFonts w:cstheme="minorHAnsi"/>
          <w:color w:val="000000" w:themeColor="text1"/>
        </w:rPr>
        <w:t xml:space="preserve"> custodied by NYDIG</w:t>
      </w:r>
      <w:r w:rsidR="00386AAD">
        <w:rPr>
          <w:rFonts w:cstheme="minorHAnsi"/>
          <w:color w:val="000000" w:themeColor="text1"/>
        </w:rPr>
        <w:t xml:space="preserve"> </w:t>
      </w:r>
      <w:r w:rsidR="005F3FB5">
        <w:t>through its credit union partnerships</w:t>
      </w:r>
      <w:r w:rsidR="005F3FB5">
        <w:rPr>
          <w:color w:val="000000"/>
        </w:rPr>
        <w:t xml:space="preserve"> are </w:t>
      </w:r>
      <w:r w:rsidR="005F3FB5">
        <w:t>held in trust,</w:t>
      </w:r>
      <w:r w:rsidR="005F3FB5">
        <w:rPr>
          <w:color w:val="000000"/>
        </w:rPr>
        <w:t xml:space="preserve"> available for </w:t>
      </w:r>
      <w:r w:rsidR="005F3FB5">
        <w:t>sale</w:t>
      </w:r>
      <w:r w:rsidR="005F3FB5">
        <w:rPr>
          <w:color w:val="000000"/>
        </w:rPr>
        <w:t xml:space="preserve"> by members at any time and are </w:t>
      </w:r>
      <w:r w:rsidR="005F3FB5">
        <w:t>never commingled with NYDIG’s own assets.</w:t>
      </w:r>
    </w:p>
    <w:p w14:paraId="504C4313" w14:textId="18B60E64" w:rsidR="00575CA8" w:rsidRDefault="00575CA8" w:rsidP="00575CA8">
      <w:pPr>
        <w:pStyle w:val="xxmsonormal"/>
        <w:rPr>
          <w:rFonts w:asciiTheme="minorHAnsi" w:hAnsiTheme="minorHAnsi" w:cstheme="minorHAnsi"/>
          <w:color w:val="000000" w:themeColor="text1"/>
        </w:rPr>
      </w:pPr>
    </w:p>
    <w:p w14:paraId="657A69CB" w14:textId="17783D68" w:rsidR="00E7700D" w:rsidRDefault="001C4717" w:rsidP="00AE08BE">
      <w:pPr>
        <w:pStyle w:val="xxmsonormal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“</w:t>
      </w:r>
      <w:r w:rsidR="004948BA">
        <w:rPr>
          <w:rFonts w:asciiTheme="minorHAnsi" w:hAnsiTheme="minorHAnsi" w:cstheme="minorHAnsi"/>
          <w:color w:val="000000" w:themeColor="text1"/>
        </w:rPr>
        <w:t xml:space="preserve">We are proud to be a part </w:t>
      </w:r>
      <w:r w:rsidR="008B4BA8">
        <w:rPr>
          <w:rFonts w:asciiTheme="minorHAnsi" w:hAnsiTheme="minorHAnsi" w:cstheme="minorHAnsi"/>
          <w:color w:val="000000" w:themeColor="text1"/>
        </w:rPr>
        <w:t xml:space="preserve">of Co-op’s Strategic Provider Program </w:t>
      </w:r>
      <w:r w:rsidR="004948BA">
        <w:rPr>
          <w:rFonts w:asciiTheme="minorHAnsi" w:hAnsiTheme="minorHAnsi" w:cstheme="minorHAnsi"/>
          <w:color w:val="000000" w:themeColor="text1"/>
        </w:rPr>
        <w:t xml:space="preserve">and understand the </w:t>
      </w:r>
      <w:r w:rsidR="000E581C">
        <w:rPr>
          <w:rFonts w:asciiTheme="minorHAnsi" w:hAnsiTheme="minorHAnsi" w:cstheme="minorHAnsi"/>
          <w:color w:val="000000" w:themeColor="text1"/>
        </w:rPr>
        <w:t xml:space="preserve">tremendous </w:t>
      </w:r>
      <w:r w:rsidR="005C20F3">
        <w:rPr>
          <w:rFonts w:asciiTheme="minorHAnsi" w:hAnsiTheme="minorHAnsi" w:cstheme="minorHAnsi"/>
          <w:color w:val="000000" w:themeColor="text1"/>
        </w:rPr>
        <w:t xml:space="preserve">opportunity </w:t>
      </w:r>
      <w:r w:rsidR="004948BA">
        <w:rPr>
          <w:rFonts w:asciiTheme="minorHAnsi" w:hAnsiTheme="minorHAnsi" w:cstheme="minorHAnsi"/>
          <w:color w:val="000000" w:themeColor="text1"/>
        </w:rPr>
        <w:t xml:space="preserve">the program provides </w:t>
      </w:r>
      <w:r w:rsidR="005C20F3">
        <w:rPr>
          <w:rFonts w:asciiTheme="minorHAnsi" w:hAnsiTheme="minorHAnsi" w:cstheme="minorHAnsi"/>
          <w:color w:val="000000" w:themeColor="text1"/>
        </w:rPr>
        <w:t>to drive visibility and awareness for NYDIG among credit unions</w:t>
      </w:r>
      <w:r w:rsidR="00500D30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>” said</w:t>
      </w:r>
      <w:r w:rsidR="00500D30">
        <w:rPr>
          <w:rFonts w:asciiTheme="minorHAnsi" w:hAnsiTheme="minorHAnsi" w:cstheme="minorHAnsi"/>
          <w:color w:val="000000" w:themeColor="text1"/>
        </w:rPr>
        <w:t xml:space="preserve"> </w:t>
      </w:r>
      <w:r w:rsidR="005F3FB5">
        <w:t>Rahm McDaniel, Head of Business Development for NYDIG.</w:t>
      </w:r>
      <w:r w:rsidR="00500D30">
        <w:rPr>
          <w:rFonts w:asciiTheme="minorHAnsi" w:hAnsiTheme="minorHAnsi" w:cstheme="minorHAnsi"/>
          <w:color w:val="000000" w:themeColor="text1"/>
        </w:rPr>
        <w:t xml:space="preserve"> </w:t>
      </w:r>
    </w:p>
    <w:p w14:paraId="4D0DA7E2" w14:textId="77777777" w:rsidR="00E7700D" w:rsidRDefault="00E7700D" w:rsidP="00AE08BE">
      <w:pPr>
        <w:pStyle w:val="xxmsonormal"/>
        <w:rPr>
          <w:rFonts w:asciiTheme="minorHAnsi" w:hAnsiTheme="minorHAnsi" w:cstheme="minorHAnsi"/>
          <w:color w:val="000000" w:themeColor="text1"/>
        </w:rPr>
      </w:pPr>
    </w:p>
    <w:p w14:paraId="7C1F9C24" w14:textId="38899410" w:rsidR="005F3FB5" w:rsidRPr="00E7700D" w:rsidRDefault="005F3FB5" w:rsidP="00AE08BE">
      <w:pPr>
        <w:pStyle w:val="xxmsonormal"/>
      </w:pPr>
      <w:r>
        <w:t>“Credit unions have experienced significant deposit outflows to external digital asset exchanges over the past few years – and</w:t>
      </w:r>
      <w:r w:rsidR="00EC70FE">
        <w:t>,</w:t>
      </w:r>
      <w:r>
        <w:t xml:space="preserve"> sadly, have seen members harmed by failures at some of those lightly-regulated exchanges</w:t>
      </w:r>
      <w:r w:rsidR="00E7700D">
        <w:t>,” McDaniel continued. “</w:t>
      </w:r>
      <w:r>
        <w:t>By embedding our platform into digital banking, credit unions can keep assets in their ecosystem and protect members by providing a well-vetted, highly-regulated, Big-4 audited digital asset solution within their existing member experience.”</w:t>
      </w:r>
    </w:p>
    <w:p w14:paraId="0C69F409" w14:textId="1E8C9298" w:rsidR="00205C9F" w:rsidRPr="00B4652C" w:rsidRDefault="00AE08BE" w:rsidP="00F17677">
      <w:pPr>
        <w:pStyle w:val="xxmsonormal"/>
        <w:rPr>
          <w:rFonts w:asciiTheme="minorHAnsi" w:hAnsiTheme="minorHAnsi" w:cstheme="minorHAnsi"/>
          <w:color w:val="000000" w:themeColor="text1"/>
        </w:rPr>
      </w:pPr>
      <w:r w:rsidRPr="00B4652C">
        <w:rPr>
          <w:rFonts w:asciiTheme="minorHAnsi" w:hAnsiTheme="minorHAnsi" w:cstheme="minorHAnsi"/>
          <w:color w:val="000000" w:themeColor="text1"/>
        </w:rPr>
        <w:t> </w:t>
      </w:r>
    </w:p>
    <w:p w14:paraId="4735B8DF" w14:textId="1D65AAB2" w:rsidR="00225805" w:rsidRPr="00B4652C" w:rsidRDefault="00205C9F" w:rsidP="004D0F73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B4652C">
        <w:rPr>
          <w:rFonts w:cstheme="minorHAnsi"/>
          <w:b/>
          <w:bCs/>
          <w:color w:val="000000" w:themeColor="text1"/>
        </w:rPr>
        <w:t>How to Participate – As a Provider and as a Credit Union</w:t>
      </w:r>
    </w:p>
    <w:p w14:paraId="467AF2A3" w14:textId="54624AEF" w:rsidR="00205C9F" w:rsidRDefault="00205C9F" w:rsidP="004D0F73">
      <w:pPr>
        <w:spacing w:after="0" w:line="240" w:lineRule="auto"/>
        <w:rPr>
          <w:rFonts w:cstheme="minorHAnsi"/>
          <w:color w:val="000000" w:themeColor="text1"/>
        </w:rPr>
      </w:pPr>
    </w:p>
    <w:p w14:paraId="23AFB25F" w14:textId="545E4AE5" w:rsidR="00F17677" w:rsidRDefault="00F17677" w:rsidP="004D0F73">
      <w:pPr>
        <w:spacing w:after="0" w:line="240" w:lineRule="auto"/>
        <w:rPr>
          <w:rFonts w:cstheme="minorHAnsi"/>
          <w:color w:val="000000" w:themeColor="text1"/>
        </w:rPr>
      </w:pPr>
      <w:r w:rsidRPr="00B4652C">
        <w:rPr>
          <w:rFonts w:cstheme="minorHAnsi"/>
          <w:color w:val="000000" w:themeColor="text1"/>
        </w:rPr>
        <w:t>Collaborating with best-in-class providers – particularly fintechs – and helping credit unions better compete in today’s demanding marketplace are at the heart of the Strategic Provider Program. Co-op plans to continually expand its roster of approved providers</w:t>
      </w:r>
      <w:r>
        <w:rPr>
          <w:rFonts w:cstheme="minorHAnsi"/>
          <w:color w:val="000000" w:themeColor="text1"/>
        </w:rPr>
        <w:t>.</w:t>
      </w:r>
    </w:p>
    <w:p w14:paraId="7F2DF56C" w14:textId="77777777" w:rsidR="00F17677" w:rsidRPr="00B4652C" w:rsidRDefault="00F17677" w:rsidP="004D0F73">
      <w:pPr>
        <w:spacing w:after="0" w:line="240" w:lineRule="auto"/>
        <w:rPr>
          <w:rFonts w:cstheme="minorHAnsi"/>
          <w:color w:val="000000" w:themeColor="text1"/>
        </w:rPr>
      </w:pPr>
    </w:p>
    <w:p w14:paraId="769349F4" w14:textId="244938F5" w:rsidR="00DE4DB1" w:rsidRPr="00B4652C" w:rsidRDefault="008C64A2" w:rsidP="005E03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4652C">
        <w:rPr>
          <w:rFonts w:cstheme="minorHAnsi"/>
          <w:color w:val="000000" w:themeColor="text1"/>
        </w:rPr>
        <w:t xml:space="preserve">Potential participating providers </w:t>
      </w:r>
      <w:r w:rsidR="002064F6" w:rsidRPr="00B4652C">
        <w:rPr>
          <w:rFonts w:cstheme="minorHAnsi"/>
          <w:color w:val="000000" w:themeColor="text1"/>
        </w:rPr>
        <w:t xml:space="preserve">can learn </w:t>
      </w:r>
      <w:r w:rsidRPr="00B4652C">
        <w:rPr>
          <w:rFonts w:cstheme="minorHAnsi"/>
          <w:color w:val="000000" w:themeColor="text1"/>
        </w:rPr>
        <w:t xml:space="preserve">more about the </w:t>
      </w:r>
      <w:r w:rsidR="00BF3E8D" w:rsidRPr="00B4652C">
        <w:rPr>
          <w:rFonts w:cstheme="minorHAnsi"/>
          <w:color w:val="000000" w:themeColor="text1"/>
        </w:rPr>
        <w:t xml:space="preserve">Co-op </w:t>
      </w:r>
      <w:r w:rsidRPr="00B4652C">
        <w:rPr>
          <w:rFonts w:cstheme="minorHAnsi"/>
          <w:color w:val="000000" w:themeColor="text1"/>
        </w:rPr>
        <w:t xml:space="preserve">Strategic Provider </w:t>
      </w:r>
      <w:r w:rsidR="002064F6" w:rsidRPr="00B4652C">
        <w:rPr>
          <w:rFonts w:cstheme="minorHAnsi"/>
          <w:color w:val="000000" w:themeColor="text1"/>
        </w:rPr>
        <w:t>P</w:t>
      </w:r>
      <w:r w:rsidRPr="00B4652C">
        <w:rPr>
          <w:rFonts w:cstheme="minorHAnsi"/>
          <w:color w:val="000000" w:themeColor="text1"/>
        </w:rPr>
        <w:t xml:space="preserve">rogram </w:t>
      </w:r>
      <w:r w:rsidR="00BF3E8D" w:rsidRPr="00B4652C">
        <w:rPr>
          <w:rFonts w:cstheme="minorHAnsi"/>
          <w:color w:val="000000" w:themeColor="text1"/>
        </w:rPr>
        <w:t xml:space="preserve">by </w:t>
      </w:r>
      <w:r w:rsidR="002064F6" w:rsidRPr="00B4652C">
        <w:rPr>
          <w:rFonts w:cstheme="minorHAnsi"/>
          <w:color w:val="000000" w:themeColor="text1"/>
        </w:rPr>
        <w:t>visiting</w:t>
      </w:r>
      <w:r w:rsidR="00BF3E8D" w:rsidRPr="00B4652C">
        <w:rPr>
          <w:rFonts w:cstheme="minorHAnsi"/>
          <w:color w:val="000000" w:themeColor="text1"/>
        </w:rPr>
        <w:t xml:space="preserve"> </w:t>
      </w:r>
      <w:r w:rsidR="005E0346" w:rsidRPr="00B4652C">
        <w:rPr>
          <w:rFonts w:cstheme="minorHAnsi"/>
          <w:color w:val="000000" w:themeColor="text1"/>
        </w:rPr>
        <w:t>the webpage</w:t>
      </w:r>
      <w:r w:rsidR="00F83EE5" w:rsidRPr="00B4652C">
        <w:rPr>
          <w:rFonts w:cstheme="minorHAnsi"/>
          <w:color w:val="000000" w:themeColor="text1"/>
        </w:rPr>
        <w:t xml:space="preserve"> </w:t>
      </w:r>
      <w:hyperlink r:id="rId12" w:history="1">
        <w:r w:rsidR="00F83EE5" w:rsidRPr="00B4652C">
          <w:rPr>
            <w:rStyle w:val="Hyperlink"/>
            <w:rFonts w:cstheme="minorHAnsi"/>
          </w:rPr>
          <w:t>here</w:t>
        </w:r>
      </w:hyperlink>
      <w:r w:rsidR="00F83EE5" w:rsidRPr="00B4652C">
        <w:rPr>
          <w:rFonts w:cstheme="minorHAnsi"/>
          <w:color w:val="000000" w:themeColor="text1"/>
        </w:rPr>
        <w:t>.</w:t>
      </w:r>
      <w:r w:rsidR="005E0346" w:rsidRPr="00B4652C">
        <w:rPr>
          <w:rFonts w:cstheme="minorHAnsi"/>
          <w:color w:val="000000" w:themeColor="text1"/>
        </w:rPr>
        <w:t xml:space="preserve"> </w:t>
      </w:r>
      <w:r w:rsidR="005E0346" w:rsidRPr="00B4652C">
        <w:rPr>
          <w:rFonts w:cstheme="minorHAnsi"/>
          <w:color w:val="000000" w:themeColor="text1"/>
        </w:rPr>
        <w:br/>
      </w:r>
      <w:r w:rsidR="005E0346" w:rsidRPr="00B4652C">
        <w:rPr>
          <w:rFonts w:cstheme="minorHAnsi"/>
          <w:color w:val="000000" w:themeColor="text1"/>
        </w:rPr>
        <w:br/>
      </w:r>
      <w:r w:rsidRPr="00B4652C">
        <w:rPr>
          <w:rFonts w:cstheme="minorHAnsi"/>
          <w:color w:val="000000" w:themeColor="text1"/>
        </w:rPr>
        <w:t>Co-op clients interested in connect</w:t>
      </w:r>
      <w:r w:rsidR="38B86B18" w:rsidRPr="00B4652C">
        <w:rPr>
          <w:rFonts w:cstheme="minorHAnsi"/>
          <w:color w:val="000000" w:themeColor="text1"/>
        </w:rPr>
        <w:t>ing</w:t>
      </w:r>
      <w:r w:rsidRPr="00B4652C">
        <w:rPr>
          <w:rFonts w:cstheme="minorHAnsi"/>
          <w:color w:val="000000" w:themeColor="text1"/>
        </w:rPr>
        <w:t xml:space="preserve"> with </w:t>
      </w:r>
      <w:r w:rsidR="00BF3E8D" w:rsidRPr="00B4652C">
        <w:rPr>
          <w:rFonts w:cstheme="minorHAnsi"/>
          <w:color w:val="000000" w:themeColor="text1"/>
        </w:rPr>
        <w:t xml:space="preserve">program </w:t>
      </w:r>
      <w:r w:rsidRPr="00B4652C">
        <w:rPr>
          <w:rFonts w:cstheme="minorHAnsi"/>
          <w:color w:val="000000" w:themeColor="text1"/>
        </w:rPr>
        <w:t>providers</w:t>
      </w:r>
      <w:r w:rsidR="00D148DB" w:rsidRPr="00B4652C">
        <w:rPr>
          <w:rFonts w:cstheme="minorHAnsi"/>
          <w:color w:val="000000" w:themeColor="text1"/>
        </w:rPr>
        <w:t xml:space="preserve"> </w:t>
      </w:r>
      <w:r w:rsidRPr="00B4652C">
        <w:rPr>
          <w:rFonts w:cstheme="minorHAnsi"/>
          <w:color w:val="000000" w:themeColor="text1"/>
        </w:rPr>
        <w:t>can visit</w:t>
      </w:r>
      <w:r w:rsidR="005E0346" w:rsidRPr="00B4652C">
        <w:rPr>
          <w:rFonts w:cstheme="minorHAnsi"/>
          <w:color w:val="000000" w:themeColor="text1"/>
        </w:rPr>
        <w:t xml:space="preserve"> the webpage</w:t>
      </w:r>
      <w:r w:rsidR="00C8484E" w:rsidRPr="00B4652C">
        <w:rPr>
          <w:rFonts w:cstheme="minorHAnsi"/>
          <w:color w:val="000000" w:themeColor="text1"/>
        </w:rPr>
        <w:t xml:space="preserve"> </w:t>
      </w:r>
      <w:hyperlink r:id="rId13" w:history="1">
        <w:r w:rsidR="00C8484E" w:rsidRPr="00B4652C">
          <w:rPr>
            <w:rStyle w:val="Hyperlink"/>
            <w:rFonts w:cstheme="minorHAnsi"/>
          </w:rPr>
          <w:t>here</w:t>
        </w:r>
      </w:hyperlink>
      <w:r w:rsidR="00C8484E" w:rsidRPr="00B4652C">
        <w:rPr>
          <w:rFonts w:cstheme="minorHAnsi"/>
          <w:color w:val="000000" w:themeColor="text1"/>
        </w:rPr>
        <w:t>.</w:t>
      </w:r>
      <w:r w:rsidR="005E0346" w:rsidRPr="00B4652C">
        <w:rPr>
          <w:rFonts w:cstheme="minorHAnsi"/>
          <w:color w:val="000000" w:themeColor="text1"/>
        </w:rPr>
        <w:t xml:space="preserve"> </w:t>
      </w:r>
      <w:r w:rsidR="07AC9FFB" w:rsidRPr="00B4652C">
        <w:rPr>
          <w:rFonts w:cstheme="minorHAnsi"/>
          <w:color w:val="000000" w:themeColor="text1"/>
        </w:rPr>
        <w:t xml:space="preserve">Clients can </w:t>
      </w:r>
      <w:r w:rsidR="50186AFC" w:rsidRPr="00B4652C">
        <w:rPr>
          <w:rFonts w:cstheme="minorHAnsi"/>
          <w:color w:val="000000" w:themeColor="text1"/>
        </w:rPr>
        <w:t xml:space="preserve">explore </w:t>
      </w:r>
      <w:r w:rsidR="07AC9FFB" w:rsidRPr="00B4652C">
        <w:rPr>
          <w:rFonts w:cstheme="minorHAnsi"/>
          <w:color w:val="000000" w:themeColor="text1"/>
        </w:rPr>
        <w:t xml:space="preserve">each provider’s profile page to learn more about </w:t>
      </w:r>
      <w:r w:rsidR="28253BCC" w:rsidRPr="00B4652C">
        <w:rPr>
          <w:rFonts w:cstheme="minorHAnsi"/>
          <w:color w:val="000000" w:themeColor="text1"/>
        </w:rPr>
        <w:t>the</w:t>
      </w:r>
      <w:r w:rsidR="5CB329D2" w:rsidRPr="00B4652C">
        <w:rPr>
          <w:rFonts w:cstheme="minorHAnsi"/>
          <w:color w:val="000000" w:themeColor="text1"/>
        </w:rPr>
        <w:t xml:space="preserve">ir solutions </w:t>
      </w:r>
      <w:r w:rsidR="28253BCC" w:rsidRPr="00B4652C">
        <w:rPr>
          <w:rFonts w:cstheme="minorHAnsi"/>
          <w:color w:val="000000" w:themeColor="text1"/>
        </w:rPr>
        <w:t xml:space="preserve">and </w:t>
      </w:r>
      <w:r w:rsidR="09A9B1E0" w:rsidRPr="00B4652C">
        <w:rPr>
          <w:rFonts w:cstheme="minorHAnsi"/>
          <w:color w:val="000000" w:themeColor="text1"/>
        </w:rPr>
        <w:t xml:space="preserve">submit an inquiry to hear about </w:t>
      </w:r>
      <w:r w:rsidR="4EB52D75" w:rsidRPr="00B4652C">
        <w:rPr>
          <w:rFonts w:cstheme="minorHAnsi"/>
          <w:color w:val="000000" w:themeColor="text1"/>
        </w:rPr>
        <w:t>preferred commercial terms</w:t>
      </w:r>
      <w:r w:rsidR="6F8CAFD4" w:rsidRPr="00B4652C">
        <w:rPr>
          <w:rFonts w:cstheme="minorHAnsi"/>
          <w:color w:val="000000" w:themeColor="text1"/>
        </w:rPr>
        <w:t xml:space="preserve"> </w:t>
      </w:r>
      <w:r w:rsidR="00D148DB" w:rsidRPr="00B4652C">
        <w:rPr>
          <w:rFonts w:cstheme="minorHAnsi"/>
          <w:color w:val="000000" w:themeColor="text1"/>
        </w:rPr>
        <w:t>to which they may be entitled.</w:t>
      </w:r>
    </w:p>
    <w:p w14:paraId="69BD2EA2" w14:textId="77777777" w:rsidR="004948BA" w:rsidRDefault="004948BA" w:rsidP="004D0F73">
      <w:pPr>
        <w:spacing w:after="0" w:line="240" w:lineRule="auto"/>
        <w:rPr>
          <w:rFonts w:cstheme="minorHAnsi"/>
        </w:rPr>
      </w:pPr>
    </w:p>
    <w:p w14:paraId="7F75D1D0" w14:textId="77777777" w:rsidR="004948BA" w:rsidRDefault="004948BA" w:rsidP="004948BA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4948BA">
        <w:rPr>
          <w:rFonts w:cstheme="minorHAnsi"/>
          <w:b/>
          <w:bCs/>
          <w:color w:val="000000" w:themeColor="text1"/>
        </w:rPr>
        <w:t>About NYDIG</w:t>
      </w:r>
    </w:p>
    <w:p w14:paraId="65FF1E75" w14:textId="77777777" w:rsidR="004948BA" w:rsidRPr="004948BA" w:rsidRDefault="004948BA" w:rsidP="004948BA">
      <w:pPr>
        <w:spacing w:after="0" w:line="240" w:lineRule="auto"/>
        <w:rPr>
          <w:rFonts w:cstheme="minorHAnsi"/>
          <w:color w:val="000000" w:themeColor="text1"/>
        </w:rPr>
      </w:pPr>
    </w:p>
    <w:p w14:paraId="07405F20" w14:textId="6E40B82B" w:rsidR="004948BA" w:rsidRDefault="004948BA" w:rsidP="004948BA">
      <w:pPr>
        <w:spacing w:after="0" w:line="240" w:lineRule="auto"/>
        <w:rPr>
          <w:rFonts w:cstheme="minorHAnsi"/>
          <w:color w:val="000000" w:themeColor="text1"/>
        </w:rPr>
      </w:pPr>
      <w:r w:rsidRPr="004948BA">
        <w:rPr>
          <w:rFonts w:cstheme="minorHAnsi"/>
          <w:color w:val="000000" w:themeColor="text1"/>
        </w:rPr>
        <w:t>NYDIG is a b</w:t>
      </w:r>
      <w:r>
        <w:rPr>
          <w:rFonts w:cstheme="minorHAnsi"/>
          <w:color w:val="000000" w:themeColor="text1"/>
        </w:rPr>
        <w:t xml:space="preserve">itcoin company powering a more inclusive economic system. Delivering technology and financial services to businesses in a broad range of industries, its full-stack bitcoin platform is built to the highest security, regulatory and operational standards. NYDIG is the gateway to a new era of financial products that make bitcoin more accessible for all. Learn more at </w:t>
      </w:r>
      <w:hyperlink r:id="rId14" w:history="1">
        <w:r w:rsidRPr="004948BA">
          <w:rPr>
            <w:rStyle w:val="Hyperlink"/>
            <w:rFonts w:cstheme="minorHAnsi"/>
          </w:rPr>
          <w:t>nydig.com</w:t>
        </w:r>
      </w:hyperlink>
      <w:r>
        <w:rPr>
          <w:rFonts w:cstheme="minorHAnsi"/>
          <w:color w:val="000000" w:themeColor="text1"/>
        </w:rPr>
        <w:t xml:space="preserve"> or connect on LinkedIn and Twitter.</w:t>
      </w:r>
    </w:p>
    <w:p w14:paraId="05C626AC" w14:textId="19B2DA24" w:rsidR="004A4FCC" w:rsidRPr="00B4652C" w:rsidRDefault="00F767D2" w:rsidP="004D0F73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B4652C">
        <w:rPr>
          <w:rFonts w:cstheme="minorHAnsi"/>
        </w:rPr>
        <w:br/>
      </w:r>
      <w:r w:rsidR="004A4FCC" w:rsidRPr="00B4652C">
        <w:rPr>
          <w:rFonts w:cstheme="minorHAnsi"/>
          <w:b/>
          <w:bCs/>
          <w:color w:val="000000" w:themeColor="text1"/>
        </w:rPr>
        <w:t>About C</w:t>
      </w:r>
      <w:r w:rsidR="0049034B" w:rsidRPr="00B4652C">
        <w:rPr>
          <w:rFonts w:cstheme="minorHAnsi"/>
          <w:b/>
          <w:bCs/>
          <w:color w:val="000000" w:themeColor="text1"/>
        </w:rPr>
        <w:t>o-op Solutions</w:t>
      </w:r>
    </w:p>
    <w:p w14:paraId="2659E555" w14:textId="4E01FB59" w:rsidR="001711D4" w:rsidRDefault="001711D4" w:rsidP="004D0F73">
      <w:pPr>
        <w:spacing w:after="0" w:line="240" w:lineRule="auto"/>
        <w:rPr>
          <w:rFonts w:cstheme="minorHAnsi"/>
          <w:color w:val="000000" w:themeColor="text1"/>
        </w:rPr>
      </w:pPr>
      <w:r w:rsidRPr="00B4652C">
        <w:rPr>
          <w:rFonts w:cstheme="minorHAnsi"/>
          <w:color w:val="000000" w:themeColor="text1"/>
        </w:rPr>
        <w:br/>
        <w:t xml:space="preserve">Co-op Solutions is the market-leading financial technology platform whose mission is to </w:t>
      </w:r>
      <w:r w:rsidRPr="00B4652C">
        <w:rPr>
          <w:rFonts w:cstheme="minorHAnsi"/>
        </w:rPr>
        <w:t>connect credit unions to the technology, strategic partnership and scale they need to best serve their members now and into the future</w:t>
      </w:r>
      <w:r w:rsidRPr="00B4652C">
        <w:rPr>
          <w:rFonts w:cstheme="minorHAnsi"/>
          <w:color w:val="000000" w:themeColor="text1"/>
        </w:rPr>
        <w:t xml:space="preserve">. Co-op partners with credit unions to unlock their potential so they can compete; does the hard work of innovation, creating a one-stop opportunity to help credit unions grow; and offers knowledge and expertise in a world where everything must be integrated. For more information, visit </w:t>
      </w:r>
      <w:hyperlink r:id="rId15" w:history="1">
        <w:r w:rsidRPr="00B4652C">
          <w:rPr>
            <w:rStyle w:val="Hyperlink"/>
            <w:rFonts w:cstheme="minorHAnsi"/>
          </w:rPr>
          <w:t>coop.org</w:t>
        </w:r>
      </w:hyperlink>
      <w:r w:rsidRPr="00B4652C">
        <w:rPr>
          <w:rFonts w:cstheme="minorHAnsi"/>
          <w:color w:val="000000" w:themeColor="text1"/>
        </w:rPr>
        <w:t>.</w:t>
      </w:r>
    </w:p>
    <w:p w14:paraId="3D146817" w14:textId="52E9FD44" w:rsidR="004948BA" w:rsidRDefault="004948BA" w:rsidP="004D0F73">
      <w:pPr>
        <w:spacing w:after="0" w:line="240" w:lineRule="auto"/>
        <w:rPr>
          <w:rFonts w:cstheme="minorHAnsi"/>
          <w:color w:val="000000" w:themeColor="text1"/>
        </w:rPr>
      </w:pPr>
    </w:p>
    <w:p w14:paraId="6725B452" w14:textId="77777777" w:rsidR="00B2133B" w:rsidRPr="00B4652C" w:rsidRDefault="004A4FCC" w:rsidP="000A7714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B4652C">
        <w:rPr>
          <w:rFonts w:cstheme="minorHAnsi"/>
          <w:b/>
          <w:color w:val="000000" w:themeColor="text1"/>
        </w:rPr>
        <w:t>Contact:</w:t>
      </w:r>
      <w:r w:rsidR="00912BBA" w:rsidRPr="00B4652C">
        <w:rPr>
          <w:rFonts w:cstheme="minorHAnsi"/>
          <w:b/>
          <w:color w:val="000000" w:themeColor="text1"/>
        </w:rPr>
        <w:t xml:space="preserve"> </w:t>
      </w:r>
    </w:p>
    <w:p w14:paraId="5212E251" w14:textId="77777777" w:rsidR="00B2133B" w:rsidRPr="00B4652C" w:rsidRDefault="00B2133B" w:rsidP="000A7714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290A3601" w14:textId="4C0F3219" w:rsidR="00B2133B" w:rsidRPr="00B4652C" w:rsidRDefault="004A4FCC" w:rsidP="000A7714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B4652C">
        <w:rPr>
          <w:rFonts w:cstheme="minorHAnsi"/>
          <w:color w:val="000000" w:themeColor="text1"/>
        </w:rPr>
        <w:t>Bill Prichard, APR</w:t>
      </w:r>
      <w:r w:rsidR="00B2133B" w:rsidRPr="00B4652C">
        <w:rPr>
          <w:rFonts w:cstheme="minorHAnsi"/>
          <w:color w:val="000000" w:themeColor="text1"/>
        </w:rPr>
        <w:t>, Director, Public Relations</w:t>
      </w:r>
    </w:p>
    <w:p w14:paraId="4F2F887A" w14:textId="77777777" w:rsidR="00B2133B" w:rsidRPr="00B4652C" w:rsidRDefault="004A4FCC" w:rsidP="000A7714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B4652C">
        <w:rPr>
          <w:rFonts w:cstheme="minorHAnsi"/>
          <w:color w:val="000000" w:themeColor="text1"/>
        </w:rPr>
        <w:t>C</w:t>
      </w:r>
      <w:r w:rsidR="0049034B" w:rsidRPr="00B4652C">
        <w:rPr>
          <w:rFonts w:cstheme="minorHAnsi"/>
          <w:color w:val="000000" w:themeColor="text1"/>
        </w:rPr>
        <w:t>o-op Solutions</w:t>
      </w:r>
    </w:p>
    <w:p w14:paraId="10656683" w14:textId="2C5E859B" w:rsidR="00730A0C" w:rsidRPr="00B4652C" w:rsidRDefault="002E79A2" w:rsidP="000A7714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B4652C">
        <w:rPr>
          <w:rFonts w:cstheme="minorHAnsi"/>
          <w:color w:val="000000" w:themeColor="text1"/>
        </w:rPr>
        <w:t>(909) 532-9416</w:t>
      </w:r>
      <w:r w:rsidR="00B2133B" w:rsidRPr="00B4652C">
        <w:rPr>
          <w:rFonts w:cstheme="minorHAnsi"/>
          <w:color w:val="000000" w:themeColor="text1"/>
        </w:rPr>
        <w:t xml:space="preserve"> or </w:t>
      </w:r>
      <w:hyperlink r:id="rId16" w:history="1">
        <w:r w:rsidR="004A4FCC" w:rsidRPr="00B4652C">
          <w:rPr>
            <w:rStyle w:val="Hyperlink"/>
            <w:rFonts w:cstheme="minorHAnsi"/>
          </w:rPr>
          <w:t>Bill.Prichard@coop.org</w:t>
        </w:r>
      </w:hyperlink>
      <w:r w:rsidR="004A4FCC" w:rsidRPr="00B4652C">
        <w:rPr>
          <w:rFonts w:cstheme="minorHAnsi"/>
          <w:color w:val="000000" w:themeColor="text1"/>
        </w:rPr>
        <w:t xml:space="preserve"> </w:t>
      </w:r>
    </w:p>
    <w:p w14:paraId="7F1599B0" w14:textId="7AB5E926" w:rsidR="00F32447" w:rsidRPr="00B4652C" w:rsidRDefault="00F32447" w:rsidP="00B4652C">
      <w:pPr>
        <w:spacing w:after="0" w:line="240" w:lineRule="auto"/>
        <w:rPr>
          <w:rFonts w:cstheme="minorHAnsi"/>
          <w:color w:val="000000" w:themeColor="text1"/>
        </w:rPr>
      </w:pPr>
    </w:p>
    <w:p w14:paraId="0700A412" w14:textId="6D73BF42" w:rsidR="00195732" w:rsidRPr="00B4652C" w:rsidRDefault="00F32447" w:rsidP="00421C13">
      <w:pPr>
        <w:spacing w:after="0" w:line="240" w:lineRule="auto"/>
        <w:jc w:val="center"/>
        <w:rPr>
          <w:rFonts w:cstheme="minorHAnsi"/>
          <w:color w:val="000000" w:themeColor="text1"/>
        </w:rPr>
      </w:pPr>
      <w:r w:rsidRPr="00B4652C">
        <w:rPr>
          <w:rFonts w:cstheme="minorHAnsi"/>
          <w:color w:val="000000" w:themeColor="text1"/>
        </w:rPr>
        <w:t>-####-</w:t>
      </w:r>
    </w:p>
    <w:sectPr w:rsidR="00195732" w:rsidRPr="00B4652C" w:rsidSect="00F02448">
      <w:headerReference w:type="default" r:id="rId17"/>
      <w:footerReference w:type="default" r:id="rId18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72D69" w14:textId="77777777" w:rsidR="00F64A4D" w:rsidRDefault="00F64A4D" w:rsidP="0015345B">
      <w:pPr>
        <w:spacing w:after="0" w:line="240" w:lineRule="auto"/>
      </w:pPr>
      <w:r>
        <w:separator/>
      </w:r>
    </w:p>
  </w:endnote>
  <w:endnote w:type="continuationSeparator" w:id="0">
    <w:p w14:paraId="4AE5C8C7" w14:textId="77777777" w:rsidR="00F64A4D" w:rsidRDefault="00F64A4D" w:rsidP="0015345B">
      <w:pPr>
        <w:spacing w:after="0" w:line="240" w:lineRule="auto"/>
      </w:pPr>
      <w:r>
        <w:continuationSeparator/>
      </w:r>
    </w:p>
  </w:endnote>
  <w:endnote w:type="continuationNotice" w:id="1">
    <w:p w14:paraId="7ADEA600" w14:textId="77777777" w:rsidR="00F64A4D" w:rsidRDefault="00F64A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yon Text">
    <w:altName w:val="Cambria"/>
    <w:charset w:val="00"/>
    <w:family w:val="roman"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3418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7AD5D" w14:textId="77777777" w:rsidR="00CF4476" w:rsidRPr="00CF4476" w:rsidRDefault="00CF4476">
        <w:pPr>
          <w:pStyle w:val="Footer"/>
          <w:jc w:val="center"/>
        </w:pPr>
        <w:r w:rsidRPr="00CF4476">
          <w:fldChar w:fldCharType="begin"/>
        </w:r>
        <w:r w:rsidRPr="00CF4476">
          <w:instrText xml:space="preserve"> PAGE   \* MERGEFORMAT </w:instrText>
        </w:r>
        <w:r w:rsidRPr="00CF4476">
          <w:fldChar w:fldCharType="separate"/>
        </w:r>
        <w:r w:rsidR="007F4013">
          <w:rPr>
            <w:noProof/>
          </w:rPr>
          <w:t>1</w:t>
        </w:r>
        <w:r w:rsidRPr="00CF4476">
          <w:rPr>
            <w:noProof/>
          </w:rPr>
          <w:fldChar w:fldCharType="end"/>
        </w:r>
      </w:p>
    </w:sdtContent>
  </w:sdt>
  <w:p w14:paraId="72D2C457" w14:textId="77777777" w:rsidR="006E3FB4" w:rsidRDefault="006E3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7E50" w14:textId="77777777" w:rsidR="00F64A4D" w:rsidRDefault="00F64A4D" w:rsidP="0015345B">
      <w:pPr>
        <w:spacing w:after="0" w:line="240" w:lineRule="auto"/>
      </w:pPr>
      <w:r>
        <w:separator/>
      </w:r>
    </w:p>
  </w:footnote>
  <w:footnote w:type="continuationSeparator" w:id="0">
    <w:p w14:paraId="60F1D0DF" w14:textId="77777777" w:rsidR="00F64A4D" w:rsidRDefault="00F64A4D" w:rsidP="0015345B">
      <w:pPr>
        <w:spacing w:after="0" w:line="240" w:lineRule="auto"/>
      </w:pPr>
      <w:r>
        <w:continuationSeparator/>
      </w:r>
    </w:p>
  </w:footnote>
  <w:footnote w:type="continuationNotice" w:id="1">
    <w:p w14:paraId="2EEAB093" w14:textId="77777777" w:rsidR="00F64A4D" w:rsidRDefault="00F64A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E782" w14:textId="77777777" w:rsidR="006E3FB4" w:rsidRDefault="006E3FB4" w:rsidP="00F02448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4FB25E"/>
    <w:multiLevelType w:val="hybridMultilevel"/>
    <w:tmpl w:val="505CA4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0B18F3"/>
    <w:multiLevelType w:val="hybridMultilevel"/>
    <w:tmpl w:val="D2F0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B50B3"/>
    <w:multiLevelType w:val="hybridMultilevel"/>
    <w:tmpl w:val="2FECF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A0DEF"/>
    <w:multiLevelType w:val="hybridMultilevel"/>
    <w:tmpl w:val="62B8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23A1"/>
    <w:multiLevelType w:val="hybridMultilevel"/>
    <w:tmpl w:val="037850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1A7CCF"/>
    <w:multiLevelType w:val="hybridMultilevel"/>
    <w:tmpl w:val="C3C8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37C63"/>
    <w:multiLevelType w:val="hybridMultilevel"/>
    <w:tmpl w:val="68E6C9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AB0223"/>
    <w:multiLevelType w:val="hybridMultilevel"/>
    <w:tmpl w:val="404E3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3552E"/>
    <w:multiLevelType w:val="hybridMultilevel"/>
    <w:tmpl w:val="18BC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479CE"/>
    <w:multiLevelType w:val="hybridMultilevel"/>
    <w:tmpl w:val="4E48B1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821D68"/>
    <w:multiLevelType w:val="hybridMultilevel"/>
    <w:tmpl w:val="F692D200"/>
    <w:lvl w:ilvl="0" w:tplc="45DC6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50786"/>
    <w:multiLevelType w:val="hybridMultilevel"/>
    <w:tmpl w:val="AE6CF40A"/>
    <w:lvl w:ilvl="0" w:tplc="26D4DEC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61985"/>
    <w:multiLevelType w:val="hybridMultilevel"/>
    <w:tmpl w:val="6ED6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61632"/>
    <w:multiLevelType w:val="hybridMultilevel"/>
    <w:tmpl w:val="C25E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E7C54"/>
    <w:multiLevelType w:val="hybridMultilevel"/>
    <w:tmpl w:val="C5BA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57BD5"/>
    <w:multiLevelType w:val="hybridMultilevel"/>
    <w:tmpl w:val="CB8A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F0D06"/>
    <w:multiLevelType w:val="multilevel"/>
    <w:tmpl w:val="E63AD71E"/>
    <w:lvl w:ilvl="0">
      <w:start w:val="1"/>
      <w:numFmt w:val="bullet"/>
      <w:pStyle w:val="MainBulletTex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BAE68A6"/>
    <w:multiLevelType w:val="hybridMultilevel"/>
    <w:tmpl w:val="0E90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B50EE"/>
    <w:multiLevelType w:val="hybridMultilevel"/>
    <w:tmpl w:val="21C4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B224C"/>
    <w:multiLevelType w:val="hybridMultilevel"/>
    <w:tmpl w:val="D8DE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7185F"/>
    <w:multiLevelType w:val="hybridMultilevel"/>
    <w:tmpl w:val="CA30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12204"/>
    <w:multiLevelType w:val="hybridMultilevel"/>
    <w:tmpl w:val="1D34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A6FF3"/>
    <w:multiLevelType w:val="hybridMultilevel"/>
    <w:tmpl w:val="2202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11ADA"/>
    <w:multiLevelType w:val="hybridMultilevel"/>
    <w:tmpl w:val="F692D2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8090A"/>
    <w:multiLevelType w:val="hybridMultilevel"/>
    <w:tmpl w:val="EAD6CC98"/>
    <w:lvl w:ilvl="0" w:tplc="BE0A0B2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838DF"/>
    <w:multiLevelType w:val="hybridMultilevel"/>
    <w:tmpl w:val="441C69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421D0F"/>
    <w:multiLevelType w:val="hybridMultilevel"/>
    <w:tmpl w:val="F24C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D6281"/>
    <w:multiLevelType w:val="hybridMultilevel"/>
    <w:tmpl w:val="5CC2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633747">
    <w:abstractNumId w:val="24"/>
  </w:num>
  <w:num w:numId="2" w16cid:durableId="112991408">
    <w:abstractNumId w:val="8"/>
  </w:num>
  <w:num w:numId="3" w16cid:durableId="727804348">
    <w:abstractNumId w:val="18"/>
  </w:num>
  <w:num w:numId="4" w16cid:durableId="1201939491">
    <w:abstractNumId w:val="11"/>
  </w:num>
  <w:num w:numId="5" w16cid:durableId="1049842480">
    <w:abstractNumId w:val="26"/>
  </w:num>
  <w:num w:numId="6" w16cid:durableId="2081437511">
    <w:abstractNumId w:val="21"/>
  </w:num>
  <w:num w:numId="7" w16cid:durableId="1611274396">
    <w:abstractNumId w:val="0"/>
  </w:num>
  <w:num w:numId="8" w16cid:durableId="630746027">
    <w:abstractNumId w:val="27"/>
  </w:num>
  <w:num w:numId="9" w16cid:durableId="777526360">
    <w:abstractNumId w:val="15"/>
  </w:num>
  <w:num w:numId="10" w16cid:durableId="1800419665">
    <w:abstractNumId w:val="5"/>
  </w:num>
  <w:num w:numId="11" w16cid:durableId="1659309944">
    <w:abstractNumId w:val="21"/>
  </w:num>
  <w:num w:numId="12" w16cid:durableId="2088650904">
    <w:abstractNumId w:val="7"/>
  </w:num>
  <w:num w:numId="13" w16cid:durableId="1338849419">
    <w:abstractNumId w:val="14"/>
  </w:num>
  <w:num w:numId="14" w16cid:durableId="488057747">
    <w:abstractNumId w:val="19"/>
  </w:num>
  <w:num w:numId="15" w16cid:durableId="924918402">
    <w:abstractNumId w:val="3"/>
  </w:num>
  <w:num w:numId="16" w16cid:durableId="1813712385">
    <w:abstractNumId w:val="1"/>
  </w:num>
  <w:num w:numId="17" w16cid:durableId="1301688566">
    <w:abstractNumId w:val="9"/>
  </w:num>
  <w:num w:numId="18" w16cid:durableId="607783694">
    <w:abstractNumId w:val="25"/>
  </w:num>
  <w:num w:numId="19" w16cid:durableId="121117256">
    <w:abstractNumId w:val="4"/>
  </w:num>
  <w:num w:numId="20" w16cid:durableId="339478429">
    <w:abstractNumId w:val="6"/>
  </w:num>
  <w:num w:numId="21" w16cid:durableId="102119462">
    <w:abstractNumId w:val="12"/>
  </w:num>
  <w:num w:numId="22" w16cid:durableId="1618027467">
    <w:abstractNumId w:val="22"/>
  </w:num>
  <w:num w:numId="23" w16cid:durableId="1527131171">
    <w:abstractNumId w:val="20"/>
  </w:num>
  <w:num w:numId="24" w16cid:durableId="1257324804">
    <w:abstractNumId w:val="13"/>
  </w:num>
  <w:num w:numId="25" w16cid:durableId="1359117503">
    <w:abstractNumId w:val="16"/>
  </w:num>
  <w:num w:numId="26" w16cid:durableId="345181338">
    <w:abstractNumId w:val="10"/>
  </w:num>
  <w:num w:numId="27" w16cid:durableId="1483810262">
    <w:abstractNumId w:val="23"/>
  </w:num>
  <w:num w:numId="28" w16cid:durableId="1815097028">
    <w:abstractNumId w:val="17"/>
  </w:num>
  <w:num w:numId="29" w16cid:durableId="211008187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19A"/>
    <w:rsid w:val="00000783"/>
    <w:rsid w:val="00000F3D"/>
    <w:rsid w:val="00001669"/>
    <w:rsid w:val="00001D54"/>
    <w:rsid w:val="00004A96"/>
    <w:rsid w:val="0000619A"/>
    <w:rsid w:val="00006D80"/>
    <w:rsid w:val="00006D8E"/>
    <w:rsid w:val="0000740B"/>
    <w:rsid w:val="00012485"/>
    <w:rsid w:val="000129A8"/>
    <w:rsid w:val="00013355"/>
    <w:rsid w:val="000137AF"/>
    <w:rsid w:val="000163C7"/>
    <w:rsid w:val="00017197"/>
    <w:rsid w:val="0002079D"/>
    <w:rsid w:val="00020CD0"/>
    <w:rsid w:val="00021056"/>
    <w:rsid w:val="00021F0C"/>
    <w:rsid w:val="00022DAF"/>
    <w:rsid w:val="00022E59"/>
    <w:rsid w:val="000238E0"/>
    <w:rsid w:val="00024886"/>
    <w:rsid w:val="00024A8C"/>
    <w:rsid w:val="00024BCD"/>
    <w:rsid w:val="00025F22"/>
    <w:rsid w:val="00026A71"/>
    <w:rsid w:val="0003080C"/>
    <w:rsid w:val="0003133F"/>
    <w:rsid w:val="00031480"/>
    <w:rsid w:val="00031D4C"/>
    <w:rsid w:val="000323F8"/>
    <w:rsid w:val="00034BB5"/>
    <w:rsid w:val="00034BE3"/>
    <w:rsid w:val="000359B8"/>
    <w:rsid w:val="0003628B"/>
    <w:rsid w:val="0003629D"/>
    <w:rsid w:val="000365F3"/>
    <w:rsid w:val="00036D10"/>
    <w:rsid w:val="00036F97"/>
    <w:rsid w:val="000373D1"/>
    <w:rsid w:val="00037EEF"/>
    <w:rsid w:val="00040102"/>
    <w:rsid w:val="00040340"/>
    <w:rsid w:val="00041253"/>
    <w:rsid w:val="00042E85"/>
    <w:rsid w:val="00042EE9"/>
    <w:rsid w:val="000436F8"/>
    <w:rsid w:val="000443D1"/>
    <w:rsid w:val="000451E2"/>
    <w:rsid w:val="00045AFA"/>
    <w:rsid w:val="00047349"/>
    <w:rsid w:val="0004745B"/>
    <w:rsid w:val="000478DD"/>
    <w:rsid w:val="00047BCA"/>
    <w:rsid w:val="00050174"/>
    <w:rsid w:val="00050D30"/>
    <w:rsid w:val="0005192A"/>
    <w:rsid w:val="00052757"/>
    <w:rsid w:val="0005280C"/>
    <w:rsid w:val="0005370D"/>
    <w:rsid w:val="0005396F"/>
    <w:rsid w:val="0005481C"/>
    <w:rsid w:val="00055135"/>
    <w:rsid w:val="00055B73"/>
    <w:rsid w:val="00055E56"/>
    <w:rsid w:val="0005688F"/>
    <w:rsid w:val="00056F2D"/>
    <w:rsid w:val="00056F98"/>
    <w:rsid w:val="0005784E"/>
    <w:rsid w:val="00057F1D"/>
    <w:rsid w:val="0006053B"/>
    <w:rsid w:val="00060A15"/>
    <w:rsid w:val="00061620"/>
    <w:rsid w:val="00061F4B"/>
    <w:rsid w:val="00062111"/>
    <w:rsid w:val="00063EAB"/>
    <w:rsid w:val="00064374"/>
    <w:rsid w:val="000649B5"/>
    <w:rsid w:val="00066785"/>
    <w:rsid w:val="00066CE2"/>
    <w:rsid w:val="00067052"/>
    <w:rsid w:val="00067F86"/>
    <w:rsid w:val="000701DA"/>
    <w:rsid w:val="000703A8"/>
    <w:rsid w:val="00070D44"/>
    <w:rsid w:val="0007182F"/>
    <w:rsid w:val="00072284"/>
    <w:rsid w:val="0007356C"/>
    <w:rsid w:val="00073B4A"/>
    <w:rsid w:val="00073B66"/>
    <w:rsid w:val="0007545A"/>
    <w:rsid w:val="00075503"/>
    <w:rsid w:val="00076EAB"/>
    <w:rsid w:val="00080595"/>
    <w:rsid w:val="000817E6"/>
    <w:rsid w:val="00081837"/>
    <w:rsid w:val="00082797"/>
    <w:rsid w:val="00083505"/>
    <w:rsid w:val="00083759"/>
    <w:rsid w:val="000840AA"/>
    <w:rsid w:val="000840B0"/>
    <w:rsid w:val="00084C62"/>
    <w:rsid w:val="000859F4"/>
    <w:rsid w:val="0008688C"/>
    <w:rsid w:val="000872CC"/>
    <w:rsid w:val="00087D68"/>
    <w:rsid w:val="00090524"/>
    <w:rsid w:val="00091487"/>
    <w:rsid w:val="000918D2"/>
    <w:rsid w:val="0009268F"/>
    <w:rsid w:val="000944CB"/>
    <w:rsid w:val="00094DF4"/>
    <w:rsid w:val="000A0887"/>
    <w:rsid w:val="000A0A92"/>
    <w:rsid w:val="000A1CB2"/>
    <w:rsid w:val="000A1DB4"/>
    <w:rsid w:val="000A2141"/>
    <w:rsid w:val="000A28BC"/>
    <w:rsid w:val="000A291F"/>
    <w:rsid w:val="000A392F"/>
    <w:rsid w:val="000A48E3"/>
    <w:rsid w:val="000A547F"/>
    <w:rsid w:val="000A5E52"/>
    <w:rsid w:val="000A5F31"/>
    <w:rsid w:val="000A67F8"/>
    <w:rsid w:val="000A6FF9"/>
    <w:rsid w:val="000A7714"/>
    <w:rsid w:val="000B0AD5"/>
    <w:rsid w:val="000B0C27"/>
    <w:rsid w:val="000B100F"/>
    <w:rsid w:val="000B2A25"/>
    <w:rsid w:val="000B3E9B"/>
    <w:rsid w:val="000B5753"/>
    <w:rsid w:val="000B59FA"/>
    <w:rsid w:val="000B5CE3"/>
    <w:rsid w:val="000B6AB0"/>
    <w:rsid w:val="000B7958"/>
    <w:rsid w:val="000C032A"/>
    <w:rsid w:val="000C0F24"/>
    <w:rsid w:val="000C1478"/>
    <w:rsid w:val="000C1D55"/>
    <w:rsid w:val="000C2299"/>
    <w:rsid w:val="000C2BFE"/>
    <w:rsid w:val="000C392D"/>
    <w:rsid w:val="000C3FBA"/>
    <w:rsid w:val="000C4021"/>
    <w:rsid w:val="000C5D71"/>
    <w:rsid w:val="000C663A"/>
    <w:rsid w:val="000C6B3C"/>
    <w:rsid w:val="000C6EC5"/>
    <w:rsid w:val="000D017B"/>
    <w:rsid w:val="000D225B"/>
    <w:rsid w:val="000D3F94"/>
    <w:rsid w:val="000D5CAA"/>
    <w:rsid w:val="000D6413"/>
    <w:rsid w:val="000D6B02"/>
    <w:rsid w:val="000E0A8D"/>
    <w:rsid w:val="000E1091"/>
    <w:rsid w:val="000E11F2"/>
    <w:rsid w:val="000E4493"/>
    <w:rsid w:val="000E581C"/>
    <w:rsid w:val="000E6958"/>
    <w:rsid w:val="000E78D9"/>
    <w:rsid w:val="000F30CD"/>
    <w:rsid w:val="000F38F5"/>
    <w:rsid w:val="000F44B4"/>
    <w:rsid w:val="000F6919"/>
    <w:rsid w:val="00100FF0"/>
    <w:rsid w:val="00100FF9"/>
    <w:rsid w:val="00101169"/>
    <w:rsid w:val="00101CE4"/>
    <w:rsid w:val="00102047"/>
    <w:rsid w:val="00102936"/>
    <w:rsid w:val="00102CAB"/>
    <w:rsid w:val="001042BF"/>
    <w:rsid w:val="00104E23"/>
    <w:rsid w:val="001051B9"/>
    <w:rsid w:val="0010547E"/>
    <w:rsid w:val="001054F4"/>
    <w:rsid w:val="00106696"/>
    <w:rsid w:val="0010789D"/>
    <w:rsid w:val="00107AD5"/>
    <w:rsid w:val="00110012"/>
    <w:rsid w:val="00110EAD"/>
    <w:rsid w:val="00111710"/>
    <w:rsid w:val="001122AC"/>
    <w:rsid w:val="0011274E"/>
    <w:rsid w:val="001140E0"/>
    <w:rsid w:val="00115722"/>
    <w:rsid w:val="00115AC6"/>
    <w:rsid w:val="001169F9"/>
    <w:rsid w:val="00117964"/>
    <w:rsid w:val="00117B92"/>
    <w:rsid w:val="0012027B"/>
    <w:rsid w:val="00120392"/>
    <w:rsid w:val="0012328E"/>
    <w:rsid w:val="00123617"/>
    <w:rsid w:val="00123857"/>
    <w:rsid w:val="001241DD"/>
    <w:rsid w:val="00124EDA"/>
    <w:rsid w:val="001259AD"/>
    <w:rsid w:val="00125AF3"/>
    <w:rsid w:val="00127EFD"/>
    <w:rsid w:val="00130A9B"/>
    <w:rsid w:val="00130B66"/>
    <w:rsid w:val="001310BF"/>
    <w:rsid w:val="00131BBF"/>
    <w:rsid w:val="00132439"/>
    <w:rsid w:val="001325B0"/>
    <w:rsid w:val="0013353F"/>
    <w:rsid w:val="001335E1"/>
    <w:rsid w:val="001338DB"/>
    <w:rsid w:val="0013472E"/>
    <w:rsid w:val="00135BC7"/>
    <w:rsid w:val="00135BE8"/>
    <w:rsid w:val="001374F1"/>
    <w:rsid w:val="00137782"/>
    <w:rsid w:val="001408E3"/>
    <w:rsid w:val="0014097B"/>
    <w:rsid w:val="00141AE1"/>
    <w:rsid w:val="001430F9"/>
    <w:rsid w:val="00143350"/>
    <w:rsid w:val="00143F68"/>
    <w:rsid w:val="00145743"/>
    <w:rsid w:val="00146654"/>
    <w:rsid w:val="001479DC"/>
    <w:rsid w:val="00150241"/>
    <w:rsid w:val="001503A4"/>
    <w:rsid w:val="001506BF"/>
    <w:rsid w:val="00151000"/>
    <w:rsid w:val="00152C4E"/>
    <w:rsid w:val="0015345B"/>
    <w:rsid w:val="00153787"/>
    <w:rsid w:val="001538B7"/>
    <w:rsid w:val="00153A70"/>
    <w:rsid w:val="00153ACC"/>
    <w:rsid w:val="0015470B"/>
    <w:rsid w:val="00155D3E"/>
    <w:rsid w:val="001568FF"/>
    <w:rsid w:val="001572FD"/>
    <w:rsid w:val="0016024F"/>
    <w:rsid w:val="00160849"/>
    <w:rsid w:val="00160C9C"/>
    <w:rsid w:val="00161869"/>
    <w:rsid w:val="00161EB8"/>
    <w:rsid w:val="00164DB5"/>
    <w:rsid w:val="00165D7C"/>
    <w:rsid w:val="00167375"/>
    <w:rsid w:val="0016744A"/>
    <w:rsid w:val="001702B1"/>
    <w:rsid w:val="00170900"/>
    <w:rsid w:val="001711D4"/>
    <w:rsid w:val="0017122B"/>
    <w:rsid w:val="00172137"/>
    <w:rsid w:val="001729E8"/>
    <w:rsid w:val="00172A34"/>
    <w:rsid w:val="00172BBF"/>
    <w:rsid w:val="00174117"/>
    <w:rsid w:val="00175E67"/>
    <w:rsid w:val="00176F2F"/>
    <w:rsid w:val="001777F4"/>
    <w:rsid w:val="00180305"/>
    <w:rsid w:val="00180CF3"/>
    <w:rsid w:val="001812C7"/>
    <w:rsid w:val="0018319B"/>
    <w:rsid w:val="00185512"/>
    <w:rsid w:val="001868B8"/>
    <w:rsid w:val="00186E1D"/>
    <w:rsid w:val="0018701E"/>
    <w:rsid w:val="00187C9C"/>
    <w:rsid w:val="001908D5"/>
    <w:rsid w:val="00190B17"/>
    <w:rsid w:val="00190F35"/>
    <w:rsid w:val="001912E2"/>
    <w:rsid w:val="001916B1"/>
    <w:rsid w:val="0019183D"/>
    <w:rsid w:val="0019226F"/>
    <w:rsid w:val="0019288E"/>
    <w:rsid w:val="00192C66"/>
    <w:rsid w:val="001936D1"/>
    <w:rsid w:val="00193F5D"/>
    <w:rsid w:val="001953C9"/>
    <w:rsid w:val="00195488"/>
    <w:rsid w:val="00195732"/>
    <w:rsid w:val="0019592E"/>
    <w:rsid w:val="00195EBB"/>
    <w:rsid w:val="00196CFA"/>
    <w:rsid w:val="00197AFA"/>
    <w:rsid w:val="001A00A7"/>
    <w:rsid w:val="001A04E7"/>
    <w:rsid w:val="001A0810"/>
    <w:rsid w:val="001A263B"/>
    <w:rsid w:val="001A3CAB"/>
    <w:rsid w:val="001A4444"/>
    <w:rsid w:val="001A5695"/>
    <w:rsid w:val="001A76F4"/>
    <w:rsid w:val="001A7F87"/>
    <w:rsid w:val="001B0246"/>
    <w:rsid w:val="001B0820"/>
    <w:rsid w:val="001B16D2"/>
    <w:rsid w:val="001B20E5"/>
    <w:rsid w:val="001B2787"/>
    <w:rsid w:val="001B39C4"/>
    <w:rsid w:val="001B3C2F"/>
    <w:rsid w:val="001B40DD"/>
    <w:rsid w:val="001B434E"/>
    <w:rsid w:val="001B4387"/>
    <w:rsid w:val="001B4C36"/>
    <w:rsid w:val="001B54DE"/>
    <w:rsid w:val="001B6302"/>
    <w:rsid w:val="001B6475"/>
    <w:rsid w:val="001B64DD"/>
    <w:rsid w:val="001C2D82"/>
    <w:rsid w:val="001C2EA0"/>
    <w:rsid w:val="001C3AC8"/>
    <w:rsid w:val="001C44B7"/>
    <w:rsid w:val="001C4644"/>
    <w:rsid w:val="001C4717"/>
    <w:rsid w:val="001C4A95"/>
    <w:rsid w:val="001C5254"/>
    <w:rsid w:val="001C5572"/>
    <w:rsid w:val="001C7A18"/>
    <w:rsid w:val="001D0593"/>
    <w:rsid w:val="001D0BAC"/>
    <w:rsid w:val="001D0CF0"/>
    <w:rsid w:val="001D1941"/>
    <w:rsid w:val="001D2EB7"/>
    <w:rsid w:val="001D3AC7"/>
    <w:rsid w:val="001D49B7"/>
    <w:rsid w:val="001D4B08"/>
    <w:rsid w:val="001D65B1"/>
    <w:rsid w:val="001D7259"/>
    <w:rsid w:val="001E00A6"/>
    <w:rsid w:val="001E06BD"/>
    <w:rsid w:val="001E0828"/>
    <w:rsid w:val="001E0F1B"/>
    <w:rsid w:val="001E1B77"/>
    <w:rsid w:val="001E1CCC"/>
    <w:rsid w:val="001E1D1E"/>
    <w:rsid w:val="001E22F8"/>
    <w:rsid w:val="001E23D9"/>
    <w:rsid w:val="001E3527"/>
    <w:rsid w:val="001E3E9C"/>
    <w:rsid w:val="001E55F7"/>
    <w:rsid w:val="001E5C16"/>
    <w:rsid w:val="001E64C8"/>
    <w:rsid w:val="001F014A"/>
    <w:rsid w:val="001F04B0"/>
    <w:rsid w:val="001F130B"/>
    <w:rsid w:val="001F177F"/>
    <w:rsid w:val="001F1D41"/>
    <w:rsid w:val="001F1FE1"/>
    <w:rsid w:val="001F2D12"/>
    <w:rsid w:val="001F30F2"/>
    <w:rsid w:val="001F340A"/>
    <w:rsid w:val="001F3A95"/>
    <w:rsid w:val="001F47AF"/>
    <w:rsid w:val="001F6447"/>
    <w:rsid w:val="001F7E1F"/>
    <w:rsid w:val="00200168"/>
    <w:rsid w:val="002003F2"/>
    <w:rsid w:val="002009A6"/>
    <w:rsid w:val="0020264E"/>
    <w:rsid w:val="002026D9"/>
    <w:rsid w:val="00202A3A"/>
    <w:rsid w:val="00202D31"/>
    <w:rsid w:val="00203605"/>
    <w:rsid w:val="00203BDE"/>
    <w:rsid w:val="00203BE6"/>
    <w:rsid w:val="00204164"/>
    <w:rsid w:val="00205C69"/>
    <w:rsid w:val="00205C9F"/>
    <w:rsid w:val="00206255"/>
    <w:rsid w:val="002064F6"/>
    <w:rsid w:val="0020771C"/>
    <w:rsid w:val="00207900"/>
    <w:rsid w:val="00211871"/>
    <w:rsid w:val="0021226A"/>
    <w:rsid w:val="00212B35"/>
    <w:rsid w:val="00213490"/>
    <w:rsid w:val="00213975"/>
    <w:rsid w:val="002146F2"/>
    <w:rsid w:val="00215189"/>
    <w:rsid w:val="00215397"/>
    <w:rsid w:val="002154AA"/>
    <w:rsid w:val="00215572"/>
    <w:rsid w:val="002160C2"/>
    <w:rsid w:val="0021650A"/>
    <w:rsid w:val="0021726F"/>
    <w:rsid w:val="00217E16"/>
    <w:rsid w:val="00220829"/>
    <w:rsid w:val="00220A86"/>
    <w:rsid w:val="00220DAF"/>
    <w:rsid w:val="00221C77"/>
    <w:rsid w:val="00221E5F"/>
    <w:rsid w:val="002232D3"/>
    <w:rsid w:val="002240D5"/>
    <w:rsid w:val="0022554C"/>
    <w:rsid w:val="00225805"/>
    <w:rsid w:val="0022676C"/>
    <w:rsid w:val="002312AF"/>
    <w:rsid w:val="00231855"/>
    <w:rsid w:val="00232287"/>
    <w:rsid w:val="00232725"/>
    <w:rsid w:val="0023281F"/>
    <w:rsid w:val="00232A50"/>
    <w:rsid w:val="00232F02"/>
    <w:rsid w:val="00234AC2"/>
    <w:rsid w:val="00234CDF"/>
    <w:rsid w:val="002350B9"/>
    <w:rsid w:val="00236285"/>
    <w:rsid w:val="00236E24"/>
    <w:rsid w:val="00240CCB"/>
    <w:rsid w:val="00243B13"/>
    <w:rsid w:val="00243BB8"/>
    <w:rsid w:val="00243ED6"/>
    <w:rsid w:val="00244425"/>
    <w:rsid w:val="00245167"/>
    <w:rsid w:val="00246EAD"/>
    <w:rsid w:val="00247BFE"/>
    <w:rsid w:val="00252729"/>
    <w:rsid w:val="002528A5"/>
    <w:rsid w:val="00252966"/>
    <w:rsid w:val="0025398A"/>
    <w:rsid w:val="0025444B"/>
    <w:rsid w:val="00255500"/>
    <w:rsid w:val="002556DA"/>
    <w:rsid w:val="00255BCC"/>
    <w:rsid w:val="0025665D"/>
    <w:rsid w:val="00256E71"/>
    <w:rsid w:val="00257159"/>
    <w:rsid w:val="0025748D"/>
    <w:rsid w:val="0025753B"/>
    <w:rsid w:val="002576F2"/>
    <w:rsid w:val="00261FBD"/>
    <w:rsid w:val="00262EE9"/>
    <w:rsid w:val="002633A5"/>
    <w:rsid w:val="00263626"/>
    <w:rsid w:val="00263EC2"/>
    <w:rsid w:val="0026467B"/>
    <w:rsid w:val="00265C7E"/>
    <w:rsid w:val="00266176"/>
    <w:rsid w:val="00266A2B"/>
    <w:rsid w:val="00266C49"/>
    <w:rsid w:val="0026795C"/>
    <w:rsid w:val="00267B7D"/>
    <w:rsid w:val="00270023"/>
    <w:rsid w:val="00270ADE"/>
    <w:rsid w:val="00272C64"/>
    <w:rsid w:val="00272F7A"/>
    <w:rsid w:val="002740A0"/>
    <w:rsid w:val="00274452"/>
    <w:rsid w:val="002749DA"/>
    <w:rsid w:val="00274B25"/>
    <w:rsid w:val="00276E43"/>
    <w:rsid w:val="0027771A"/>
    <w:rsid w:val="0027782B"/>
    <w:rsid w:val="002803EF"/>
    <w:rsid w:val="0028132D"/>
    <w:rsid w:val="00282498"/>
    <w:rsid w:val="002829B4"/>
    <w:rsid w:val="00283A60"/>
    <w:rsid w:val="002853D4"/>
    <w:rsid w:val="00285B79"/>
    <w:rsid w:val="002860D6"/>
    <w:rsid w:val="002861FA"/>
    <w:rsid w:val="00287779"/>
    <w:rsid w:val="00287D50"/>
    <w:rsid w:val="002902FF"/>
    <w:rsid w:val="002915C7"/>
    <w:rsid w:val="002923DC"/>
    <w:rsid w:val="00292547"/>
    <w:rsid w:val="002925F8"/>
    <w:rsid w:val="00292D52"/>
    <w:rsid w:val="00293AD7"/>
    <w:rsid w:val="00293F5B"/>
    <w:rsid w:val="002941CE"/>
    <w:rsid w:val="00294E2D"/>
    <w:rsid w:val="00295796"/>
    <w:rsid w:val="00297063"/>
    <w:rsid w:val="00297A3E"/>
    <w:rsid w:val="002A065F"/>
    <w:rsid w:val="002A0786"/>
    <w:rsid w:val="002A2378"/>
    <w:rsid w:val="002A49CF"/>
    <w:rsid w:val="002A4C28"/>
    <w:rsid w:val="002A4D4A"/>
    <w:rsid w:val="002A5F2D"/>
    <w:rsid w:val="002A6CA0"/>
    <w:rsid w:val="002B0418"/>
    <w:rsid w:val="002B09C3"/>
    <w:rsid w:val="002B11C1"/>
    <w:rsid w:val="002B15A3"/>
    <w:rsid w:val="002B1CCC"/>
    <w:rsid w:val="002B2347"/>
    <w:rsid w:val="002B2528"/>
    <w:rsid w:val="002B276A"/>
    <w:rsid w:val="002B2FB2"/>
    <w:rsid w:val="002B3264"/>
    <w:rsid w:val="002B35C3"/>
    <w:rsid w:val="002B3987"/>
    <w:rsid w:val="002B49C9"/>
    <w:rsid w:val="002B5FAB"/>
    <w:rsid w:val="002B6587"/>
    <w:rsid w:val="002B7FEE"/>
    <w:rsid w:val="002C0793"/>
    <w:rsid w:val="002C144D"/>
    <w:rsid w:val="002C4301"/>
    <w:rsid w:val="002C4353"/>
    <w:rsid w:val="002C45B6"/>
    <w:rsid w:val="002C49B2"/>
    <w:rsid w:val="002C5029"/>
    <w:rsid w:val="002C5BD0"/>
    <w:rsid w:val="002C700A"/>
    <w:rsid w:val="002D03D9"/>
    <w:rsid w:val="002D05A1"/>
    <w:rsid w:val="002D1886"/>
    <w:rsid w:val="002D2B9A"/>
    <w:rsid w:val="002D3DB6"/>
    <w:rsid w:val="002D43FA"/>
    <w:rsid w:val="002D4716"/>
    <w:rsid w:val="002D4762"/>
    <w:rsid w:val="002D6B58"/>
    <w:rsid w:val="002D7411"/>
    <w:rsid w:val="002E047A"/>
    <w:rsid w:val="002E0676"/>
    <w:rsid w:val="002E1605"/>
    <w:rsid w:val="002E201E"/>
    <w:rsid w:val="002E3E82"/>
    <w:rsid w:val="002E4556"/>
    <w:rsid w:val="002E4DDA"/>
    <w:rsid w:val="002E4DE6"/>
    <w:rsid w:val="002E6CD7"/>
    <w:rsid w:val="002E70C9"/>
    <w:rsid w:val="002E778F"/>
    <w:rsid w:val="002E79A2"/>
    <w:rsid w:val="002F071C"/>
    <w:rsid w:val="002F0AE2"/>
    <w:rsid w:val="002F1D1E"/>
    <w:rsid w:val="002F3249"/>
    <w:rsid w:val="002F44D5"/>
    <w:rsid w:val="002F4FF6"/>
    <w:rsid w:val="002F51B9"/>
    <w:rsid w:val="002F5522"/>
    <w:rsid w:val="002F66EF"/>
    <w:rsid w:val="002F7011"/>
    <w:rsid w:val="002F720C"/>
    <w:rsid w:val="002F73ED"/>
    <w:rsid w:val="003012A1"/>
    <w:rsid w:val="00302A11"/>
    <w:rsid w:val="00302DFA"/>
    <w:rsid w:val="003034D3"/>
    <w:rsid w:val="00303652"/>
    <w:rsid w:val="00304D11"/>
    <w:rsid w:val="0030511F"/>
    <w:rsid w:val="003053F0"/>
    <w:rsid w:val="00305952"/>
    <w:rsid w:val="00307AA9"/>
    <w:rsid w:val="0031464A"/>
    <w:rsid w:val="003150B9"/>
    <w:rsid w:val="00315C00"/>
    <w:rsid w:val="003163BC"/>
    <w:rsid w:val="003177B4"/>
    <w:rsid w:val="003200D0"/>
    <w:rsid w:val="00320257"/>
    <w:rsid w:val="00320FCB"/>
    <w:rsid w:val="003214CC"/>
    <w:rsid w:val="00322C5D"/>
    <w:rsid w:val="003235A1"/>
    <w:rsid w:val="0032364C"/>
    <w:rsid w:val="003246E3"/>
    <w:rsid w:val="00324954"/>
    <w:rsid w:val="003253F3"/>
    <w:rsid w:val="003301BB"/>
    <w:rsid w:val="003335F1"/>
    <w:rsid w:val="0033659C"/>
    <w:rsid w:val="00336AB0"/>
    <w:rsid w:val="003374C2"/>
    <w:rsid w:val="0033788D"/>
    <w:rsid w:val="00337F1C"/>
    <w:rsid w:val="003401E5"/>
    <w:rsid w:val="00340AB0"/>
    <w:rsid w:val="003433CB"/>
    <w:rsid w:val="00343460"/>
    <w:rsid w:val="003436E5"/>
    <w:rsid w:val="0034482A"/>
    <w:rsid w:val="0034525F"/>
    <w:rsid w:val="00346241"/>
    <w:rsid w:val="0034689D"/>
    <w:rsid w:val="00346FA6"/>
    <w:rsid w:val="003479DA"/>
    <w:rsid w:val="00347DCB"/>
    <w:rsid w:val="00347EC4"/>
    <w:rsid w:val="0035062C"/>
    <w:rsid w:val="0035064F"/>
    <w:rsid w:val="00351191"/>
    <w:rsid w:val="003526CC"/>
    <w:rsid w:val="00352BB6"/>
    <w:rsid w:val="00353258"/>
    <w:rsid w:val="00353EFF"/>
    <w:rsid w:val="00354882"/>
    <w:rsid w:val="00354BDC"/>
    <w:rsid w:val="00354C6F"/>
    <w:rsid w:val="003611E7"/>
    <w:rsid w:val="003618BE"/>
    <w:rsid w:val="00361E0A"/>
    <w:rsid w:val="003621BF"/>
    <w:rsid w:val="00362883"/>
    <w:rsid w:val="00363629"/>
    <w:rsid w:val="003637CE"/>
    <w:rsid w:val="00365C8D"/>
    <w:rsid w:val="00365D52"/>
    <w:rsid w:val="00365EB0"/>
    <w:rsid w:val="00366212"/>
    <w:rsid w:val="003670AE"/>
    <w:rsid w:val="0037170A"/>
    <w:rsid w:val="0037465D"/>
    <w:rsid w:val="003751A0"/>
    <w:rsid w:val="00375509"/>
    <w:rsid w:val="00375995"/>
    <w:rsid w:val="0037655F"/>
    <w:rsid w:val="0037663A"/>
    <w:rsid w:val="00377860"/>
    <w:rsid w:val="00377CCB"/>
    <w:rsid w:val="003807C7"/>
    <w:rsid w:val="00381563"/>
    <w:rsid w:val="00381E77"/>
    <w:rsid w:val="00381EFE"/>
    <w:rsid w:val="003820DD"/>
    <w:rsid w:val="00382265"/>
    <w:rsid w:val="00382CA5"/>
    <w:rsid w:val="003853CA"/>
    <w:rsid w:val="00385792"/>
    <w:rsid w:val="00386813"/>
    <w:rsid w:val="00386AAD"/>
    <w:rsid w:val="00386F0D"/>
    <w:rsid w:val="00387659"/>
    <w:rsid w:val="00390960"/>
    <w:rsid w:val="00390C01"/>
    <w:rsid w:val="00390D1C"/>
    <w:rsid w:val="00392DB1"/>
    <w:rsid w:val="00393CC0"/>
    <w:rsid w:val="00394602"/>
    <w:rsid w:val="00395D64"/>
    <w:rsid w:val="0039653D"/>
    <w:rsid w:val="00396A80"/>
    <w:rsid w:val="00396DF8"/>
    <w:rsid w:val="0039769C"/>
    <w:rsid w:val="00397B41"/>
    <w:rsid w:val="00397D85"/>
    <w:rsid w:val="003A017C"/>
    <w:rsid w:val="003A01C4"/>
    <w:rsid w:val="003A0293"/>
    <w:rsid w:val="003A11E4"/>
    <w:rsid w:val="003A12C8"/>
    <w:rsid w:val="003A16A6"/>
    <w:rsid w:val="003A202B"/>
    <w:rsid w:val="003A2681"/>
    <w:rsid w:val="003A3BC6"/>
    <w:rsid w:val="003A3F72"/>
    <w:rsid w:val="003A4E48"/>
    <w:rsid w:val="003A5F68"/>
    <w:rsid w:val="003A70ED"/>
    <w:rsid w:val="003A7886"/>
    <w:rsid w:val="003B0A74"/>
    <w:rsid w:val="003B49C2"/>
    <w:rsid w:val="003B5FE1"/>
    <w:rsid w:val="003B6D33"/>
    <w:rsid w:val="003B719D"/>
    <w:rsid w:val="003B7548"/>
    <w:rsid w:val="003B7E49"/>
    <w:rsid w:val="003C085A"/>
    <w:rsid w:val="003C2697"/>
    <w:rsid w:val="003C2AEE"/>
    <w:rsid w:val="003C2C60"/>
    <w:rsid w:val="003C4460"/>
    <w:rsid w:val="003C46B0"/>
    <w:rsid w:val="003C4869"/>
    <w:rsid w:val="003C5218"/>
    <w:rsid w:val="003C5E8F"/>
    <w:rsid w:val="003C6A7E"/>
    <w:rsid w:val="003C720F"/>
    <w:rsid w:val="003C75C3"/>
    <w:rsid w:val="003D1990"/>
    <w:rsid w:val="003D200B"/>
    <w:rsid w:val="003D2DB0"/>
    <w:rsid w:val="003D3B0F"/>
    <w:rsid w:val="003D4948"/>
    <w:rsid w:val="003D4C52"/>
    <w:rsid w:val="003D63A0"/>
    <w:rsid w:val="003D6E7B"/>
    <w:rsid w:val="003D70A9"/>
    <w:rsid w:val="003D7599"/>
    <w:rsid w:val="003E4315"/>
    <w:rsid w:val="003E46A5"/>
    <w:rsid w:val="003E5590"/>
    <w:rsid w:val="003E7B33"/>
    <w:rsid w:val="003F087B"/>
    <w:rsid w:val="003F1156"/>
    <w:rsid w:val="003F1157"/>
    <w:rsid w:val="003F1633"/>
    <w:rsid w:val="003F2415"/>
    <w:rsid w:val="003F2859"/>
    <w:rsid w:val="003F2C76"/>
    <w:rsid w:val="003F3353"/>
    <w:rsid w:val="003F3AB9"/>
    <w:rsid w:val="003F3B74"/>
    <w:rsid w:val="003F4AA9"/>
    <w:rsid w:val="003F5A91"/>
    <w:rsid w:val="003F6AB4"/>
    <w:rsid w:val="003F6EE4"/>
    <w:rsid w:val="003F7C3A"/>
    <w:rsid w:val="00402EA8"/>
    <w:rsid w:val="00402F0B"/>
    <w:rsid w:val="00403228"/>
    <w:rsid w:val="00403553"/>
    <w:rsid w:val="00404E67"/>
    <w:rsid w:val="004060C3"/>
    <w:rsid w:val="00406586"/>
    <w:rsid w:val="004101FB"/>
    <w:rsid w:val="004107F6"/>
    <w:rsid w:val="00412FF1"/>
    <w:rsid w:val="00413344"/>
    <w:rsid w:val="004133B2"/>
    <w:rsid w:val="00417B8E"/>
    <w:rsid w:val="00417E87"/>
    <w:rsid w:val="004212CE"/>
    <w:rsid w:val="00421C13"/>
    <w:rsid w:val="00421C94"/>
    <w:rsid w:val="00422627"/>
    <w:rsid w:val="00423E0A"/>
    <w:rsid w:val="00425EAA"/>
    <w:rsid w:val="00426CB3"/>
    <w:rsid w:val="00427BEF"/>
    <w:rsid w:val="00430663"/>
    <w:rsid w:val="00430673"/>
    <w:rsid w:val="00430979"/>
    <w:rsid w:val="00430BA9"/>
    <w:rsid w:val="0043162D"/>
    <w:rsid w:val="00431C96"/>
    <w:rsid w:val="0043255C"/>
    <w:rsid w:val="0043297A"/>
    <w:rsid w:val="004342C1"/>
    <w:rsid w:val="00434C16"/>
    <w:rsid w:val="00435FFC"/>
    <w:rsid w:val="004366BB"/>
    <w:rsid w:val="004379F9"/>
    <w:rsid w:val="00437A7D"/>
    <w:rsid w:val="00441A49"/>
    <w:rsid w:val="00442276"/>
    <w:rsid w:val="004422E4"/>
    <w:rsid w:val="00442362"/>
    <w:rsid w:val="004431F6"/>
    <w:rsid w:val="004435AB"/>
    <w:rsid w:val="004437E8"/>
    <w:rsid w:val="00444F0F"/>
    <w:rsid w:val="00446476"/>
    <w:rsid w:val="00450BF7"/>
    <w:rsid w:val="00451E0D"/>
    <w:rsid w:val="00453191"/>
    <w:rsid w:val="00453334"/>
    <w:rsid w:val="00453C0B"/>
    <w:rsid w:val="00454640"/>
    <w:rsid w:val="00454E6E"/>
    <w:rsid w:val="00456329"/>
    <w:rsid w:val="004570D9"/>
    <w:rsid w:val="00457680"/>
    <w:rsid w:val="00460C0D"/>
    <w:rsid w:val="004617C1"/>
    <w:rsid w:val="00461C85"/>
    <w:rsid w:val="00461E6A"/>
    <w:rsid w:val="00462859"/>
    <w:rsid w:val="00463D57"/>
    <w:rsid w:val="00465615"/>
    <w:rsid w:val="0046606E"/>
    <w:rsid w:val="0046670F"/>
    <w:rsid w:val="00466743"/>
    <w:rsid w:val="00466CB0"/>
    <w:rsid w:val="00467B82"/>
    <w:rsid w:val="00470CA5"/>
    <w:rsid w:val="00471784"/>
    <w:rsid w:val="004728E5"/>
    <w:rsid w:val="00473398"/>
    <w:rsid w:val="00474B9A"/>
    <w:rsid w:val="00476B5A"/>
    <w:rsid w:val="0048004F"/>
    <w:rsid w:val="00480BC4"/>
    <w:rsid w:val="00480C8D"/>
    <w:rsid w:val="00480E4D"/>
    <w:rsid w:val="00481636"/>
    <w:rsid w:val="00481C98"/>
    <w:rsid w:val="00481CF3"/>
    <w:rsid w:val="004835F4"/>
    <w:rsid w:val="00483DA2"/>
    <w:rsid w:val="004848A7"/>
    <w:rsid w:val="00486C69"/>
    <w:rsid w:val="0048705D"/>
    <w:rsid w:val="00487ECE"/>
    <w:rsid w:val="0049034B"/>
    <w:rsid w:val="00491C53"/>
    <w:rsid w:val="00492ECF"/>
    <w:rsid w:val="004930E8"/>
    <w:rsid w:val="00493478"/>
    <w:rsid w:val="004948BA"/>
    <w:rsid w:val="00495BC4"/>
    <w:rsid w:val="0049603D"/>
    <w:rsid w:val="0049688B"/>
    <w:rsid w:val="00496975"/>
    <w:rsid w:val="00496FB2"/>
    <w:rsid w:val="004A1298"/>
    <w:rsid w:val="004A3364"/>
    <w:rsid w:val="004A4445"/>
    <w:rsid w:val="004A4A85"/>
    <w:rsid w:val="004A4FCC"/>
    <w:rsid w:val="004A5256"/>
    <w:rsid w:val="004A57C5"/>
    <w:rsid w:val="004A5A6B"/>
    <w:rsid w:val="004A5CEF"/>
    <w:rsid w:val="004A6AAE"/>
    <w:rsid w:val="004B048B"/>
    <w:rsid w:val="004B14BB"/>
    <w:rsid w:val="004B1529"/>
    <w:rsid w:val="004B34FF"/>
    <w:rsid w:val="004B485A"/>
    <w:rsid w:val="004B5104"/>
    <w:rsid w:val="004B69EE"/>
    <w:rsid w:val="004B75C5"/>
    <w:rsid w:val="004B78BA"/>
    <w:rsid w:val="004B7E57"/>
    <w:rsid w:val="004C0286"/>
    <w:rsid w:val="004C08AF"/>
    <w:rsid w:val="004C16B0"/>
    <w:rsid w:val="004C1741"/>
    <w:rsid w:val="004C17ED"/>
    <w:rsid w:val="004C2716"/>
    <w:rsid w:val="004C2C55"/>
    <w:rsid w:val="004C2EC5"/>
    <w:rsid w:val="004C3321"/>
    <w:rsid w:val="004C3E2B"/>
    <w:rsid w:val="004C5767"/>
    <w:rsid w:val="004C72AF"/>
    <w:rsid w:val="004C7B45"/>
    <w:rsid w:val="004D01B0"/>
    <w:rsid w:val="004D05DB"/>
    <w:rsid w:val="004D0932"/>
    <w:rsid w:val="004D0D06"/>
    <w:rsid w:val="004D0D55"/>
    <w:rsid w:val="004D0F73"/>
    <w:rsid w:val="004D14C2"/>
    <w:rsid w:val="004D1500"/>
    <w:rsid w:val="004D2C43"/>
    <w:rsid w:val="004D47C7"/>
    <w:rsid w:val="004D4E9C"/>
    <w:rsid w:val="004D549B"/>
    <w:rsid w:val="004D5576"/>
    <w:rsid w:val="004D5743"/>
    <w:rsid w:val="004D6C79"/>
    <w:rsid w:val="004E0C75"/>
    <w:rsid w:val="004E148D"/>
    <w:rsid w:val="004E16D8"/>
    <w:rsid w:val="004E268D"/>
    <w:rsid w:val="004E293B"/>
    <w:rsid w:val="004E2E57"/>
    <w:rsid w:val="004E3EBB"/>
    <w:rsid w:val="004E3F47"/>
    <w:rsid w:val="004E4316"/>
    <w:rsid w:val="004E4D0A"/>
    <w:rsid w:val="004F006C"/>
    <w:rsid w:val="004F0179"/>
    <w:rsid w:val="004F0351"/>
    <w:rsid w:val="004F1E79"/>
    <w:rsid w:val="004F23A5"/>
    <w:rsid w:val="004F2AE0"/>
    <w:rsid w:val="004F325D"/>
    <w:rsid w:val="004F3ADB"/>
    <w:rsid w:val="004F3F78"/>
    <w:rsid w:val="004F4B05"/>
    <w:rsid w:val="004F4BEE"/>
    <w:rsid w:val="004F618E"/>
    <w:rsid w:val="004F62AF"/>
    <w:rsid w:val="004F62B0"/>
    <w:rsid w:val="004F7A4F"/>
    <w:rsid w:val="004F7C74"/>
    <w:rsid w:val="004F7DF3"/>
    <w:rsid w:val="00500110"/>
    <w:rsid w:val="00500442"/>
    <w:rsid w:val="00500D30"/>
    <w:rsid w:val="00501580"/>
    <w:rsid w:val="005015D1"/>
    <w:rsid w:val="00501693"/>
    <w:rsid w:val="00502200"/>
    <w:rsid w:val="0050246D"/>
    <w:rsid w:val="005038A8"/>
    <w:rsid w:val="00505506"/>
    <w:rsid w:val="00506DB8"/>
    <w:rsid w:val="00511116"/>
    <w:rsid w:val="0051116A"/>
    <w:rsid w:val="00512A81"/>
    <w:rsid w:val="005138AD"/>
    <w:rsid w:val="005138DD"/>
    <w:rsid w:val="00513CAE"/>
    <w:rsid w:val="0051443A"/>
    <w:rsid w:val="00514981"/>
    <w:rsid w:val="00514AAF"/>
    <w:rsid w:val="005164D5"/>
    <w:rsid w:val="00517359"/>
    <w:rsid w:val="005178E2"/>
    <w:rsid w:val="005179E8"/>
    <w:rsid w:val="0052112B"/>
    <w:rsid w:val="0052129E"/>
    <w:rsid w:val="005217DD"/>
    <w:rsid w:val="00521825"/>
    <w:rsid w:val="00521C3C"/>
    <w:rsid w:val="00523C38"/>
    <w:rsid w:val="00523D5A"/>
    <w:rsid w:val="005240CF"/>
    <w:rsid w:val="0052417E"/>
    <w:rsid w:val="005242B3"/>
    <w:rsid w:val="0052461D"/>
    <w:rsid w:val="00524850"/>
    <w:rsid w:val="00525046"/>
    <w:rsid w:val="00525848"/>
    <w:rsid w:val="00525C5C"/>
    <w:rsid w:val="00525ECB"/>
    <w:rsid w:val="00526C09"/>
    <w:rsid w:val="0052758B"/>
    <w:rsid w:val="0053054F"/>
    <w:rsid w:val="0053067E"/>
    <w:rsid w:val="00530A31"/>
    <w:rsid w:val="00530DC0"/>
    <w:rsid w:val="00531ACC"/>
    <w:rsid w:val="00532372"/>
    <w:rsid w:val="005335E8"/>
    <w:rsid w:val="005342E6"/>
    <w:rsid w:val="005351B7"/>
    <w:rsid w:val="00535530"/>
    <w:rsid w:val="00535555"/>
    <w:rsid w:val="005371B9"/>
    <w:rsid w:val="0053780F"/>
    <w:rsid w:val="005405C4"/>
    <w:rsid w:val="00540BB3"/>
    <w:rsid w:val="00540CDE"/>
    <w:rsid w:val="00541A46"/>
    <w:rsid w:val="00542E7B"/>
    <w:rsid w:val="005437EA"/>
    <w:rsid w:val="005441EE"/>
    <w:rsid w:val="00544FD5"/>
    <w:rsid w:val="00545F08"/>
    <w:rsid w:val="00550BBB"/>
    <w:rsid w:val="005526AB"/>
    <w:rsid w:val="00553B72"/>
    <w:rsid w:val="00554EFC"/>
    <w:rsid w:val="005556D6"/>
    <w:rsid w:val="00555D15"/>
    <w:rsid w:val="00555E2F"/>
    <w:rsid w:val="005561D8"/>
    <w:rsid w:val="00556B1D"/>
    <w:rsid w:val="00557ABA"/>
    <w:rsid w:val="00560CCE"/>
    <w:rsid w:val="00561FE0"/>
    <w:rsid w:val="005620AB"/>
    <w:rsid w:val="00562451"/>
    <w:rsid w:val="005628FB"/>
    <w:rsid w:val="00563A84"/>
    <w:rsid w:val="00563F4C"/>
    <w:rsid w:val="00565972"/>
    <w:rsid w:val="00566A37"/>
    <w:rsid w:val="00566AB5"/>
    <w:rsid w:val="00566BF5"/>
    <w:rsid w:val="00570C1F"/>
    <w:rsid w:val="00570C54"/>
    <w:rsid w:val="005722FC"/>
    <w:rsid w:val="005733E8"/>
    <w:rsid w:val="005755B5"/>
    <w:rsid w:val="0057584C"/>
    <w:rsid w:val="00575CA8"/>
    <w:rsid w:val="00580268"/>
    <w:rsid w:val="0058081D"/>
    <w:rsid w:val="0058148B"/>
    <w:rsid w:val="00582407"/>
    <w:rsid w:val="00584AD1"/>
    <w:rsid w:val="00584B02"/>
    <w:rsid w:val="00584C84"/>
    <w:rsid w:val="00585359"/>
    <w:rsid w:val="005908BA"/>
    <w:rsid w:val="00592B2F"/>
    <w:rsid w:val="00593853"/>
    <w:rsid w:val="00593FFB"/>
    <w:rsid w:val="0059470E"/>
    <w:rsid w:val="00595FA9"/>
    <w:rsid w:val="005A1F2B"/>
    <w:rsid w:val="005A2825"/>
    <w:rsid w:val="005A3DA8"/>
    <w:rsid w:val="005A3F2C"/>
    <w:rsid w:val="005A4C1A"/>
    <w:rsid w:val="005A51B4"/>
    <w:rsid w:val="005A5669"/>
    <w:rsid w:val="005A696D"/>
    <w:rsid w:val="005A78FE"/>
    <w:rsid w:val="005A7F7C"/>
    <w:rsid w:val="005B0D0F"/>
    <w:rsid w:val="005B0D9D"/>
    <w:rsid w:val="005B15EE"/>
    <w:rsid w:val="005B197C"/>
    <w:rsid w:val="005B1C7B"/>
    <w:rsid w:val="005B2235"/>
    <w:rsid w:val="005B376B"/>
    <w:rsid w:val="005B461C"/>
    <w:rsid w:val="005B4E69"/>
    <w:rsid w:val="005B5C08"/>
    <w:rsid w:val="005B6B8A"/>
    <w:rsid w:val="005B7513"/>
    <w:rsid w:val="005B75C9"/>
    <w:rsid w:val="005B7B52"/>
    <w:rsid w:val="005B7C50"/>
    <w:rsid w:val="005B7FCB"/>
    <w:rsid w:val="005C11F5"/>
    <w:rsid w:val="005C20F3"/>
    <w:rsid w:val="005C2E79"/>
    <w:rsid w:val="005C2F8D"/>
    <w:rsid w:val="005C44F6"/>
    <w:rsid w:val="005C5B50"/>
    <w:rsid w:val="005D092D"/>
    <w:rsid w:val="005D1278"/>
    <w:rsid w:val="005D1DA7"/>
    <w:rsid w:val="005D3B72"/>
    <w:rsid w:val="005D44F2"/>
    <w:rsid w:val="005D5C81"/>
    <w:rsid w:val="005D60A1"/>
    <w:rsid w:val="005D6DF6"/>
    <w:rsid w:val="005D74AD"/>
    <w:rsid w:val="005D7CAD"/>
    <w:rsid w:val="005D7DD2"/>
    <w:rsid w:val="005E0346"/>
    <w:rsid w:val="005E3A16"/>
    <w:rsid w:val="005E3CB6"/>
    <w:rsid w:val="005E4144"/>
    <w:rsid w:val="005E4747"/>
    <w:rsid w:val="005E4BB6"/>
    <w:rsid w:val="005E597C"/>
    <w:rsid w:val="005E7329"/>
    <w:rsid w:val="005F09EC"/>
    <w:rsid w:val="005F11B2"/>
    <w:rsid w:val="005F2469"/>
    <w:rsid w:val="005F278C"/>
    <w:rsid w:val="005F2EEB"/>
    <w:rsid w:val="005F3420"/>
    <w:rsid w:val="005F3710"/>
    <w:rsid w:val="005F3FB5"/>
    <w:rsid w:val="005F59B4"/>
    <w:rsid w:val="005F6E1D"/>
    <w:rsid w:val="005F79DE"/>
    <w:rsid w:val="00600487"/>
    <w:rsid w:val="00600D4E"/>
    <w:rsid w:val="00602893"/>
    <w:rsid w:val="0060390C"/>
    <w:rsid w:val="00603A7F"/>
    <w:rsid w:val="006065D6"/>
    <w:rsid w:val="00607005"/>
    <w:rsid w:val="00610397"/>
    <w:rsid w:val="0061312C"/>
    <w:rsid w:val="00613F38"/>
    <w:rsid w:val="0061425D"/>
    <w:rsid w:val="00614BC3"/>
    <w:rsid w:val="00614CF3"/>
    <w:rsid w:val="006154E6"/>
    <w:rsid w:val="00615BEE"/>
    <w:rsid w:val="00615E02"/>
    <w:rsid w:val="00615FE8"/>
    <w:rsid w:val="006171F0"/>
    <w:rsid w:val="00617DFF"/>
    <w:rsid w:val="0062041F"/>
    <w:rsid w:val="006228A6"/>
    <w:rsid w:val="00623126"/>
    <w:rsid w:val="00623913"/>
    <w:rsid w:val="00624632"/>
    <w:rsid w:val="0062653D"/>
    <w:rsid w:val="006269C7"/>
    <w:rsid w:val="0063040C"/>
    <w:rsid w:val="0063103D"/>
    <w:rsid w:val="006312A4"/>
    <w:rsid w:val="00631DC6"/>
    <w:rsid w:val="00632755"/>
    <w:rsid w:val="00632A6D"/>
    <w:rsid w:val="00634DC6"/>
    <w:rsid w:val="00634DE6"/>
    <w:rsid w:val="0063506E"/>
    <w:rsid w:val="00635155"/>
    <w:rsid w:val="0063552E"/>
    <w:rsid w:val="00635A1F"/>
    <w:rsid w:val="00636A95"/>
    <w:rsid w:val="00636F04"/>
    <w:rsid w:val="006406A9"/>
    <w:rsid w:val="00641739"/>
    <w:rsid w:val="00641F34"/>
    <w:rsid w:val="006437BC"/>
    <w:rsid w:val="006449D0"/>
    <w:rsid w:val="00644CEC"/>
    <w:rsid w:val="00644E25"/>
    <w:rsid w:val="00645134"/>
    <w:rsid w:val="00646607"/>
    <w:rsid w:val="00646CCB"/>
    <w:rsid w:val="006471F3"/>
    <w:rsid w:val="0064724B"/>
    <w:rsid w:val="006477A4"/>
    <w:rsid w:val="00647E74"/>
    <w:rsid w:val="00650692"/>
    <w:rsid w:val="00650A84"/>
    <w:rsid w:val="006513D2"/>
    <w:rsid w:val="00651887"/>
    <w:rsid w:val="00652C55"/>
    <w:rsid w:val="00652E1C"/>
    <w:rsid w:val="006551B7"/>
    <w:rsid w:val="0065648A"/>
    <w:rsid w:val="006566D2"/>
    <w:rsid w:val="00657923"/>
    <w:rsid w:val="006602A4"/>
    <w:rsid w:val="00661379"/>
    <w:rsid w:val="00661A48"/>
    <w:rsid w:val="00661C28"/>
    <w:rsid w:val="00662C1C"/>
    <w:rsid w:val="006633C7"/>
    <w:rsid w:val="006635E3"/>
    <w:rsid w:val="006640A8"/>
    <w:rsid w:val="00665AB0"/>
    <w:rsid w:val="00666364"/>
    <w:rsid w:val="00666C79"/>
    <w:rsid w:val="00667E0C"/>
    <w:rsid w:val="006701A3"/>
    <w:rsid w:val="0067034C"/>
    <w:rsid w:val="00670C0C"/>
    <w:rsid w:val="00670C13"/>
    <w:rsid w:val="00670FC6"/>
    <w:rsid w:val="00672F63"/>
    <w:rsid w:val="00673A00"/>
    <w:rsid w:val="00675006"/>
    <w:rsid w:val="006754A5"/>
    <w:rsid w:val="006760AE"/>
    <w:rsid w:val="00676D49"/>
    <w:rsid w:val="006774A4"/>
    <w:rsid w:val="00677783"/>
    <w:rsid w:val="00680601"/>
    <w:rsid w:val="00681A18"/>
    <w:rsid w:val="00682B07"/>
    <w:rsid w:val="006834E5"/>
    <w:rsid w:val="0068418B"/>
    <w:rsid w:val="00685616"/>
    <w:rsid w:val="00685DC8"/>
    <w:rsid w:val="00686020"/>
    <w:rsid w:val="00686BCF"/>
    <w:rsid w:val="00686CDC"/>
    <w:rsid w:val="00692D98"/>
    <w:rsid w:val="0069381C"/>
    <w:rsid w:val="00693BD4"/>
    <w:rsid w:val="00695C72"/>
    <w:rsid w:val="00695F6D"/>
    <w:rsid w:val="0069691E"/>
    <w:rsid w:val="0069761C"/>
    <w:rsid w:val="006977EA"/>
    <w:rsid w:val="006A0671"/>
    <w:rsid w:val="006A1B59"/>
    <w:rsid w:val="006A2504"/>
    <w:rsid w:val="006A2782"/>
    <w:rsid w:val="006A389D"/>
    <w:rsid w:val="006A39F3"/>
    <w:rsid w:val="006A4F3D"/>
    <w:rsid w:val="006A53CF"/>
    <w:rsid w:val="006A57E9"/>
    <w:rsid w:val="006A5F31"/>
    <w:rsid w:val="006A6D49"/>
    <w:rsid w:val="006A6FF0"/>
    <w:rsid w:val="006B048E"/>
    <w:rsid w:val="006B2A0B"/>
    <w:rsid w:val="006B6D46"/>
    <w:rsid w:val="006C066B"/>
    <w:rsid w:val="006C0768"/>
    <w:rsid w:val="006C1C65"/>
    <w:rsid w:val="006C20B8"/>
    <w:rsid w:val="006C2F95"/>
    <w:rsid w:val="006C6CA9"/>
    <w:rsid w:val="006C754C"/>
    <w:rsid w:val="006D1864"/>
    <w:rsid w:val="006D2979"/>
    <w:rsid w:val="006D41A4"/>
    <w:rsid w:val="006D4AB7"/>
    <w:rsid w:val="006D4FC3"/>
    <w:rsid w:val="006D5387"/>
    <w:rsid w:val="006D5404"/>
    <w:rsid w:val="006D75EE"/>
    <w:rsid w:val="006E03A7"/>
    <w:rsid w:val="006E0622"/>
    <w:rsid w:val="006E09AB"/>
    <w:rsid w:val="006E113E"/>
    <w:rsid w:val="006E2C73"/>
    <w:rsid w:val="006E3B9F"/>
    <w:rsid w:val="006E3FB4"/>
    <w:rsid w:val="006E4925"/>
    <w:rsid w:val="006E5D10"/>
    <w:rsid w:val="006E5D6B"/>
    <w:rsid w:val="006E6A46"/>
    <w:rsid w:val="006E6E64"/>
    <w:rsid w:val="006E773C"/>
    <w:rsid w:val="006E78EA"/>
    <w:rsid w:val="006E7948"/>
    <w:rsid w:val="006F09F9"/>
    <w:rsid w:val="006F1062"/>
    <w:rsid w:val="006F2DD7"/>
    <w:rsid w:val="006F39A2"/>
    <w:rsid w:val="006F3C96"/>
    <w:rsid w:val="006F45C5"/>
    <w:rsid w:val="006F5786"/>
    <w:rsid w:val="006F58A6"/>
    <w:rsid w:val="006F65E1"/>
    <w:rsid w:val="006F735C"/>
    <w:rsid w:val="00701890"/>
    <w:rsid w:val="007019BF"/>
    <w:rsid w:val="0070243A"/>
    <w:rsid w:val="0070295E"/>
    <w:rsid w:val="00702D9C"/>
    <w:rsid w:val="007042C7"/>
    <w:rsid w:val="00705020"/>
    <w:rsid w:val="00705306"/>
    <w:rsid w:val="00705A9E"/>
    <w:rsid w:val="00705CC2"/>
    <w:rsid w:val="00705EAC"/>
    <w:rsid w:val="007066EC"/>
    <w:rsid w:val="00706B84"/>
    <w:rsid w:val="0071039D"/>
    <w:rsid w:val="0071093D"/>
    <w:rsid w:val="00710E3D"/>
    <w:rsid w:val="007112FF"/>
    <w:rsid w:val="00711DD9"/>
    <w:rsid w:val="007121E6"/>
    <w:rsid w:val="00713068"/>
    <w:rsid w:val="00715066"/>
    <w:rsid w:val="00715474"/>
    <w:rsid w:val="007154B5"/>
    <w:rsid w:val="007154BE"/>
    <w:rsid w:val="00715591"/>
    <w:rsid w:val="00715D8F"/>
    <w:rsid w:val="0071732F"/>
    <w:rsid w:val="00717777"/>
    <w:rsid w:val="00717B91"/>
    <w:rsid w:val="00717F00"/>
    <w:rsid w:val="00720105"/>
    <w:rsid w:val="007201A9"/>
    <w:rsid w:val="00720F8B"/>
    <w:rsid w:val="00722B75"/>
    <w:rsid w:val="00723607"/>
    <w:rsid w:val="00723A48"/>
    <w:rsid w:val="00723C75"/>
    <w:rsid w:val="00724835"/>
    <w:rsid w:val="0072540B"/>
    <w:rsid w:val="00725954"/>
    <w:rsid w:val="00725E12"/>
    <w:rsid w:val="00725ED2"/>
    <w:rsid w:val="00727C84"/>
    <w:rsid w:val="007308E8"/>
    <w:rsid w:val="00730A0C"/>
    <w:rsid w:val="00730B45"/>
    <w:rsid w:val="0073101E"/>
    <w:rsid w:val="00732711"/>
    <w:rsid w:val="00732A24"/>
    <w:rsid w:val="00733661"/>
    <w:rsid w:val="007341E5"/>
    <w:rsid w:val="00735285"/>
    <w:rsid w:val="00736070"/>
    <w:rsid w:val="007368EB"/>
    <w:rsid w:val="007373B4"/>
    <w:rsid w:val="007374C5"/>
    <w:rsid w:val="007406B4"/>
    <w:rsid w:val="00742889"/>
    <w:rsid w:val="00742A05"/>
    <w:rsid w:val="00743A04"/>
    <w:rsid w:val="00745E4B"/>
    <w:rsid w:val="00746797"/>
    <w:rsid w:val="00747167"/>
    <w:rsid w:val="007478E2"/>
    <w:rsid w:val="00747D08"/>
    <w:rsid w:val="00750063"/>
    <w:rsid w:val="00750486"/>
    <w:rsid w:val="0075208A"/>
    <w:rsid w:val="007520F7"/>
    <w:rsid w:val="00754534"/>
    <w:rsid w:val="007564E0"/>
    <w:rsid w:val="007571AC"/>
    <w:rsid w:val="00757758"/>
    <w:rsid w:val="007602B2"/>
    <w:rsid w:val="007609FB"/>
    <w:rsid w:val="00762443"/>
    <w:rsid w:val="00762611"/>
    <w:rsid w:val="007635FE"/>
    <w:rsid w:val="00763AF2"/>
    <w:rsid w:val="00763E1A"/>
    <w:rsid w:val="00763F40"/>
    <w:rsid w:val="00764B95"/>
    <w:rsid w:val="00764D87"/>
    <w:rsid w:val="007654E9"/>
    <w:rsid w:val="00765F2D"/>
    <w:rsid w:val="00765FA3"/>
    <w:rsid w:val="00765FC0"/>
    <w:rsid w:val="0076612C"/>
    <w:rsid w:val="00766CC8"/>
    <w:rsid w:val="00771671"/>
    <w:rsid w:val="00772FA4"/>
    <w:rsid w:val="0077375F"/>
    <w:rsid w:val="00773BB7"/>
    <w:rsid w:val="007747E3"/>
    <w:rsid w:val="00774A34"/>
    <w:rsid w:val="00774B8E"/>
    <w:rsid w:val="00774CF8"/>
    <w:rsid w:val="00774D54"/>
    <w:rsid w:val="00775FF4"/>
    <w:rsid w:val="007809FE"/>
    <w:rsid w:val="00780E85"/>
    <w:rsid w:val="007822EE"/>
    <w:rsid w:val="00782633"/>
    <w:rsid w:val="00782AD2"/>
    <w:rsid w:val="007832C4"/>
    <w:rsid w:val="007841E7"/>
    <w:rsid w:val="007844A4"/>
    <w:rsid w:val="0078457A"/>
    <w:rsid w:val="007856F4"/>
    <w:rsid w:val="00785FCA"/>
    <w:rsid w:val="00785FD8"/>
    <w:rsid w:val="00786587"/>
    <w:rsid w:val="00786FC4"/>
    <w:rsid w:val="007873C9"/>
    <w:rsid w:val="00787597"/>
    <w:rsid w:val="00790196"/>
    <w:rsid w:val="007914C3"/>
    <w:rsid w:val="00791B36"/>
    <w:rsid w:val="00791DB7"/>
    <w:rsid w:val="00792E84"/>
    <w:rsid w:val="007935B0"/>
    <w:rsid w:val="00793CF5"/>
    <w:rsid w:val="007942CA"/>
    <w:rsid w:val="00794542"/>
    <w:rsid w:val="007946B2"/>
    <w:rsid w:val="00794BB6"/>
    <w:rsid w:val="00795E56"/>
    <w:rsid w:val="0079655A"/>
    <w:rsid w:val="007A0910"/>
    <w:rsid w:val="007A0AD1"/>
    <w:rsid w:val="007A11A7"/>
    <w:rsid w:val="007A17BA"/>
    <w:rsid w:val="007A18C4"/>
    <w:rsid w:val="007A1A70"/>
    <w:rsid w:val="007A20B4"/>
    <w:rsid w:val="007A2B42"/>
    <w:rsid w:val="007A41EC"/>
    <w:rsid w:val="007A4BEA"/>
    <w:rsid w:val="007A6971"/>
    <w:rsid w:val="007A7003"/>
    <w:rsid w:val="007A7661"/>
    <w:rsid w:val="007B19A7"/>
    <w:rsid w:val="007B2011"/>
    <w:rsid w:val="007B2687"/>
    <w:rsid w:val="007B2C56"/>
    <w:rsid w:val="007C0FD8"/>
    <w:rsid w:val="007C2671"/>
    <w:rsid w:val="007C299D"/>
    <w:rsid w:val="007C47CC"/>
    <w:rsid w:val="007C4ECA"/>
    <w:rsid w:val="007C50B0"/>
    <w:rsid w:val="007C5A7F"/>
    <w:rsid w:val="007D0219"/>
    <w:rsid w:val="007D0CF2"/>
    <w:rsid w:val="007D1DA0"/>
    <w:rsid w:val="007D1F21"/>
    <w:rsid w:val="007D1F9B"/>
    <w:rsid w:val="007D51D1"/>
    <w:rsid w:val="007D5A07"/>
    <w:rsid w:val="007D6689"/>
    <w:rsid w:val="007D7287"/>
    <w:rsid w:val="007D75B6"/>
    <w:rsid w:val="007D7EEF"/>
    <w:rsid w:val="007E07A5"/>
    <w:rsid w:val="007E1A6C"/>
    <w:rsid w:val="007E217C"/>
    <w:rsid w:val="007E257C"/>
    <w:rsid w:val="007E3114"/>
    <w:rsid w:val="007E3875"/>
    <w:rsid w:val="007E3DB1"/>
    <w:rsid w:val="007E3FD6"/>
    <w:rsid w:val="007E4918"/>
    <w:rsid w:val="007E4E81"/>
    <w:rsid w:val="007E5619"/>
    <w:rsid w:val="007E690D"/>
    <w:rsid w:val="007E6CA5"/>
    <w:rsid w:val="007E7219"/>
    <w:rsid w:val="007E7D7C"/>
    <w:rsid w:val="007F2764"/>
    <w:rsid w:val="007F330F"/>
    <w:rsid w:val="007F4013"/>
    <w:rsid w:val="007F40C2"/>
    <w:rsid w:val="007F4912"/>
    <w:rsid w:val="007F4F59"/>
    <w:rsid w:val="007F5857"/>
    <w:rsid w:val="007F5A62"/>
    <w:rsid w:val="007F5A6E"/>
    <w:rsid w:val="007F5D91"/>
    <w:rsid w:val="007F61A4"/>
    <w:rsid w:val="007F70D2"/>
    <w:rsid w:val="007F73A4"/>
    <w:rsid w:val="007F79E5"/>
    <w:rsid w:val="00800656"/>
    <w:rsid w:val="00800EF9"/>
    <w:rsid w:val="00801AC7"/>
    <w:rsid w:val="008041E2"/>
    <w:rsid w:val="0080533E"/>
    <w:rsid w:val="00805BF4"/>
    <w:rsid w:val="0080610F"/>
    <w:rsid w:val="00806F2E"/>
    <w:rsid w:val="00807426"/>
    <w:rsid w:val="0080770A"/>
    <w:rsid w:val="008104F0"/>
    <w:rsid w:val="00810895"/>
    <w:rsid w:val="00810D7C"/>
    <w:rsid w:val="00811CA0"/>
    <w:rsid w:val="00811D9E"/>
    <w:rsid w:val="0081280E"/>
    <w:rsid w:val="0081333C"/>
    <w:rsid w:val="008142BC"/>
    <w:rsid w:val="008143FD"/>
    <w:rsid w:val="008149BC"/>
    <w:rsid w:val="00814BF6"/>
    <w:rsid w:val="0081573C"/>
    <w:rsid w:val="00816378"/>
    <w:rsid w:val="00820EBB"/>
    <w:rsid w:val="00821238"/>
    <w:rsid w:val="00821359"/>
    <w:rsid w:val="00821E41"/>
    <w:rsid w:val="0082275C"/>
    <w:rsid w:val="00822B7A"/>
    <w:rsid w:val="008234CD"/>
    <w:rsid w:val="00823AF4"/>
    <w:rsid w:val="00824861"/>
    <w:rsid w:val="00824ECA"/>
    <w:rsid w:val="008261A6"/>
    <w:rsid w:val="008264B4"/>
    <w:rsid w:val="00826BC1"/>
    <w:rsid w:val="008311CD"/>
    <w:rsid w:val="008322B1"/>
    <w:rsid w:val="008328E5"/>
    <w:rsid w:val="00832BFF"/>
    <w:rsid w:val="00832F46"/>
    <w:rsid w:val="00834158"/>
    <w:rsid w:val="0083442F"/>
    <w:rsid w:val="00834B84"/>
    <w:rsid w:val="00835B16"/>
    <w:rsid w:val="00835FCF"/>
    <w:rsid w:val="00836350"/>
    <w:rsid w:val="0083643F"/>
    <w:rsid w:val="0083672C"/>
    <w:rsid w:val="008370F9"/>
    <w:rsid w:val="00840212"/>
    <w:rsid w:val="0084034C"/>
    <w:rsid w:val="0084064A"/>
    <w:rsid w:val="0084078E"/>
    <w:rsid w:val="00840CBA"/>
    <w:rsid w:val="0084101E"/>
    <w:rsid w:val="00842A2E"/>
    <w:rsid w:val="00842EE9"/>
    <w:rsid w:val="00842F37"/>
    <w:rsid w:val="008430CD"/>
    <w:rsid w:val="00843C42"/>
    <w:rsid w:val="00844AF3"/>
    <w:rsid w:val="00845143"/>
    <w:rsid w:val="00847F70"/>
    <w:rsid w:val="008502FC"/>
    <w:rsid w:val="008507C2"/>
    <w:rsid w:val="00850C42"/>
    <w:rsid w:val="00850F25"/>
    <w:rsid w:val="00850FE2"/>
    <w:rsid w:val="008519CB"/>
    <w:rsid w:val="00851E82"/>
    <w:rsid w:val="00853539"/>
    <w:rsid w:val="008539A4"/>
    <w:rsid w:val="00855866"/>
    <w:rsid w:val="00856891"/>
    <w:rsid w:val="00860518"/>
    <w:rsid w:val="00861C00"/>
    <w:rsid w:val="00862805"/>
    <w:rsid w:val="0086285A"/>
    <w:rsid w:val="00863F97"/>
    <w:rsid w:val="00865121"/>
    <w:rsid w:val="008656FB"/>
    <w:rsid w:val="008659ED"/>
    <w:rsid w:val="00870239"/>
    <w:rsid w:val="008717E0"/>
    <w:rsid w:val="00871C25"/>
    <w:rsid w:val="00872021"/>
    <w:rsid w:val="00872D6E"/>
    <w:rsid w:val="00873FFE"/>
    <w:rsid w:val="00874063"/>
    <w:rsid w:val="00874A78"/>
    <w:rsid w:val="00875179"/>
    <w:rsid w:val="0087628E"/>
    <w:rsid w:val="00877B6C"/>
    <w:rsid w:val="00880126"/>
    <w:rsid w:val="00881355"/>
    <w:rsid w:val="008823BE"/>
    <w:rsid w:val="00882B35"/>
    <w:rsid w:val="00882BB5"/>
    <w:rsid w:val="00884DB5"/>
    <w:rsid w:val="008850A8"/>
    <w:rsid w:val="008860B2"/>
    <w:rsid w:val="00886246"/>
    <w:rsid w:val="00886AAD"/>
    <w:rsid w:val="00887BAA"/>
    <w:rsid w:val="008902F5"/>
    <w:rsid w:val="0089109E"/>
    <w:rsid w:val="0089158F"/>
    <w:rsid w:val="00891E4E"/>
    <w:rsid w:val="00892513"/>
    <w:rsid w:val="008926A2"/>
    <w:rsid w:val="008928C9"/>
    <w:rsid w:val="008934EE"/>
    <w:rsid w:val="00893689"/>
    <w:rsid w:val="0089487F"/>
    <w:rsid w:val="00894D08"/>
    <w:rsid w:val="00894F7C"/>
    <w:rsid w:val="00895182"/>
    <w:rsid w:val="00895C29"/>
    <w:rsid w:val="00895DDD"/>
    <w:rsid w:val="008A0260"/>
    <w:rsid w:val="008A118E"/>
    <w:rsid w:val="008A1B80"/>
    <w:rsid w:val="008A26DC"/>
    <w:rsid w:val="008A26E2"/>
    <w:rsid w:val="008A279F"/>
    <w:rsid w:val="008A2B18"/>
    <w:rsid w:val="008A3C52"/>
    <w:rsid w:val="008A4599"/>
    <w:rsid w:val="008A47F5"/>
    <w:rsid w:val="008A493E"/>
    <w:rsid w:val="008A4CEC"/>
    <w:rsid w:val="008A5299"/>
    <w:rsid w:val="008A6418"/>
    <w:rsid w:val="008B01E5"/>
    <w:rsid w:val="008B227F"/>
    <w:rsid w:val="008B3A1A"/>
    <w:rsid w:val="008B3B0E"/>
    <w:rsid w:val="008B4BA8"/>
    <w:rsid w:val="008B7559"/>
    <w:rsid w:val="008C0585"/>
    <w:rsid w:val="008C0BD1"/>
    <w:rsid w:val="008C2353"/>
    <w:rsid w:val="008C243C"/>
    <w:rsid w:val="008C295E"/>
    <w:rsid w:val="008C2B46"/>
    <w:rsid w:val="008C2FC0"/>
    <w:rsid w:val="008C364D"/>
    <w:rsid w:val="008C42B3"/>
    <w:rsid w:val="008C4460"/>
    <w:rsid w:val="008C46F4"/>
    <w:rsid w:val="008C481F"/>
    <w:rsid w:val="008C548A"/>
    <w:rsid w:val="008C64A2"/>
    <w:rsid w:val="008C7E09"/>
    <w:rsid w:val="008D0902"/>
    <w:rsid w:val="008D0952"/>
    <w:rsid w:val="008D09EF"/>
    <w:rsid w:val="008D0D80"/>
    <w:rsid w:val="008D576C"/>
    <w:rsid w:val="008D581B"/>
    <w:rsid w:val="008D5868"/>
    <w:rsid w:val="008D733E"/>
    <w:rsid w:val="008D73C5"/>
    <w:rsid w:val="008E059B"/>
    <w:rsid w:val="008E09B4"/>
    <w:rsid w:val="008E110D"/>
    <w:rsid w:val="008E2232"/>
    <w:rsid w:val="008E254D"/>
    <w:rsid w:val="008E2E97"/>
    <w:rsid w:val="008E337A"/>
    <w:rsid w:val="008E5FE3"/>
    <w:rsid w:val="008E6858"/>
    <w:rsid w:val="008E6E5F"/>
    <w:rsid w:val="008E7472"/>
    <w:rsid w:val="008E7480"/>
    <w:rsid w:val="008E7AB1"/>
    <w:rsid w:val="008F01F4"/>
    <w:rsid w:val="008F0323"/>
    <w:rsid w:val="008F0431"/>
    <w:rsid w:val="008F102D"/>
    <w:rsid w:val="008F1D03"/>
    <w:rsid w:val="008F208D"/>
    <w:rsid w:val="008F278B"/>
    <w:rsid w:val="008F2C58"/>
    <w:rsid w:val="008F2ED1"/>
    <w:rsid w:val="008F2ED4"/>
    <w:rsid w:val="008F5974"/>
    <w:rsid w:val="008F6305"/>
    <w:rsid w:val="008F772D"/>
    <w:rsid w:val="008F7CA0"/>
    <w:rsid w:val="008F7F83"/>
    <w:rsid w:val="00900FE8"/>
    <w:rsid w:val="009015F3"/>
    <w:rsid w:val="00901CFB"/>
    <w:rsid w:val="00901E98"/>
    <w:rsid w:val="00901EA9"/>
    <w:rsid w:val="009036B5"/>
    <w:rsid w:val="00903F3A"/>
    <w:rsid w:val="00904330"/>
    <w:rsid w:val="009047C5"/>
    <w:rsid w:val="00905651"/>
    <w:rsid w:val="00905F57"/>
    <w:rsid w:val="00906615"/>
    <w:rsid w:val="00906F21"/>
    <w:rsid w:val="00907357"/>
    <w:rsid w:val="00907492"/>
    <w:rsid w:val="009079D1"/>
    <w:rsid w:val="00911E2B"/>
    <w:rsid w:val="00912176"/>
    <w:rsid w:val="0091273C"/>
    <w:rsid w:val="00912B91"/>
    <w:rsid w:val="00912BBA"/>
    <w:rsid w:val="00912FE7"/>
    <w:rsid w:val="009138F1"/>
    <w:rsid w:val="0091395E"/>
    <w:rsid w:val="00914A25"/>
    <w:rsid w:val="00915FC1"/>
    <w:rsid w:val="00916684"/>
    <w:rsid w:val="00917BAD"/>
    <w:rsid w:val="00917E6C"/>
    <w:rsid w:val="009203C4"/>
    <w:rsid w:val="009213CF"/>
    <w:rsid w:val="0092175B"/>
    <w:rsid w:val="009217D3"/>
    <w:rsid w:val="00923BCA"/>
    <w:rsid w:val="00923D6F"/>
    <w:rsid w:val="0092496D"/>
    <w:rsid w:val="009250A0"/>
    <w:rsid w:val="00925210"/>
    <w:rsid w:val="009262D2"/>
    <w:rsid w:val="009264E9"/>
    <w:rsid w:val="009268D5"/>
    <w:rsid w:val="00926E07"/>
    <w:rsid w:val="00927B8E"/>
    <w:rsid w:val="00927BA6"/>
    <w:rsid w:val="00927D6D"/>
    <w:rsid w:val="00930A43"/>
    <w:rsid w:val="00930E99"/>
    <w:rsid w:val="00931387"/>
    <w:rsid w:val="009340D8"/>
    <w:rsid w:val="00934B45"/>
    <w:rsid w:val="00936D73"/>
    <w:rsid w:val="00941736"/>
    <w:rsid w:val="00944A3B"/>
    <w:rsid w:val="00945040"/>
    <w:rsid w:val="009502BC"/>
    <w:rsid w:val="00951D2C"/>
    <w:rsid w:val="00952367"/>
    <w:rsid w:val="009527A4"/>
    <w:rsid w:val="00952985"/>
    <w:rsid w:val="0095322C"/>
    <w:rsid w:val="00953B6A"/>
    <w:rsid w:val="009541DD"/>
    <w:rsid w:val="009543CC"/>
    <w:rsid w:val="00955C34"/>
    <w:rsid w:val="0095788A"/>
    <w:rsid w:val="00957FC0"/>
    <w:rsid w:val="00960753"/>
    <w:rsid w:val="009615CD"/>
    <w:rsid w:val="00961803"/>
    <w:rsid w:val="009620F1"/>
    <w:rsid w:val="0096218A"/>
    <w:rsid w:val="0096278B"/>
    <w:rsid w:val="00963B2A"/>
    <w:rsid w:val="00964843"/>
    <w:rsid w:val="00964E8B"/>
    <w:rsid w:val="00967674"/>
    <w:rsid w:val="00967AC6"/>
    <w:rsid w:val="00967D2A"/>
    <w:rsid w:val="0097063B"/>
    <w:rsid w:val="00970953"/>
    <w:rsid w:val="0097254C"/>
    <w:rsid w:val="009735CE"/>
    <w:rsid w:val="009738A0"/>
    <w:rsid w:val="00973AA5"/>
    <w:rsid w:val="00974C74"/>
    <w:rsid w:val="00980CCB"/>
    <w:rsid w:val="00981E46"/>
    <w:rsid w:val="00986D89"/>
    <w:rsid w:val="00987C88"/>
    <w:rsid w:val="00987D9E"/>
    <w:rsid w:val="0099108E"/>
    <w:rsid w:val="00991A08"/>
    <w:rsid w:val="00992808"/>
    <w:rsid w:val="00992F0F"/>
    <w:rsid w:val="00993B8E"/>
    <w:rsid w:val="00995494"/>
    <w:rsid w:val="00995DB8"/>
    <w:rsid w:val="00996137"/>
    <w:rsid w:val="00996F44"/>
    <w:rsid w:val="009972ED"/>
    <w:rsid w:val="009973FD"/>
    <w:rsid w:val="00997493"/>
    <w:rsid w:val="009A0144"/>
    <w:rsid w:val="009A0901"/>
    <w:rsid w:val="009A16A1"/>
    <w:rsid w:val="009A3322"/>
    <w:rsid w:val="009A3328"/>
    <w:rsid w:val="009A3A87"/>
    <w:rsid w:val="009A3C25"/>
    <w:rsid w:val="009A4706"/>
    <w:rsid w:val="009A4D62"/>
    <w:rsid w:val="009A529C"/>
    <w:rsid w:val="009A5C71"/>
    <w:rsid w:val="009A5CCD"/>
    <w:rsid w:val="009A6217"/>
    <w:rsid w:val="009A629D"/>
    <w:rsid w:val="009B1CF4"/>
    <w:rsid w:val="009B44D7"/>
    <w:rsid w:val="009B506A"/>
    <w:rsid w:val="009B535B"/>
    <w:rsid w:val="009B5721"/>
    <w:rsid w:val="009B64BD"/>
    <w:rsid w:val="009B6588"/>
    <w:rsid w:val="009B6950"/>
    <w:rsid w:val="009B69C7"/>
    <w:rsid w:val="009B7138"/>
    <w:rsid w:val="009B72EB"/>
    <w:rsid w:val="009B771D"/>
    <w:rsid w:val="009B7EF8"/>
    <w:rsid w:val="009C0161"/>
    <w:rsid w:val="009C0C28"/>
    <w:rsid w:val="009C1767"/>
    <w:rsid w:val="009C18FA"/>
    <w:rsid w:val="009C27FA"/>
    <w:rsid w:val="009C2D50"/>
    <w:rsid w:val="009C2E6E"/>
    <w:rsid w:val="009C3274"/>
    <w:rsid w:val="009C33DE"/>
    <w:rsid w:val="009C353E"/>
    <w:rsid w:val="009C368E"/>
    <w:rsid w:val="009C57E0"/>
    <w:rsid w:val="009C5ABD"/>
    <w:rsid w:val="009C6925"/>
    <w:rsid w:val="009C7501"/>
    <w:rsid w:val="009D0B31"/>
    <w:rsid w:val="009D0FE8"/>
    <w:rsid w:val="009D1BB9"/>
    <w:rsid w:val="009D2CB6"/>
    <w:rsid w:val="009D2F80"/>
    <w:rsid w:val="009D39D7"/>
    <w:rsid w:val="009D4806"/>
    <w:rsid w:val="009D51C2"/>
    <w:rsid w:val="009D5499"/>
    <w:rsid w:val="009D5FE5"/>
    <w:rsid w:val="009D6912"/>
    <w:rsid w:val="009D7058"/>
    <w:rsid w:val="009D798B"/>
    <w:rsid w:val="009E0268"/>
    <w:rsid w:val="009E1A51"/>
    <w:rsid w:val="009E2CED"/>
    <w:rsid w:val="009E2F4E"/>
    <w:rsid w:val="009E381A"/>
    <w:rsid w:val="009E56F9"/>
    <w:rsid w:val="009E5D3B"/>
    <w:rsid w:val="009E5D7E"/>
    <w:rsid w:val="009E670C"/>
    <w:rsid w:val="009E6B49"/>
    <w:rsid w:val="009E7846"/>
    <w:rsid w:val="009F04C1"/>
    <w:rsid w:val="009F0BFC"/>
    <w:rsid w:val="009F233C"/>
    <w:rsid w:val="009F272F"/>
    <w:rsid w:val="009F3938"/>
    <w:rsid w:val="009F3BBA"/>
    <w:rsid w:val="009F491D"/>
    <w:rsid w:val="009F4A25"/>
    <w:rsid w:val="009F4E93"/>
    <w:rsid w:val="009F50FA"/>
    <w:rsid w:val="009F5B6D"/>
    <w:rsid w:val="009F61E2"/>
    <w:rsid w:val="009F6FAA"/>
    <w:rsid w:val="009F7653"/>
    <w:rsid w:val="00A00D1D"/>
    <w:rsid w:val="00A01558"/>
    <w:rsid w:val="00A027D6"/>
    <w:rsid w:val="00A031A1"/>
    <w:rsid w:val="00A0466D"/>
    <w:rsid w:val="00A04A20"/>
    <w:rsid w:val="00A0523D"/>
    <w:rsid w:val="00A0571B"/>
    <w:rsid w:val="00A0724B"/>
    <w:rsid w:val="00A078A7"/>
    <w:rsid w:val="00A10538"/>
    <w:rsid w:val="00A114CD"/>
    <w:rsid w:val="00A116FB"/>
    <w:rsid w:val="00A1175F"/>
    <w:rsid w:val="00A1206B"/>
    <w:rsid w:val="00A1223C"/>
    <w:rsid w:val="00A13DD9"/>
    <w:rsid w:val="00A1495D"/>
    <w:rsid w:val="00A14F1B"/>
    <w:rsid w:val="00A155A0"/>
    <w:rsid w:val="00A15619"/>
    <w:rsid w:val="00A15C63"/>
    <w:rsid w:val="00A167FB"/>
    <w:rsid w:val="00A16ED5"/>
    <w:rsid w:val="00A177E4"/>
    <w:rsid w:val="00A216D8"/>
    <w:rsid w:val="00A21BBA"/>
    <w:rsid w:val="00A22018"/>
    <w:rsid w:val="00A224B2"/>
    <w:rsid w:val="00A240E4"/>
    <w:rsid w:val="00A2428B"/>
    <w:rsid w:val="00A265D6"/>
    <w:rsid w:val="00A26796"/>
    <w:rsid w:val="00A3098D"/>
    <w:rsid w:val="00A31528"/>
    <w:rsid w:val="00A31B1F"/>
    <w:rsid w:val="00A31E28"/>
    <w:rsid w:val="00A3276F"/>
    <w:rsid w:val="00A335BE"/>
    <w:rsid w:val="00A33E7E"/>
    <w:rsid w:val="00A3450D"/>
    <w:rsid w:val="00A348F0"/>
    <w:rsid w:val="00A34E10"/>
    <w:rsid w:val="00A35E32"/>
    <w:rsid w:val="00A36CB8"/>
    <w:rsid w:val="00A40159"/>
    <w:rsid w:val="00A404E5"/>
    <w:rsid w:val="00A4075C"/>
    <w:rsid w:val="00A4151E"/>
    <w:rsid w:val="00A41CAD"/>
    <w:rsid w:val="00A432F9"/>
    <w:rsid w:val="00A435FB"/>
    <w:rsid w:val="00A43D20"/>
    <w:rsid w:val="00A43EC7"/>
    <w:rsid w:val="00A43FFE"/>
    <w:rsid w:val="00A443B2"/>
    <w:rsid w:val="00A44BC4"/>
    <w:rsid w:val="00A457B3"/>
    <w:rsid w:val="00A45D69"/>
    <w:rsid w:val="00A462ED"/>
    <w:rsid w:val="00A46C3A"/>
    <w:rsid w:val="00A507A2"/>
    <w:rsid w:val="00A514D4"/>
    <w:rsid w:val="00A53CC4"/>
    <w:rsid w:val="00A54645"/>
    <w:rsid w:val="00A54745"/>
    <w:rsid w:val="00A54942"/>
    <w:rsid w:val="00A5556C"/>
    <w:rsid w:val="00A56C8A"/>
    <w:rsid w:val="00A57051"/>
    <w:rsid w:val="00A60991"/>
    <w:rsid w:val="00A61285"/>
    <w:rsid w:val="00A62142"/>
    <w:rsid w:val="00A62C72"/>
    <w:rsid w:val="00A66B02"/>
    <w:rsid w:val="00A66BF0"/>
    <w:rsid w:val="00A71336"/>
    <w:rsid w:val="00A72AA8"/>
    <w:rsid w:val="00A72ADB"/>
    <w:rsid w:val="00A72AE1"/>
    <w:rsid w:val="00A7486D"/>
    <w:rsid w:val="00A753FD"/>
    <w:rsid w:val="00A76B9D"/>
    <w:rsid w:val="00A76D87"/>
    <w:rsid w:val="00A77F00"/>
    <w:rsid w:val="00A802EC"/>
    <w:rsid w:val="00A81253"/>
    <w:rsid w:val="00A81EB3"/>
    <w:rsid w:val="00A81EC8"/>
    <w:rsid w:val="00A83074"/>
    <w:rsid w:val="00A835A0"/>
    <w:rsid w:val="00A83D90"/>
    <w:rsid w:val="00A83F4A"/>
    <w:rsid w:val="00A841C1"/>
    <w:rsid w:val="00A843C0"/>
    <w:rsid w:val="00A84400"/>
    <w:rsid w:val="00A851D5"/>
    <w:rsid w:val="00A861D6"/>
    <w:rsid w:val="00A866D9"/>
    <w:rsid w:val="00A879A8"/>
    <w:rsid w:val="00A87B80"/>
    <w:rsid w:val="00A90E98"/>
    <w:rsid w:val="00A91C49"/>
    <w:rsid w:val="00A9242A"/>
    <w:rsid w:val="00A92C5F"/>
    <w:rsid w:val="00A92D16"/>
    <w:rsid w:val="00A95221"/>
    <w:rsid w:val="00A95AFE"/>
    <w:rsid w:val="00A9685E"/>
    <w:rsid w:val="00A96FDF"/>
    <w:rsid w:val="00AA00AE"/>
    <w:rsid w:val="00AA0688"/>
    <w:rsid w:val="00AA16BF"/>
    <w:rsid w:val="00AA2045"/>
    <w:rsid w:val="00AA3204"/>
    <w:rsid w:val="00AA47B9"/>
    <w:rsid w:val="00AA4F74"/>
    <w:rsid w:val="00AA5225"/>
    <w:rsid w:val="00AA57A0"/>
    <w:rsid w:val="00AA6481"/>
    <w:rsid w:val="00AA771D"/>
    <w:rsid w:val="00AA7987"/>
    <w:rsid w:val="00AB0D67"/>
    <w:rsid w:val="00AB1D61"/>
    <w:rsid w:val="00AB23C4"/>
    <w:rsid w:val="00AB28F1"/>
    <w:rsid w:val="00AB2A41"/>
    <w:rsid w:val="00AB2BFB"/>
    <w:rsid w:val="00AB32BF"/>
    <w:rsid w:val="00AB5BDC"/>
    <w:rsid w:val="00AB7828"/>
    <w:rsid w:val="00AB7AF7"/>
    <w:rsid w:val="00AC02F9"/>
    <w:rsid w:val="00AC112B"/>
    <w:rsid w:val="00AC1282"/>
    <w:rsid w:val="00AC1747"/>
    <w:rsid w:val="00AC19B4"/>
    <w:rsid w:val="00AC22F6"/>
    <w:rsid w:val="00AC24F2"/>
    <w:rsid w:val="00AC3F3C"/>
    <w:rsid w:val="00AC4308"/>
    <w:rsid w:val="00AC435F"/>
    <w:rsid w:val="00AC4B75"/>
    <w:rsid w:val="00AC528B"/>
    <w:rsid w:val="00AC5461"/>
    <w:rsid w:val="00AC67EE"/>
    <w:rsid w:val="00AC6CC4"/>
    <w:rsid w:val="00AD0996"/>
    <w:rsid w:val="00AD18D3"/>
    <w:rsid w:val="00AD1B18"/>
    <w:rsid w:val="00AD1BBA"/>
    <w:rsid w:val="00AD1EE2"/>
    <w:rsid w:val="00AD2AE9"/>
    <w:rsid w:val="00AD36B1"/>
    <w:rsid w:val="00AD4DD6"/>
    <w:rsid w:val="00AD4F16"/>
    <w:rsid w:val="00AD52C6"/>
    <w:rsid w:val="00AD719F"/>
    <w:rsid w:val="00AE0543"/>
    <w:rsid w:val="00AE05EC"/>
    <w:rsid w:val="00AE062D"/>
    <w:rsid w:val="00AE08BE"/>
    <w:rsid w:val="00AE18AB"/>
    <w:rsid w:val="00AE2004"/>
    <w:rsid w:val="00AE3348"/>
    <w:rsid w:val="00AE4247"/>
    <w:rsid w:val="00AE496D"/>
    <w:rsid w:val="00AE5347"/>
    <w:rsid w:val="00AE53C5"/>
    <w:rsid w:val="00AE558B"/>
    <w:rsid w:val="00AE58D6"/>
    <w:rsid w:val="00AE7A98"/>
    <w:rsid w:val="00AF002E"/>
    <w:rsid w:val="00AF023F"/>
    <w:rsid w:val="00AF1311"/>
    <w:rsid w:val="00AF25C5"/>
    <w:rsid w:val="00AF2A80"/>
    <w:rsid w:val="00AF2DEA"/>
    <w:rsid w:val="00AF3F57"/>
    <w:rsid w:val="00AF4DF4"/>
    <w:rsid w:val="00AF509D"/>
    <w:rsid w:val="00AF50A7"/>
    <w:rsid w:val="00AF51E4"/>
    <w:rsid w:val="00AF697E"/>
    <w:rsid w:val="00AF7A1C"/>
    <w:rsid w:val="00B00B2B"/>
    <w:rsid w:val="00B00B6C"/>
    <w:rsid w:val="00B0190F"/>
    <w:rsid w:val="00B03509"/>
    <w:rsid w:val="00B04E58"/>
    <w:rsid w:val="00B07C77"/>
    <w:rsid w:val="00B10104"/>
    <w:rsid w:val="00B108F6"/>
    <w:rsid w:val="00B1184A"/>
    <w:rsid w:val="00B11CE0"/>
    <w:rsid w:val="00B12110"/>
    <w:rsid w:val="00B12817"/>
    <w:rsid w:val="00B13FD4"/>
    <w:rsid w:val="00B14A11"/>
    <w:rsid w:val="00B208F7"/>
    <w:rsid w:val="00B2133B"/>
    <w:rsid w:val="00B21369"/>
    <w:rsid w:val="00B22194"/>
    <w:rsid w:val="00B2300C"/>
    <w:rsid w:val="00B230B5"/>
    <w:rsid w:val="00B24504"/>
    <w:rsid w:val="00B246E3"/>
    <w:rsid w:val="00B249AF"/>
    <w:rsid w:val="00B25622"/>
    <w:rsid w:val="00B25C1E"/>
    <w:rsid w:val="00B2635F"/>
    <w:rsid w:val="00B2741F"/>
    <w:rsid w:val="00B30288"/>
    <w:rsid w:val="00B302E1"/>
    <w:rsid w:val="00B3073E"/>
    <w:rsid w:val="00B30789"/>
    <w:rsid w:val="00B31D69"/>
    <w:rsid w:val="00B3324A"/>
    <w:rsid w:val="00B33592"/>
    <w:rsid w:val="00B34689"/>
    <w:rsid w:val="00B34AFD"/>
    <w:rsid w:val="00B35232"/>
    <w:rsid w:val="00B3556B"/>
    <w:rsid w:val="00B36B7C"/>
    <w:rsid w:val="00B40235"/>
    <w:rsid w:val="00B41233"/>
    <w:rsid w:val="00B41B95"/>
    <w:rsid w:val="00B428F4"/>
    <w:rsid w:val="00B42B5A"/>
    <w:rsid w:val="00B4381A"/>
    <w:rsid w:val="00B45140"/>
    <w:rsid w:val="00B4652C"/>
    <w:rsid w:val="00B467E8"/>
    <w:rsid w:val="00B467EF"/>
    <w:rsid w:val="00B46A4B"/>
    <w:rsid w:val="00B46D1B"/>
    <w:rsid w:val="00B47572"/>
    <w:rsid w:val="00B47C90"/>
    <w:rsid w:val="00B513E0"/>
    <w:rsid w:val="00B51544"/>
    <w:rsid w:val="00B51813"/>
    <w:rsid w:val="00B51958"/>
    <w:rsid w:val="00B52926"/>
    <w:rsid w:val="00B52DF8"/>
    <w:rsid w:val="00B52FEF"/>
    <w:rsid w:val="00B537E9"/>
    <w:rsid w:val="00B539B9"/>
    <w:rsid w:val="00B53D46"/>
    <w:rsid w:val="00B53ECD"/>
    <w:rsid w:val="00B54335"/>
    <w:rsid w:val="00B54C03"/>
    <w:rsid w:val="00B550EF"/>
    <w:rsid w:val="00B55677"/>
    <w:rsid w:val="00B565FB"/>
    <w:rsid w:val="00B57D99"/>
    <w:rsid w:val="00B607E7"/>
    <w:rsid w:val="00B61D00"/>
    <w:rsid w:val="00B6278E"/>
    <w:rsid w:val="00B6375F"/>
    <w:rsid w:val="00B64BAB"/>
    <w:rsid w:val="00B64D31"/>
    <w:rsid w:val="00B64EE2"/>
    <w:rsid w:val="00B66443"/>
    <w:rsid w:val="00B666D3"/>
    <w:rsid w:val="00B668EF"/>
    <w:rsid w:val="00B67371"/>
    <w:rsid w:val="00B67F9C"/>
    <w:rsid w:val="00B7013B"/>
    <w:rsid w:val="00B702D0"/>
    <w:rsid w:val="00B7081A"/>
    <w:rsid w:val="00B717F5"/>
    <w:rsid w:val="00B71BBC"/>
    <w:rsid w:val="00B71C5B"/>
    <w:rsid w:val="00B71E85"/>
    <w:rsid w:val="00B72E37"/>
    <w:rsid w:val="00B73433"/>
    <w:rsid w:val="00B73D42"/>
    <w:rsid w:val="00B76B5B"/>
    <w:rsid w:val="00B77DE0"/>
    <w:rsid w:val="00B800B6"/>
    <w:rsid w:val="00B8179B"/>
    <w:rsid w:val="00B823DB"/>
    <w:rsid w:val="00B82469"/>
    <w:rsid w:val="00B82C99"/>
    <w:rsid w:val="00B82CCE"/>
    <w:rsid w:val="00B83B8F"/>
    <w:rsid w:val="00B84ADC"/>
    <w:rsid w:val="00B84E65"/>
    <w:rsid w:val="00B84E6A"/>
    <w:rsid w:val="00B8576B"/>
    <w:rsid w:val="00B857B0"/>
    <w:rsid w:val="00B85B5C"/>
    <w:rsid w:val="00B861DC"/>
    <w:rsid w:val="00B90287"/>
    <w:rsid w:val="00B90539"/>
    <w:rsid w:val="00B92141"/>
    <w:rsid w:val="00B92374"/>
    <w:rsid w:val="00B934D5"/>
    <w:rsid w:val="00B937A9"/>
    <w:rsid w:val="00B96A27"/>
    <w:rsid w:val="00B96B00"/>
    <w:rsid w:val="00B97708"/>
    <w:rsid w:val="00B97889"/>
    <w:rsid w:val="00BA0428"/>
    <w:rsid w:val="00BA204D"/>
    <w:rsid w:val="00BA4251"/>
    <w:rsid w:val="00BA49A3"/>
    <w:rsid w:val="00BA51E3"/>
    <w:rsid w:val="00BA5EBA"/>
    <w:rsid w:val="00BA637F"/>
    <w:rsid w:val="00BB0FAA"/>
    <w:rsid w:val="00BB1967"/>
    <w:rsid w:val="00BB3085"/>
    <w:rsid w:val="00BB418C"/>
    <w:rsid w:val="00BB4B73"/>
    <w:rsid w:val="00BB4CBB"/>
    <w:rsid w:val="00BB58E0"/>
    <w:rsid w:val="00BB663B"/>
    <w:rsid w:val="00BB79E6"/>
    <w:rsid w:val="00BB7A9A"/>
    <w:rsid w:val="00BB7C69"/>
    <w:rsid w:val="00BC0575"/>
    <w:rsid w:val="00BC10ED"/>
    <w:rsid w:val="00BC3B2D"/>
    <w:rsid w:val="00BC437A"/>
    <w:rsid w:val="00BC45BC"/>
    <w:rsid w:val="00BC5256"/>
    <w:rsid w:val="00BC5684"/>
    <w:rsid w:val="00BC5C57"/>
    <w:rsid w:val="00BC6F4E"/>
    <w:rsid w:val="00BC7C00"/>
    <w:rsid w:val="00BD048F"/>
    <w:rsid w:val="00BD107E"/>
    <w:rsid w:val="00BD2747"/>
    <w:rsid w:val="00BD31EE"/>
    <w:rsid w:val="00BD3AD4"/>
    <w:rsid w:val="00BD4187"/>
    <w:rsid w:val="00BD4EA4"/>
    <w:rsid w:val="00BD59B1"/>
    <w:rsid w:val="00BD5BF1"/>
    <w:rsid w:val="00BD7FE9"/>
    <w:rsid w:val="00BE030B"/>
    <w:rsid w:val="00BE0C89"/>
    <w:rsid w:val="00BE154A"/>
    <w:rsid w:val="00BE2FD2"/>
    <w:rsid w:val="00BE342D"/>
    <w:rsid w:val="00BE4147"/>
    <w:rsid w:val="00BE51B8"/>
    <w:rsid w:val="00BE54EE"/>
    <w:rsid w:val="00BE6D60"/>
    <w:rsid w:val="00BF075D"/>
    <w:rsid w:val="00BF0BFE"/>
    <w:rsid w:val="00BF107A"/>
    <w:rsid w:val="00BF1EA4"/>
    <w:rsid w:val="00BF319D"/>
    <w:rsid w:val="00BF31B7"/>
    <w:rsid w:val="00BF3243"/>
    <w:rsid w:val="00BF3531"/>
    <w:rsid w:val="00BF3E8D"/>
    <w:rsid w:val="00BF6931"/>
    <w:rsid w:val="00BF6978"/>
    <w:rsid w:val="00BF7B7B"/>
    <w:rsid w:val="00C00F26"/>
    <w:rsid w:val="00C02857"/>
    <w:rsid w:val="00C0391F"/>
    <w:rsid w:val="00C039E7"/>
    <w:rsid w:val="00C03B55"/>
    <w:rsid w:val="00C03F85"/>
    <w:rsid w:val="00C07B60"/>
    <w:rsid w:val="00C07EA0"/>
    <w:rsid w:val="00C1072D"/>
    <w:rsid w:val="00C10CA9"/>
    <w:rsid w:val="00C11D8E"/>
    <w:rsid w:val="00C11E58"/>
    <w:rsid w:val="00C11F37"/>
    <w:rsid w:val="00C12629"/>
    <w:rsid w:val="00C12A7C"/>
    <w:rsid w:val="00C134A8"/>
    <w:rsid w:val="00C13B38"/>
    <w:rsid w:val="00C14167"/>
    <w:rsid w:val="00C14403"/>
    <w:rsid w:val="00C1476C"/>
    <w:rsid w:val="00C14FD5"/>
    <w:rsid w:val="00C1591F"/>
    <w:rsid w:val="00C16F56"/>
    <w:rsid w:val="00C229DC"/>
    <w:rsid w:val="00C231E1"/>
    <w:rsid w:val="00C23734"/>
    <w:rsid w:val="00C23E94"/>
    <w:rsid w:val="00C24176"/>
    <w:rsid w:val="00C24906"/>
    <w:rsid w:val="00C25287"/>
    <w:rsid w:val="00C253DE"/>
    <w:rsid w:val="00C269E6"/>
    <w:rsid w:val="00C27B09"/>
    <w:rsid w:val="00C27B19"/>
    <w:rsid w:val="00C30E0E"/>
    <w:rsid w:val="00C31354"/>
    <w:rsid w:val="00C31D6C"/>
    <w:rsid w:val="00C32677"/>
    <w:rsid w:val="00C33DA0"/>
    <w:rsid w:val="00C356F5"/>
    <w:rsid w:val="00C35888"/>
    <w:rsid w:val="00C36DE3"/>
    <w:rsid w:val="00C36F9C"/>
    <w:rsid w:val="00C37537"/>
    <w:rsid w:val="00C423B8"/>
    <w:rsid w:val="00C44073"/>
    <w:rsid w:val="00C44581"/>
    <w:rsid w:val="00C4483E"/>
    <w:rsid w:val="00C45382"/>
    <w:rsid w:val="00C458BB"/>
    <w:rsid w:val="00C45F15"/>
    <w:rsid w:val="00C461DB"/>
    <w:rsid w:val="00C47330"/>
    <w:rsid w:val="00C474F4"/>
    <w:rsid w:val="00C47887"/>
    <w:rsid w:val="00C51C0C"/>
    <w:rsid w:val="00C54783"/>
    <w:rsid w:val="00C54FB7"/>
    <w:rsid w:val="00C550BC"/>
    <w:rsid w:val="00C550FD"/>
    <w:rsid w:val="00C563D3"/>
    <w:rsid w:val="00C57818"/>
    <w:rsid w:val="00C57C86"/>
    <w:rsid w:val="00C60D58"/>
    <w:rsid w:val="00C6115A"/>
    <w:rsid w:val="00C63855"/>
    <w:rsid w:val="00C63958"/>
    <w:rsid w:val="00C63D30"/>
    <w:rsid w:val="00C648DD"/>
    <w:rsid w:val="00C65337"/>
    <w:rsid w:val="00C6553D"/>
    <w:rsid w:val="00C66C06"/>
    <w:rsid w:val="00C70CE7"/>
    <w:rsid w:val="00C71324"/>
    <w:rsid w:val="00C74C0B"/>
    <w:rsid w:val="00C76239"/>
    <w:rsid w:val="00C76EAF"/>
    <w:rsid w:val="00C77F70"/>
    <w:rsid w:val="00C8020C"/>
    <w:rsid w:val="00C81F3B"/>
    <w:rsid w:val="00C82458"/>
    <w:rsid w:val="00C82D33"/>
    <w:rsid w:val="00C8484E"/>
    <w:rsid w:val="00C86962"/>
    <w:rsid w:val="00C877A5"/>
    <w:rsid w:val="00C87E89"/>
    <w:rsid w:val="00C87F22"/>
    <w:rsid w:val="00C91F80"/>
    <w:rsid w:val="00C926D7"/>
    <w:rsid w:val="00C92D73"/>
    <w:rsid w:val="00C93263"/>
    <w:rsid w:val="00C932C5"/>
    <w:rsid w:val="00C975CA"/>
    <w:rsid w:val="00C97878"/>
    <w:rsid w:val="00C97B88"/>
    <w:rsid w:val="00CA008B"/>
    <w:rsid w:val="00CA058A"/>
    <w:rsid w:val="00CA0671"/>
    <w:rsid w:val="00CA2243"/>
    <w:rsid w:val="00CA2261"/>
    <w:rsid w:val="00CA24DD"/>
    <w:rsid w:val="00CA27BB"/>
    <w:rsid w:val="00CA32F4"/>
    <w:rsid w:val="00CA3A4C"/>
    <w:rsid w:val="00CA3AF8"/>
    <w:rsid w:val="00CA404B"/>
    <w:rsid w:val="00CA43F4"/>
    <w:rsid w:val="00CA4F13"/>
    <w:rsid w:val="00CA65A8"/>
    <w:rsid w:val="00CA7973"/>
    <w:rsid w:val="00CB124A"/>
    <w:rsid w:val="00CB14C3"/>
    <w:rsid w:val="00CB28FB"/>
    <w:rsid w:val="00CB30D8"/>
    <w:rsid w:val="00CB38B3"/>
    <w:rsid w:val="00CB57B5"/>
    <w:rsid w:val="00CB5DA1"/>
    <w:rsid w:val="00CB5F5D"/>
    <w:rsid w:val="00CB6090"/>
    <w:rsid w:val="00CB6A6F"/>
    <w:rsid w:val="00CB7007"/>
    <w:rsid w:val="00CB753D"/>
    <w:rsid w:val="00CB77D9"/>
    <w:rsid w:val="00CC0CA9"/>
    <w:rsid w:val="00CC13DE"/>
    <w:rsid w:val="00CC1A75"/>
    <w:rsid w:val="00CC2FC1"/>
    <w:rsid w:val="00CC3289"/>
    <w:rsid w:val="00CC3F18"/>
    <w:rsid w:val="00CC5C76"/>
    <w:rsid w:val="00CC647C"/>
    <w:rsid w:val="00CC691A"/>
    <w:rsid w:val="00CC7117"/>
    <w:rsid w:val="00CC72CA"/>
    <w:rsid w:val="00CD1493"/>
    <w:rsid w:val="00CD1D63"/>
    <w:rsid w:val="00CD21AB"/>
    <w:rsid w:val="00CD24C8"/>
    <w:rsid w:val="00CD299F"/>
    <w:rsid w:val="00CD39A9"/>
    <w:rsid w:val="00CD4F00"/>
    <w:rsid w:val="00CD61EA"/>
    <w:rsid w:val="00CD6B0A"/>
    <w:rsid w:val="00CD6B37"/>
    <w:rsid w:val="00CD6C33"/>
    <w:rsid w:val="00CD6F3F"/>
    <w:rsid w:val="00CE070B"/>
    <w:rsid w:val="00CE092A"/>
    <w:rsid w:val="00CE1DC7"/>
    <w:rsid w:val="00CE1F90"/>
    <w:rsid w:val="00CE26BD"/>
    <w:rsid w:val="00CE2A2F"/>
    <w:rsid w:val="00CE3491"/>
    <w:rsid w:val="00CE375B"/>
    <w:rsid w:val="00CE3B8A"/>
    <w:rsid w:val="00CE3D15"/>
    <w:rsid w:val="00CE3DBB"/>
    <w:rsid w:val="00CE3F0D"/>
    <w:rsid w:val="00CE429A"/>
    <w:rsid w:val="00CE45B5"/>
    <w:rsid w:val="00CE4DCC"/>
    <w:rsid w:val="00CE5A9C"/>
    <w:rsid w:val="00CE6FF5"/>
    <w:rsid w:val="00CF002E"/>
    <w:rsid w:val="00CF00BF"/>
    <w:rsid w:val="00CF1201"/>
    <w:rsid w:val="00CF18C0"/>
    <w:rsid w:val="00CF1E44"/>
    <w:rsid w:val="00CF4476"/>
    <w:rsid w:val="00CF46D2"/>
    <w:rsid w:val="00CF51EF"/>
    <w:rsid w:val="00CF6242"/>
    <w:rsid w:val="00D0073F"/>
    <w:rsid w:val="00D022A4"/>
    <w:rsid w:val="00D0366B"/>
    <w:rsid w:val="00D03870"/>
    <w:rsid w:val="00D03949"/>
    <w:rsid w:val="00D03AD9"/>
    <w:rsid w:val="00D03F78"/>
    <w:rsid w:val="00D0426A"/>
    <w:rsid w:val="00D0600B"/>
    <w:rsid w:val="00D06948"/>
    <w:rsid w:val="00D074E7"/>
    <w:rsid w:val="00D1003A"/>
    <w:rsid w:val="00D1050A"/>
    <w:rsid w:val="00D121FD"/>
    <w:rsid w:val="00D1254D"/>
    <w:rsid w:val="00D13364"/>
    <w:rsid w:val="00D13807"/>
    <w:rsid w:val="00D14199"/>
    <w:rsid w:val="00D14840"/>
    <w:rsid w:val="00D148DB"/>
    <w:rsid w:val="00D15A23"/>
    <w:rsid w:val="00D16EC1"/>
    <w:rsid w:val="00D17A35"/>
    <w:rsid w:val="00D17B8A"/>
    <w:rsid w:val="00D20C76"/>
    <w:rsid w:val="00D21827"/>
    <w:rsid w:val="00D2186A"/>
    <w:rsid w:val="00D21999"/>
    <w:rsid w:val="00D221C9"/>
    <w:rsid w:val="00D23110"/>
    <w:rsid w:val="00D23681"/>
    <w:rsid w:val="00D243D7"/>
    <w:rsid w:val="00D24505"/>
    <w:rsid w:val="00D27230"/>
    <w:rsid w:val="00D32179"/>
    <w:rsid w:val="00D32D65"/>
    <w:rsid w:val="00D34208"/>
    <w:rsid w:val="00D34591"/>
    <w:rsid w:val="00D34DEF"/>
    <w:rsid w:val="00D34F1E"/>
    <w:rsid w:val="00D3506D"/>
    <w:rsid w:val="00D35C5E"/>
    <w:rsid w:val="00D3648A"/>
    <w:rsid w:val="00D36B8E"/>
    <w:rsid w:val="00D41291"/>
    <w:rsid w:val="00D424DB"/>
    <w:rsid w:val="00D42F00"/>
    <w:rsid w:val="00D43204"/>
    <w:rsid w:val="00D4347F"/>
    <w:rsid w:val="00D43D76"/>
    <w:rsid w:val="00D4493E"/>
    <w:rsid w:val="00D469C2"/>
    <w:rsid w:val="00D46D4B"/>
    <w:rsid w:val="00D46F42"/>
    <w:rsid w:val="00D46FAF"/>
    <w:rsid w:val="00D4751C"/>
    <w:rsid w:val="00D50B8D"/>
    <w:rsid w:val="00D513FF"/>
    <w:rsid w:val="00D51B22"/>
    <w:rsid w:val="00D5312C"/>
    <w:rsid w:val="00D5336C"/>
    <w:rsid w:val="00D53C37"/>
    <w:rsid w:val="00D55126"/>
    <w:rsid w:val="00D561B0"/>
    <w:rsid w:val="00D5733C"/>
    <w:rsid w:val="00D5795C"/>
    <w:rsid w:val="00D6043E"/>
    <w:rsid w:val="00D60646"/>
    <w:rsid w:val="00D6071F"/>
    <w:rsid w:val="00D6110A"/>
    <w:rsid w:val="00D618A1"/>
    <w:rsid w:val="00D61D37"/>
    <w:rsid w:val="00D6222F"/>
    <w:rsid w:val="00D65047"/>
    <w:rsid w:val="00D65BC3"/>
    <w:rsid w:val="00D6612E"/>
    <w:rsid w:val="00D665BD"/>
    <w:rsid w:val="00D669D7"/>
    <w:rsid w:val="00D70F27"/>
    <w:rsid w:val="00D73529"/>
    <w:rsid w:val="00D746D5"/>
    <w:rsid w:val="00D74E04"/>
    <w:rsid w:val="00D74EE2"/>
    <w:rsid w:val="00D757B0"/>
    <w:rsid w:val="00D75F30"/>
    <w:rsid w:val="00D76309"/>
    <w:rsid w:val="00D765C4"/>
    <w:rsid w:val="00D776C4"/>
    <w:rsid w:val="00D808A6"/>
    <w:rsid w:val="00D83645"/>
    <w:rsid w:val="00D8555A"/>
    <w:rsid w:val="00D858E7"/>
    <w:rsid w:val="00D85BF2"/>
    <w:rsid w:val="00D86DEA"/>
    <w:rsid w:val="00D87253"/>
    <w:rsid w:val="00D8798A"/>
    <w:rsid w:val="00D911FF"/>
    <w:rsid w:val="00D91DCA"/>
    <w:rsid w:val="00D929B9"/>
    <w:rsid w:val="00D92D5F"/>
    <w:rsid w:val="00D93426"/>
    <w:rsid w:val="00D939D5"/>
    <w:rsid w:val="00D94287"/>
    <w:rsid w:val="00D94495"/>
    <w:rsid w:val="00D944D9"/>
    <w:rsid w:val="00D94CEE"/>
    <w:rsid w:val="00D95409"/>
    <w:rsid w:val="00D9548D"/>
    <w:rsid w:val="00D960EF"/>
    <w:rsid w:val="00D962A3"/>
    <w:rsid w:val="00D96445"/>
    <w:rsid w:val="00D96C33"/>
    <w:rsid w:val="00D97343"/>
    <w:rsid w:val="00D979D4"/>
    <w:rsid w:val="00DA0744"/>
    <w:rsid w:val="00DA07BD"/>
    <w:rsid w:val="00DA0B64"/>
    <w:rsid w:val="00DA0DF7"/>
    <w:rsid w:val="00DA1465"/>
    <w:rsid w:val="00DA1FC7"/>
    <w:rsid w:val="00DA26AE"/>
    <w:rsid w:val="00DA2C07"/>
    <w:rsid w:val="00DA3A2E"/>
    <w:rsid w:val="00DA3C12"/>
    <w:rsid w:val="00DA418A"/>
    <w:rsid w:val="00DA43C7"/>
    <w:rsid w:val="00DA5C42"/>
    <w:rsid w:val="00DB01A1"/>
    <w:rsid w:val="00DB057E"/>
    <w:rsid w:val="00DB06FD"/>
    <w:rsid w:val="00DB26B4"/>
    <w:rsid w:val="00DB4D0D"/>
    <w:rsid w:val="00DB5194"/>
    <w:rsid w:val="00DB5517"/>
    <w:rsid w:val="00DB5A7B"/>
    <w:rsid w:val="00DB5E69"/>
    <w:rsid w:val="00DB6492"/>
    <w:rsid w:val="00DB69B6"/>
    <w:rsid w:val="00DB6CF3"/>
    <w:rsid w:val="00DB7023"/>
    <w:rsid w:val="00DB7734"/>
    <w:rsid w:val="00DC013B"/>
    <w:rsid w:val="00DC067D"/>
    <w:rsid w:val="00DC0BF3"/>
    <w:rsid w:val="00DC127E"/>
    <w:rsid w:val="00DC20C6"/>
    <w:rsid w:val="00DC2814"/>
    <w:rsid w:val="00DC3CE4"/>
    <w:rsid w:val="00DC44EE"/>
    <w:rsid w:val="00DC4AC4"/>
    <w:rsid w:val="00DC56F6"/>
    <w:rsid w:val="00DC5B50"/>
    <w:rsid w:val="00DC5E07"/>
    <w:rsid w:val="00DC60C6"/>
    <w:rsid w:val="00DC7690"/>
    <w:rsid w:val="00DD0048"/>
    <w:rsid w:val="00DD0069"/>
    <w:rsid w:val="00DD0C76"/>
    <w:rsid w:val="00DD14AB"/>
    <w:rsid w:val="00DD14FE"/>
    <w:rsid w:val="00DD1C6C"/>
    <w:rsid w:val="00DD25DA"/>
    <w:rsid w:val="00DD428A"/>
    <w:rsid w:val="00DD5656"/>
    <w:rsid w:val="00DD585C"/>
    <w:rsid w:val="00DD663D"/>
    <w:rsid w:val="00DD7004"/>
    <w:rsid w:val="00DD76CE"/>
    <w:rsid w:val="00DD770E"/>
    <w:rsid w:val="00DD7713"/>
    <w:rsid w:val="00DD7E5D"/>
    <w:rsid w:val="00DE4114"/>
    <w:rsid w:val="00DE4C15"/>
    <w:rsid w:val="00DE4DB1"/>
    <w:rsid w:val="00DE4F95"/>
    <w:rsid w:val="00DE62C5"/>
    <w:rsid w:val="00DE647F"/>
    <w:rsid w:val="00DE65EC"/>
    <w:rsid w:val="00DE756F"/>
    <w:rsid w:val="00DF182D"/>
    <w:rsid w:val="00DF29AF"/>
    <w:rsid w:val="00DF2E81"/>
    <w:rsid w:val="00DF3200"/>
    <w:rsid w:val="00DF3A72"/>
    <w:rsid w:val="00DF3C32"/>
    <w:rsid w:val="00DF4D2C"/>
    <w:rsid w:val="00DF518C"/>
    <w:rsid w:val="00DF6A79"/>
    <w:rsid w:val="00E0003E"/>
    <w:rsid w:val="00E002B1"/>
    <w:rsid w:val="00E004F4"/>
    <w:rsid w:val="00E007E3"/>
    <w:rsid w:val="00E0102D"/>
    <w:rsid w:val="00E01D9F"/>
    <w:rsid w:val="00E0357F"/>
    <w:rsid w:val="00E03719"/>
    <w:rsid w:val="00E05459"/>
    <w:rsid w:val="00E0685B"/>
    <w:rsid w:val="00E06C2C"/>
    <w:rsid w:val="00E078CB"/>
    <w:rsid w:val="00E07A56"/>
    <w:rsid w:val="00E1006F"/>
    <w:rsid w:val="00E11FD2"/>
    <w:rsid w:val="00E12349"/>
    <w:rsid w:val="00E12875"/>
    <w:rsid w:val="00E12DC0"/>
    <w:rsid w:val="00E12E22"/>
    <w:rsid w:val="00E133E6"/>
    <w:rsid w:val="00E163D9"/>
    <w:rsid w:val="00E165CE"/>
    <w:rsid w:val="00E168FE"/>
    <w:rsid w:val="00E16992"/>
    <w:rsid w:val="00E17C49"/>
    <w:rsid w:val="00E17C5F"/>
    <w:rsid w:val="00E20DA7"/>
    <w:rsid w:val="00E20F94"/>
    <w:rsid w:val="00E21471"/>
    <w:rsid w:val="00E21979"/>
    <w:rsid w:val="00E2364A"/>
    <w:rsid w:val="00E23705"/>
    <w:rsid w:val="00E23BBA"/>
    <w:rsid w:val="00E23D5A"/>
    <w:rsid w:val="00E258B1"/>
    <w:rsid w:val="00E26687"/>
    <w:rsid w:val="00E26DC5"/>
    <w:rsid w:val="00E274E9"/>
    <w:rsid w:val="00E30744"/>
    <w:rsid w:val="00E31F1A"/>
    <w:rsid w:val="00E3334A"/>
    <w:rsid w:val="00E342D2"/>
    <w:rsid w:val="00E347AD"/>
    <w:rsid w:val="00E35B55"/>
    <w:rsid w:val="00E360B6"/>
    <w:rsid w:val="00E3738B"/>
    <w:rsid w:val="00E37507"/>
    <w:rsid w:val="00E40161"/>
    <w:rsid w:val="00E403DA"/>
    <w:rsid w:val="00E4175D"/>
    <w:rsid w:val="00E41B7E"/>
    <w:rsid w:val="00E41BC2"/>
    <w:rsid w:val="00E41D0B"/>
    <w:rsid w:val="00E4380E"/>
    <w:rsid w:val="00E43CCC"/>
    <w:rsid w:val="00E43F56"/>
    <w:rsid w:val="00E4585D"/>
    <w:rsid w:val="00E46AA0"/>
    <w:rsid w:val="00E47313"/>
    <w:rsid w:val="00E47503"/>
    <w:rsid w:val="00E520E6"/>
    <w:rsid w:val="00E52272"/>
    <w:rsid w:val="00E52BFC"/>
    <w:rsid w:val="00E54B36"/>
    <w:rsid w:val="00E55782"/>
    <w:rsid w:val="00E55EC6"/>
    <w:rsid w:val="00E56AF3"/>
    <w:rsid w:val="00E572A7"/>
    <w:rsid w:val="00E60FE8"/>
    <w:rsid w:val="00E6308B"/>
    <w:rsid w:val="00E63CAE"/>
    <w:rsid w:val="00E63CB9"/>
    <w:rsid w:val="00E65194"/>
    <w:rsid w:val="00E65C0D"/>
    <w:rsid w:val="00E67968"/>
    <w:rsid w:val="00E7061E"/>
    <w:rsid w:val="00E708CA"/>
    <w:rsid w:val="00E71693"/>
    <w:rsid w:val="00E74463"/>
    <w:rsid w:val="00E75310"/>
    <w:rsid w:val="00E75670"/>
    <w:rsid w:val="00E75D0E"/>
    <w:rsid w:val="00E762D1"/>
    <w:rsid w:val="00E76303"/>
    <w:rsid w:val="00E7700D"/>
    <w:rsid w:val="00E770E6"/>
    <w:rsid w:val="00E80AAB"/>
    <w:rsid w:val="00E8113D"/>
    <w:rsid w:val="00E813A3"/>
    <w:rsid w:val="00E81528"/>
    <w:rsid w:val="00E82069"/>
    <w:rsid w:val="00E82312"/>
    <w:rsid w:val="00E84374"/>
    <w:rsid w:val="00E85956"/>
    <w:rsid w:val="00E859A8"/>
    <w:rsid w:val="00E86DB7"/>
    <w:rsid w:val="00E8795B"/>
    <w:rsid w:val="00E87B02"/>
    <w:rsid w:val="00E87D14"/>
    <w:rsid w:val="00E901A6"/>
    <w:rsid w:val="00E90475"/>
    <w:rsid w:val="00E908FC"/>
    <w:rsid w:val="00E90998"/>
    <w:rsid w:val="00E91C90"/>
    <w:rsid w:val="00E92561"/>
    <w:rsid w:val="00E927F4"/>
    <w:rsid w:val="00E92817"/>
    <w:rsid w:val="00E92B07"/>
    <w:rsid w:val="00E92CF1"/>
    <w:rsid w:val="00E92D40"/>
    <w:rsid w:val="00E93898"/>
    <w:rsid w:val="00E944A0"/>
    <w:rsid w:val="00EA05FD"/>
    <w:rsid w:val="00EA0D6A"/>
    <w:rsid w:val="00EA0F4E"/>
    <w:rsid w:val="00EA187D"/>
    <w:rsid w:val="00EA1DD9"/>
    <w:rsid w:val="00EA205D"/>
    <w:rsid w:val="00EA220E"/>
    <w:rsid w:val="00EA2DD8"/>
    <w:rsid w:val="00EA352D"/>
    <w:rsid w:val="00EA5767"/>
    <w:rsid w:val="00EA5C23"/>
    <w:rsid w:val="00EA5E0C"/>
    <w:rsid w:val="00EA6312"/>
    <w:rsid w:val="00EA7032"/>
    <w:rsid w:val="00EA7256"/>
    <w:rsid w:val="00EA7A73"/>
    <w:rsid w:val="00EB15FD"/>
    <w:rsid w:val="00EB1A53"/>
    <w:rsid w:val="00EB3508"/>
    <w:rsid w:val="00EB36DE"/>
    <w:rsid w:val="00EB4161"/>
    <w:rsid w:val="00EB483A"/>
    <w:rsid w:val="00EB503A"/>
    <w:rsid w:val="00EB53C2"/>
    <w:rsid w:val="00EB5790"/>
    <w:rsid w:val="00EB7350"/>
    <w:rsid w:val="00EB7388"/>
    <w:rsid w:val="00EB7B85"/>
    <w:rsid w:val="00EB7D30"/>
    <w:rsid w:val="00EC1313"/>
    <w:rsid w:val="00EC262A"/>
    <w:rsid w:val="00EC3549"/>
    <w:rsid w:val="00EC3804"/>
    <w:rsid w:val="00EC46FA"/>
    <w:rsid w:val="00EC479A"/>
    <w:rsid w:val="00EC5900"/>
    <w:rsid w:val="00EC70FE"/>
    <w:rsid w:val="00ED0CDF"/>
    <w:rsid w:val="00ED18E3"/>
    <w:rsid w:val="00ED2B25"/>
    <w:rsid w:val="00ED2E0D"/>
    <w:rsid w:val="00ED308C"/>
    <w:rsid w:val="00ED4D94"/>
    <w:rsid w:val="00ED578C"/>
    <w:rsid w:val="00ED5ACF"/>
    <w:rsid w:val="00ED5E95"/>
    <w:rsid w:val="00ED6064"/>
    <w:rsid w:val="00ED6657"/>
    <w:rsid w:val="00ED7F2B"/>
    <w:rsid w:val="00EE0D26"/>
    <w:rsid w:val="00EE0D99"/>
    <w:rsid w:val="00EE1F19"/>
    <w:rsid w:val="00EE20EF"/>
    <w:rsid w:val="00EE21FD"/>
    <w:rsid w:val="00EE4EB5"/>
    <w:rsid w:val="00EE4EEB"/>
    <w:rsid w:val="00EE4F00"/>
    <w:rsid w:val="00EE511B"/>
    <w:rsid w:val="00EE5C12"/>
    <w:rsid w:val="00EE675D"/>
    <w:rsid w:val="00EE6ACB"/>
    <w:rsid w:val="00EE6CC5"/>
    <w:rsid w:val="00EE6EC7"/>
    <w:rsid w:val="00EF0372"/>
    <w:rsid w:val="00EF11BD"/>
    <w:rsid w:val="00EF1322"/>
    <w:rsid w:val="00EF1CBB"/>
    <w:rsid w:val="00EF61E9"/>
    <w:rsid w:val="00EF7472"/>
    <w:rsid w:val="00EF7546"/>
    <w:rsid w:val="00EF767F"/>
    <w:rsid w:val="00F00748"/>
    <w:rsid w:val="00F00FB0"/>
    <w:rsid w:val="00F01041"/>
    <w:rsid w:val="00F01193"/>
    <w:rsid w:val="00F014E6"/>
    <w:rsid w:val="00F01EF9"/>
    <w:rsid w:val="00F02448"/>
    <w:rsid w:val="00F02C34"/>
    <w:rsid w:val="00F02D73"/>
    <w:rsid w:val="00F033DC"/>
    <w:rsid w:val="00F03D49"/>
    <w:rsid w:val="00F0491F"/>
    <w:rsid w:val="00F05ABA"/>
    <w:rsid w:val="00F12211"/>
    <w:rsid w:val="00F1258E"/>
    <w:rsid w:val="00F12638"/>
    <w:rsid w:val="00F14884"/>
    <w:rsid w:val="00F14D99"/>
    <w:rsid w:val="00F14E0D"/>
    <w:rsid w:val="00F151EC"/>
    <w:rsid w:val="00F152B7"/>
    <w:rsid w:val="00F153C1"/>
    <w:rsid w:val="00F15955"/>
    <w:rsid w:val="00F15DDD"/>
    <w:rsid w:val="00F15E1F"/>
    <w:rsid w:val="00F16BE2"/>
    <w:rsid w:val="00F17677"/>
    <w:rsid w:val="00F21B43"/>
    <w:rsid w:val="00F21F68"/>
    <w:rsid w:val="00F22B38"/>
    <w:rsid w:val="00F2457B"/>
    <w:rsid w:val="00F247DA"/>
    <w:rsid w:val="00F24C5A"/>
    <w:rsid w:val="00F26494"/>
    <w:rsid w:val="00F30ABC"/>
    <w:rsid w:val="00F315E8"/>
    <w:rsid w:val="00F32447"/>
    <w:rsid w:val="00F32DD2"/>
    <w:rsid w:val="00F32E69"/>
    <w:rsid w:val="00F33577"/>
    <w:rsid w:val="00F339CF"/>
    <w:rsid w:val="00F3410A"/>
    <w:rsid w:val="00F34281"/>
    <w:rsid w:val="00F345CC"/>
    <w:rsid w:val="00F36D12"/>
    <w:rsid w:val="00F37F7F"/>
    <w:rsid w:val="00F40A2A"/>
    <w:rsid w:val="00F40ADD"/>
    <w:rsid w:val="00F41089"/>
    <w:rsid w:val="00F42648"/>
    <w:rsid w:val="00F426E5"/>
    <w:rsid w:val="00F43532"/>
    <w:rsid w:val="00F441BC"/>
    <w:rsid w:val="00F45C30"/>
    <w:rsid w:val="00F50885"/>
    <w:rsid w:val="00F50DC7"/>
    <w:rsid w:val="00F50F45"/>
    <w:rsid w:val="00F51EAE"/>
    <w:rsid w:val="00F522A8"/>
    <w:rsid w:val="00F5365E"/>
    <w:rsid w:val="00F53DDD"/>
    <w:rsid w:val="00F54128"/>
    <w:rsid w:val="00F54764"/>
    <w:rsid w:val="00F54BD0"/>
    <w:rsid w:val="00F54FD4"/>
    <w:rsid w:val="00F559E0"/>
    <w:rsid w:val="00F55EE2"/>
    <w:rsid w:val="00F6144A"/>
    <w:rsid w:val="00F62889"/>
    <w:rsid w:val="00F64444"/>
    <w:rsid w:val="00F64A4D"/>
    <w:rsid w:val="00F64E8D"/>
    <w:rsid w:val="00F655B2"/>
    <w:rsid w:val="00F65AFC"/>
    <w:rsid w:val="00F673CE"/>
    <w:rsid w:val="00F679A8"/>
    <w:rsid w:val="00F720F8"/>
    <w:rsid w:val="00F725B4"/>
    <w:rsid w:val="00F7327D"/>
    <w:rsid w:val="00F73738"/>
    <w:rsid w:val="00F73E33"/>
    <w:rsid w:val="00F74F4D"/>
    <w:rsid w:val="00F75966"/>
    <w:rsid w:val="00F75AD5"/>
    <w:rsid w:val="00F767D2"/>
    <w:rsid w:val="00F76BB0"/>
    <w:rsid w:val="00F76DB9"/>
    <w:rsid w:val="00F772F5"/>
    <w:rsid w:val="00F77908"/>
    <w:rsid w:val="00F77C89"/>
    <w:rsid w:val="00F80178"/>
    <w:rsid w:val="00F802C2"/>
    <w:rsid w:val="00F8030D"/>
    <w:rsid w:val="00F80653"/>
    <w:rsid w:val="00F8066F"/>
    <w:rsid w:val="00F80EA2"/>
    <w:rsid w:val="00F8130B"/>
    <w:rsid w:val="00F83EE5"/>
    <w:rsid w:val="00F85C67"/>
    <w:rsid w:val="00F861BE"/>
    <w:rsid w:val="00F914C9"/>
    <w:rsid w:val="00F915A6"/>
    <w:rsid w:val="00F91D55"/>
    <w:rsid w:val="00F93831"/>
    <w:rsid w:val="00F95CC2"/>
    <w:rsid w:val="00F9686C"/>
    <w:rsid w:val="00F968C3"/>
    <w:rsid w:val="00F96C89"/>
    <w:rsid w:val="00F96E74"/>
    <w:rsid w:val="00F96F61"/>
    <w:rsid w:val="00F9728B"/>
    <w:rsid w:val="00FA0430"/>
    <w:rsid w:val="00FA0724"/>
    <w:rsid w:val="00FA1A30"/>
    <w:rsid w:val="00FA22AF"/>
    <w:rsid w:val="00FA3220"/>
    <w:rsid w:val="00FA37B4"/>
    <w:rsid w:val="00FA3C72"/>
    <w:rsid w:val="00FA3EBC"/>
    <w:rsid w:val="00FA495D"/>
    <w:rsid w:val="00FA6285"/>
    <w:rsid w:val="00FA7276"/>
    <w:rsid w:val="00FA7AE1"/>
    <w:rsid w:val="00FB05F7"/>
    <w:rsid w:val="00FB0AAE"/>
    <w:rsid w:val="00FB0CDE"/>
    <w:rsid w:val="00FB0DFC"/>
    <w:rsid w:val="00FB1611"/>
    <w:rsid w:val="00FB22DE"/>
    <w:rsid w:val="00FB3938"/>
    <w:rsid w:val="00FB3CA5"/>
    <w:rsid w:val="00FB5708"/>
    <w:rsid w:val="00FB5CEA"/>
    <w:rsid w:val="00FB5D4D"/>
    <w:rsid w:val="00FB6091"/>
    <w:rsid w:val="00FB634A"/>
    <w:rsid w:val="00FB6D80"/>
    <w:rsid w:val="00FB73CE"/>
    <w:rsid w:val="00FB7797"/>
    <w:rsid w:val="00FB7D9B"/>
    <w:rsid w:val="00FB7E0F"/>
    <w:rsid w:val="00FC085E"/>
    <w:rsid w:val="00FC0C85"/>
    <w:rsid w:val="00FC10C5"/>
    <w:rsid w:val="00FC137F"/>
    <w:rsid w:val="00FC1B11"/>
    <w:rsid w:val="00FC2CA7"/>
    <w:rsid w:val="00FC2F5F"/>
    <w:rsid w:val="00FC3305"/>
    <w:rsid w:val="00FC341D"/>
    <w:rsid w:val="00FC4B8C"/>
    <w:rsid w:val="00FC5518"/>
    <w:rsid w:val="00FC6427"/>
    <w:rsid w:val="00FC7684"/>
    <w:rsid w:val="00FD229F"/>
    <w:rsid w:val="00FD2B5B"/>
    <w:rsid w:val="00FD2DB6"/>
    <w:rsid w:val="00FD3AE3"/>
    <w:rsid w:val="00FD6EF3"/>
    <w:rsid w:val="00FD73C3"/>
    <w:rsid w:val="00FD7E64"/>
    <w:rsid w:val="00FE065A"/>
    <w:rsid w:val="00FE12F1"/>
    <w:rsid w:val="00FE230B"/>
    <w:rsid w:val="00FE2C67"/>
    <w:rsid w:val="00FE3DF1"/>
    <w:rsid w:val="00FE4336"/>
    <w:rsid w:val="00FE44D9"/>
    <w:rsid w:val="00FE4554"/>
    <w:rsid w:val="00FE4D1F"/>
    <w:rsid w:val="00FE6488"/>
    <w:rsid w:val="00FE6C06"/>
    <w:rsid w:val="00FE6C91"/>
    <w:rsid w:val="00FE6C9C"/>
    <w:rsid w:val="00FE773F"/>
    <w:rsid w:val="00FE7AD6"/>
    <w:rsid w:val="00FF1158"/>
    <w:rsid w:val="00FF147E"/>
    <w:rsid w:val="00FF1BFD"/>
    <w:rsid w:val="00FF2C6B"/>
    <w:rsid w:val="00FF3A36"/>
    <w:rsid w:val="00FF5993"/>
    <w:rsid w:val="00FF6617"/>
    <w:rsid w:val="00FF6E81"/>
    <w:rsid w:val="01F14C72"/>
    <w:rsid w:val="02019DDC"/>
    <w:rsid w:val="07AC9FFB"/>
    <w:rsid w:val="092CB01C"/>
    <w:rsid w:val="09A9B1E0"/>
    <w:rsid w:val="0D06F908"/>
    <w:rsid w:val="132BC8DE"/>
    <w:rsid w:val="139B2141"/>
    <w:rsid w:val="1666309D"/>
    <w:rsid w:val="1B76101A"/>
    <w:rsid w:val="1E843DA9"/>
    <w:rsid w:val="1EE85931"/>
    <w:rsid w:val="1F8E4EC6"/>
    <w:rsid w:val="269FA278"/>
    <w:rsid w:val="26DA42B9"/>
    <w:rsid w:val="26FE8967"/>
    <w:rsid w:val="28253BCC"/>
    <w:rsid w:val="284E0DC6"/>
    <w:rsid w:val="29EBCD09"/>
    <w:rsid w:val="322ECA3A"/>
    <w:rsid w:val="33DB3362"/>
    <w:rsid w:val="37777503"/>
    <w:rsid w:val="38B86B18"/>
    <w:rsid w:val="3DEF4E61"/>
    <w:rsid w:val="3FECA398"/>
    <w:rsid w:val="4171E35F"/>
    <w:rsid w:val="44C014BB"/>
    <w:rsid w:val="484E9711"/>
    <w:rsid w:val="4EB52D75"/>
    <w:rsid w:val="50186AFC"/>
    <w:rsid w:val="53500BBE"/>
    <w:rsid w:val="574CA37C"/>
    <w:rsid w:val="5C20149F"/>
    <w:rsid w:val="5C79F91B"/>
    <w:rsid w:val="5CB329D2"/>
    <w:rsid w:val="5D950309"/>
    <w:rsid w:val="5DA6E8F8"/>
    <w:rsid w:val="5FFA9B39"/>
    <w:rsid w:val="60DA5D65"/>
    <w:rsid w:val="634D072B"/>
    <w:rsid w:val="6CD78BFF"/>
    <w:rsid w:val="6F8CAFD4"/>
    <w:rsid w:val="7643EFD4"/>
    <w:rsid w:val="777C1CD6"/>
    <w:rsid w:val="77D60B67"/>
    <w:rsid w:val="7CF6DBD1"/>
    <w:rsid w:val="7EFEF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B9F1A"/>
  <w15:docId w15:val="{791D998C-9297-400B-9562-00DF533E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F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6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3D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C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F3"/>
  </w:style>
  <w:style w:type="paragraph" w:styleId="NormalWeb">
    <w:name w:val="Normal (Web)"/>
    <w:basedOn w:val="Normal"/>
    <w:uiPriority w:val="99"/>
    <w:rsid w:val="00DB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F1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F7C74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4F7C7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63D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C63D30"/>
  </w:style>
  <w:style w:type="character" w:styleId="Emphasis">
    <w:name w:val="Emphasis"/>
    <w:basedOn w:val="DefaultParagraphFont"/>
    <w:uiPriority w:val="20"/>
    <w:qFormat/>
    <w:rsid w:val="00C63D3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62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A62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2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010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E414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1F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E11FD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1FD2"/>
    <w:rPr>
      <w:rFonts w:ascii="Consolas" w:eastAsiaTheme="minorHAnsi" w:hAnsi="Consolas"/>
      <w:sz w:val="21"/>
      <w:szCs w:val="21"/>
    </w:rPr>
  </w:style>
  <w:style w:type="paragraph" w:customStyle="1" w:styleId="Default">
    <w:name w:val="Default"/>
    <w:rsid w:val="00257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A1CB2"/>
    <w:rPr>
      <w:color w:val="2B579A"/>
      <w:shd w:val="clear" w:color="auto" w:fill="E6E6E6"/>
    </w:rPr>
  </w:style>
  <w:style w:type="paragraph" w:customStyle="1" w:styleId="Normal1">
    <w:name w:val="Normal1"/>
    <w:rsid w:val="00A3276F"/>
    <w:rPr>
      <w:rFonts w:ascii="Calibri" w:eastAsia="Calibri" w:hAnsi="Calibri" w:cs="Calibri"/>
      <w:color w:val="000000"/>
    </w:rPr>
  </w:style>
  <w:style w:type="character" w:customStyle="1" w:styleId="Mention2">
    <w:name w:val="Mention2"/>
    <w:basedOn w:val="DefaultParagraphFont"/>
    <w:uiPriority w:val="99"/>
    <w:semiHidden/>
    <w:unhideWhenUsed/>
    <w:rsid w:val="00AF50A7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5F5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F4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76"/>
  </w:style>
  <w:style w:type="character" w:customStyle="1" w:styleId="Heading3Char">
    <w:name w:val="Heading 3 Char"/>
    <w:basedOn w:val="DefaultParagraphFont"/>
    <w:link w:val="Heading3"/>
    <w:uiPriority w:val="9"/>
    <w:semiHidden/>
    <w:rsid w:val="004E2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t-line-clampline">
    <w:name w:val="lt-line-clamp__line"/>
    <w:basedOn w:val="DefaultParagraphFont"/>
    <w:rsid w:val="004E268D"/>
  </w:style>
  <w:style w:type="character" w:customStyle="1" w:styleId="visually-hidden">
    <w:name w:val="visually-hidden"/>
    <w:basedOn w:val="DefaultParagraphFont"/>
    <w:rsid w:val="004E268D"/>
  </w:style>
  <w:style w:type="character" w:customStyle="1" w:styleId="pv-entitysecondary-title">
    <w:name w:val="pv-entity__secondary-title"/>
    <w:basedOn w:val="DefaultParagraphFont"/>
    <w:rsid w:val="004E268D"/>
  </w:style>
  <w:style w:type="character" w:customStyle="1" w:styleId="pv-entitybullet-item-v2">
    <w:name w:val="pv-entity__bullet-item-v2"/>
    <w:basedOn w:val="DefaultParagraphFont"/>
    <w:rsid w:val="004E268D"/>
  </w:style>
  <w:style w:type="paragraph" w:customStyle="1" w:styleId="pv-entitydescription">
    <w:name w:val="pv-entity__description"/>
    <w:basedOn w:val="Normal"/>
    <w:rsid w:val="004E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t-line-clampraw-line">
    <w:name w:val="lt-line-clamp__raw-line"/>
    <w:basedOn w:val="DefaultParagraphFont"/>
    <w:rsid w:val="0009268F"/>
  </w:style>
  <w:style w:type="paragraph" w:customStyle="1" w:styleId="gmail-m-3952306455481824220msolistparagraph">
    <w:name w:val="gmail-m_-3952306455481824220msolistparagraph"/>
    <w:basedOn w:val="Normal"/>
    <w:uiPriority w:val="99"/>
    <w:semiHidden/>
    <w:rsid w:val="0076612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2">
    <w:name w:val="A2"/>
    <w:uiPriority w:val="99"/>
    <w:rsid w:val="007E3875"/>
    <w:rPr>
      <w:rFonts w:cs="Verdana"/>
      <w:color w:val="000000"/>
      <w:sz w:val="18"/>
      <w:szCs w:val="18"/>
    </w:rPr>
  </w:style>
  <w:style w:type="paragraph" w:customStyle="1" w:styleId="xmsonormal">
    <w:name w:val="x_msonormal"/>
    <w:basedOn w:val="Normal"/>
    <w:uiPriority w:val="99"/>
    <w:rsid w:val="00292D5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itle">
    <w:name w:val="Subtitle"/>
    <w:aliases w:val="Subheading"/>
    <w:basedOn w:val="Normal"/>
    <w:next w:val="Normal"/>
    <w:link w:val="SubtitleChar"/>
    <w:qFormat/>
    <w:rsid w:val="000D5CAA"/>
    <w:pPr>
      <w:numPr>
        <w:ilvl w:val="1"/>
      </w:numPr>
      <w:spacing w:after="160" w:line="240" w:lineRule="auto"/>
    </w:pPr>
    <w:rPr>
      <w:rFonts w:ascii="Verdana" w:hAnsi="Verdana"/>
      <w:b/>
      <w:color w:val="B20838"/>
      <w:spacing w:val="15"/>
      <w:sz w:val="24"/>
    </w:rPr>
  </w:style>
  <w:style w:type="character" w:customStyle="1" w:styleId="SubtitleChar">
    <w:name w:val="Subtitle Char"/>
    <w:aliases w:val="Subheading Char"/>
    <w:basedOn w:val="DefaultParagraphFont"/>
    <w:link w:val="Subtitle"/>
    <w:rsid w:val="000D5CAA"/>
    <w:rPr>
      <w:rFonts w:ascii="Verdana" w:hAnsi="Verdana"/>
      <w:b/>
      <w:color w:val="B20838"/>
      <w:spacing w:val="15"/>
      <w:sz w:val="24"/>
    </w:rPr>
  </w:style>
  <w:style w:type="paragraph" w:customStyle="1" w:styleId="xmsolistparagraph">
    <w:name w:val="x_msolistparagraph"/>
    <w:basedOn w:val="Normal"/>
    <w:uiPriority w:val="99"/>
    <w:rsid w:val="00D2186A"/>
    <w:pPr>
      <w:ind w:left="720"/>
    </w:pPr>
    <w:rPr>
      <w:rFonts w:ascii="Calibri" w:eastAsiaTheme="minorHAnsi" w:hAnsi="Calibri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2E6CD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E6CD7"/>
    <w:rPr>
      <w:rFonts w:ascii="Verdana" w:eastAsia="Verdana" w:hAnsi="Verdana" w:cs="Verdana"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17D3"/>
    <w:rPr>
      <w:color w:val="605E5C"/>
      <w:shd w:val="clear" w:color="auto" w:fill="E1DFDD"/>
    </w:rPr>
  </w:style>
  <w:style w:type="paragraph" w:customStyle="1" w:styleId="Pa3">
    <w:name w:val="Pa3"/>
    <w:basedOn w:val="Default"/>
    <w:next w:val="Default"/>
    <w:uiPriority w:val="99"/>
    <w:rsid w:val="005F2EEB"/>
    <w:pPr>
      <w:spacing w:line="201" w:lineRule="atLeast"/>
    </w:pPr>
    <w:rPr>
      <w:rFonts w:ascii="Lyon Text" w:eastAsiaTheme="minorEastAsia" w:hAnsi="Lyon Text" w:cstheme="minorBidi"/>
      <w:color w:val="auto"/>
    </w:rPr>
  </w:style>
  <w:style w:type="character" w:customStyle="1" w:styleId="MainBulletTextChar">
    <w:name w:val="Main Bullet Text Char"/>
    <w:basedOn w:val="DefaultParagraphFont"/>
    <w:link w:val="MainBulletText"/>
    <w:locked/>
    <w:rsid w:val="00DE4DB1"/>
    <w:rPr>
      <w:rFonts w:ascii="Georgia" w:hAnsi="Georgia"/>
      <w:color w:val="000000"/>
      <w:lang w:eastAsia="ja-JP"/>
    </w:rPr>
  </w:style>
  <w:style w:type="paragraph" w:customStyle="1" w:styleId="MainBulletText">
    <w:name w:val="Main Bullet Text"/>
    <w:basedOn w:val="Normal"/>
    <w:link w:val="MainBulletTextChar"/>
    <w:rsid w:val="00DE4DB1"/>
    <w:pPr>
      <w:numPr>
        <w:numId w:val="25"/>
      </w:numPr>
      <w:snapToGrid w:val="0"/>
      <w:spacing w:after="120" w:line="280" w:lineRule="exact"/>
    </w:pPr>
    <w:rPr>
      <w:rFonts w:ascii="Georgia" w:hAnsi="Georgia"/>
      <w:color w:val="000000"/>
      <w:lang w:eastAsia="ja-JP"/>
    </w:rPr>
  </w:style>
  <w:style w:type="character" w:styleId="Mention">
    <w:name w:val="Mention"/>
    <w:basedOn w:val="DefaultParagraphFont"/>
    <w:uiPriority w:val="99"/>
    <w:unhideWhenUsed/>
    <w:rsid w:val="00AB2BFB"/>
    <w:rPr>
      <w:color w:val="2B579A"/>
      <w:shd w:val="clear" w:color="auto" w:fill="E1DFDD"/>
    </w:rPr>
  </w:style>
  <w:style w:type="paragraph" w:customStyle="1" w:styleId="xxmsonormal">
    <w:name w:val="x_xmsonormal"/>
    <w:basedOn w:val="Normal"/>
    <w:rsid w:val="00B4652C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6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16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777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35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99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763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op.org/Solutions/Consult/Co-op-Strategic-Partner-Progra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mpaigns.coop.org/co-op-partner-strategic-provider-progra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Bill.Prichard@coop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coop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ydi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98CD0D916474AB8BE813C3A86B1F5" ma:contentTypeVersion="22" ma:contentTypeDescription="Create a new document." ma:contentTypeScope="" ma:versionID="4149ac589493e03395e366302a4c3978">
  <xsd:schema xmlns:xsd="http://www.w3.org/2001/XMLSchema" xmlns:xs="http://www.w3.org/2001/XMLSchema" xmlns:p="http://schemas.microsoft.com/office/2006/metadata/properties" xmlns:ns1="http://schemas.microsoft.com/sharepoint/v3" xmlns:ns2="fcfc5fd7-d08c-42ae-8593-a353bafa3461" xmlns:ns3="26d9e69d-88d1-4759-8df3-7280734141ea" xmlns:ns4="258dd0c3-87b6-4aba-be33-572a4be9cbe6" targetNamespace="http://schemas.microsoft.com/office/2006/metadata/properties" ma:root="true" ma:fieldsID="7e3cb3d0fce215c40e791b7aaa9485cf" ns1:_="" ns2:_="" ns3:_="" ns4:_="">
    <xsd:import namespace="http://schemas.microsoft.com/sharepoint/v3"/>
    <xsd:import namespace="fcfc5fd7-d08c-42ae-8593-a353bafa3461"/>
    <xsd:import namespace="26d9e69d-88d1-4759-8df3-7280734141ea"/>
    <xsd:import namespace="258dd0c3-87b6-4aba-be33-572a4be9c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4:ae1690dbce0e409bab429d9d7192b77c" minOccurs="0"/>
                <xsd:element ref="ns4:TaxCatchAll" minOccurs="0"/>
                <xsd:element ref="ns2:MediaServiceLocation" minOccurs="0"/>
                <xsd:element ref="ns2:MediaLengthInSeconds" minOccurs="0"/>
                <xsd:element ref="ns2:File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c5fd7-d08c-42ae-8593-a353bafa3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Files" ma:index="26" nillable="true" ma:displayName="Files" ma:format="Dropdown" ma:internalName="Files" ma:percentage="FALSE">
      <xsd:simpleType>
        <xsd:restriction base="dms:Number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3e918f8-fd28-4635-b3ff-fcb695a169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9e69d-88d1-4759-8df3-728073414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dd0c3-87b6-4aba-be33-572a4be9cbe6" elementFormDefault="qualified">
    <xsd:import namespace="http://schemas.microsoft.com/office/2006/documentManagement/types"/>
    <xsd:import namespace="http://schemas.microsoft.com/office/infopath/2007/PartnerControls"/>
    <xsd:element name="ae1690dbce0e409bab429d9d7192b77c" ma:index="22" ma:taxonomy="true" ma:internalName="ae1690dbce0e409bab429d9d7192b77c" ma:taxonomyFieldName="Classification" ma:displayName="Data Classification" ma:readOnly="false" ma:default="1;#Internal Use|f97f4001-0292-48df-9df8-a66915c02894" ma:fieldId="{ae1690db-ce0e-409b-ab42-9d9d7192b77c}" ma:sspId="03e918f8-fd28-4635-b3ff-fcb695a16974" ma:termSetId="66daf4c1-7fb8-442a-839f-518df1dff4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691d12d7-0be0-4fea-bfcb-e393c555e4ed}" ma:internalName="TaxCatchAll" ma:showField="CatchAllData" ma:web="26d9e69d-88d1-4759-8df3-728073414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cfc5fd7-d08c-42ae-8593-a353bafa3461">
      <Terms xmlns="http://schemas.microsoft.com/office/infopath/2007/PartnerControls"/>
    </lcf76f155ced4ddcb4097134ff3c332f>
    <TaxCatchAll xmlns="258dd0c3-87b6-4aba-be33-572a4be9cbe6">
      <Value>1</Value>
    </TaxCatchAll>
    <SharedWithUsers xmlns="26d9e69d-88d1-4759-8df3-7280734141ea">
      <UserInfo>
        <DisplayName>Brad Bendeck</DisplayName>
        <AccountId>18</AccountId>
        <AccountType/>
      </UserInfo>
    </SharedWithUsers>
    <Files xmlns="fcfc5fd7-d08c-42ae-8593-a353bafa3461" xsi:nil="true"/>
    <ae1690dbce0e409bab429d9d7192b77c xmlns="258dd0c3-87b6-4aba-be33-572a4be9cb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Use</TermName>
          <TermId xmlns="http://schemas.microsoft.com/office/infopath/2007/PartnerControls">f97f4001-0292-48df-9df8-a66915c02894</TermId>
        </TermInfo>
      </Terms>
    </ae1690dbce0e409bab429d9d7192b77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6C9A23-21AF-4153-A489-262716993A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6A6EBE-FFEE-42F6-94B7-5D26FC6B9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fc5fd7-d08c-42ae-8593-a353bafa3461"/>
    <ds:schemaRef ds:uri="26d9e69d-88d1-4759-8df3-7280734141ea"/>
    <ds:schemaRef ds:uri="258dd0c3-87b6-4aba-be33-572a4be9c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BCDEB7-C7AD-488A-8006-8B06A343BD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fc5fd7-d08c-42ae-8593-a353bafa3461"/>
    <ds:schemaRef ds:uri="258dd0c3-87b6-4aba-be33-572a4be9cbe6"/>
    <ds:schemaRef ds:uri="26d9e69d-88d1-4759-8df3-7280734141ea"/>
  </ds:schemaRefs>
</ds:datastoreItem>
</file>

<file path=customXml/itemProps4.xml><?xml version="1.0" encoding="utf-8"?>
<ds:datastoreItem xmlns:ds="http://schemas.openxmlformats.org/officeDocument/2006/customXml" ds:itemID="{54743B36-C8A0-4EC7-920E-EEE3D2FE7F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billp</dc:creator>
  <cp:keywords/>
  <cp:lastModifiedBy>Bill Prichard</cp:lastModifiedBy>
  <cp:revision>9</cp:revision>
  <cp:lastPrinted>2019-10-31T16:29:00Z</cp:lastPrinted>
  <dcterms:created xsi:type="dcterms:W3CDTF">2023-02-15T20:32:00Z</dcterms:created>
  <dcterms:modified xsi:type="dcterms:W3CDTF">2023-02-17T15:44:00Z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0x01010091E98CD0D916474AB8BE813C3A86B1F5</vt:lpwstr>
  </property>
  <property fmtid="{D5CDD505-2E9C-101B-9397-08002B2CF9AE}" pid="3" name="MediaServiceImageTags">
    <vt:lpwstr/>
  </property>
  <property fmtid="{D5CDD505-2E9C-101B-9397-08002B2CF9AE}" pid="4" name="Classification">
    <vt:lpwstr>1;#Internal Use|f97f4001-0292-48df-9df8-a66915c02894</vt:lpwstr>
  </property>
</Properties>
</file>