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F160" w14:textId="09F2A8D4" w:rsidR="007012DF" w:rsidRPr="003D28BE" w:rsidRDefault="007012DF" w:rsidP="003B4F1C">
      <w:pPr>
        <w:pStyle w:val="Header"/>
        <w:jc w:val="right"/>
        <w:rPr>
          <w:rFonts w:asciiTheme="majorHAnsi" w:hAnsiTheme="majorHAnsi" w:cstheme="majorHAnsi"/>
          <w:sz w:val="22"/>
          <w:szCs w:val="22"/>
        </w:rPr>
      </w:pPr>
      <w:r w:rsidRPr="003D28BE">
        <w:rPr>
          <w:rFonts w:asciiTheme="majorHAnsi" w:hAnsiTheme="majorHAnsi" w:cstheme="majorHAnsi"/>
          <w:noProof/>
          <w:sz w:val="22"/>
          <w:szCs w:val="22"/>
        </w:rPr>
        <w:drawing>
          <wp:inline distT="0" distB="0" distL="0" distR="0" wp14:anchorId="79E6CE34" wp14:editId="268197F4">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r w:rsidRPr="003D28BE">
        <w:rPr>
          <w:rFonts w:asciiTheme="majorHAnsi" w:hAnsiTheme="majorHAnsi" w:cstheme="majorHAnsi"/>
          <w:sz w:val="22"/>
          <w:szCs w:val="22"/>
        </w:rPr>
        <w:ptab w:relativeTo="margin" w:alignment="center" w:leader="none"/>
      </w:r>
      <w:r w:rsidRPr="003D28BE">
        <w:rPr>
          <w:rFonts w:asciiTheme="majorHAnsi" w:hAnsiTheme="majorHAnsi" w:cstheme="majorHAnsi"/>
          <w:sz w:val="22"/>
          <w:szCs w:val="22"/>
        </w:rPr>
        <w:ptab w:relativeTo="margin" w:alignment="right" w:leader="none"/>
      </w:r>
      <w:r w:rsidRPr="003D28BE">
        <w:rPr>
          <w:rFonts w:asciiTheme="majorHAnsi" w:hAnsiTheme="majorHAnsi" w:cstheme="majorHAnsi"/>
          <w:sz w:val="22"/>
          <w:szCs w:val="22"/>
        </w:rPr>
        <w:t>FOR IMMEDIATE RELEASE</w:t>
      </w:r>
      <w:r w:rsidR="003B4F1C">
        <w:rPr>
          <w:rFonts w:asciiTheme="majorHAnsi" w:hAnsiTheme="majorHAnsi" w:cstheme="majorHAnsi"/>
          <w:sz w:val="22"/>
          <w:szCs w:val="22"/>
        </w:rPr>
        <w:t xml:space="preserve"> </w:t>
      </w:r>
      <w:r w:rsidRPr="003D28BE">
        <w:rPr>
          <w:rFonts w:asciiTheme="majorHAnsi" w:hAnsiTheme="majorHAnsi" w:cstheme="majorHAnsi"/>
          <w:sz w:val="22"/>
          <w:szCs w:val="22"/>
        </w:rPr>
        <w:t>CONTACT:</w:t>
      </w:r>
    </w:p>
    <w:p w14:paraId="7036CB0F"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Alison Barksdale, PR &amp; Content Manager</w:t>
      </w:r>
    </w:p>
    <w:p w14:paraId="011900D4"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t>817-219-6281</w:t>
      </w:r>
    </w:p>
    <w:p w14:paraId="37417A97" w14:textId="77777777" w:rsidR="007012DF" w:rsidRPr="003D28BE"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r>
      <w:hyperlink r:id="rId8" w:history="1">
        <w:r w:rsidRPr="003D28BE">
          <w:rPr>
            <w:rStyle w:val="Hyperlink"/>
            <w:rFonts w:asciiTheme="majorHAnsi" w:hAnsiTheme="majorHAnsi" w:cstheme="majorHAnsi"/>
            <w:sz w:val="22"/>
            <w:szCs w:val="22"/>
          </w:rPr>
          <w:t>alison.barksdale@cudirect.com</w:t>
        </w:r>
      </w:hyperlink>
    </w:p>
    <w:p w14:paraId="6608C7D3" w14:textId="6FA063B8" w:rsidR="007012DF" w:rsidRDefault="007012DF" w:rsidP="007012DF">
      <w:pPr>
        <w:pStyle w:val="Header"/>
        <w:jc w:val="right"/>
        <w:rPr>
          <w:rFonts w:asciiTheme="majorHAnsi" w:hAnsiTheme="majorHAnsi" w:cstheme="majorHAnsi"/>
          <w:sz w:val="22"/>
          <w:szCs w:val="22"/>
        </w:rPr>
      </w:pPr>
      <w:r w:rsidRPr="003D28BE">
        <w:rPr>
          <w:rFonts w:asciiTheme="majorHAnsi" w:hAnsiTheme="majorHAnsi" w:cstheme="majorHAnsi"/>
          <w:sz w:val="22"/>
          <w:szCs w:val="22"/>
        </w:rPr>
        <w:tab/>
      </w:r>
      <w:r w:rsidRPr="003D28BE">
        <w:rPr>
          <w:rFonts w:asciiTheme="majorHAnsi" w:hAnsiTheme="majorHAnsi" w:cstheme="majorHAnsi"/>
          <w:sz w:val="22"/>
          <w:szCs w:val="22"/>
        </w:rPr>
        <w:tab/>
      </w:r>
      <w:hyperlink r:id="rId9" w:history="1">
        <w:r w:rsidR="00BF4BFE" w:rsidRPr="001044B2">
          <w:rPr>
            <w:rStyle w:val="Hyperlink"/>
            <w:rFonts w:asciiTheme="majorHAnsi" w:hAnsiTheme="majorHAnsi" w:cstheme="majorHAnsi"/>
            <w:sz w:val="22"/>
            <w:szCs w:val="22"/>
          </w:rPr>
          <w:t>www.origence.com</w:t>
        </w:r>
      </w:hyperlink>
    </w:p>
    <w:p w14:paraId="5287D4BC" w14:textId="77777777" w:rsidR="00BF4BFE" w:rsidRPr="003D28BE" w:rsidRDefault="00BF4BFE" w:rsidP="007012DF">
      <w:pPr>
        <w:pStyle w:val="Header"/>
        <w:jc w:val="right"/>
        <w:rPr>
          <w:rFonts w:asciiTheme="majorHAnsi" w:hAnsiTheme="majorHAnsi" w:cstheme="majorHAnsi"/>
          <w:sz w:val="22"/>
          <w:szCs w:val="22"/>
        </w:rPr>
      </w:pPr>
    </w:p>
    <w:p w14:paraId="4D7089FA" w14:textId="77777777" w:rsidR="008E6947" w:rsidRPr="008E6947" w:rsidRDefault="008E6947" w:rsidP="008E6947">
      <w:pPr>
        <w:shd w:val="clear" w:color="auto" w:fill="FFFFFF"/>
        <w:spacing w:after="100" w:afterAutospacing="1"/>
        <w:jc w:val="center"/>
        <w:outlineLvl w:val="0"/>
        <w:rPr>
          <w:rFonts w:eastAsia="Times New Roman" w:cstheme="minorHAnsi"/>
          <w:b/>
          <w:bCs/>
          <w:color w:val="38363B"/>
          <w:kern w:val="36"/>
          <w:sz w:val="28"/>
          <w:szCs w:val="28"/>
        </w:rPr>
      </w:pPr>
      <w:proofErr w:type="spellStart"/>
      <w:r w:rsidRPr="008E6947">
        <w:rPr>
          <w:rFonts w:eastAsia="Times New Roman" w:cstheme="minorHAnsi"/>
          <w:b/>
          <w:bCs/>
          <w:color w:val="38363B"/>
          <w:kern w:val="36"/>
          <w:sz w:val="28"/>
          <w:szCs w:val="28"/>
        </w:rPr>
        <w:t>Origence</w:t>
      </w:r>
      <w:proofErr w:type="spellEnd"/>
      <w:r w:rsidRPr="008E6947">
        <w:rPr>
          <w:rFonts w:eastAsia="Times New Roman" w:cstheme="minorHAnsi"/>
          <w:b/>
          <w:bCs/>
          <w:color w:val="38363B"/>
          <w:kern w:val="36"/>
          <w:sz w:val="28"/>
          <w:szCs w:val="28"/>
        </w:rPr>
        <w:t xml:space="preserve"> Announces New Board Officers and Members</w:t>
      </w:r>
    </w:p>
    <w:p w14:paraId="2FBC24C1" w14:textId="77777777" w:rsidR="008B51B0" w:rsidRPr="00285C5A" w:rsidRDefault="008B51B0" w:rsidP="008B51B0">
      <w:pPr>
        <w:shd w:val="clear" w:color="auto" w:fill="FFFFFF"/>
        <w:spacing w:after="100" w:afterAutospacing="1"/>
        <w:outlineLvl w:val="0"/>
        <w:rPr>
          <w:rFonts w:asciiTheme="minorHAnsi" w:hAnsiTheme="minorHAnsi" w:cstheme="minorHAnsi"/>
          <w:color w:val="38363B"/>
          <w:sz w:val="20"/>
          <w:szCs w:val="20"/>
          <w:shd w:val="clear" w:color="auto" w:fill="FFFFFF"/>
        </w:rPr>
      </w:pPr>
      <w:r w:rsidRPr="00285C5A">
        <w:rPr>
          <w:rStyle w:val="Strong"/>
          <w:rFonts w:asciiTheme="minorHAnsi" w:hAnsiTheme="minorHAnsi" w:cstheme="minorHAnsi"/>
          <w:i/>
          <w:iCs/>
          <w:color w:val="38363B"/>
          <w:sz w:val="20"/>
          <w:szCs w:val="20"/>
          <w:shd w:val="clear" w:color="auto" w:fill="FFFFFF"/>
        </w:rPr>
        <w:t>Irvine, CA, May 4, 2023</w:t>
      </w:r>
      <w:r w:rsidRPr="00285C5A">
        <w:rPr>
          <w:rFonts w:asciiTheme="minorHAnsi" w:hAnsiTheme="minorHAnsi" w:cstheme="minorHAnsi"/>
          <w:color w:val="38363B"/>
          <w:sz w:val="20"/>
          <w:szCs w:val="20"/>
          <w:shd w:val="clear" w:color="auto" w:fill="FFFFFF"/>
        </w:rPr>
        <w:t> – </w:t>
      </w:r>
      <w:proofErr w:type="spellStart"/>
      <w:r w:rsidRPr="00285C5A">
        <w:fldChar w:fldCharType="begin"/>
      </w:r>
      <w:r w:rsidRPr="00285C5A">
        <w:rPr>
          <w:rFonts w:asciiTheme="minorHAnsi" w:hAnsiTheme="minorHAnsi" w:cstheme="minorHAnsi"/>
        </w:rPr>
        <w:instrText>HYPERLINK "https://origence.com/solutions/credit-union-solutions/indirect-lending/"</w:instrText>
      </w:r>
      <w:r w:rsidRPr="00285C5A">
        <w:fldChar w:fldCharType="separate"/>
      </w:r>
      <w:r w:rsidRPr="00285C5A">
        <w:rPr>
          <w:rStyle w:val="Hyperlink"/>
          <w:rFonts w:asciiTheme="minorHAnsi" w:hAnsiTheme="minorHAnsi" w:cstheme="minorHAnsi"/>
          <w:color w:val="E40004"/>
          <w:sz w:val="20"/>
          <w:szCs w:val="20"/>
          <w:shd w:val="clear" w:color="auto" w:fill="FFFFFF"/>
        </w:rPr>
        <w:t>Origence</w:t>
      </w:r>
      <w:proofErr w:type="spellEnd"/>
      <w:r w:rsidRPr="00285C5A">
        <w:rPr>
          <w:rStyle w:val="Hyperlink"/>
          <w:rFonts w:asciiTheme="minorHAnsi" w:hAnsiTheme="minorHAnsi" w:cstheme="minorHAnsi"/>
          <w:color w:val="E40004"/>
          <w:sz w:val="20"/>
          <w:szCs w:val="20"/>
          <w:shd w:val="clear" w:color="auto" w:fill="FFFFFF"/>
        </w:rPr>
        <w:fldChar w:fldCharType="end"/>
      </w:r>
      <w:r w:rsidRPr="00285C5A">
        <w:rPr>
          <w:rFonts w:asciiTheme="minorHAnsi" w:hAnsiTheme="minorHAnsi" w:cstheme="minorHAnsi"/>
          <w:color w:val="38363B"/>
          <w:sz w:val="20"/>
          <w:szCs w:val="20"/>
          <w:shd w:val="clear" w:color="auto" w:fill="FFFFFF"/>
        </w:rPr>
        <w:t>, the nation’s leading provider of lending technology solutions for credit unions, has announced the results of their board of directors election during the company’s annual shareholders meeting.</w:t>
      </w:r>
    </w:p>
    <w:p w14:paraId="5FDAD348" w14:textId="0554DAA4" w:rsidR="008B51B0" w:rsidRPr="00285C5A" w:rsidRDefault="008B51B0" w:rsidP="008B51B0">
      <w:pPr>
        <w:rPr>
          <w:rFonts w:asciiTheme="minorHAnsi" w:hAnsiTheme="minorHAnsi" w:cstheme="minorHAnsi"/>
          <w:color w:val="212121"/>
          <w:sz w:val="20"/>
          <w:szCs w:val="20"/>
        </w:rPr>
      </w:pPr>
      <w:r w:rsidRPr="00285C5A">
        <w:rPr>
          <w:rFonts w:asciiTheme="minorHAnsi" w:hAnsiTheme="minorHAnsi" w:cstheme="minorHAnsi"/>
          <w:color w:val="212121"/>
          <w:sz w:val="20"/>
          <w:szCs w:val="20"/>
        </w:rPr>
        <w:t xml:space="preserve">The new board members are: </w:t>
      </w:r>
    </w:p>
    <w:p w14:paraId="68E862D2" w14:textId="77777777" w:rsidR="008B51B0" w:rsidRPr="00285C5A" w:rsidRDefault="008B51B0" w:rsidP="009D1FF7">
      <w:pPr>
        <w:pStyle w:val="ListParagraph"/>
        <w:numPr>
          <w:ilvl w:val="0"/>
          <w:numId w:val="2"/>
        </w:numPr>
        <w:suppressAutoHyphens w:val="0"/>
        <w:autoSpaceDN/>
        <w:spacing w:after="0" w:line="240" w:lineRule="auto"/>
        <w:contextualSpacing w:val="0"/>
        <w:rPr>
          <w:rFonts w:asciiTheme="minorHAnsi" w:hAnsiTheme="minorHAnsi" w:cstheme="minorHAnsi"/>
          <w:color w:val="212121"/>
          <w:sz w:val="20"/>
          <w:szCs w:val="20"/>
        </w:rPr>
      </w:pPr>
      <w:r w:rsidRPr="00285C5A">
        <w:rPr>
          <w:rFonts w:asciiTheme="minorHAnsi" w:hAnsiTheme="minorHAnsi" w:cstheme="minorHAnsi"/>
          <w:color w:val="212121"/>
          <w:sz w:val="20"/>
          <w:szCs w:val="20"/>
        </w:rPr>
        <w:t xml:space="preserve">Bob McKay, president &amp; CEO of Together Credit Union, St. Louis, MO, an incumbent director  </w:t>
      </w:r>
    </w:p>
    <w:p w14:paraId="3624012F" w14:textId="77777777" w:rsidR="008B51B0" w:rsidRPr="00285C5A" w:rsidRDefault="008B51B0" w:rsidP="009D1FF7">
      <w:pPr>
        <w:pStyle w:val="ListParagraph"/>
        <w:numPr>
          <w:ilvl w:val="0"/>
          <w:numId w:val="2"/>
        </w:numPr>
        <w:suppressAutoHyphens w:val="0"/>
        <w:autoSpaceDN/>
        <w:spacing w:after="0" w:line="240" w:lineRule="auto"/>
        <w:contextualSpacing w:val="0"/>
        <w:rPr>
          <w:rFonts w:asciiTheme="minorHAnsi" w:hAnsiTheme="minorHAnsi" w:cstheme="minorHAnsi"/>
          <w:color w:val="212121"/>
          <w:sz w:val="20"/>
          <w:szCs w:val="20"/>
        </w:rPr>
      </w:pPr>
      <w:r w:rsidRPr="00285C5A">
        <w:rPr>
          <w:rFonts w:asciiTheme="minorHAnsi" w:hAnsiTheme="minorHAnsi" w:cstheme="minorHAnsi"/>
          <w:color w:val="212121"/>
          <w:sz w:val="20"/>
          <w:szCs w:val="20"/>
        </w:rPr>
        <w:t>Ron Neumann, president &amp; CEO of OCCU, formerly associate director</w:t>
      </w:r>
    </w:p>
    <w:p w14:paraId="1E4E3B52" w14:textId="77777777" w:rsidR="008B51B0" w:rsidRPr="00285C5A" w:rsidRDefault="008B51B0" w:rsidP="009D1FF7">
      <w:pPr>
        <w:pStyle w:val="ListParagraph"/>
        <w:numPr>
          <w:ilvl w:val="0"/>
          <w:numId w:val="2"/>
        </w:numPr>
        <w:suppressAutoHyphens w:val="0"/>
        <w:autoSpaceDN/>
        <w:spacing w:after="0" w:line="240" w:lineRule="auto"/>
        <w:contextualSpacing w:val="0"/>
        <w:rPr>
          <w:rFonts w:asciiTheme="minorHAnsi" w:hAnsiTheme="minorHAnsi" w:cstheme="minorHAnsi"/>
          <w:color w:val="212121"/>
          <w:sz w:val="20"/>
          <w:szCs w:val="20"/>
        </w:rPr>
      </w:pPr>
      <w:r w:rsidRPr="00285C5A">
        <w:rPr>
          <w:rFonts w:asciiTheme="minorHAnsi" w:hAnsiTheme="minorHAnsi" w:cstheme="minorHAnsi"/>
          <w:color w:val="212121"/>
          <w:sz w:val="20"/>
          <w:szCs w:val="20"/>
        </w:rPr>
        <w:t xml:space="preserve">Sandra </w:t>
      </w:r>
      <w:proofErr w:type="spellStart"/>
      <w:r w:rsidRPr="00285C5A">
        <w:rPr>
          <w:rFonts w:asciiTheme="minorHAnsi" w:hAnsiTheme="minorHAnsi" w:cstheme="minorHAnsi"/>
          <w:color w:val="212121"/>
          <w:sz w:val="20"/>
          <w:szCs w:val="20"/>
        </w:rPr>
        <w:t>Sagehorn</w:t>
      </w:r>
      <w:proofErr w:type="spellEnd"/>
      <w:r w:rsidRPr="00285C5A">
        <w:rPr>
          <w:rFonts w:asciiTheme="minorHAnsi" w:hAnsiTheme="minorHAnsi" w:cstheme="minorHAnsi"/>
          <w:color w:val="212121"/>
          <w:sz w:val="20"/>
          <w:szCs w:val="20"/>
        </w:rPr>
        <w:t>-Elliott, president &amp; CEO of Vantage West Credit Union, formerly associate director</w:t>
      </w:r>
      <w:r w:rsidRPr="00285C5A">
        <w:rPr>
          <w:rFonts w:asciiTheme="minorHAnsi" w:hAnsiTheme="minorHAnsi" w:cstheme="minorHAnsi"/>
          <w:color w:val="212121"/>
          <w:sz w:val="20"/>
          <w:szCs w:val="20"/>
        </w:rPr>
        <w:br/>
      </w:r>
    </w:p>
    <w:p w14:paraId="3A468B10" w14:textId="77777777" w:rsidR="008B51B0" w:rsidRPr="00285C5A" w:rsidRDefault="008B51B0" w:rsidP="008B51B0">
      <w:pPr>
        <w:rPr>
          <w:rFonts w:asciiTheme="minorHAnsi" w:hAnsiTheme="minorHAnsi" w:cstheme="minorHAnsi"/>
          <w:color w:val="38363B"/>
          <w:sz w:val="20"/>
          <w:szCs w:val="20"/>
          <w:shd w:val="clear" w:color="auto" w:fill="FFFFFF"/>
        </w:rPr>
      </w:pPr>
      <w:r w:rsidRPr="00285C5A">
        <w:rPr>
          <w:rFonts w:asciiTheme="minorHAnsi" w:hAnsiTheme="minorHAnsi" w:cstheme="minorHAnsi"/>
          <w:color w:val="38363B"/>
          <w:sz w:val="20"/>
          <w:szCs w:val="20"/>
          <w:shd w:val="clear" w:color="auto" w:fill="FFFFFF"/>
        </w:rPr>
        <w:t xml:space="preserve">The Board also recognized two board members who had reached their term limits. </w:t>
      </w:r>
    </w:p>
    <w:p w14:paraId="3AD5C354" w14:textId="77777777" w:rsidR="008B51B0" w:rsidRPr="00285C5A" w:rsidRDefault="008B51B0" w:rsidP="008B51B0">
      <w:pPr>
        <w:rPr>
          <w:rFonts w:asciiTheme="minorHAnsi" w:hAnsiTheme="minorHAnsi" w:cstheme="minorHAnsi"/>
          <w:color w:val="212121"/>
          <w:sz w:val="20"/>
          <w:szCs w:val="20"/>
        </w:rPr>
      </w:pPr>
      <w:r w:rsidRPr="00285C5A">
        <w:rPr>
          <w:rFonts w:asciiTheme="minorHAnsi" w:hAnsiTheme="minorHAnsi" w:cstheme="minorHAnsi"/>
          <w:color w:val="212121"/>
          <w:sz w:val="20"/>
          <w:szCs w:val="20"/>
        </w:rPr>
        <w:t xml:space="preserve">The Board elected the following officers: </w:t>
      </w:r>
    </w:p>
    <w:p w14:paraId="381BD2DF" w14:textId="77777777" w:rsidR="008B51B0" w:rsidRPr="00285C5A" w:rsidRDefault="008B51B0" w:rsidP="009D1FF7">
      <w:pPr>
        <w:pStyle w:val="ListParagraph"/>
        <w:numPr>
          <w:ilvl w:val="0"/>
          <w:numId w:val="2"/>
        </w:numPr>
        <w:suppressAutoHyphens w:val="0"/>
        <w:autoSpaceDN/>
        <w:spacing w:after="0" w:line="240" w:lineRule="auto"/>
        <w:contextualSpacing w:val="0"/>
        <w:rPr>
          <w:rFonts w:asciiTheme="minorHAnsi" w:hAnsiTheme="minorHAnsi" w:cstheme="minorHAnsi"/>
          <w:color w:val="212121"/>
          <w:sz w:val="20"/>
          <w:szCs w:val="20"/>
        </w:rPr>
      </w:pPr>
      <w:r w:rsidRPr="00285C5A">
        <w:rPr>
          <w:rFonts w:asciiTheme="minorHAnsi" w:hAnsiTheme="minorHAnsi" w:cstheme="minorHAnsi"/>
          <w:color w:val="212121"/>
          <w:sz w:val="20"/>
          <w:szCs w:val="20"/>
        </w:rPr>
        <w:t xml:space="preserve">Chairperson: Erin Mendez, president &amp; CEO of </w:t>
      </w:r>
      <w:proofErr w:type="spellStart"/>
      <w:r w:rsidRPr="00285C5A">
        <w:rPr>
          <w:rFonts w:asciiTheme="minorHAnsi" w:hAnsiTheme="minorHAnsi" w:cstheme="minorHAnsi"/>
          <w:color w:val="212121"/>
          <w:sz w:val="20"/>
          <w:szCs w:val="20"/>
        </w:rPr>
        <w:t>Patelco</w:t>
      </w:r>
      <w:proofErr w:type="spellEnd"/>
      <w:r w:rsidRPr="00285C5A">
        <w:rPr>
          <w:rFonts w:asciiTheme="minorHAnsi" w:hAnsiTheme="minorHAnsi" w:cstheme="minorHAnsi"/>
          <w:color w:val="212121"/>
          <w:sz w:val="20"/>
          <w:szCs w:val="20"/>
        </w:rPr>
        <w:t xml:space="preserve"> Credit Union</w:t>
      </w:r>
    </w:p>
    <w:p w14:paraId="1E758A82" w14:textId="77777777" w:rsidR="008B51B0" w:rsidRPr="00285C5A" w:rsidRDefault="008B51B0" w:rsidP="009D1FF7">
      <w:pPr>
        <w:pStyle w:val="ListParagraph"/>
        <w:numPr>
          <w:ilvl w:val="0"/>
          <w:numId w:val="2"/>
        </w:numPr>
        <w:suppressAutoHyphens w:val="0"/>
        <w:autoSpaceDN/>
        <w:spacing w:after="0" w:line="240" w:lineRule="auto"/>
        <w:contextualSpacing w:val="0"/>
        <w:rPr>
          <w:rFonts w:asciiTheme="minorHAnsi" w:hAnsiTheme="minorHAnsi" w:cstheme="minorHAnsi"/>
          <w:color w:val="212121"/>
          <w:sz w:val="20"/>
          <w:szCs w:val="20"/>
        </w:rPr>
      </w:pPr>
      <w:r w:rsidRPr="00285C5A">
        <w:rPr>
          <w:rFonts w:asciiTheme="minorHAnsi" w:hAnsiTheme="minorHAnsi" w:cstheme="minorHAnsi"/>
          <w:color w:val="212121"/>
          <w:sz w:val="20"/>
          <w:szCs w:val="20"/>
        </w:rPr>
        <w:t>Vice Chairperson: Bob McKay, president &amp; CEO of Together Credit Union</w:t>
      </w:r>
    </w:p>
    <w:p w14:paraId="1E4F5A5F" w14:textId="77777777" w:rsidR="008B51B0" w:rsidRPr="00285C5A" w:rsidRDefault="008B51B0" w:rsidP="009D1FF7">
      <w:pPr>
        <w:pStyle w:val="ListParagraph"/>
        <w:numPr>
          <w:ilvl w:val="0"/>
          <w:numId w:val="2"/>
        </w:numPr>
        <w:suppressAutoHyphens w:val="0"/>
        <w:autoSpaceDN/>
        <w:spacing w:after="0" w:line="240" w:lineRule="auto"/>
        <w:contextualSpacing w:val="0"/>
        <w:rPr>
          <w:rFonts w:asciiTheme="minorHAnsi" w:hAnsiTheme="minorHAnsi" w:cstheme="minorHAnsi"/>
          <w:color w:val="212121"/>
          <w:sz w:val="20"/>
          <w:szCs w:val="20"/>
        </w:rPr>
      </w:pPr>
      <w:r w:rsidRPr="00285C5A">
        <w:rPr>
          <w:rFonts w:asciiTheme="minorHAnsi" w:hAnsiTheme="minorHAnsi" w:cstheme="minorHAnsi"/>
          <w:color w:val="212121"/>
          <w:sz w:val="20"/>
          <w:szCs w:val="20"/>
        </w:rPr>
        <w:t xml:space="preserve">Secretary &amp; Treasurer: Todd </w:t>
      </w:r>
      <w:proofErr w:type="spellStart"/>
      <w:r w:rsidRPr="00285C5A">
        <w:rPr>
          <w:rFonts w:asciiTheme="minorHAnsi" w:hAnsiTheme="minorHAnsi" w:cstheme="minorHAnsi"/>
          <w:color w:val="212121"/>
          <w:sz w:val="20"/>
          <w:szCs w:val="20"/>
        </w:rPr>
        <w:t>Marksberry</w:t>
      </w:r>
      <w:proofErr w:type="spellEnd"/>
      <w:r w:rsidRPr="00285C5A">
        <w:rPr>
          <w:rFonts w:asciiTheme="minorHAnsi" w:hAnsiTheme="minorHAnsi" w:cstheme="minorHAnsi"/>
          <w:color w:val="212121"/>
          <w:sz w:val="20"/>
          <w:szCs w:val="20"/>
        </w:rPr>
        <w:t>, president &amp; CEO of Canvas Credit Union</w:t>
      </w:r>
    </w:p>
    <w:p w14:paraId="654AAA61" w14:textId="77777777" w:rsidR="008B51B0" w:rsidRPr="00285C5A" w:rsidRDefault="008B51B0" w:rsidP="008B51B0">
      <w:pPr>
        <w:pStyle w:val="ListParagraph"/>
        <w:spacing w:after="0"/>
        <w:ind w:left="1440"/>
        <w:rPr>
          <w:rFonts w:asciiTheme="minorHAnsi" w:hAnsiTheme="minorHAnsi" w:cstheme="minorHAnsi"/>
          <w:color w:val="212121"/>
          <w:sz w:val="20"/>
          <w:szCs w:val="20"/>
        </w:rPr>
      </w:pPr>
    </w:p>
    <w:p w14:paraId="7C772A18" w14:textId="77777777" w:rsidR="008B51B0" w:rsidRPr="00285C5A" w:rsidRDefault="008B51B0" w:rsidP="008B51B0">
      <w:pPr>
        <w:rPr>
          <w:rFonts w:asciiTheme="minorHAnsi" w:hAnsiTheme="minorHAnsi" w:cstheme="minorHAnsi"/>
          <w:color w:val="212121"/>
          <w:sz w:val="20"/>
          <w:szCs w:val="20"/>
        </w:rPr>
      </w:pPr>
      <w:r w:rsidRPr="00285C5A">
        <w:rPr>
          <w:rFonts w:asciiTheme="minorHAnsi" w:hAnsiTheme="minorHAnsi" w:cstheme="minorHAnsi"/>
          <w:color w:val="38363B"/>
          <w:sz w:val="20"/>
          <w:szCs w:val="20"/>
          <w:shd w:val="clear" w:color="auto" w:fill="FFFFFF"/>
        </w:rPr>
        <w:t>All board changes are effective as of April 20, 2023.</w:t>
      </w:r>
    </w:p>
    <w:p w14:paraId="701A2453" w14:textId="77777777" w:rsidR="008B51B0" w:rsidRPr="00285C5A" w:rsidRDefault="008B51B0" w:rsidP="008B51B0">
      <w:pPr>
        <w:rPr>
          <w:rFonts w:asciiTheme="minorHAnsi" w:hAnsiTheme="minorHAnsi" w:cstheme="minorHAnsi"/>
          <w:color w:val="212121"/>
          <w:sz w:val="20"/>
          <w:szCs w:val="20"/>
        </w:rPr>
      </w:pPr>
      <w:r w:rsidRPr="00285C5A">
        <w:rPr>
          <w:rFonts w:asciiTheme="minorHAnsi" w:hAnsiTheme="minorHAnsi" w:cstheme="minorHAnsi"/>
          <w:color w:val="212121"/>
          <w:sz w:val="20"/>
          <w:szCs w:val="20"/>
        </w:rPr>
        <w:t xml:space="preserve">Also serving on the Board are Bill Cheney, president &amp; CEO of SchoolsFirst Federal Credit Union, Thayne Shaffer, president &amp; CEO of America First Credit Union, Steph </w:t>
      </w:r>
      <w:proofErr w:type="spellStart"/>
      <w:r w:rsidRPr="00285C5A">
        <w:rPr>
          <w:rFonts w:asciiTheme="minorHAnsi" w:hAnsiTheme="minorHAnsi" w:cstheme="minorHAnsi"/>
          <w:color w:val="212121"/>
          <w:sz w:val="20"/>
          <w:szCs w:val="20"/>
        </w:rPr>
        <w:t>Sherrodd</w:t>
      </w:r>
      <w:proofErr w:type="spellEnd"/>
      <w:r w:rsidRPr="00285C5A">
        <w:rPr>
          <w:rFonts w:asciiTheme="minorHAnsi" w:hAnsiTheme="minorHAnsi" w:cstheme="minorHAnsi"/>
          <w:color w:val="212121"/>
          <w:sz w:val="20"/>
          <w:szCs w:val="20"/>
        </w:rPr>
        <w:t xml:space="preserve">, president &amp; CEO of Sandia Laboratory Federal Credit Union, Kim </w:t>
      </w:r>
      <w:proofErr w:type="spellStart"/>
      <w:r w:rsidRPr="00285C5A">
        <w:rPr>
          <w:rFonts w:asciiTheme="minorHAnsi" w:hAnsiTheme="minorHAnsi" w:cstheme="minorHAnsi"/>
          <w:color w:val="212121"/>
          <w:sz w:val="20"/>
          <w:szCs w:val="20"/>
        </w:rPr>
        <w:t>Sponem</w:t>
      </w:r>
      <w:proofErr w:type="spellEnd"/>
      <w:r w:rsidRPr="00285C5A">
        <w:rPr>
          <w:rFonts w:asciiTheme="minorHAnsi" w:hAnsiTheme="minorHAnsi" w:cstheme="minorHAnsi"/>
          <w:color w:val="212121"/>
          <w:sz w:val="20"/>
          <w:szCs w:val="20"/>
        </w:rPr>
        <w:t xml:space="preserve">, president &amp; CEO of Summit Credit Union, Don Clark, president &amp; CEO of Sound Credit Union (associate director), and Karen </w:t>
      </w:r>
      <w:proofErr w:type="spellStart"/>
      <w:r w:rsidRPr="00285C5A">
        <w:rPr>
          <w:rFonts w:asciiTheme="minorHAnsi" w:hAnsiTheme="minorHAnsi" w:cstheme="minorHAnsi"/>
          <w:color w:val="212121"/>
          <w:sz w:val="20"/>
          <w:szCs w:val="20"/>
        </w:rPr>
        <w:t>Roch</w:t>
      </w:r>
      <w:proofErr w:type="spellEnd"/>
      <w:r w:rsidRPr="00285C5A">
        <w:rPr>
          <w:rFonts w:asciiTheme="minorHAnsi" w:hAnsiTheme="minorHAnsi" w:cstheme="minorHAnsi"/>
          <w:color w:val="212121"/>
          <w:sz w:val="20"/>
          <w:szCs w:val="20"/>
        </w:rPr>
        <w:t>, president &amp; CEO of Credit Union West (associate director).</w:t>
      </w:r>
    </w:p>
    <w:p w14:paraId="64637EB7" w14:textId="77777777" w:rsidR="008B51B0" w:rsidRPr="00285C5A" w:rsidRDefault="008B51B0" w:rsidP="008B51B0">
      <w:pPr>
        <w:rPr>
          <w:rFonts w:asciiTheme="minorHAnsi" w:hAnsiTheme="minorHAnsi" w:cstheme="minorHAnsi"/>
          <w:color w:val="212121"/>
          <w:sz w:val="20"/>
          <w:szCs w:val="20"/>
        </w:rPr>
      </w:pPr>
      <w:r w:rsidRPr="00285C5A">
        <w:rPr>
          <w:rFonts w:asciiTheme="minorHAnsi" w:hAnsiTheme="minorHAnsi" w:cstheme="minorHAnsi"/>
          <w:color w:val="212121"/>
          <w:sz w:val="20"/>
          <w:szCs w:val="20"/>
        </w:rPr>
        <w:t xml:space="preserve">Board members who had reached their term limits and were recognized at the annual meeting were Jim </w:t>
      </w:r>
      <w:proofErr w:type="spellStart"/>
      <w:r w:rsidRPr="00285C5A">
        <w:rPr>
          <w:rFonts w:asciiTheme="minorHAnsi" w:hAnsiTheme="minorHAnsi" w:cstheme="minorHAnsi"/>
          <w:color w:val="212121"/>
          <w:sz w:val="20"/>
          <w:szCs w:val="20"/>
        </w:rPr>
        <w:t>Laffoon</w:t>
      </w:r>
      <w:proofErr w:type="spellEnd"/>
      <w:r w:rsidRPr="00285C5A">
        <w:rPr>
          <w:rFonts w:asciiTheme="minorHAnsi" w:hAnsiTheme="minorHAnsi" w:cstheme="minorHAnsi"/>
          <w:color w:val="212121"/>
          <w:sz w:val="20"/>
          <w:szCs w:val="20"/>
        </w:rPr>
        <w:t xml:space="preserve">, president &amp; CEO of Security Service Federal Credit Union, who had served as Director from 2014 to 2023, and Chairperson from 2021 to 2023, along with Keith </w:t>
      </w:r>
      <w:proofErr w:type="spellStart"/>
      <w:r w:rsidRPr="00285C5A">
        <w:rPr>
          <w:rFonts w:asciiTheme="minorHAnsi" w:hAnsiTheme="minorHAnsi" w:cstheme="minorHAnsi"/>
          <w:color w:val="212121"/>
          <w:sz w:val="20"/>
          <w:szCs w:val="20"/>
        </w:rPr>
        <w:t>Sultemeier</w:t>
      </w:r>
      <w:proofErr w:type="spellEnd"/>
      <w:r w:rsidRPr="00285C5A">
        <w:rPr>
          <w:rFonts w:asciiTheme="minorHAnsi" w:hAnsiTheme="minorHAnsi" w:cstheme="minorHAnsi"/>
          <w:color w:val="212121"/>
          <w:sz w:val="20"/>
          <w:szCs w:val="20"/>
        </w:rPr>
        <w:t xml:space="preserve">, president &amp; CEO of </w:t>
      </w:r>
      <w:proofErr w:type="spellStart"/>
      <w:r w:rsidRPr="00285C5A">
        <w:rPr>
          <w:rFonts w:asciiTheme="minorHAnsi" w:hAnsiTheme="minorHAnsi" w:cstheme="minorHAnsi"/>
          <w:color w:val="212121"/>
          <w:sz w:val="20"/>
          <w:szCs w:val="20"/>
        </w:rPr>
        <w:t>Kinecta</w:t>
      </w:r>
      <w:proofErr w:type="spellEnd"/>
      <w:r w:rsidRPr="00285C5A">
        <w:rPr>
          <w:rFonts w:asciiTheme="minorHAnsi" w:hAnsiTheme="minorHAnsi" w:cstheme="minorHAnsi"/>
          <w:color w:val="212121"/>
          <w:sz w:val="20"/>
          <w:szCs w:val="20"/>
        </w:rPr>
        <w:t xml:space="preserve"> Federal Credit Union, who had served as director from 2013 to 2023, and as chairperson from 2019 to 2021. </w:t>
      </w:r>
    </w:p>
    <w:p w14:paraId="3EC06F3E" w14:textId="77777777" w:rsidR="008B51B0" w:rsidRPr="00285C5A" w:rsidRDefault="008B51B0" w:rsidP="008B51B0">
      <w:pPr>
        <w:rPr>
          <w:rFonts w:asciiTheme="minorHAnsi" w:hAnsiTheme="minorHAnsi" w:cstheme="minorHAnsi"/>
          <w:color w:val="212121"/>
          <w:sz w:val="20"/>
          <w:szCs w:val="20"/>
        </w:rPr>
      </w:pPr>
      <w:r w:rsidRPr="00285C5A">
        <w:rPr>
          <w:rFonts w:asciiTheme="minorHAnsi" w:hAnsiTheme="minorHAnsi" w:cstheme="minorHAnsi"/>
          <w:color w:val="212121"/>
          <w:sz w:val="20"/>
          <w:szCs w:val="20"/>
        </w:rPr>
        <w:t xml:space="preserve">“I am honored to welcome our new board members and officers and grateful for all the years of service that Jim and Keith provided to </w:t>
      </w:r>
      <w:proofErr w:type="spellStart"/>
      <w:r w:rsidRPr="00285C5A">
        <w:rPr>
          <w:rFonts w:asciiTheme="minorHAnsi" w:hAnsiTheme="minorHAnsi" w:cstheme="minorHAnsi"/>
          <w:color w:val="212121"/>
          <w:sz w:val="20"/>
          <w:szCs w:val="20"/>
        </w:rPr>
        <w:t>Origence</w:t>
      </w:r>
      <w:proofErr w:type="spellEnd"/>
      <w:r w:rsidRPr="00285C5A">
        <w:rPr>
          <w:rFonts w:asciiTheme="minorHAnsi" w:hAnsiTheme="minorHAnsi" w:cstheme="minorHAnsi"/>
          <w:color w:val="212121"/>
          <w:sz w:val="20"/>
          <w:szCs w:val="20"/>
        </w:rPr>
        <w:t xml:space="preserve">,” said Tony </w:t>
      </w:r>
      <w:proofErr w:type="spellStart"/>
      <w:r w:rsidRPr="00285C5A">
        <w:rPr>
          <w:rFonts w:asciiTheme="minorHAnsi" w:hAnsiTheme="minorHAnsi" w:cstheme="minorHAnsi"/>
          <w:color w:val="212121"/>
          <w:sz w:val="20"/>
          <w:szCs w:val="20"/>
        </w:rPr>
        <w:t>Boutelle</w:t>
      </w:r>
      <w:proofErr w:type="spellEnd"/>
      <w:r w:rsidRPr="00285C5A">
        <w:rPr>
          <w:rFonts w:asciiTheme="minorHAnsi" w:hAnsiTheme="minorHAnsi" w:cstheme="minorHAnsi"/>
          <w:color w:val="212121"/>
          <w:sz w:val="20"/>
          <w:szCs w:val="20"/>
        </w:rPr>
        <w:t xml:space="preserve">, president and CEO of </w:t>
      </w:r>
      <w:proofErr w:type="spellStart"/>
      <w:r w:rsidRPr="00285C5A">
        <w:rPr>
          <w:rFonts w:asciiTheme="minorHAnsi" w:hAnsiTheme="minorHAnsi" w:cstheme="minorHAnsi"/>
          <w:color w:val="212121"/>
          <w:sz w:val="20"/>
          <w:szCs w:val="20"/>
        </w:rPr>
        <w:t>Origence</w:t>
      </w:r>
      <w:proofErr w:type="spellEnd"/>
      <w:r w:rsidRPr="00285C5A">
        <w:rPr>
          <w:rFonts w:asciiTheme="minorHAnsi" w:hAnsiTheme="minorHAnsi" w:cstheme="minorHAnsi"/>
          <w:color w:val="212121"/>
          <w:sz w:val="20"/>
          <w:szCs w:val="20"/>
        </w:rPr>
        <w:t xml:space="preserve">. “Their terms coincided with one of the most successful and exciting periods in our company's history. I am confident our new board will help us sustain that success.” </w:t>
      </w:r>
    </w:p>
    <w:p w14:paraId="77786740" w14:textId="77777777" w:rsidR="008B51B0" w:rsidRPr="009B7E97" w:rsidRDefault="008B51B0" w:rsidP="008B51B0">
      <w:pPr>
        <w:pStyle w:val="Heading2"/>
        <w:shd w:val="clear" w:color="auto" w:fill="FFFFFF"/>
        <w:spacing w:before="300" w:after="300" w:line="312" w:lineRule="atLeast"/>
        <w:rPr>
          <w:rFonts w:asciiTheme="minorHAnsi" w:hAnsiTheme="minorHAnsi" w:cstheme="minorHAnsi"/>
          <w:color w:val="000000"/>
          <w:sz w:val="20"/>
          <w:szCs w:val="20"/>
        </w:rPr>
      </w:pPr>
      <w:r w:rsidRPr="009B7E97">
        <w:rPr>
          <w:rFonts w:asciiTheme="minorHAnsi" w:hAnsiTheme="minorHAnsi" w:cstheme="minorHAnsi"/>
          <w:b/>
          <w:bCs/>
          <w:color w:val="000000"/>
          <w:sz w:val="20"/>
          <w:szCs w:val="20"/>
        </w:rPr>
        <w:t xml:space="preserve">About </w:t>
      </w:r>
      <w:proofErr w:type="spellStart"/>
      <w:r w:rsidRPr="009B7E97">
        <w:rPr>
          <w:rFonts w:asciiTheme="minorHAnsi" w:hAnsiTheme="minorHAnsi" w:cstheme="minorHAnsi"/>
          <w:b/>
          <w:bCs/>
          <w:color w:val="000000"/>
          <w:sz w:val="20"/>
          <w:szCs w:val="20"/>
        </w:rPr>
        <w:t>Origence</w:t>
      </w:r>
      <w:proofErr w:type="spellEnd"/>
    </w:p>
    <w:p w14:paraId="31694955" w14:textId="36C75882" w:rsidR="003F59D8" w:rsidRPr="003B4F1C" w:rsidRDefault="008B51B0" w:rsidP="003B4F1C">
      <w:pPr>
        <w:pStyle w:val="NormalWeb"/>
        <w:shd w:val="clear" w:color="auto" w:fill="FFFFFF"/>
        <w:spacing w:before="0" w:beforeAutospacing="0"/>
        <w:rPr>
          <w:rFonts w:asciiTheme="minorHAnsi" w:hAnsiTheme="minorHAnsi" w:cstheme="minorHAnsi"/>
        </w:rPr>
      </w:pPr>
      <w:r w:rsidRPr="003B4F1C">
        <w:rPr>
          <w:rFonts w:asciiTheme="minorHAnsi" w:eastAsiaTheme="minorHAnsi" w:hAnsiTheme="minorHAnsi" w:cstheme="minorHAnsi"/>
          <w:color w:val="212121"/>
          <w:kern w:val="2"/>
          <w:sz w:val="20"/>
          <w:szCs w:val="20"/>
          <w14:ligatures w14:val="standardContextual"/>
        </w:rPr>
        <w:t xml:space="preserve">Established in 1994 as a credit union service organization (CUSO), California-based </w:t>
      </w:r>
      <w:proofErr w:type="spellStart"/>
      <w:r w:rsidRPr="003B4F1C">
        <w:rPr>
          <w:rFonts w:asciiTheme="minorHAnsi" w:eastAsiaTheme="minorHAnsi" w:hAnsiTheme="minorHAnsi" w:cstheme="minorHAnsi"/>
          <w:color w:val="212121"/>
          <w:kern w:val="2"/>
          <w:sz w:val="20"/>
          <w:szCs w:val="20"/>
          <w14:ligatures w14:val="standardContextual"/>
        </w:rPr>
        <w:t>Origence</w:t>
      </w:r>
      <w:proofErr w:type="spellEnd"/>
      <w:r w:rsidRPr="003B4F1C">
        <w:rPr>
          <w:rFonts w:asciiTheme="minorHAnsi" w:eastAsiaTheme="minorHAnsi" w:hAnsiTheme="minorHAnsi" w:cstheme="minorHAnsi"/>
          <w:color w:val="212121"/>
          <w:kern w:val="2"/>
          <w:sz w:val="20"/>
          <w:szCs w:val="20"/>
          <w14:ligatures w14:val="standardContextual"/>
        </w:rPr>
        <w:t xml:space="preserve"> provides financial technology elevating the origination experience to increase loan volume, create efficiencies, and grow accounts. Financial institutions can originate consumer loans with greater levels of productivity and increased scale while also delivering a convenient and personalized borrower experience. Solutions also include marketing automation, auto shopping, lending operations, and more. </w:t>
      </w:r>
      <w:proofErr w:type="spellStart"/>
      <w:r w:rsidRPr="003B4F1C">
        <w:rPr>
          <w:rFonts w:asciiTheme="minorHAnsi" w:eastAsiaTheme="minorHAnsi" w:hAnsiTheme="minorHAnsi" w:cstheme="minorHAnsi"/>
          <w:color w:val="212121"/>
          <w:kern w:val="2"/>
          <w:sz w:val="20"/>
          <w:szCs w:val="20"/>
          <w14:ligatures w14:val="standardContextual"/>
        </w:rPr>
        <w:t>Origence</w:t>
      </w:r>
      <w:proofErr w:type="spellEnd"/>
      <w:r w:rsidRPr="003B4F1C">
        <w:rPr>
          <w:rFonts w:asciiTheme="minorHAnsi" w:eastAsiaTheme="minorHAnsi" w:hAnsiTheme="minorHAnsi" w:cstheme="minorHAnsi"/>
          <w:color w:val="212121"/>
          <w:kern w:val="2"/>
          <w:sz w:val="20"/>
          <w:szCs w:val="20"/>
          <w14:ligatures w14:val="standardContextual"/>
        </w:rPr>
        <w:t xml:space="preserve"> is headquartered in Irvine, California. For more information, visit </w:t>
      </w:r>
      <w:hyperlink r:id="rId10" w:history="1">
        <w:r w:rsidRPr="003B4F1C">
          <w:rPr>
            <w:rStyle w:val="Hyperlink"/>
            <w:rFonts w:asciiTheme="minorHAnsi" w:eastAsiaTheme="majorEastAsia" w:hAnsiTheme="minorHAnsi" w:cstheme="minorHAnsi"/>
            <w:color w:val="E40004"/>
            <w:sz w:val="20"/>
            <w:szCs w:val="20"/>
          </w:rPr>
          <w:t>www.origence.com</w:t>
        </w:r>
      </w:hyperlink>
      <w:r w:rsidRPr="003B4F1C">
        <w:rPr>
          <w:rFonts w:asciiTheme="minorHAnsi" w:hAnsiTheme="minorHAnsi" w:cstheme="minorHAnsi"/>
          <w:color w:val="38363B"/>
          <w:sz w:val="20"/>
          <w:szCs w:val="20"/>
        </w:rPr>
        <w:t> a</w:t>
      </w:r>
      <w:r w:rsidRPr="003B4F1C">
        <w:rPr>
          <w:rFonts w:asciiTheme="minorHAnsi" w:eastAsiaTheme="minorHAnsi" w:hAnsiTheme="minorHAnsi" w:cstheme="minorHAnsi"/>
          <w:color w:val="212121"/>
          <w:kern w:val="2"/>
          <w:sz w:val="20"/>
          <w:szCs w:val="20"/>
          <w14:ligatures w14:val="standardContextual"/>
        </w:rPr>
        <w:t>nd follow us on </w:t>
      </w:r>
      <w:hyperlink r:id="rId11" w:history="1">
        <w:r w:rsidRPr="003B4F1C">
          <w:rPr>
            <w:rStyle w:val="Hyperlink"/>
            <w:rFonts w:asciiTheme="minorHAnsi" w:eastAsiaTheme="majorEastAsia" w:hAnsiTheme="minorHAnsi" w:cstheme="minorHAnsi"/>
            <w:color w:val="E40004"/>
            <w:sz w:val="20"/>
            <w:szCs w:val="20"/>
          </w:rPr>
          <w:t>Twitter</w:t>
        </w:r>
      </w:hyperlink>
      <w:r w:rsidRPr="003B4F1C">
        <w:rPr>
          <w:rFonts w:asciiTheme="minorHAnsi" w:hAnsiTheme="minorHAnsi" w:cstheme="minorHAnsi"/>
          <w:color w:val="38363B"/>
          <w:sz w:val="20"/>
          <w:szCs w:val="20"/>
        </w:rPr>
        <w:t> and </w:t>
      </w:r>
      <w:hyperlink r:id="rId12" w:history="1">
        <w:r w:rsidRPr="003B4F1C">
          <w:rPr>
            <w:rStyle w:val="Hyperlink"/>
            <w:rFonts w:asciiTheme="minorHAnsi" w:eastAsiaTheme="majorEastAsia" w:hAnsiTheme="minorHAnsi" w:cstheme="minorHAnsi"/>
            <w:color w:val="E40004"/>
            <w:sz w:val="20"/>
            <w:szCs w:val="20"/>
          </w:rPr>
          <w:t>LinkedIn</w:t>
        </w:r>
      </w:hyperlink>
      <w:r w:rsidR="003B4F1C" w:rsidRPr="003B4F1C">
        <w:rPr>
          <w:rFonts w:asciiTheme="minorHAnsi" w:hAnsiTheme="minorHAnsi" w:cstheme="minorHAnsi"/>
          <w:color w:val="38363B"/>
          <w:sz w:val="20"/>
          <w:szCs w:val="20"/>
        </w:rPr>
        <w:t>.</w:t>
      </w:r>
    </w:p>
    <w:p w14:paraId="664072C9" w14:textId="4D48747F" w:rsidR="00C2558C" w:rsidRPr="003D28BE" w:rsidRDefault="00B25BF4" w:rsidP="00FB4F08">
      <w:pPr>
        <w:spacing w:after="0" w:line="240" w:lineRule="auto"/>
        <w:jc w:val="center"/>
        <w:rPr>
          <w:rFonts w:asciiTheme="majorHAnsi" w:hAnsiTheme="majorHAnsi" w:cstheme="majorHAnsi"/>
        </w:rPr>
      </w:pPr>
      <w:r w:rsidRPr="003D28BE">
        <w:rPr>
          <w:rFonts w:asciiTheme="majorHAnsi" w:hAnsiTheme="majorHAnsi" w:cstheme="majorHAnsi"/>
        </w:rPr>
        <w:t>###</w:t>
      </w:r>
    </w:p>
    <w:sectPr w:rsidR="00C2558C" w:rsidRPr="003D28BE" w:rsidSect="007012DF">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1140" w14:textId="77777777" w:rsidR="00321325" w:rsidRDefault="00321325">
      <w:pPr>
        <w:spacing w:after="0" w:line="240" w:lineRule="auto"/>
      </w:pPr>
      <w:r>
        <w:separator/>
      </w:r>
    </w:p>
  </w:endnote>
  <w:endnote w:type="continuationSeparator" w:id="0">
    <w:p w14:paraId="451EF3C9" w14:textId="77777777" w:rsidR="00321325" w:rsidRDefault="0032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421C" w14:textId="77777777" w:rsidR="00321325" w:rsidRDefault="00321325">
      <w:pPr>
        <w:spacing w:after="0" w:line="240" w:lineRule="auto"/>
      </w:pPr>
      <w:r>
        <w:rPr>
          <w:color w:val="000000"/>
        </w:rPr>
        <w:separator/>
      </w:r>
    </w:p>
  </w:footnote>
  <w:footnote w:type="continuationSeparator" w:id="0">
    <w:p w14:paraId="59FDB305" w14:textId="77777777" w:rsidR="00321325" w:rsidRDefault="00321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3A41"/>
    <w:multiLevelType w:val="multilevel"/>
    <w:tmpl w:val="23D06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DB3947"/>
    <w:multiLevelType w:val="hybridMultilevel"/>
    <w:tmpl w:val="1B5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662385">
    <w:abstractNumId w:val="1"/>
  </w:num>
  <w:num w:numId="2" w16cid:durableId="42542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B"/>
    <w:rsid w:val="000074CD"/>
    <w:rsid w:val="00010C19"/>
    <w:rsid w:val="00027CD6"/>
    <w:rsid w:val="00033573"/>
    <w:rsid w:val="000404F4"/>
    <w:rsid w:val="00053E6D"/>
    <w:rsid w:val="00057EF4"/>
    <w:rsid w:val="0007552C"/>
    <w:rsid w:val="00090321"/>
    <w:rsid w:val="00094EDD"/>
    <w:rsid w:val="000A0264"/>
    <w:rsid w:val="000A1176"/>
    <w:rsid w:val="000A137D"/>
    <w:rsid w:val="000B30DE"/>
    <w:rsid w:val="000C0296"/>
    <w:rsid w:val="000F081D"/>
    <w:rsid w:val="000F58CC"/>
    <w:rsid w:val="0011213F"/>
    <w:rsid w:val="00122452"/>
    <w:rsid w:val="001650A5"/>
    <w:rsid w:val="00166DAB"/>
    <w:rsid w:val="00180FE4"/>
    <w:rsid w:val="001A48F7"/>
    <w:rsid w:val="001A668B"/>
    <w:rsid w:val="001A6A90"/>
    <w:rsid w:val="001F48D4"/>
    <w:rsid w:val="00200B2B"/>
    <w:rsid w:val="00210CC1"/>
    <w:rsid w:val="00216B6D"/>
    <w:rsid w:val="002173F1"/>
    <w:rsid w:val="00263790"/>
    <w:rsid w:val="002661CB"/>
    <w:rsid w:val="00284BB9"/>
    <w:rsid w:val="00285C5A"/>
    <w:rsid w:val="00290345"/>
    <w:rsid w:val="00292F9E"/>
    <w:rsid w:val="002A148B"/>
    <w:rsid w:val="002A25CE"/>
    <w:rsid w:val="002B0F59"/>
    <w:rsid w:val="002B13FC"/>
    <w:rsid w:val="002B2E56"/>
    <w:rsid w:val="002B394F"/>
    <w:rsid w:val="002B5A6C"/>
    <w:rsid w:val="002C5E2D"/>
    <w:rsid w:val="002D5425"/>
    <w:rsid w:val="002E7582"/>
    <w:rsid w:val="002F0DFB"/>
    <w:rsid w:val="002F2540"/>
    <w:rsid w:val="00300256"/>
    <w:rsid w:val="003032B1"/>
    <w:rsid w:val="00321325"/>
    <w:rsid w:val="00323741"/>
    <w:rsid w:val="00343F2E"/>
    <w:rsid w:val="0034429B"/>
    <w:rsid w:val="00352388"/>
    <w:rsid w:val="00356341"/>
    <w:rsid w:val="00381288"/>
    <w:rsid w:val="003A02A7"/>
    <w:rsid w:val="003B4F1C"/>
    <w:rsid w:val="003D06EF"/>
    <w:rsid w:val="003D0C20"/>
    <w:rsid w:val="003D28BE"/>
    <w:rsid w:val="003D5568"/>
    <w:rsid w:val="003E4E6E"/>
    <w:rsid w:val="003E518A"/>
    <w:rsid w:val="003F59D8"/>
    <w:rsid w:val="00421529"/>
    <w:rsid w:val="0043444E"/>
    <w:rsid w:val="00436200"/>
    <w:rsid w:val="00465EE1"/>
    <w:rsid w:val="00470F60"/>
    <w:rsid w:val="00476B68"/>
    <w:rsid w:val="00482211"/>
    <w:rsid w:val="0049249A"/>
    <w:rsid w:val="0049375A"/>
    <w:rsid w:val="004A0467"/>
    <w:rsid w:val="004D40D1"/>
    <w:rsid w:val="004E580C"/>
    <w:rsid w:val="004E7E22"/>
    <w:rsid w:val="004F40DF"/>
    <w:rsid w:val="005242F4"/>
    <w:rsid w:val="00545230"/>
    <w:rsid w:val="00561552"/>
    <w:rsid w:val="005651AC"/>
    <w:rsid w:val="00580779"/>
    <w:rsid w:val="00581FF8"/>
    <w:rsid w:val="005A0744"/>
    <w:rsid w:val="005A1C0C"/>
    <w:rsid w:val="005A5E71"/>
    <w:rsid w:val="005B1FF1"/>
    <w:rsid w:val="005C7A8D"/>
    <w:rsid w:val="005E013F"/>
    <w:rsid w:val="005F0D1B"/>
    <w:rsid w:val="005F76CE"/>
    <w:rsid w:val="006020D3"/>
    <w:rsid w:val="00623495"/>
    <w:rsid w:val="006312A3"/>
    <w:rsid w:val="00634C08"/>
    <w:rsid w:val="006577BF"/>
    <w:rsid w:val="00676025"/>
    <w:rsid w:val="006802A4"/>
    <w:rsid w:val="00682325"/>
    <w:rsid w:val="00690D5C"/>
    <w:rsid w:val="0069205C"/>
    <w:rsid w:val="006A1367"/>
    <w:rsid w:val="006C7090"/>
    <w:rsid w:val="006E6CE2"/>
    <w:rsid w:val="006F7666"/>
    <w:rsid w:val="007012DF"/>
    <w:rsid w:val="0071648D"/>
    <w:rsid w:val="007201AD"/>
    <w:rsid w:val="00724407"/>
    <w:rsid w:val="00730735"/>
    <w:rsid w:val="00751D33"/>
    <w:rsid w:val="00760688"/>
    <w:rsid w:val="00765C15"/>
    <w:rsid w:val="007B1F7A"/>
    <w:rsid w:val="007B5BEE"/>
    <w:rsid w:val="007C6506"/>
    <w:rsid w:val="007E4CC2"/>
    <w:rsid w:val="007E579B"/>
    <w:rsid w:val="007F0A9B"/>
    <w:rsid w:val="007F56DF"/>
    <w:rsid w:val="00801597"/>
    <w:rsid w:val="00804C7E"/>
    <w:rsid w:val="00807D03"/>
    <w:rsid w:val="00823D30"/>
    <w:rsid w:val="00831825"/>
    <w:rsid w:val="008439BC"/>
    <w:rsid w:val="008441DD"/>
    <w:rsid w:val="00850780"/>
    <w:rsid w:val="0086627F"/>
    <w:rsid w:val="00877665"/>
    <w:rsid w:val="00894D28"/>
    <w:rsid w:val="008A05CE"/>
    <w:rsid w:val="008B51B0"/>
    <w:rsid w:val="008E2959"/>
    <w:rsid w:val="008E6947"/>
    <w:rsid w:val="00902DDA"/>
    <w:rsid w:val="00912E3C"/>
    <w:rsid w:val="00916504"/>
    <w:rsid w:val="00916719"/>
    <w:rsid w:val="00944C5F"/>
    <w:rsid w:val="009527DD"/>
    <w:rsid w:val="0095785C"/>
    <w:rsid w:val="00972C83"/>
    <w:rsid w:val="00973DFA"/>
    <w:rsid w:val="0098545B"/>
    <w:rsid w:val="00994283"/>
    <w:rsid w:val="00994ADA"/>
    <w:rsid w:val="009A2E12"/>
    <w:rsid w:val="009A363B"/>
    <w:rsid w:val="009B6E36"/>
    <w:rsid w:val="009C2667"/>
    <w:rsid w:val="009D1FF7"/>
    <w:rsid w:val="009E7567"/>
    <w:rsid w:val="009F72BB"/>
    <w:rsid w:val="00A06C8F"/>
    <w:rsid w:val="00A31D14"/>
    <w:rsid w:val="00A36E9E"/>
    <w:rsid w:val="00A40712"/>
    <w:rsid w:val="00A45F1B"/>
    <w:rsid w:val="00A47987"/>
    <w:rsid w:val="00A61565"/>
    <w:rsid w:val="00A73C0F"/>
    <w:rsid w:val="00A84622"/>
    <w:rsid w:val="00A941B1"/>
    <w:rsid w:val="00A94FBF"/>
    <w:rsid w:val="00A9534F"/>
    <w:rsid w:val="00AA3FFE"/>
    <w:rsid w:val="00AB2CA1"/>
    <w:rsid w:val="00AD51DD"/>
    <w:rsid w:val="00AD7206"/>
    <w:rsid w:val="00AF63F6"/>
    <w:rsid w:val="00AF7635"/>
    <w:rsid w:val="00B10946"/>
    <w:rsid w:val="00B25BF4"/>
    <w:rsid w:val="00B46431"/>
    <w:rsid w:val="00B4678C"/>
    <w:rsid w:val="00B52DE2"/>
    <w:rsid w:val="00B868CB"/>
    <w:rsid w:val="00B92AFC"/>
    <w:rsid w:val="00B97269"/>
    <w:rsid w:val="00BB2863"/>
    <w:rsid w:val="00BB6F0F"/>
    <w:rsid w:val="00BC1E79"/>
    <w:rsid w:val="00BC26EE"/>
    <w:rsid w:val="00BD434B"/>
    <w:rsid w:val="00BF1C43"/>
    <w:rsid w:val="00BF4BFE"/>
    <w:rsid w:val="00BF5870"/>
    <w:rsid w:val="00BF778E"/>
    <w:rsid w:val="00C2181A"/>
    <w:rsid w:val="00C2558C"/>
    <w:rsid w:val="00C25925"/>
    <w:rsid w:val="00C46D35"/>
    <w:rsid w:val="00C73430"/>
    <w:rsid w:val="00C73669"/>
    <w:rsid w:val="00C73F0C"/>
    <w:rsid w:val="00C758C3"/>
    <w:rsid w:val="00C75B39"/>
    <w:rsid w:val="00C87ED5"/>
    <w:rsid w:val="00CA6559"/>
    <w:rsid w:val="00CC4BB4"/>
    <w:rsid w:val="00CF3095"/>
    <w:rsid w:val="00CF7AF7"/>
    <w:rsid w:val="00D00B61"/>
    <w:rsid w:val="00D2042E"/>
    <w:rsid w:val="00D23C98"/>
    <w:rsid w:val="00D23D5B"/>
    <w:rsid w:val="00D27F72"/>
    <w:rsid w:val="00D30F09"/>
    <w:rsid w:val="00D421B4"/>
    <w:rsid w:val="00D469FC"/>
    <w:rsid w:val="00D479F4"/>
    <w:rsid w:val="00D53290"/>
    <w:rsid w:val="00D56907"/>
    <w:rsid w:val="00D70E05"/>
    <w:rsid w:val="00D73654"/>
    <w:rsid w:val="00D86913"/>
    <w:rsid w:val="00D969D0"/>
    <w:rsid w:val="00DE048C"/>
    <w:rsid w:val="00DE4663"/>
    <w:rsid w:val="00DE5D6A"/>
    <w:rsid w:val="00E15FFE"/>
    <w:rsid w:val="00E16BAE"/>
    <w:rsid w:val="00E16E90"/>
    <w:rsid w:val="00E26A13"/>
    <w:rsid w:val="00E278BA"/>
    <w:rsid w:val="00E314C2"/>
    <w:rsid w:val="00E506B6"/>
    <w:rsid w:val="00E50705"/>
    <w:rsid w:val="00E557D9"/>
    <w:rsid w:val="00E816C6"/>
    <w:rsid w:val="00E90743"/>
    <w:rsid w:val="00EA059C"/>
    <w:rsid w:val="00EB44BD"/>
    <w:rsid w:val="00EB72E0"/>
    <w:rsid w:val="00EC1579"/>
    <w:rsid w:val="00EE078B"/>
    <w:rsid w:val="00F003D8"/>
    <w:rsid w:val="00F0063B"/>
    <w:rsid w:val="00F27900"/>
    <w:rsid w:val="00F46252"/>
    <w:rsid w:val="00F52703"/>
    <w:rsid w:val="00F750EA"/>
    <w:rsid w:val="00F8128A"/>
    <w:rsid w:val="00F85D1B"/>
    <w:rsid w:val="00F94CC9"/>
    <w:rsid w:val="00F95654"/>
    <w:rsid w:val="00FA3FD6"/>
    <w:rsid w:val="00FB4F08"/>
    <w:rsid w:val="00FB5F85"/>
    <w:rsid w:val="00FB7E8E"/>
    <w:rsid w:val="00FC2578"/>
    <w:rsid w:val="00FC7E1A"/>
    <w:rsid w:val="00FD7BAC"/>
    <w:rsid w:val="00FF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AAAD"/>
  <w15:docId w15:val="{C659E072-2C54-47AC-B8F4-01F10B3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semiHidden/>
    <w:unhideWhenUsed/>
    <w:qFormat/>
    <w:rsid w:val="00C75B39"/>
    <w:pPr>
      <w:keepNext/>
      <w:keepLines/>
      <w:suppressAutoHyphens w:val="0"/>
      <w:autoSpaceDN/>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sid w:val="00C75B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5B39"/>
    <w:rPr>
      <w:color w:val="0563C1" w:themeColor="hyperlink"/>
      <w:u w:val="single"/>
    </w:rPr>
  </w:style>
  <w:style w:type="paragraph" w:styleId="NormalWeb">
    <w:name w:val="Normal (Web)"/>
    <w:basedOn w:val="Normal"/>
    <w:uiPriority w:val="99"/>
    <w:unhideWhenUsed/>
    <w:rsid w:val="00C75B39"/>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C75B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12DF"/>
    <w:pPr>
      <w:tabs>
        <w:tab w:val="center" w:pos="4680"/>
        <w:tab w:val="right" w:pos="9360"/>
      </w:tabs>
      <w:suppressAutoHyphens w:val="0"/>
      <w:autoSpaceDN/>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7012DF"/>
    <w:rPr>
      <w:rFonts w:asciiTheme="minorHAnsi" w:eastAsiaTheme="minorHAnsi" w:hAnsiTheme="minorHAnsi" w:cstheme="minorBidi"/>
      <w:sz w:val="24"/>
      <w:szCs w:val="24"/>
    </w:rPr>
  </w:style>
  <w:style w:type="paragraph" w:styleId="ListParagraph">
    <w:name w:val="List Paragraph"/>
    <w:basedOn w:val="Normal"/>
    <w:uiPriority w:val="34"/>
    <w:qFormat/>
    <w:rsid w:val="0086627F"/>
    <w:pPr>
      <w:ind w:left="720"/>
      <w:contextualSpacing/>
    </w:pPr>
  </w:style>
  <w:style w:type="paragraph" w:styleId="Revision">
    <w:name w:val="Revision"/>
    <w:hidden/>
    <w:uiPriority w:val="99"/>
    <w:semiHidden/>
    <w:rsid w:val="00E278BA"/>
    <w:pPr>
      <w:autoSpaceDN/>
      <w:spacing w:after="0" w:line="240" w:lineRule="auto"/>
    </w:pPr>
  </w:style>
  <w:style w:type="character" w:styleId="UnresolvedMention">
    <w:name w:val="Unresolved Mention"/>
    <w:basedOn w:val="DefaultParagraphFont"/>
    <w:uiPriority w:val="99"/>
    <w:semiHidden/>
    <w:unhideWhenUsed/>
    <w:rsid w:val="00BF4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69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son.barksdale@cudirec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company/origencecompa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origencecompany" TargetMode="External"/><Relationship Id="rId5" Type="http://schemas.openxmlformats.org/officeDocument/2006/relationships/footnotes" Target="footnotes.xml"/><Relationship Id="rId10" Type="http://schemas.openxmlformats.org/officeDocument/2006/relationships/hyperlink" Target="https://origence.com/" TargetMode="External"/><Relationship Id="rId4" Type="http://schemas.openxmlformats.org/officeDocument/2006/relationships/webSettings" Target="webSettings.xml"/><Relationship Id="rId9" Type="http://schemas.openxmlformats.org/officeDocument/2006/relationships/hyperlink" Target="http://www.origen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2874</Characters>
  <Application>Microsoft Office Word</Application>
  <DocSecurity>0</DocSecurity>
  <Lines>79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Barksdale</dc:creator>
  <dc:description/>
  <cp:lastModifiedBy>Alison Barksdale</cp:lastModifiedBy>
  <cp:revision>7</cp:revision>
  <dcterms:created xsi:type="dcterms:W3CDTF">2023-05-04T13:42:00Z</dcterms:created>
  <dcterms:modified xsi:type="dcterms:W3CDTF">2023-05-05T14:49:00Z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5b459063c0176ebba1f9f124e2d74d0704726e5facfb9eb6d4f36f21b8ee658a</vt:lpwstr>
  </property>
</Properties>
</file>