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805DA" w14:textId="4A272417" w:rsidR="00E21A75" w:rsidRDefault="00E21A75" w:rsidP="00E21A75">
      <w:pPr>
        <w:spacing w:after="0" w:line="240" w:lineRule="auto"/>
        <w:jc w:val="center"/>
        <w:rPr>
          <w:rFonts w:ascii="Arial" w:hAnsi="Arial" w:cs="Arial"/>
          <w:b/>
          <w:sz w:val="26"/>
          <w:szCs w:val="26"/>
        </w:rPr>
      </w:pPr>
      <w:r w:rsidRPr="001C350C">
        <w:rPr>
          <w:rFonts w:cstheme="minorHAnsi"/>
          <w:noProof/>
        </w:rPr>
        <w:drawing>
          <wp:anchor distT="0" distB="0" distL="114300" distR="114300" simplePos="0" relativeHeight="251659264" behindDoc="0" locked="0" layoutInCell="1" allowOverlap="1" wp14:anchorId="4288CC82" wp14:editId="151A6D9F">
            <wp:simplePos x="0" y="0"/>
            <wp:positionH relativeFrom="column">
              <wp:posOffset>-485775</wp:posOffset>
            </wp:positionH>
            <wp:positionV relativeFrom="paragraph">
              <wp:posOffset>-210185</wp:posOffset>
            </wp:positionV>
            <wp:extent cx="1597025" cy="800100"/>
            <wp:effectExtent l="0" t="0" r="3175" b="0"/>
            <wp:wrapSquare wrapText="bothSides"/>
            <wp:docPr id="3" name="Picture 0" descr="NCB_wText_ColorJPG_HIGH.jpg"/>
            <wp:cNvGraphicFramePr/>
            <a:graphic xmlns:a="http://schemas.openxmlformats.org/drawingml/2006/main">
              <a:graphicData uri="http://schemas.openxmlformats.org/drawingml/2006/picture">
                <pic:pic xmlns:pic="http://schemas.openxmlformats.org/drawingml/2006/picture">
                  <pic:nvPicPr>
                    <pic:cNvPr id="3" name="Picture 0" descr="NCB_wText_ColorJPG_HIGH.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97025" cy="800100"/>
                    </a:xfrm>
                    <a:prstGeom prst="rect">
                      <a:avLst/>
                    </a:prstGeom>
                  </pic:spPr>
                </pic:pic>
              </a:graphicData>
            </a:graphic>
            <wp14:sizeRelH relativeFrom="page">
              <wp14:pctWidth>0</wp14:pctWidth>
            </wp14:sizeRelH>
            <wp14:sizeRelV relativeFrom="page">
              <wp14:pctHeight>0</wp14:pctHeight>
            </wp14:sizeRelV>
          </wp:anchor>
        </w:drawing>
      </w:r>
    </w:p>
    <w:p w14:paraId="52057B93" w14:textId="77777777" w:rsidR="00E21A75" w:rsidRPr="00F462AA" w:rsidRDefault="00E21A75" w:rsidP="00E21A75">
      <w:pPr>
        <w:jc w:val="right"/>
        <w:rPr>
          <w:rFonts w:cstheme="minorHAnsi"/>
        </w:rPr>
      </w:pPr>
      <w:r w:rsidRPr="001C350C">
        <w:rPr>
          <w:rFonts w:cstheme="minorHAnsi"/>
          <w:sz w:val="32"/>
          <w:szCs w:val="32"/>
        </w:rPr>
        <w:t xml:space="preserve"> NEWS RELEASE</w:t>
      </w:r>
    </w:p>
    <w:p w14:paraId="37628826" w14:textId="77777777" w:rsidR="00E21A75" w:rsidRPr="001C350C" w:rsidRDefault="00E21A75" w:rsidP="00E21A75">
      <w:pPr>
        <w:pStyle w:val="Heading1"/>
        <w:jc w:val="right"/>
        <w:rPr>
          <w:rFonts w:asciiTheme="minorHAnsi" w:hAnsiTheme="minorHAnsi" w:cstheme="minorHAnsi"/>
          <w:b w:val="0"/>
          <w:bCs w:val="0"/>
        </w:rPr>
      </w:pPr>
      <w:r w:rsidRPr="001C350C">
        <w:rPr>
          <w:rFonts w:asciiTheme="minorHAnsi" w:hAnsiTheme="minorHAnsi" w:cstheme="minorHAnsi"/>
        </w:rPr>
        <w:t xml:space="preserve">Contact: </w:t>
      </w:r>
      <w:r w:rsidRPr="001C350C">
        <w:rPr>
          <w:rFonts w:asciiTheme="minorHAnsi" w:hAnsiTheme="minorHAnsi" w:cstheme="minorHAnsi"/>
          <w:b w:val="0"/>
          <w:bCs w:val="0"/>
        </w:rPr>
        <w:t>Mary Alex Blanton, NCB (703) 302-8876</w:t>
      </w:r>
      <w:r w:rsidRPr="001C350C">
        <w:rPr>
          <w:rFonts w:asciiTheme="minorHAnsi" w:hAnsiTheme="minorHAnsi" w:cstheme="minorHAnsi"/>
          <w:b w:val="0"/>
          <w:bCs w:val="0"/>
        </w:rPr>
        <w:br/>
      </w:r>
      <w:hyperlink r:id="rId5" w:history="1">
        <w:r w:rsidRPr="001C350C">
          <w:rPr>
            <w:rStyle w:val="Hyperlink"/>
            <w:rFonts w:asciiTheme="minorHAnsi" w:hAnsiTheme="minorHAnsi" w:cstheme="minorHAnsi"/>
            <w:b w:val="0"/>
            <w:bCs w:val="0"/>
          </w:rPr>
          <w:t>mblanton@ncb.coop</w:t>
        </w:r>
      </w:hyperlink>
      <w:r w:rsidRPr="001C350C">
        <w:rPr>
          <w:rFonts w:asciiTheme="minorHAnsi" w:hAnsiTheme="minorHAnsi" w:cstheme="minorHAnsi"/>
          <w:b w:val="0"/>
          <w:bCs w:val="0"/>
        </w:rPr>
        <w:t xml:space="preserve"> </w:t>
      </w:r>
    </w:p>
    <w:p w14:paraId="5A0DFA29" w14:textId="77777777" w:rsidR="00E21A75" w:rsidRDefault="00E21A75" w:rsidP="00E21A75">
      <w:pPr>
        <w:spacing w:after="0" w:line="240" w:lineRule="auto"/>
        <w:jc w:val="center"/>
        <w:rPr>
          <w:rFonts w:ascii="Arial" w:hAnsi="Arial" w:cs="Arial"/>
          <w:b/>
          <w:sz w:val="26"/>
          <w:szCs w:val="26"/>
        </w:rPr>
      </w:pPr>
    </w:p>
    <w:p w14:paraId="6542E75C" w14:textId="77777777" w:rsidR="00E21A75" w:rsidRDefault="00E21A75" w:rsidP="00E21A75">
      <w:pPr>
        <w:spacing w:after="0" w:line="240" w:lineRule="auto"/>
        <w:rPr>
          <w:rFonts w:ascii="Arial" w:hAnsi="Arial" w:cs="Arial"/>
          <w:b/>
          <w:sz w:val="26"/>
          <w:szCs w:val="26"/>
        </w:rPr>
      </w:pPr>
    </w:p>
    <w:p w14:paraId="52B2A6E9" w14:textId="3A179C15" w:rsidR="00E21A75" w:rsidRPr="00653680" w:rsidRDefault="001A42D9" w:rsidP="00E21A75">
      <w:pPr>
        <w:spacing w:after="0" w:line="240" w:lineRule="auto"/>
        <w:jc w:val="center"/>
        <w:rPr>
          <w:rFonts w:ascii="Arial" w:hAnsi="Arial" w:cs="Arial"/>
          <w:b/>
          <w:sz w:val="26"/>
          <w:szCs w:val="26"/>
        </w:rPr>
      </w:pPr>
      <w:r>
        <w:rPr>
          <w:rFonts w:ascii="Arial" w:hAnsi="Arial" w:cs="Arial"/>
          <w:b/>
          <w:sz w:val="26"/>
          <w:szCs w:val="26"/>
        </w:rPr>
        <w:t>Benjamin Rempe</w:t>
      </w:r>
      <w:r w:rsidR="00E21A75" w:rsidRPr="00653680">
        <w:rPr>
          <w:rFonts w:ascii="Arial" w:hAnsi="Arial" w:cs="Arial"/>
          <w:b/>
          <w:sz w:val="26"/>
          <w:szCs w:val="26"/>
        </w:rPr>
        <w:t xml:space="preserve"> Joins </w:t>
      </w:r>
      <w:r w:rsidR="00E21A75">
        <w:rPr>
          <w:rFonts w:ascii="Arial" w:hAnsi="Arial" w:cs="Arial"/>
          <w:b/>
          <w:sz w:val="26"/>
          <w:szCs w:val="26"/>
        </w:rPr>
        <w:t>National Cooperative Bank</w:t>
      </w:r>
      <w:r w:rsidR="00E21A75" w:rsidRPr="00653680">
        <w:rPr>
          <w:rFonts w:ascii="Arial" w:hAnsi="Arial" w:cs="Arial"/>
          <w:b/>
          <w:sz w:val="26"/>
          <w:szCs w:val="26"/>
        </w:rPr>
        <w:t xml:space="preserve"> </w:t>
      </w:r>
      <w:r w:rsidR="002E3DFB">
        <w:rPr>
          <w:rFonts w:ascii="Arial" w:hAnsi="Arial" w:cs="Arial"/>
          <w:b/>
          <w:sz w:val="26"/>
          <w:szCs w:val="26"/>
        </w:rPr>
        <w:t xml:space="preserve">Credit Union Team </w:t>
      </w:r>
      <w:r w:rsidR="00E21A75" w:rsidRPr="00653680">
        <w:rPr>
          <w:rFonts w:ascii="Arial" w:hAnsi="Arial" w:cs="Arial"/>
          <w:b/>
          <w:sz w:val="26"/>
          <w:szCs w:val="26"/>
        </w:rPr>
        <w:t xml:space="preserve">as </w:t>
      </w:r>
      <w:r>
        <w:rPr>
          <w:rFonts w:ascii="Arial" w:hAnsi="Arial" w:cs="Arial"/>
          <w:b/>
          <w:sz w:val="26"/>
          <w:szCs w:val="26"/>
        </w:rPr>
        <w:t xml:space="preserve">Senior </w:t>
      </w:r>
      <w:r w:rsidR="002E3DFB">
        <w:rPr>
          <w:rFonts w:ascii="Arial" w:hAnsi="Arial" w:cs="Arial"/>
          <w:b/>
          <w:sz w:val="26"/>
          <w:szCs w:val="26"/>
        </w:rPr>
        <w:t xml:space="preserve">Vice President </w:t>
      </w:r>
    </w:p>
    <w:p w14:paraId="2ABA2777" w14:textId="6CFF4C0B" w:rsidR="00E21A75" w:rsidRDefault="00E21A75" w:rsidP="00E21A75">
      <w:pPr>
        <w:rPr>
          <w:rFonts w:ascii="Arial" w:hAnsi="Arial" w:cs="Arial"/>
        </w:rPr>
      </w:pPr>
      <w:r>
        <w:rPr>
          <w:rFonts w:ascii="Arial" w:hAnsi="Arial" w:cs="Arial"/>
          <w:b/>
        </w:rPr>
        <w:br/>
        <w:t>Arlington, VA (</w:t>
      </w:r>
      <w:r w:rsidR="001A42D9">
        <w:rPr>
          <w:rFonts w:ascii="Arial" w:hAnsi="Arial" w:cs="Arial"/>
          <w:b/>
        </w:rPr>
        <w:t>June 1</w:t>
      </w:r>
      <w:r w:rsidR="0099278E">
        <w:rPr>
          <w:rFonts w:ascii="Arial" w:hAnsi="Arial" w:cs="Arial"/>
          <w:b/>
        </w:rPr>
        <w:t>5</w:t>
      </w:r>
      <w:r w:rsidR="001A42D9">
        <w:rPr>
          <w:rFonts w:ascii="Arial" w:hAnsi="Arial" w:cs="Arial"/>
          <w:b/>
        </w:rPr>
        <w:t>, 2023</w:t>
      </w:r>
      <w:r w:rsidRPr="00070B2B">
        <w:rPr>
          <w:rFonts w:ascii="Arial" w:hAnsi="Arial" w:cs="Arial"/>
          <w:b/>
        </w:rPr>
        <w:t>)</w:t>
      </w:r>
      <w:r w:rsidRPr="00070B2B">
        <w:rPr>
          <w:rFonts w:ascii="Arial" w:hAnsi="Arial" w:cs="Arial"/>
        </w:rPr>
        <w:t xml:space="preserve"> – National Cooperative Bank (NCB), a</w:t>
      </w:r>
      <w:r>
        <w:rPr>
          <w:rFonts w:ascii="Arial" w:hAnsi="Arial" w:cs="Arial"/>
        </w:rPr>
        <w:t xml:space="preserve"> leading</w:t>
      </w:r>
      <w:r w:rsidRPr="00070B2B">
        <w:rPr>
          <w:rFonts w:ascii="Arial" w:hAnsi="Arial" w:cs="Arial"/>
        </w:rPr>
        <w:t xml:space="preserve"> </w:t>
      </w:r>
      <w:r w:rsidR="002E3DFB">
        <w:rPr>
          <w:rFonts w:ascii="Arial" w:hAnsi="Arial" w:cs="Arial"/>
        </w:rPr>
        <w:t xml:space="preserve">financial institution </w:t>
      </w:r>
      <w:r>
        <w:rPr>
          <w:rFonts w:ascii="Arial" w:hAnsi="Arial" w:cs="Arial"/>
        </w:rPr>
        <w:t xml:space="preserve">dedicated to servicing credit unions </w:t>
      </w:r>
      <w:r w:rsidR="002E3DFB">
        <w:rPr>
          <w:rFonts w:ascii="Arial" w:hAnsi="Arial" w:cs="Arial"/>
        </w:rPr>
        <w:t>and cooperatives nationwide</w:t>
      </w:r>
      <w:r>
        <w:rPr>
          <w:rFonts w:ascii="Arial" w:hAnsi="Arial" w:cs="Arial"/>
        </w:rPr>
        <w:t xml:space="preserve"> is pleased to announce </w:t>
      </w:r>
      <w:r w:rsidR="002E3DFB">
        <w:rPr>
          <w:rFonts w:ascii="Arial" w:hAnsi="Arial" w:cs="Arial"/>
        </w:rPr>
        <w:t xml:space="preserve">that </w:t>
      </w:r>
      <w:r w:rsidR="001A42D9">
        <w:rPr>
          <w:rFonts w:ascii="Arial" w:hAnsi="Arial" w:cs="Arial"/>
        </w:rPr>
        <w:t>Benjamin Rempe</w:t>
      </w:r>
      <w:r w:rsidR="002E3DFB">
        <w:rPr>
          <w:rFonts w:ascii="Arial" w:hAnsi="Arial" w:cs="Arial"/>
        </w:rPr>
        <w:t xml:space="preserve"> has joined the Credit Union team as </w:t>
      </w:r>
      <w:r w:rsidR="001A42D9">
        <w:rPr>
          <w:rFonts w:ascii="Arial" w:hAnsi="Arial" w:cs="Arial"/>
        </w:rPr>
        <w:t xml:space="preserve">Senior </w:t>
      </w:r>
      <w:r w:rsidR="002E3DFB">
        <w:rPr>
          <w:rFonts w:ascii="Arial" w:hAnsi="Arial" w:cs="Arial"/>
        </w:rPr>
        <w:t xml:space="preserve">Vice President.   </w:t>
      </w:r>
      <w:r>
        <w:rPr>
          <w:rFonts w:ascii="Arial" w:hAnsi="Arial" w:cs="Arial"/>
        </w:rPr>
        <w:t xml:space="preserve"> </w:t>
      </w:r>
    </w:p>
    <w:p w14:paraId="0DFDA26D" w14:textId="7F014CF5" w:rsidR="002E3DFB" w:rsidRDefault="002E3DFB" w:rsidP="00E21A75">
      <w:pPr>
        <w:rPr>
          <w:rFonts w:ascii="Arial" w:hAnsi="Arial" w:cs="Arial"/>
        </w:rPr>
      </w:pPr>
      <w:r>
        <w:rPr>
          <w:rFonts w:ascii="Arial" w:hAnsi="Arial" w:cs="Arial"/>
        </w:rPr>
        <w:t>I</w:t>
      </w:r>
      <w:r w:rsidRPr="00070B2B">
        <w:rPr>
          <w:rFonts w:ascii="Arial" w:hAnsi="Arial" w:cs="Arial"/>
        </w:rPr>
        <w:t xml:space="preserve">n </w:t>
      </w:r>
      <w:r>
        <w:rPr>
          <w:rFonts w:ascii="Arial" w:hAnsi="Arial" w:cs="Arial"/>
        </w:rPr>
        <w:t>his new role at NCB</w:t>
      </w:r>
      <w:r w:rsidRPr="00070B2B">
        <w:rPr>
          <w:rFonts w:ascii="Arial" w:hAnsi="Arial" w:cs="Arial"/>
        </w:rPr>
        <w:t xml:space="preserve">, </w:t>
      </w:r>
      <w:r>
        <w:rPr>
          <w:rFonts w:ascii="Arial" w:hAnsi="Arial" w:cs="Arial"/>
        </w:rPr>
        <w:t xml:space="preserve">Mr. </w:t>
      </w:r>
      <w:r w:rsidR="001A42D9">
        <w:rPr>
          <w:rFonts w:ascii="Arial" w:hAnsi="Arial" w:cs="Arial"/>
        </w:rPr>
        <w:t xml:space="preserve">Rempe </w:t>
      </w:r>
      <w:r>
        <w:rPr>
          <w:rFonts w:ascii="Arial" w:hAnsi="Arial" w:cs="Arial"/>
        </w:rPr>
        <w:t xml:space="preserve">will help grow NCB’s </w:t>
      </w:r>
      <w:r w:rsidR="003D4165">
        <w:rPr>
          <w:rFonts w:ascii="Arial" w:hAnsi="Arial" w:cs="Arial"/>
        </w:rPr>
        <w:t>c</w:t>
      </w:r>
      <w:r>
        <w:rPr>
          <w:rFonts w:ascii="Arial" w:hAnsi="Arial" w:cs="Arial"/>
        </w:rPr>
        <w:t xml:space="preserve">redit </w:t>
      </w:r>
      <w:r w:rsidR="003D4165">
        <w:rPr>
          <w:rFonts w:ascii="Arial" w:hAnsi="Arial" w:cs="Arial"/>
        </w:rPr>
        <w:t>u</w:t>
      </w:r>
      <w:r>
        <w:rPr>
          <w:rFonts w:ascii="Arial" w:hAnsi="Arial" w:cs="Arial"/>
        </w:rPr>
        <w:t>nion line of business offering correspondent services, treasury services, deposits and lending solutions to credit unions, leagues and CUSOs</w:t>
      </w:r>
      <w:r w:rsidR="001A42D9">
        <w:rPr>
          <w:rFonts w:ascii="Arial" w:hAnsi="Arial" w:cs="Arial"/>
        </w:rPr>
        <w:t xml:space="preserve"> in the Midwest.</w:t>
      </w:r>
    </w:p>
    <w:p w14:paraId="093F459A" w14:textId="0C0E1405" w:rsidR="00E21A75" w:rsidRDefault="002E3DFB" w:rsidP="00E21A75">
      <w:pPr>
        <w:rPr>
          <w:rFonts w:ascii="Arial" w:hAnsi="Arial" w:cs="Arial"/>
        </w:rPr>
      </w:pPr>
      <w:r>
        <w:rPr>
          <w:rFonts w:ascii="Arial" w:hAnsi="Arial" w:cs="Arial"/>
        </w:rPr>
        <w:t xml:space="preserve">Mr. </w:t>
      </w:r>
      <w:r w:rsidR="001A42D9">
        <w:rPr>
          <w:rFonts w:ascii="Arial" w:hAnsi="Arial" w:cs="Arial"/>
        </w:rPr>
        <w:t xml:space="preserve">Rempe </w:t>
      </w:r>
      <w:r>
        <w:rPr>
          <w:rFonts w:ascii="Arial" w:hAnsi="Arial" w:cs="Arial"/>
        </w:rPr>
        <w:t>has over</w:t>
      </w:r>
      <w:r w:rsidR="003D4165">
        <w:rPr>
          <w:rFonts w:ascii="Arial" w:hAnsi="Arial" w:cs="Arial"/>
        </w:rPr>
        <w:t xml:space="preserve"> </w:t>
      </w:r>
      <w:r w:rsidR="001A42D9">
        <w:rPr>
          <w:rFonts w:ascii="Arial" w:hAnsi="Arial" w:cs="Arial"/>
        </w:rPr>
        <w:t>1</w:t>
      </w:r>
      <w:r w:rsidR="003D4165">
        <w:rPr>
          <w:rFonts w:ascii="Arial" w:hAnsi="Arial" w:cs="Arial"/>
        </w:rPr>
        <w:t>3 years of experience in the credit union sector</w:t>
      </w:r>
      <w:r w:rsidR="001A42D9">
        <w:rPr>
          <w:rFonts w:ascii="Arial" w:hAnsi="Arial" w:cs="Arial"/>
        </w:rPr>
        <w:t xml:space="preserve"> and 20 years working with financial services</w:t>
      </w:r>
      <w:r w:rsidR="003D4165">
        <w:rPr>
          <w:rFonts w:ascii="Arial" w:hAnsi="Arial" w:cs="Arial"/>
        </w:rPr>
        <w:t xml:space="preserve">. </w:t>
      </w:r>
      <w:r w:rsidR="00E76202">
        <w:rPr>
          <w:rFonts w:ascii="Arial" w:hAnsi="Arial" w:cs="Arial"/>
        </w:rPr>
        <w:t>Most recently</w:t>
      </w:r>
      <w:r w:rsidR="00E21A75" w:rsidRPr="00070B2B">
        <w:rPr>
          <w:rFonts w:ascii="Arial" w:hAnsi="Arial" w:cs="Arial"/>
        </w:rPr>
        <w:t xml:space="preserve">, </w:t>
      </w:r>
      <w:r w:rsidR="00E21A75">
        <w:rPr>
          <w:rFonts w:ascii="Arial" w:hAnsi="Arial" w:cs="Arial"/>
        </w:rPr>
        <w:t xml:space="preserve">Mr. </w:t>
      </w:r>
      <w:r w:rsidR="001A42D9">
        <w:rPr>
          <w:rFonts w:ascii="Arial" w:hAnsi="Arial" w:cs="Arial"/>
        </w:rPr>
        <w:t>Rempe</w:t>
      </w:r>
      <w:r w:rsidR="00E21A75">
        <w:rPr>
          <w:rFonts w:ascii="Arial" w:hAnsi="Arial" w:cs="Arial"/>
        </w:rPr>
        <w:t xml:space="preserve"> was </w:t>
      </w:r>
      <w:r w:rsidR="001A42D9">
        <w:rPr>
          <w:rFonts w:ascii="Arial" w:hAnsi="Arial" w:cs="Arial"/>
        </w:rPr>
        <w:t>CEO of Rebel Structured Finance, working with credit unions to monetize their real estate assets</w:t>
      </w:r>
      <w:r w:rsidR="00E76202">
        <w:rPr>
          <w:rFonts w:ascii="Arial" w:hAnsi="Arial" w:cs="Arial"/>
        </w:rPr>
        <w:t xml:space="preserve"> </w:t>
      </w:r>
      <w:r w:rsidR="001B32FA">
        <w:rPr>
          <w:rFonts w:ascii="Arial" w:hAnsi="Arial" w:cs="Arial"/>
        </w:rPr>
        <w:t>through sale-leaseback</w:t>
      </w:r>
      <w:r w:rsidR="00D57EFC">
        <w:rPr>
          <w:rFonts w:ascii="Arial" w:hAnsi="Arial" w:cs="Arial"/>
        </w:rPr>
        <w:t xml:space="preserve"> transactions</w:t>
      </w:r>
      <w:r w:rsidR="001A42D9">
        <w:rPr>
          <w:rFonts w:ascii="Arial" w:hAnsi="Arial" w:cs="Arial"/>
        </w:rPr>
        <w:t xml:space="preserve">.  </w:t>
      </w:r>
      <w:r w:rsidR="00CF04E3">
        <w:rPr>
          <w:rFonts w:ascii="Arial" w:hAnsi="Arial" w:cs="Arial"/>
        </w:rPr>
        <w:t>Prior to Rebel, he</w:t>
      </w:r>
      <w:r w:rsidR="00A77585">
        <w:rPr>
          <w:rFonts w:ascii="Arial" w:hAnsi="Arial" w:cs="Arial"/>
        </w:rPr>
        <w:t xml:space="preserve"> was the COO of </w:t>
      </w:r>
      <w:proofErr w:type="spellStart"/>
      <w:r w:rsidR="00A77585">
        <w:rPr>
          <w:rFonts w:ascii="Arial" w:hAnsi="Arial" w:cs="Arial"/>
        </w:rPr>
        <w:t>LenderClose</w:t>
      </w:r>
      <w:proofErr w:type="spellEnd"/>
      <w:r w:rsidR="00A77585">
        <w:rPr>
          <w:rFonts w:ascii="Arial" w:hAnsi="Arial" w:cs="Arial"/>
        </w:rPr>
        <w:t xml:space="preserve"> (now </w:t>
      </w:r>
      <w:proofErr w:type="spellStart"/>
      <w:r w:rsidR="00A77585">
        <w:rPr>
          <w:rFonts w:ascii="Arial" w:hAnsi="Arial" w:cs="Arial"/>
        </w:rPr>
        <w:t>Coviance</w:t>
      </w:r>
      <w:proofErr w:type="spellEnd"/>
      <w:r w:rsidR="00A77585">
        <w:rPr>
          <w:rFonts w:ascii="Arial" w:hAnsi="Arial" w:cs="Arial"/>
        </w:rPr>
        <w:t xml:space="preserve">) </w:t>
      </w:r>
      <w:r w:rsidR="00D27C71">
        <w:rPr>
          <w:rFonts w:ascii="Arial" w:hAnsi="Arial" w:cs="Arial"/>
        </w:rPr>
        <w:t xml:space="preserve">and led it from a </w:t>
      </w:r>
      <w:r w:rsidR="00600D8C">
        <w:rPr>
          <w:rFonts w:ascii="Arial" w:hAnsi="Arial" w:cs="Arial"/>
        </w:rPr>
        <w:t xml:space="preserve">small </w:t>
      </w:r>
      <w:r w:rsidR="00472EFA">
        <w:rPr>
          <w:rFonts w:ascii="Arial" w:hAnsi="Arial" w:cs="Arial"/>
        </w:rPr>
        <w:t>3-person</w:t>
      </w:r>
      <w:r w:rsidR="00D27C71">
        <w:rPr>
          <w:rFonts w:ascii="Arial" w:hAnsi="Arial" w:cs="Arial"/>
        </w:rPr>
        <w:t xml:space="preserve"> startup to </w:t>
      </w:r>
      <w:r w:rsidR="007E1A64">
        <w:rPr>
          <w:rFonts w:ascii="Arial" w:hAnsi="Arial" w:cs="Arial"/>
        </w:rPr>
        <w:t xml:space="preserve">large CUSO </w:t>
      </w:r>
      <w:r w:rsidR="00D27C71">
        <w:rPr>
          <w:rFonts w:ascii="Arial" w:hAnsi="Arial" w:cs="Arial"/>
        </w:rPr>
        <w:t xml:space="preserve">serving over 300 credit unions across the country. </w:t>
      </w:r>
    </w:p>
    <w:p w14:paraId="3510A64E" w14:textId="2674E2B5" w:rsidR="001A42D9" w:rsidRDefault="001A42D9" w:rsidP="00E21A75">
      <w:pPr>
        <w:rPr>
          <w:rFonts w:ascii="Arial" w:hAnsi="Arial" w:cs="Arial"/>
        </w:rPr>
      </w:pPr>
      <w:r>
        <w:rPr>
          <w:rFonts w:ascii="Arial" w:hAnsi="Arial" w:cs="Arial"/>
        </w:rPr>
        <w:t xml:space="preserve">Mr. Rempe first worked with NCB when he was Vice President of Business Development with TMG Financial Services </w:t>
      </w:r>
      <w:r w:rsidR="0099278E">
        <w:rPr>
          <w:rFonts w:ascii="Arial" w:hAnsi="Arial" w:cs="Arial"/>
        </w:rPr>
        <w:t xml:space="preserve">(TMGFS) </w:t>
      </w:r>
      <w:r>
        <w:rPr>
          <w:rFonts w:ascii="Arial" w:hAnsi="Arial" w:cs="Arial"/>
        </w:rPr>
        <w:t xml:space="preserve">when NCB was selected as the correspondent banking provider for Iowa Credit Union League.  </w:t>
      </w:r>
      <w:r w:rsidR="00CD6B7D">
        <w:rPr>
          <w:rFonts w:ascii="Arial" w:hAnsi="Arial" w:cs="Arial"/>
        </w:rPr>
        <w:t>At TMGFS</w:t>
      </w:r>
      <w:r w:rsidR="007E1A64">
        <w:rPr>
          <w:rFonts w:ascii="Arial" w:hAnsi="Arial" w:cs="Arial"/>
        </w:rPr>
        <w:t>,</w:t>
      </w:r>
      <w:r w:rsidR="00CD6B7D">
        <w:rPr>
          <w:rFonts w:ascii="Arial" w:hAnsi="Arial" w:cs="Arial"/>
        </w:rPr>
        <w:t xml:space="preserve"> he was responsible for </w:t>
      </w:r>
      <w:r w:rsidR="001974F8">
        <w:rPr>
          <w:rFonts w:ascii="Arial" w:hAnsi="Arial" w:cs="Arial"/>
        </w:rPr>
        <w:t xml:space="preserve">funding credit card assets through a Collateralized Advance Program, </w:t>
      </w:r>
      <w:r w:rsidR="007E1A64">
        <w:rPr>
          <w:rFonts w:ascii="Arial" w:hAnsi="Arial" w:cs="Arial"/>
        </w:rPr>
        <w:t xml:space="preserve">developing new opportunities, partner relations and niche liquidity matching </w:t>
      </w:r>
      <w:r w:rsidR="00203F94">
        <w:rPr>
          <w:rFonts w:ascii="Arial" w:hAnsi="Arial" w:cs="Arial"/>
        </w:rPr>
        <w:t xml:space="preserve">through subsidiary CU Structured Finance. </w:t>
      </w:r>
    </w:p>
    <w:p w14:paraId="3A0AFB7E" w14:textId="17BF5715" w:rsidR="00E21A75" w:rsidRDefault="00E21A75" w:rsidP="00E21A75">
      <w:pPr>
        <w:rPr>
          <w:rFonts w:ascii="Arial" w:hAnsi="Arial" w:cs="Arial"/>
        </w:rPr>
      </w:pPr>
      <w:r>
        <w:rPr>
          <w:rFonts w:ascii="Arial" w:hAnsi="Arial" w:cs="Arial"/>
        </w:rPr>
        <w:t xml:space="preserve">“We are very excited to have </w:t>
      </w:r>
      <w:r w:rsidR="001A42D9">
        <w:rPr>
          <w:rFonts w:ascii="Arial" w:hAnsi="Arial" w:cs="Arial"/>
        </w:rPr>
        <w:t xml:space="preserve">Ben </w:t>
      </w:r>
      <w:r>
        <w:rPr>
          <w:rFonts w:ascii="Arial" w:hAnsi="Arial" w:cs="Arial"/>
        </w:rPr>
        <w:t xml:space="preserve">join the team,” stated Tom Mayhew, Senior Vice </w:t>
      </w:r>
      <w:r w:rsidR="0099278E">
        <w:rPr>
          <w:rFonts w:ascii="Arial" w:hAnsi="Arial" w:cs="Arial"/>
        </w:rPr>
        <w:t>President,</w:t>
      </w:r>
      <w:r>
        <w:rPr>
          <w:rFonts w:ascii="Arial" w:hAnsi="Arial" w:cs="Arial"/>
        </w:rPr>
        <w:t xml:space="preserve"> and head of NCB’s Credit Union division</w:t>
      </w:r>
      <w:r w:rsidR="003D4165">
        <w:rPr>
          <w:rFonts w:ascii="Arial" w:hAnsi="Arial" w:cs="Arial"/>
        </w:rPr>
        <w:t>.</w:t>
      </w:r>
      <w:r>
        <w:rPr>
          <w:rFonts w:ascii="Arial" w:hAnsi="Arial" w:cs="Arial"/>
        </w:rPr>
        <w:t xml:space="preserve"> “</w:t>
      </w:r>
      <w:r w:rsidR="003D4165">
        <w:rPr>
          <w:rFonts w:ascii="Arial" w:hAnsi="Arial" w:cs="Arial"/>
        </w:rPr>
        <w:t>His</w:t>
      </w:r>
      <w:r>
        <w:rPr>
          <w:rFonts w:ascii="Arial" w:hAnsi="Arial" w:cs="Arial"/>
        </w:rPr>
        <w:t xml:space="preserve"> extensive experience</w:t>
      </w:r>
      <w:r w:rsidR="003D4165">
        <w:rPr>
          <w:rFonts w:ascii="Arial" w:hAnsi="Arial" w:cs="Arial"/>
        </w:rPr>
        <w:t xml:space="preserve"> working </w:t>
      </w:r>
      <w:r w:rsidR="001A42D9">
        <w:rPr>
          <w:rFonts w:ascii="Arial" w:hAnsi="Arial" w:cs="Arial"/>
        </w:rPr>
        <w:t>with credit</w:t>
      </w:r>
      <w:r w:rsidR="003D4165">
        <w:rPr>
          <w:rFonts w:ascii="Arial" w:hAnsi="Arial" w:cs="Arial"/>
        </w:rPr>
        <w:t xml:space="preserve"> unions </w:t>
      </w:r>
      <w:r w:rsidR="001A42D9">
        <w:rPr>
          <w:rFonts w:ascii="Arial" w:hAnsi="Arial" w:cs="Arial"/>
        </w:rPr>
        <w:t xml:space="preserve">and leading business development initiatives nationwide </w:t>
      </w:r>
      <w:r>
        <w:rPr>
          <w:rFonts w:ascii="Arial" w:hAnsi="Arial" w:cs="Arial"/>
        </w:rPr>
        <w:t xml:space="preserve">will immediately add value to </w:t>
      </w:r>
      <w:r w:rsidR="003D4165">
        <w:rPr>
          <w:rFonts w:ascii="Arial" w:hAnsi="Arial" w:cs="Arial"/>
        </w:rPr>
        <w:t>NCB</w:t>
      </w:r>
      <w:r>
        <w:rPr>
          <w:rFonts w:ascii="Arial" w:hAnsi="Arial" w:cs="Arial"/>
        </w:rPr>
        <w:t>.”</w:t>
      </w:r>
    </w:p>
    <w:p w14:paraId="3628AC9D" w14:textId="0834B267" w:rsidR="001A42D9" w:rsidRDefault="00E21A75" w:rsidP="00E21A75">
      <w:pPr>
        <w:rPr>
          <w:rFonts w:ascii="Arial" w:hAnsi="Arial" w:cs="Arial"/>
        </w:rPr>
      </w:pPr>
      <w:r>
        <w:rPr>
          <w:rFonts w:ascii="Arial" w:hAnsi="Arial" w:cs="Arial"/>
        </w:rPr>
        <w:t xml:space="preserve">Mr. </w:t>
      </w:r>
      <w:r w:rsidR="001A42D9">
        <w:rPr>
          <w:rFonts w:ascii="Arial" w:hAnsi="Arial" w:cs="Arial"/>
        </w:rPr>
        <w:t>Rempe</w:t>
      </w:r>
      <w:r>
        <w:rPr>
          <w:rFonts w:ascii="Arial" w:hAnsi="Arial" w:cs="Arial"/>
        </w:rPr>
        <w:t xml:space="preserve"> holds</w:t>
      </w:r>
      <w:r w:rsidRPr="000356A0">
        <w:rPr>
          <w:rFonts w:ascii="Arial" w:hAnsi="Arial" w:cs="Arial"/>
        </w:rPr>
        <w:t xml:space="preserve"> </w:t>
      </w:r>
      <w:r w:rsidR="001A42D9" w:rsidRPr="000356A0">
        <w:rPr>
          <w:rFonts w:ascii="Arial" w:hAnsi="Arial" w:cs="Arial"/>
        </w:rPr>
        <w:t>an</w:t>
      </w:r>
      <w:r>
        <w:rPr>
          <w:rFonts w:ascii="Arial" w:hAnsi="Arial" w:cs="Arial"/>
        </w:rPr>
        <w:t xml:space="preserve"> </w:t>
      </w:r>
      <w:r w:rsidR="001A42D9">
        <w:rPr>
          <w:rFonts w:ascii="Arial" w:hAnsi="Arial" w:cs="Arial"/>
        </w:rPr>
        <w:t>MBA</w:t>
      </w:r>
      <w:r>
        <w:rPr>
          <w:rFonts w:ascii="Arial" w:hAnsi="Arial" w:cs="Arial"/>
        </w:rPr>
        <w:t xml:space="preserve"> from </w:t>
      </w:r>
      <w:r w:rsidR="001A42D9">
        <w:rPr>
          <w:rFonts w:ascii="Arial" w:hAnsi="Arial" w:cs="Arial"/>
        </w:rPr>
        <w:t>University of Iowa</w:t>
      </w:r>
      <w:r>
        <w:rPr>
          <w:rFonts w:ascii="Arial" w:hAnsi="Arial" w:cs="Arial"/>
        </w:rPr>
        <w:t xml:space="preserve"> and a bachelor’s degree in </w:t>
      </w:r>
      <w:r w:rsidR="001A42D9">
        <w:rPr>
          <w:rFonts w:ascii="Arial" w:hAnsi="Arial" w:cs="Arial"/>
        </w:rPr>
        <w:t xml:space="preserve">marketing, </w:t>
      </w:r>
      <w:proofErr w:type="gramStart"/>
      <w:r w:rsidR="001A42D9">
        <w:rPr>
          <w:rFonts w:ascii="Arial" w:hAnsi="Arial" w:cs="Arial"/>
        </w:rPr>
        <w:t>banking</w:t>
      </w:r>
      <w:proofErr w:type="gramEnd"/>
      <w:r w:rsidR="001A42D9">
        <w:rPr>
          <w:rFonts w:ascii="Arial" w:hAnsi="Arial" w:cs="Arial"/>
        </w:rPr>
        <w:t xml:space="preserve"> and finance from the University of Nebraska</w:t>
      </w:r>
      <w:r w:rsidR="00AA6E9F">
        <w:rPr>
          <w:rFonts w:ascii="Arial" w:hAnsi="Arial" w:cs="Arial"/>
        </w:rPr>
        <w:t xml:space="preserve"> at Omaha</w:t>
      </w:r>
      <w:r w:rsidR="001A42D9">
        <w:rPr>
          <w:rFonts w:ascii="Arial" w:hAnsi="Arial" w:cs="Arial"/>
        </w:rPr>
        <w:t xml:space="preserve">.  </w:t>
      </w:r>
      <w:r>
        <w:rPr>
          <w:rFonts w:ascii="Arial" w:hAnsi="Arial" w:cs="Arial"/>
        </w:rPr>
        <w:t xml:space="preserve"> </w:t>
      </w:r>
      <w:r w:rsidR="001A42D9" w:rsidRPr="001A42D9">
        <w:rPr>
          <w:rFonts w:ascii="Arial" w:hAnsi="Arial" w:cs="Arial"/>
        </w:rPr>
        <w:t xml:space="preserve">  </w:t>
      </w:r>
      <w:r w:rsidR="001A42D9">
        <w:rPr>
          <w:rFonts w:ascii="Arial" w:hAnsi="Arial" w:cs="Arial"/>
        </w:rPr>
        <w:t xml:space="preserve"> </w:t>
      </w:r>
    </w:p>
    <w:p w14:paraId="58F49F7D" w14:textId="77777777" w:rsidR="00E21A75" w:rsidRDefault="00E21A75" w:rsidP="00E21A75">
      <w:pPr>
        <w:shd w:val="clear" w:color="auto" w:fill="FFFFFF"/>
        <w:rPr>
          <w:rFonts w:cstheme="minorHAnsi"/>
          <w:b/>
          <w:sz w:val="20"/>
          <w:szCs w:val="20"/>
        </w:rPr>
      </w:pPr>
    </w:p>
    <w:p w14:paraId="3B9766DC" w14:textId="77777777" w:rsidR="00E21A75" w:rsidRPr="005013F4" w:rsidRDefault="00E21A75" w:rsidP="00E21A75">
      <w:pPr>
        <w:shd w:val="clear" w:color="auto" w:fill="FFFFFF"/>
        <w:rPr>
          <w:rFonts w:cstheme="minorHAnsi"/>
          <w:b/>
        </w:rPr>
      </w:pPr>
      <w:r w:rsidRPr="005013F4">
        <w:rPr>
          <w:rFonts w:cstheme="minorHAnsi"/>
          <w:b/>
          <w:sz w:val="20"/>
          <w:szCs w:val="20"/>
        </w:rPr>
        <w:t xml:space="preserve">About National Cooperative Bank: </w:t>
      </w:r>
    </w:p>
    <w:p w14:paraId="35882038" w14:textId="530A4F0A" w:rsidR="00E354CF" w:rsidRDefault="000A19A2" w:rsidP="00E7169C">
      <w:pPr>
        <w:jc w:val="both"/>
      </w:pPr>
      <w:r w:rsidRPr="00642377">
        <w:rPr>
          <w:rFonts w:ascii="Calibri" w:hAnsi="Calibri"/>
          <w:sz w:val="23"/>
          <w:szCs w:val="23"/>
        </w:rPr>
        <w:t xml:space="preserve">National Cooperative Bank is dedicated to strengthening communities nationwide through the delivery of banking and financial services, complemented by a special focus on cooperative expansion and economic development. NCB provides financial products and services for the nation’s cooperatives, their members, and socially responsible organizations. Headquartered in Washington, DC, the Bank has offices in Alaska, California, New York, </w:t>
      </w:r>
      <w:proofErr w:type="gramStart"/>
      <w:r w:rsidRPr="00642377">
        <w:rPr>
          <w:rFonts w:ascii="Calibri" w:hAnsi="Calibri"/>
          <w:sz w:val="23"/>
          <w:szCs w:val="23"/>
        </w:rPr>
        <w:t>Ohio</w:t>
      </w:r>
      <w:proofErr w:type="gramEnd"/>
      <w:r w:rsidRPr="00642377">
        <w:rPr>
          <w:rFonts w:ascii="Calibri" w:hAnsi="Calibri"/>
          <w:sz w:val="23"/>
          <w:szCs w:val="23"/>
        </w:rPr>
        <w:t xml:space="preserve"> and Virginia. To learn more, visit </w:t>
      </w:r>
      <w:hyperlink r:id="rId6" w:history="1">
        <w:r w:rsidRPr="00642377">
          <w:rPr>
            <w:rStyle w:val="Hyperlink"/>
            <w:rFonts w:ascii="Calibri" w:hAnsi="Calibri"/>
            <w:sz w:val="23"/>
            <w:szCs w:val="23"/>
          </w:rPr>
          <w:t>www.ncb.coop</w:t>
        </w:r>
      </w:hyperlink>
      <w:r w:rsidRPr="00642377">
        <w:rPr>
          <w:rFonts w:ascii="Calibri" w:hAnsi="Calibri"/>
          <w:sz w:val="23"/>
          <w:szCs w:val="23"/>
        </w:rPr>
        <w:t>, National Cooperative Bank on Facebook and Instagram, or on Twitter @natlcoopbank.</w:t>
      </w:r>
    </w:p>
    <w:sectPr w:rsidR="00E354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A75"/>
    <w:rsid w:val="00036F87"/>
    <w:rsid w:val="000A19A2"/>
    <w:rsid w:val="00183F5B"/>
    <w:rsid w:val="001974F8"/>
    <w:rsid w:val="001A42D9"/>
    <w:rsid w:val="001B32FA"/>
    <w:rsid w:val="00203F94"/>
    <w:rsid w:val="00294D8E"/>
    <w:rsid w:val="002E3DFB"/>
    <w:rsid w:val="002F225E"/>
    <w:rsid w:val="003A2765"/>
    <w:rsid w:val="003D4165"/>
    <w:rsid w:val="00472EFA"/>
    <w:rsid w:val="00594C5B"/>
    <w:rsid w:val="00600D8C"/>
    <w:rsid w:val="00794A78"/>
    <w:rsid w:val="007E1A64"/>
    <w:rsid w:val="007E61B6"/>
    <w:rsid w:val="0099278E"/>
    <w:rsid w:val="00A77585"/>
    <w:rsid w:val="00AA6E9F"/>
    <w:rsid w:val="00BF3888"/>
    <w:rsid w:val="00C30769"/>
    <w:rsid w:val="00CD6B7D"/>
    <w:rsid w:val="00CF04E3"/>
    <w:rsid w:val="00D27C71"/>
    <w:rsid w:val="00D57D6F"/>
    <w:rsid w:val="00D57EFC"/>
    <w:rsid w:val="00DF0517"/>
    <w:rsid w:val="00E21A75"/>
    <w:rsid w:val="00E354CF"/>
    <w:rsid w:val="00E371BA"/>
    <w:rsid w:val="00E7169C"/>
    <w:rsid w:val="00E76202"/>
    <w:rsid w:val="00FD0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4C2F2"/>
  <w15:chartTrackingRefBased/>
  <w15:docId w15:val="{8BE092B0-98A9-4311-B8C1-163A4938F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A75"/>
    <w:pPr>
      <w:spacing w:after="200" w:line="276" w:lineRule="auto"/>
    </w:pPr>
  </w:style>
  <w:style w:type="paragraph" w:styleId="Heading1">
    <w:name w:val="heading 1"/>
    <w:basedOn w:val="Normal"/>
    <w:next w:val="Normal"/>
    <w:link w:val="Heading1Char"/>
    <w:uiPriority w:val="99"/>
    <w:qFormat/>
    <w:rsid w:val="00E21A75"/>
    <w:pPr>
      <w:keepNext/>
      <w:spacing w:after="0" w:line="240" w:lineRule="auto"/>
      <w:outlineLvl w:val="0"/>
    </w:pPr>
    <w:rPr>
      <w:rFonts w:ascii="Arial" w:eastAsia="Times New Roman"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21A75"/>
    <w:rPr>
      <w:rFonts w:ascii="Arial" w:eastAsia="Times New Roman" w:hAnsi="Arial" w:cs="Arial"/>
      <w:b/>
      <w:bCs/>
    </w:rPr>
  </w:style>
  <w:style w:type="character" w:styleId="Hyperlink">
    <w:name w:val="Hyperlink"/>
    <w:basedOn w:val="DefaultParagraphFont"/>
    <w:uiPriority w:val="99"/>
    <w:rsid w:val="00E21A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cb.coop/" TargetMode="External"/><Relationship Id="rId5" Type="http://schemas.openxmlformats.org/officeDocument/2006/relationships/hyperlink" Target="mailto:mblanton@ncb.coop"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Cummings</dc:creator>
  <cp:keywords/>
  <dc:description/>
  <cp:lastModifiedBy>Mary Alex Blanton</cp:lastModifiedBy>
  <cp:revision>2</cp:revision>
  <dcterms:created xsi:type="dcterms:W3CDTF">2023-06-15T14:09:00Z</dcterms:created>
  <dcterms:modified xsi:type="dcterms:W3CDTF">2023-06-15T14:09:00Z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83b50f-2ee1-4ca3-b0a3-693495e0e184_Enabled">
    <vt:lpwstr>true</vt:lpwstr>
  </property>
  <property fmtid="{D5CDD505-2E9C-101B-9397-08002B2CF9AE}" pid="3" name="MSIP_Label_ff83b50f-2ee1-4ca3-b0a3-693495e0e184_SetDate">
    <vt:lpwstr>2022-12-25T17:02:51Z</vt:lpwstr>
  </property>
  <property fmtid="{D5CDD505-2E9C-101B-9397-08002B2CF9AE}" pid="4" name="MSIP_Label_ff83b50f-2ee1-4ca3-b0a3-693495e0e184_Method">
    <vt:lpwstr>Standard</vt:lpwstr>
  </property>
  <property fmtid="{D5CDD505-2E9C-101B-9397-08002B2CF9AE}" pid="5" name="MSIP_Label_ff83b50f-2ee1-4ca3-b0a3-693495e0e184_Name">
    <vt:lpwstr>Level I - Public</vt:lpwstr>
  </property>
  <property fmtid="{D5CDD505-2E9C-101B-9397-08002B2CF9AE}" pid="6" name="MSIP_Label_ff83b50f-2ee1-4ca3-b0a3-693495e0e184_SiteId">
    <vt:lpwstr>a4d517a5-1929-4272-8fec-b2308e4a32fe</vt:lpwstr>
  </property>
  <property fmtid="{D5CDD505-2E9C-101B-9397-08002B2CF9AE}" pid="7" name="MSIP_Label_ff83b50f-2ee1-4ca3-b0a3-693495e0e184_ActionId">
    <vt:lpwstr>4318c79a-97e7-4679-b512-9fc07817dab5</vt:lpwstr>
  </property>
  <property fmtid="{D5CDD505-2E9C-101B-9397-08002B2CF9AE}" pid="8" name="MSIP_Label_ff83b50f-2ee1-4ca3-b0a3-693495e0e184_ContentBits">
    <vt:lpwstr>0</vt:lpwstr>
  </property>
</Properties>
</file>