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2E5E" w14:textId="77777777" w:rsidR="0068241B" w:rsidRPr="0068241B" w:rsidRDefault="0068241B" w:rsidP="0068241B">
      <w:pPr>
        <w:rPr>
          <w:rFonts w:asciiTheme="minorHAnsi" w:hAnsiTheme="minorHAnsi" w:cstheme="minorHAnsi"/>
          <w:b/>
          <w:bCs/>
        </w:rPr>
      </w:pPr>
      <w:r w:rsidRPr="0068241B">
        <w:rPr>
          <w:rFonts w:asciiTheme="minorHAnsi" w:hAnsiTheme="minorHAnsi" w:cstheme="minorHAnsi"/>
          <w:b/>
          <w:bCs/>
        </w:rPr>
        <w:t>National Credit Union Administration Board Member Rodney Hood Visits Credit Union CEOs in NH</w:t>
      </w:r>
    </w:p>
    <w:p w14:paraId="18CF2F29" w14:textId="77777777" w:rsidR="0068241B" w:rsidRPr="0068241B" w:rsidRDefault="0068241B" w:rsidP="0068241B">
      <w:pPr>
        <w:rPr>
          <w:rFonts w:asciiTheme="minorHAnsi" w:hAnsiTheme="minorHAnsi" w:cstheme="minorHAnsi"/>
        </w:rPr>
      </w:pPr>
    </w:p>
    <w:p w14:paraId="61976A92" w14:textId="6AD6571F" w:rsidR="0068241B" w:rsidRPr="0068241B" w:rsidRDefault="0068241B" w:rsidP="0068241B">
      <w:pPr>
        <w:pStyle w:val="xmsonormal"/>
        <w:rPr>
          <w:rFonts w:asciiTheme="minorHAnsi" w:hAnsiTheme="minorHAnsi" w:cstheme="minorHAnsi"/>
        </w:rPr>
      </w:pPr>
      <w:r w:rsidRPr="0068241B">
        <w:rPr>
          <w:rFonts w:asciiTheme="minorHAnsi" w:hAnsiTheme="minorHAnsi" w:cstheme="minorHAnsi"/>
        </w:rPr>
        <w:t xml:space="preserve">August 16, 2023 – Portsmouth, NH - </w:t>
      </w:r>
      <w:r w:rsidRPr="0068241B">
        <w:rPr>
          <w:rFonts w:asciiTheme="minorHAnsi" w:hAnsiTheme="minorHAnsi" w:cstheme="minorHAnsi"/>
        </w:rPr>
        <w:t>This week Rodney Hood, 11</w:t>
      </w:r>
      <w:r w:rsidRPr="0068241B">
        <w:rPr>
          <w:rFonts w:asciiTheme="minorHAnsi" w:hAnsiTheme="minorHAnsi" w:cstheme="minorHAnsi"/>
          <w:vertAlign w:val="superscript"/>
        </w:rPr>
        <w:t>th</w:t>
      </w:r>
      <w:r w:rsidRPr="0068241B">
        <w:rPr>
          <w:rFonts w:asciiTheme="minorHAnsi" w:hAnsiTheme="minorHAnsi" w:cstheme="minorHAnsi"/>
        </w:rPr>
        <w:t xml:space="preserve"> Chairman and current Board Member for the National Credit Union Administration (NCUA), and Chairman for NeighborWorks America, a leading affordable housing and community development organization recently attended a roundtable hosted by Northeast Credit Union President and CEO, Chris Parker in Portsmouth, NH. The gathering was attended by several other CEOs from NH credit unions. Rodney led the discussion around the importance of credit unions collaborating and working closely to help solve the affordable housing issues through financial inclusion and education as well as assisting with lending programs for residents, developers and new construction initiatives. </w:t>
      </w:r>
    </w:p>
    <w:p w14:paraId="3AEC447B" w14:textId="77777777" w:rsidR="0068241B" w:rsidRPr="0068241B" w:rsidRDefault="0068241B" w:rsidP="0068241B">
      <w:pPr>
        <w:pStyle w:val="xmsonormal"/>
        <w:rPr>
          <w:rFonts w:asciiTheme="minorHAnsi" w:hAnsiTheme="minorHAnsi" w:cstheme="minorHAnsi"/>
        </w:rPr>
      </w:pPr>
    </w:p>
    <w:p w14:paraId="08E05469" w14:textId="77777777" w:rsidR="0068241B" w:rsidRPr="0068241B" w:rsidRDefault="0068241B" w:rsidP="0068241B">
      <w:pPr>
        <w:rPr>
          <w:rFonts w:asciiTheme="minorHAnsi" w:hAnsiTheme="minorHAnsi" w:cstheme="minorHAnsi"/>
        </w:rPr>
      </w:pPr>
      <w:r w:rsidRPr="0068241B">
        <w:rPr>
          <w:rFonts w:asciiTheme="minorHAnsi" w:hAnsiTheme="minorHAnsi" w:cstheme="minorHAnsi"/>
        </w:rPr>
        <w:t xml:space="preserve">Pictured L to R:  Brian Hughes, President/CEO Holy Rosary Credit Union; Courtney Fifield, CEO Members First Credit Union; Denise Barstow, President/CEO Granite State Credit Union; Ken </w:t>
      </w:r>
      <w:proofErr w:type="spellStart"/>
      <w:r w:rsidRPr="0068241B">
        <w:rPr>
          <w:rFonts w:asciiTheme="minorHAnsi" w:hAnsiTheme="minorHAnsi" w:cstheme="minorHAnsi"/>
        </w:rPr>
        <w:t>Senus</w:t>
      </w:r>
      <w:proofErr w:type="spellEnd"/>
      <w:r w:rsidRPr="0068241B">
        <w:rPr>
          <w:rFonts w:asciiTheme="minorHAnsi" w:hAnsiTheme="minorHAnsi" w:cstheme="minorHAnsi"/>
        </w:rPr>
        <w:t>, President/CEO St. Mary’s Bank; Rodney Hood, NCUA Board Member; Nathan Saller, President &amp; CEO Bellwether Community Credit Union; and Chris Parker, President/CEO Northeast Credit Union. </w:t>
      </w:r>
    </w:p>
    <w:p w14:paraId="45E12360" w14:textId="77777777" w:rsidR="000D7170" w:rsidRDefault="000D7170"/>
    <w:p w14:paraId="03083A97" w14:textId="77777777" w:rsidR="0068241B" w:rsidRDefault="0068241B"/>
    <w:p w14:paraId="6DC5F289" w14:textId="2C40C7D5" w:rsidR="0068241B" w:rsidRDefault="0068241B">
      <w:r>
        <w:t>Contact:</w:t>
      </w:r>
    </w:p>
    <w:p w14:paraId="27B1E4CC" w14:textId="3DB6F5AF" w:rsidR="0068241B" w:rsidRDefault="0068241B">
      <w:r>
        <w:t>Diane Carragher</w:t>
      </w:r>
    </w:p>
    <w:p w14:paraId="18D8AA79" w14:textId="31AE968F" w:rsidR="0068241B" w:rsidRDefault="0068241B">
      <w:r>
        <w:t>Director of PR, Northeast Credit Union</w:t>
      </w:r>
    </w:p>
    <w:p w14:paraId="5E4564B1" w14:textId="49B71244" w:rsidR="0068241B" w:rsidRDefault="0068241B">
      <w:r>
        <w:t>dcarragher@necu.org</w:t>
      </w:r>
    </w:p>
    <w:sectPr w:rsidR="00682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1B"/>
    <w:rsid w:val="000D7170"/>
    <w:rsid w:val="00286644"/>
    <w:rsid w:val="0068241B"/>
    <w:rsid w:val="006C34B8"/>
    <w:rsid w:val="00DD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3EB0"/>
  <w15:chartTrackingRefBased/>
  <w15:docId w15:val="{0D1EAB17-E85A-43A8-9FBF-9C66213B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41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8241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Carragher</dc:creator>
  <cp:keywords/>
  <dc:description/>
  <cp:lastModifiedBy>Diane Carragher</cp:lastModifiedBy>
  <cp:revision>1</cp:revision>
  <dcterms:created xsi:type="dcterms:W3CDTF">2023-08-16T20:41:00Z</dcterms:created>
  <dcterms:modified xsi:type="dcterms:W3CDTF">2023-08-16T20:45:00Z</dcterms:modified>
</cp:coreProperties>
</file>