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D9986D" w14:textId="5ADAEBE2" w:rsidR="00973EB9" w:rsidRDefault="00B32B1F" w:rsidP="000F596E">
      <w:pPr>
        <w:jc w:val="center"/>
        <w:rPr>
          <w:rFonts w:ascii="Arial" w:hAnsi="Arial" w:cs="Arial"/>
          <w:b/>
          <w:bCs/>
          <w:sz w:val="20"/>
          <w:szCs w:val="20"/>
        </w:rPr>
      </w:pPr>
      <w:r w:rsidRPr="004F69AD">
        <w:rPr>
          <w:rFonts w:ascii="Arial" w:hAnsi="Arial" w:cs="Arial"/>
          <w:noProof/>
          <w:sz w:val="20"/>
          <w:szCs w:val="20"/>
        </w:rPr>
        <w:drawing>
          <wp:anchor distT="0" distB="0" distL="114300" distR="114300" simplePos="0" relativeHeight="251659264" behindDoc="1" locked="0" layoutInCell="1" allowOverlap="1" wp14:anchorId="23B775E5" wp14:editId="6B4B7420">
            <wp:simplePos x="0" y="0"/>
            <wp:positionH relativeFrom="column">
              <wp:posOffset>-25878</wp:posOffset>
            </wp:positionH>
            <wp:positionV relativeFrom="paragraph">
              <wp:posOffset>-319177</wp:posOffset>
            </wp:positionV>
            <wp:extent cx="2658490" cy="510108"/>
            <wp:effectExtent l="0" t="0" r="0" b="4445"/>
            <wp:wrapNone/>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USO_Financial_Services_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696957" cy="517489"/>
                    </a:xfrm>
                    <a:prstGeom prst="rect">
                      <a:avLst/>
                    </a:prstGeom>
                  </pic:spPr>
                </pic:pic>
              </a:graphicData>
            </a:graphic>
            <wp14:sizeRelH relativeFrom="margin">
              <wp14:pctWidth>0</wp14:pctWidth>
            </wp14:sizeRelH>
            <wp14:sizeRelV relativeFrom="margin">
              <wp14:pctHeight>0</wp14:pctHeight>
            </wp14:sizeRelV>
          </wp:anchor>
        </w:drawing>
      </w:r>
    </w:p>
    <w:p w14:paraId="530D9B8C" w14:textId="55C30AD9" w:rsidR="00973EB9" w:rsidRDefault="00973EB9" w:rsidP="000F596E">
      <w:pPr>
        <w:jc w:val="center"/>
        <w:rPr>
          <w:rFonts w:ascii="Arial" w:hAnsi="Arial" w:cs="Arial"/>
          <w:b/>
          <w:bCs/>
          <w:sz w:val="20"/>
          <w:szCs w:val="20"/>
        </w:rPr>
      </w:pPr>
    </w:p>
    <w:p w14:paraId="62047BD4" w14:textId="73839F8E" w:rsidR="00973EB9" w:rsidRDefault="00973EB9" w:rsidP="000F596E">
      <w:pPr>
        <w:jc w:val="center"/>
        <w:rPr>
          <w:rFonts w:ascii="Arial" w:hAnsi="Arial" w:cs="Arial"/>
          <w:b/>
          <w:bCs/>
          <w:sz w:val="20"/>
          <w:szCs w:val="20"/>
        </w:rPr>
      </w:pPr>
    </w:p>
    <w:p w14:paraId="7B9D2842" w14:textId="096C03A3" w:rsidR="000F596E" w:rsidRPr="00582727" w:rsidRDefault="000F596E" w:rsidP="000F596E">
      <w:pPr>
        <w:jc w:val="center"/>
        <w:rPr>
          <w:rFonts w:ascii="Arial" w:hAnsi="Arial" w:cs="Arial"/>
          <w:b/>
          <w:bCs/>
          <w:sz w:val="20"/>
          <w:szCs w:val="20"/>
        </w:rPr>
      </w:pPr>
      <w:r w:rsidRPr="00582727">
        <w:rPr>
          <w:rFonts w:ascii="Arial" w:hAnsi="Arial" w:cs="Arial"/>
          <w:b/>
          <w:bCs/>
          <w:sz w:val="20"/>
          <w:szCs w:val="20"/>
        </w:rPr>
        <w:t>CUSO Financial</w:t>
      </w:r>
      <w:r w:rsidR="00582727">
        <w:rPr>
          <w:rFonts w:ascii="Arial" w:hAnsi="Arial" w:cs="Arial"/>
          <w:b/>
          <w:bCs/>
          <w:sz w:val="20"/>
          <w:szCs w:val="20"/>
        </w:rPr>
        <w:t xml:space="preserve"> </w:t>
      </w:r>
      <w:r w:rsidR="00FD78B1">
        <w:rPr>
          <w:rFonts w:ascii="Arial" w:hAnsi="Arial" w:cs="Arial"/>
          <w:b/>
          <w:bCs/>
          <w:sz w:val="20"/>
          <w:szCs w:val="20"/>
        </w:rPr>
        <w:t xml:space="preserve">Services </w:t>
      </w:r>
      <w:r w:rsidR="00EC0D45" w:rsidRPr="00582727">
        <w:rPr>
          <w:rFonts w:ascii="Arial" w:hAnsi="Arial" w:cs="Arial"/>
          <w:b/>
          <w:bCs/>
          <w:sz w:val="20"/>
          <w:szCs w:val="20"/>
        </w:rPr>
        <w:t>Welcomes Northern Credit Union</w:t>
      </w:r>
      <w:r w:rsidR="008B2327">
        <w:rPr>
          <w:rFonts w:ascii="Arial" w:hAnsi="Arial" w:cs="Arial"/>
          <w:b/>
          <w:bCs/>
          <w:sz w:val="20"/>
          <w:szCs w:val="20"/>
        </w:rPr>
        <w:t xml:space="preserve"> </w:t>
      </w:r>
    </w:p>
    <w:p w14:paraId="571E746B" w14:textId="6359421F" w:rsidR="000F596E" w:rsidRPr="00582727" w:rsidRDefault="000F596E" w:rsidP="000F596E">
      <w:pPr>
        <w:jc w:val="center"/>
        <w:rPr>
          <w:rFonts w:ascii="Arial" w:hAnsi="Arial" w:cs="Arial"/>
          <w:i/>
          <w:iCs/>
          <w:sz w:val="20"/>
          <w:szCs w:val="20"/>
        </w:rPr>
      </w:pPr>
    </w:p>
    <w:p w14:paraId="4665243B" w14:textId="6E746689" w:rsidR="000F596E" w:rsidRPr="00582727" w:rsidRDefault="00B36ED8" w:rsidP="003A0EA9">
      <w:pPr>
        <w:jc w:val="center"/>
        <w:rPr>
          <w:rFonts w:ascii="Arial" w:hAnsi="Arial" w:cs="Arial"/>
          <w:sz w:val="20"/>
          <w:szCs w:val="20"/>
        </w:rPr>
      </w:pPr>
      <w:r>
        <w:rPr>
          <w:rFonts w:ascii="Arial" w:hAnsi="Arial" w:cs="Arial"/>
          <w:sz w:val="20"/>
          <w:szCs w:val="20"/>
        </w:rPr>
        <w:t>$600 Million</w:t>
      </w:r>
      <w:r w:rsidRPr="00582727">
        <w:rPr>
          <w:rFonts w:ascii="Arial" w:hAnsi="Arial" w:cs="Arial"/>
          <w:sz w:val="20"/>
          <w:szCs w:val="20"/>
        </w:rPr>
        <w:t xml:space="preserve"> </w:t>
      </w:r>
      <w:r w:rsidR="008E1A86">
        <w:rPr>
          <w:rFonts w:ascii="Arial" w:hAnsi="Arial" w:cs="Arial"/>
          <w:sz w:val="20"/>
          <w:szCs w:val="20"/>
        </w:rPr>
        <w:t xml:space="preserve">Credit Union </w:t>
      </w:r>
      <w:r w:rsidR="00285751">
        <w:rPr>
          <w:rFonts w:ascii="Arial" w:hAnsi="Arial" w:cs="Arial"/>
          <w:sz w:val="20"/>
          <w:szCs w:val="20"/>
        </w:rPr>
        <w:t>C</w:t>
      </w:r>
      <w:r w:rsidR="0013103A" w:rsidRPr="00582727">
        <w:rPr>
          <w:rFonts w:ascii="Arial" w:hAnsi="Arial" w:cs="Arial"/>
          <w:sz w:val="20"/>
          <w:szCs w:val="20"/>
        </w:rPr>
        <w:t xml:space="preserve">ites </w:t>
      </w:r>
      <w:r w:rsidR="00AF46AE">
        <w:rPr>
          <w:rFonts w:ascii="Arial" w:hAnsi="Arial" w:cs="Arial"/>
          <w:sz w:val="20"/>
          <w:szCs w:val="20"/>
        </w:rPr>
        <w:t>Experience</w:t>
      </w:r>
      <w:r w:rsidR="00AF46AE" w:rsidRPr="00582727">
        <w:rPr>
          <w:rFonts w:ascii="Arial" w:hAnsi="Arial" w:cs="Arial"/>
          <w:sz w:val="20"/>
          <w:szCs w:val="20"/>
        </w:rPr>
        <w:t xml:space="preserve"> </w:t>
      </w:r>
      <w:r>
        <w:rPr>
          <w:rFonts w:ascii="Arial" w:hAnsi="Arial" w:cs="Arial"/>
          <w:sz w:val="20"/>
          <w:szCs w:val="20"/>
        </w:rPr>
        <w:t>i</w:t>
      </w:r>
      <w:r w:rsidRPr="00582727">
        <w:rPr>
          <w:rFonts w:ascii="Arial" w:hAnsi="Arial" w:cs="Arial"/>
          <w:sz w:val="20"/>
          <w:szCs w:val="20"/>
        </w:rPr>
        <w:t xml:space="preserve">n </w:t>
      </w:r>
      <w:r w:rsidR="001278A1">
        <w:rPr>
          <w:rFonts w:ascii="Arial" w:hAnsi="Arial" w:cs="Arial"/>
          <w:sz w:val="20"/>
          <w:szCs w:val="20"/>
        </w:rPr>
        <w:t xml:space="preserve">Personalized </w:t>
      </w:r>
      <w:r w:rsidR="00060178">
        <w:rPr>
          <w:rFonts w:ascii="Arial" w:hAnsi="Arial" w:cs="Arial"/>
          <w:sz w:val="20"/>
          <w:szCs w:val="20"/>
        </w:rPr>
        <w:t>Member</w:t>
      </w:r>
      <w:r w:rsidR="0013103A" w:rsidRPr="00582727">
        <w:rPr>
          <w:rFonts w:ascii="Arial" w:hAnsi="Arial" w:cs="Arial"/>
          <w:sz w:val="20"/>
          <w:szCs w:val="20"/>
        </w:rPr>
        <w:t xml:space="preserve"> Solutions</w:t>
      </w:r>
      <w:r>
        <w:rPr>
          <w:rFonts w:ascii="Arial" w:hAnsi="Arial" w:cs="Arial"/>
          <w:sz w:val="20"/>
          <w:szCs w:val="20"/>
        </w:rPr>
        <w:br/>
        <w:t>a</w:t>
      </w:r>
      <w:r w:rsidRPr="00582727">
        <w:rPr>
          <w:rFonts w:ascii="Arial" w:hAnsi="Arial" w:cs="Arial"/>
          <w:sz w:val="20"/>
          <w:szCs w:val="20"/>
        </w:rPr>
        <w:t xml:space="preserve">s </w:t>
      </w:r>
      <w:r w:rsidR="0013103A" w:rsidRPr="00582727">
        <w:rPr>
          <w:rFonts w:ascii="Arial" w:hAnsi="Arial" w:cs="Arial"/>
          <w:sz w:val="20"/>
          <w:szCs w:val="20"/>
        </w:rPr>
        <w:t xml:space="preserve">Reason </w:t>
      </w:r>
      <w:r>
        <w:rPr>
          <w:rFonts w:ascii="Arial" w:hAnsi="Arial" w:cs="Arial"/>
          <w:sz w:val="20"/>
          <w:szCs w:val="20"/>
        </w:rPr>
        <w:t>f</w:t>
      </w:r>
      <w:r w:rsidRPr="00582727">
        <w:rPr>
          <w:rFonts w:ascii="Arial" w:hAnsi="Arial" w:cs="Arial"/>
          <w:sz w:val="20"/>
          <w:szCs w:val="20"/>
        </w:rPr>
        <w:t xml:space="preserve">or </w:t>
      </w:r>
      <w:r w:rsidR="0013103A" w:rsidRPr="00582727">
        <w:rPr>
          <w:rFonts w:ascii="Arial" w:hAnsi="Arial" w:cs="Arial"/>
          <w:sz w:val="20"/>
          <w:szCs w:val="20"/>
        </w:rPr>
        <w:t>Joining</w:t>
      </w:r>
      <w:r w:rsidR="006856D9">
        <w:rPr>
          <w:rFonts w:ascii="Arial" w:hAnsi="Arial" w:cs="Arial"/>
          <w:sz w:val="20"/>
          <w:szCs w:val="20"/>
        </w:rPr>
        <w:t xml:space="preserve"> CFS</w:t>
      </w:r>
      <w:r w:rsidR="003267DE">
        <w:rPr>
          <w:rFonts w:ascii="Arial" w:hAnsi="Arial" w:cs="Arial"/>
          <w:sz w:val="20"/>
          <w:szCs w:val="20"/>
        </w:rPr>
        <w:t xml:space="preserve"> </w:t>
      </w:r>
    </w:p>
    <w:p w14:paraId="312BD2D6" w14:textId="3D1EF14A" w:rsidR="000F596E" w:rsidRPr="00582727" w:rsidRDefault="000F596E" w:rsidP="000F596E">
      <w:pPr>
        <w:rPr>
          <w:rFonts w:ascii="Arial" w:hAnsi="Arial" w:cs="Arial"/>
          <w:i/>
          <w:iCs/>
          <w:sz w:val="20"/>
          <w:szCs w:val="20"/>
        </w:rPr>
      </w:pPr>
    </w:p>
    <w:p w14:paraId="794428B1" w14:textId="2F6A8EDB" w:rsidR="000F596E" w:rsidRPr="000E3E67" w:rsidRDefault="000F596E" w:rsidP="000F596E">
      <w:pPr>
        <w:jc w:val="center"/>
        <w:rPr>
          <w:rFonts w:ascii="Arial" w:hAnsi="Arial" w:cs="Arial"/>
          <w:i/>
          <w:iCs/>
          <w:sz w:val="21"/>
          <w:szCs w:val="21"/>
        </w:rPr>
      </w:pPr>
    </w:p>
    <w:p w14:paraId="3F75FCA1" w14:textId="4DD90B92" w:rsidR="0013103A" w:rsidRPr="000E3E67" w:rsidRDefault="000F596E" w:rsidP="00FF33C4">
      <w:pPr>
        <w:rPr>
          <w:rFonts w:ascii="Arial" w:hAnsi="Arial" w:cs="Arial"/>
          <w:sz w:val="21"/>
          <w:szCs w:val="21"/>
        </w:rPr>
      </w:pPr>
      <w:r w:rsidRPr="000E3E67">
        <w:rPr>
          <w:rFonts w:ascii="Arial" w:hAnsi="Arial" w:cs="Arial"/>
          <w:b/>
          <w:bCs/>
          <w:sz w:val="21"/>
          <w:szCs w:val="21"/>
        </w:rPr>
        <w:t xml:space="preserve">San Diego, CA, and </w:t>
      </w:r>
      <w:r w:rsidR="00B36ED8" w:rsidRPr="000E3E67">
        <w:rPr>
          <w:rFonts w:ascii="Arial" w:hAnsi="Arial" w:cs="Arial"/>
          <w:b/>
          <w:bCs/>
          <w:sz w:val="21"/>
          <w:szCs w:val="21"/>
        </w:rPr>
        <w:t>Watertown</w:t>
      </w:r>
      <w:r w:rsidRPr="000E3E67">
        <w:rPr>
          <w:rFonts w:ascii="Arial" w:hAnsi="Arial" w:cs="Arial"/>
          <w:b/>
          <w:bCs/>
          <w:sz w:val="21"/>
          <w:szCs w:val="21"/>
        </w:rPr>
        <w:t xml:space="preserve">, </w:t>
      </w:r>
      <w:r w:rsidR="0013103A" w:rsidRPr="000E3E67">
        <w:rPr>
          <w:rFonts w:ascii="Arial" w:hAnsi="Arial" w:cs="Arial"/>
          <w:b/>
          <w:bCs/>
          <w:sz w:val="21"/>
          <w:szCs w:val="21"/>
        </w:rPr>
        <w:t>NY</w:t>
      </w:r>
      <w:r w:rsidRPr="000E3E67">
        <w:rPr>
          <w:rFonts w:ascii="Arial" w:hAnsi="Arial" w:cs="Arial"/>
          <w:b/>
          <w:bCs/>
          <w:sz w:val="21"/>
          <w:szCs w:val="21"/>
        </w:rPr>
        <w:t xml:space="preserve"> </w:t>
      </w:r>
      <w:r w:rsidRPr="000E3E67">
        <w:rPr>
          <w:rFonts w:ascii="Arial" w:hAnsi="Arial" w:cs="Arial"/>
          <w:sz w:val="21"/>
          <w:szCs w:val="21"/>
        </w:rPr>
        <w:t xml:space="preserve">— </w:t>
      </w:r>
      <w:r w:rsidR="000F1322">
        <w:rPr>
          <w:rFonts w:ascii="Arial" w:hAnsi="Arial" w:cs="Arial"/>
          <w:sz w:val="21"/>
          <w:szCs w:val="21"/>
        </w:rPr>
        <w:t>August 1,</w:t>
      </w:r>
      <w:r w:rsidRPr="000E3E67">
        <w:rPr>
          <w:rFonts w:ascii="Arial" w:hAnsi="Arial" w:cs="Arial"/>
          <w:sz w:val="21"/>
          <w:szCs w:val="21"/>
        </w:rPr>
        <w:t xml:space="preserve"> 202</w:t>
      </w:r>
      <w:r w:rsidR="00653050" w:rsidRPr="000E3E67">
        <w:rPr>
          <w:rFonts w:ascii="Arial" w:hAnsi="Arial" w:cs="Arial"/>
          <w:sz w:val="21"/>
          <w:szCs w:val="21"/>
        </w:rPr>
        <w:t>3</w:t>
      </w:r>
      <w:r w:rsidRPr="000E3E67">
        <w:rPr>
          <w:rFonts w:ascii="Arial" w:hAnsi="Arial" w:cs="Arial"/>
          <w:sz w:val="21"/>
          <w:szCs w:val="21"/>
        </w:rPr>
        <w:t> — </w:t>
      </w:r>
      <w:r w:rsidR="00B36ED8" w:rsidRPr="000E3E67">
        <w:rPr>
          <w:rFonts w:ascii="Arial" w:hAnsi="Arial" w:cs="Arial"/>
          <w:sz w:val="21"/>
          <w:szCs w:val="21"/>
        </w:rPr>
        <w:t>CUSO Financial Services, L.P.</w:t>
      </w:r>
      <w:r w:rsidRPr="000E3E67">
        <w:rPr>
          <w:rFonts w:ascii="Arial" w:hAnsi="Arial" w:cs="Arial"/>
          <w:sz w:val="21"/>
          <w:szCs w:val="21"/>
        </w:rPr>
        <w:t xml:space="preserve"> (CFS), a subsidiary of </w:t>
      </w:r>
      <w:r w:rsidR="00B36ED8" w:rsidRPr="000E3E67">
        <w:rPr>
          <w:rFonts w:ascii="Arial" w:hAnsi="Arial" w:cs="Arial"/>
          <w:sz w:val="21"/>
          <w:szCs w:val="21"/>
        </w:rPr>
        <w:t>Atria Wealth Solutions, Inc.</w:t>
      </w:r>
      <w:r w:rsidRPr="000E3E67">
        <w:rPr>
          <w:rFonts w:ascii="Arial" w:hAnsi="Arial" w:cs="Arial"/>
          <w:sz w:val="21"/>
          <w:szCs w:val="21"/>
        </w:rPr>
        <w:t xml:space="preserve"> (Atria) </w:t>
      </w:r>
      <w:r w:rsidR="00CB39F6" w:rsidRPr="000E3E67">
        <w:rPr>
          <w:rFonts w:ascii="Arial" w:hAnsi="Arial" w:cs="Arial"/>
          <w:sz w:val="21"/>
          <w:szCs w:val="21"/>
        </w:rPr>
        <w:t>is pleased</w:t>
      </w:r>
      <w:r w:rsidR="002679D5" w:rsidRPr="000E3E67">
        <w:rPr>
          <w:rFonts w:ascii="Arial" w:hAnsi="Arial" w:cs="Arial"/>
          <w:sz w:val="21"/>
          <w:szCs w:val="21"/>
        </w:rPr>
        <w:t xml:space="preserve"> to announce</w:t>
      </w:r>
      <w:r w:rsidRPr="000E3E67">
        <w:rPr>
          <w:rFonts w:ascii="Arial" w:hAnsi="Arial" w:cs="Arial"/>
          <w:sz w:val="21"/>
          <w:szCs w:val="21"/>
        </w:rPr>
        <w:t xml:space="preserve"> a</w:t>
      </w:r>
      <w:r w:rsidR="001D0569">
        <w:rPr>
          <w:rFonts w:ascii="Arial" w:hAnsi="Arial" w:cs="Arial"/>
          <w:sz w:val="21"/>
          <w:szCs w:val="21"/>
        </w:rPr>
        <w:t>n</w:t>
      </w:r>
      <w:r w:rsidRPr="000E3E67">
        <w:rPr>
          <w:rFonts w:ascii="Arial" w:hAnsi="Arial" w:cs="Arial"/>
          <w:sz w:val="21"/>
          <w:szCs w:val="21"/>
        </w:rPr>
        <w:t xml:space="preserve"> agreement with </w:t>
      </w:r>
      <w:r w:rsidR="00B36ED8" w:rsidRPr="000E3E67">
        <w:rPr>
          <w:rFonts w:ascii="Arial" w:hAnsi="Arial" w:cs="Arial"/>
          <w:sz w:val="21"/>
          <w:szCs w:val="21"/>
        </w:rPr>
        <w:t xml:space="preserve">New York-based </w:t>
      </w:r>
      <w:r w:rsidR="0013103A" w:rsidRPr="000E3E67">
        <w:rPr>
          <w:rFonts w:ascii="Arial" w:hAnsi="Arial" w:cs="Arial"/>
          <w:sz w:val="21"/>
          <w:szCs w:val="21"/>
        </w:rPr>
        <w:t>Northern Credit Union</w:t>
      </w:r>
      <w:r w:rsidR="005B459D">
        <w:rPr>
          <w:rFonts w:ascii="Arial" w:hAnsi="Arial" w:cs="Arial"/>
          <w:sz w:val="21"/>
          <w:szCs w:val="21"/>
        </w:rPr>
        <w:t xml:space="preserve"> (Northern)</w:t>
      </w:r>
      <w:r w:rsidR="0013103A" w:rsidRPr="000E3E67">
        <w:rPr>
          <w:rFonts w:ascii="Arial" w:hAnsi="Arial" w:cs="Arial"/>
          <w:sz w:val="21"/>
          <w:szCs w:val="21"/>
        </w:rPr>
        <w:t xml:space="preserve">. Established in 1955, Northern now </w:t>
      </w:r>
      <w:r w:rsidR="00B36ED8" w:rsidRPr="000E3E67">
        <w:rPr>
          <w:rFonts w:ascii="Arial" w:hAnsi="Arial" w:cs="Arial"/>
          <w:sz w:val="21"/>
          <w:szCs w:val="21"/>
        </w:rPr>
        <w:t>se</w:t>
      </w:r>
      <w:r w:rsidR="00B36ED8" w:rsidRPr="00F635D2">
        <w:rPr>
          <w:rFonts w:ascii="Arial" w:hAnsi="Arial" w:cs="Arial"/>
          <w:sz w:val="21"/>
          <w:szCs w:val="21"/>
        </w:rPr>
        <w:t>rves</w:t>
      </w:r>
      <w:r w:rsidR="00B83F6E" w:rsidRPr="00F635D2">
        <w:rPr>
          <w:rFonts w:ascii="Arial" w:hAnsi="Arial" w:cs="Arial"/>
          <w:sz w:val="21"/>
          <w:szCs w:val="21"/>
        </w:rPr>
        <w:t xml:space="preserve"> </w:t>
      </w:r>
      <w:r w:rsidR="00B36ED8" w:rsidRPr="006D7134">
        <w:rPr>
          <w:rFonts w:ascii="Arial" w:hAnsi="Arial" w:cs="Arial"/>
          <w:sz w:val="21"/>
          <w:szCs w:val="21"/>
        </w:rPr>
        <w:t>45,000</w:t>
      </w:r>
      <w:r w:rsidR="00B36ED8" w:rsidRPr="00F635D2">
        <w:rPr>
          <w:rFonts w:ascii="Arial" w:hAnsi="Arial" w:cs="Arial"/>
          <w:sz w:val="21"/>
          <w:szCs w:val="21"/>
        </w:rPr>
        <w:t xml:space="preserve"> </w:t>
      </w:r>
      <w:r w:rsidR="00B83F6E" w:rsidRPr="00F635D2">
        <w:rPr>
          <w:rFonts w:ascii="Arial" w:hAnsi="Arial" w:cs="Arial"/>
          <w:sz w:val="21"/>
          <w:szCs w:val="21"/>
        </w:rPr>
        <w:t xml:space="preserve">members </w:t>
      </w:r>
      <w:r w:rsidR="00B36ED8" w:rsidRPr="00F635D2">
        <w:rPr>
          <w:rFonts w:ascii="Arial" w:hAnsi="Arial" w:cs="Arial"/>
          <w:sz w:val="21"/>
          <w:szCs w:val="21"/>
        </w:rPr>
        <w:t xml:space="preserve">with nearly </w:t>
      </w:r>
      <w:r w:rsidR="00B36ED8" w:rsidRPr="006D7134">
        <w:rPr>
          <w:rFonts w:ascii="Arial" w:hAnsi="Arial" w:cs="Arial"/>
          <w:sz w:val="21"/>
          <w:szCs w:val="21"/>
        </w:rPr>
        <w:t>$600 million</w:t>
      </w:r>
      <w:r w:rsidR="00B36ED8" w:rsidRPr="00F635D2">
        <w:rPr>
          <w:rFonts w:ascii="Arial" w:hAnsi="Arial" w:cs="Arial"/>
          <w:sz w:val="21"/>
          <w:szCs w:val="21"/>
        </w:rPr>
        <w:t xml:space="preserve"> in assets</w:t>
      </w:r>
      <w:r w:rsidR="005B459D" w:rsidRPr="00F635D2">
        <w:rPr>
          <w:rFonts w:ascii="Arial" w:hAnsi="Arial" w:cs="Arial"/>
          <w:sz w:val="21"/>
          <w:szCs w:val="21"/>
        </w:rPr>
        <w:t>.</w:t>
      </w:r>
      <w:r w:rsidR="00416479" w:rsidRPr="00F635D2">
        <w:rPr>
          <w:rFonts w:ascii="Arial" w:hAnsi="Arial" w:cs="Arial"/>
          <w:sz w:val="21"/>
          <w:szCs w:val="21"/>
        </w:rPr>
        <w:t xml:space="preserve"> Northern joins CFS from LPL Financial.</w:t>
      </w:r>
    </w:p>
    <w:p w14:paraId="58A3995B" w14:textId="77777777" w:rsidR="00B83F6E" w:rsidRPr="000E3E67" w:rsidRDefault="00B83F6E" w:rsidP="00FF33C4">
      <w:pPr>
        <w:rPr>
          <w:rFonts w:ascii="Arial" w:hAnsi="Arial" w:cs="Arial"/>
          <w:sz w:val="21"/>
          <w:szCs w:val="21"/>
        </w:rPr>
      </w:pPr>
    </w:p>
    <w:p w14:paraId="40E577A8" w14:textId="6E8A58DC" w:rsidR="00D410CB" w:rsidRDefault="00D410CB" w:rsidP="00D410CB">
      <w:pPr>
        <w:rPr>
          <w:sz w:val="22"/>
          <w:szCs w:val="22"/>
        </w:rPr>
      </w:pPr>
      <w:r w:rsidRPr="006D7134">
        <w:rPr>
          <w:rFonts w:ascii="Arial" w:hAnsi="Arial" w:cs="Arial"/>
          <w:sz w:val="21"/>
          <w:szCs w:val="21"/>
        </w:rPr>
        <w:t xml:space="preserve">“Our members’ expectations continue to evolve, so we knew we needed to find a partner focused on all the many unique retirement planning, investment services, and insurance needs of our membership with a commitment to exceeding their expectations,” said Dan St. </w:t>
      </w:r>
      <w:proofErr w:type="spellStart"/>
      <w:r w:rsidRPr="006D7134">
        <w:rPr>
          <w:rFonts w:ascii="Arial" w:hAnsi="Arial" w:cs="Arial"/>
          <w:sz w:val="21"/>
          <w:szCs w:val="21"/>
        </w:rPr>
        <w:t>Hillaire</w:t>
      </w:r>
      <w:proofErr w:type="spellEnd"/>
      <w:r w:rsidRPr="006D7134">
        <w:rPr>
          <w:rFonts w:ascii="Arial" w:hAnsi="Arial" w:cs="Arial"/>
          <w:sz w:val="21"/>
          <w:szCs w:val="21"/>
        </w:rPr>
        <w:t>, CEO at Northern Credit Union. “It’s clear CFS is a like-minded partner with the expertise we need to grow our investment services program and elevate the experience we offer our members.”</w:t>
      </w:r>
      <w:r>
        <w:rPr>
          <w:rFonts w:ascii="Arial" w:hAnsi="Arial" w:cs="Arial"/>
          <w:sz w:val="21"/>
          <w:szCs w:val="21"/>
        </w:rPr>
        <w:t xml:space="preserve"> </w:t>
      </w:r>
    </w:p>
    <w:p w14:paraId="4E0798B1" w14:textId="77777777" w:rsidR="00B83F6E" w:rsidRPr="000E3E67" w:rsidRDefault="00B83F6E" w:rsidP="00FF33C4">
      <w:pPr>
        <w:rPr>
          <w:rFonts w:ascii="Arial" w:hAnsi="Arial" w:cs="Arial"/>
          <w:sz w:val="21"/>
          <w:szCs w:val="21"/>
        </w:rPr>
      </w:pPr>
    </w:p>
    <w:p w14:paraId="25BE5785" w14:textId="75E20879" w:rsidR="00D5214A" w:rsidRDefault="00B83F6E" w:rsidP="008B1338">
      <w:pPr>
        <w:spacing w:line="276" w:lineRule="auto"/>
        <w:rPr>
          <w:rFonts w:ascii="Arial" w:hAnsi="Arial" w:cs="Arial"/>
          <w:sz w:val="21"/>
          <w:szCs w:val="21"/>
        </w:rPr>
      </w:pPr>
      <w:r w:rsidRPr="000E3E67">
        <w:rPr>
          <w:rFonts w:ascii="Arial" w:hAnsi="Arial" w:cs="Arial"/>
          <w:sz w:val="21"/>
          <w:szCs w:val="21"/>
        </w:rPr>
        <w:t xml:space="preserve">“We’re honored that Northern chose </w:t>
      </w:r>
      <w:r w:rsidR="00CD5AC0" w:rsidRPr="000E3E67">
        <w:rPr>
          <w:rFonts w:ascii="Arial" w:hAnsi="Arial" w:cs="Arial"/>
          <w:sz w:val="21"/>
          <w:szCs w:val="21"/>
        </w:rPr>
        <w:t xml:space="preserve">to </w:t>
      </w:r>
      <w:r w:rsidR="00CC7633">
        <w:rPr>
          <w:rFonts w:ascii="Arial" w:hAnsi="Arial" w:cs="Arial"/>
          <w:sz w:val="21"/>
          <w:szCs w:val="21"/>
        </w:rPr>
        <w:t>partner with</w:t>
      </w:r>
      <w:r w:rsidR="005705F7">
        <w:rPr>
          <w:rFonts w:ascii="Arial" w:hAnsi="Arial" w:cs="Arial"/>
          <w:sz w:val="21"/>
          <w:szCs w:val="21"/>
        </w:rPr>
        <w:t xml:space="preserve"> </w:t>
      </w:r>
      <w:r w:rsidRPr="000E3E67">
        <w:rPr>
          <w:rFonts w:ascii="Arial" w:hAnsi="Arial" w:cs="Arial"/>
          <w:sz w:val="21"/>
          <w:szCs w:val="21"/>
        </w:rPr>
        <w:t xml:space="preserve">CFS. </w:t>
      </w:r>
      <w:r w:rsidR="00CC7633" w:rsidRPr="00CC7633">
        <w:rPr>
          <w:rFonts w:ascii="Arial" w:hAnsi="Arial" w:cs="Arial"/>
          <w:sz w:val="21"/>
          <w:szCs w:val="21"/>
        </w:rPr>
        <w:t xml:space="preserve">We firmly believe that the key to a successful wealth management program lies in fostering a strong connection between financial professionals, their members, and the credit union, all based on shared values. </w:t>
      </w:r>
      <w:r w:rsidR="00CC7633">
        <w:rPr>
          <w:rFonts w:ascii="Arial" w:hAnsi="Arial" w:cs="Arial"/>
          <w:sz w:val="21"/>
          <w:szCs w:val="21"/>
        </w:rPr>
        <w:t>To achieve</w:t>
      </w:r>
      <w:r w:rsidR="00ED6E1B">
        <w:rPr>
          <w:rFonts w:ascii="Arial" w:hAnsi="Arial" w:cs="Arial"/>
          <w:sz w:val="21"/>
          <w:szCs w:val="21"/>
        </w:rPr>
        <w:t xml:space="preserve"> this, we’ve</w:t>
      </w:r>
      <w:r w:rsidR="00FB58BF" w:rsidRPr="000E3E67">
        <w:rPr>
          <w:rFonts w:ascii="Arial" w:hAnsi="Arial" w:cs="Arial"/>
          <w:sz w:val="21"/>
          <w:szCs w:val="21"/>
        </w:rPr>
        <w:t xml:space="preserve"> </w:t>
      </w:r>
      <w:r w:rsidR="003768ED" w:rsidRPr="000E3E67">
        <w:rPr>
          <w:rFonts w:ascii="Arial" w:hAnsi="Arial" w:cs="Arial"/>
          <w:sz w:val="21"/>
          <w:szCs w:val="21"/>
        </w:rPr>
        <w:t>made it a priority to deliver</w:t>
      </w:r>
      <w:r w:rsidR="000504FE" w:rsidRPr="000E3E67">
        <w:rPr>
          <w:rFonts w:ascii="Arial" w:hAnsi="Arial" w:cs="Arial"/>
          <w:sz w:val="21"/>
          <w:szCs w:val="21"/>
        </w:rPr>
        <w:t xml:space="preserve"> </w:t>
      </w:r>
      <w:r w:rsidR="005705F7">
        <w:rPr>
          <w:rFonts w:ascii="Arial" w:hAnsi="Arial" w:cs="Arial"/>
          <w:sz w:val="21"/>
          <w:szCs w:val="21"/>
        </w:rPr>
        <w:t xml:space="preserve">our </w:t>
      </w:r>
      <w:r w:rsidR="005705F7" w:rsidRPr="000E3E67">
        <w:rPr>
          <w:rFonts w:ascii="Arial" w:hAnsi="Arial" w:cs="Arial"/>
          <w:sz w:val="21"/>
          <w:szCs w:val="21"/>
        </w:rPr>
        <w:t>program</w:t>
      </w:r>
      <w:r w:rsidR="00CC7633">
        <w:rPr>
          <w:rFonts w:ascii="Arial" w:hAnsi="Arial" w:cs="Arial"/>
          <w:sz w:val="21"/>
          <w:szCs w:val="21"/>
        </w:rPr>
        <w:t xml:space="preserve"> management expertise and award-winning platform </w:t>
      </w:r>
      <w:r w:rsidR="005705F7">
        <w:rPr>
          <w:rFonts w:ascii="Arial" w:hAnsi="Arial" w:cs="Arial"/>
          <w:sz w:val="21"/>
          <w:szCs w:val="21"/>
        </w:rPr>
        <w:t xml:space="preserve">to </w:t>
      </w:r>
      <w:r w:rsidR="005705F7" w:rsidRPr="000E3E67">
        <w:rPr>
          <w:rFonts w:ascii="Arial" w:hAnsi="Arial" w:cs="Arial"/>
          <w:sz w:val="21"/>
          <w:szCs w:val="21"/>
        </w:rPr>
        <w:t>create</w:t>
      </w:r>
      <w:r w:rsidR="00D435DE">
        <w:rPr>
          <w:rFonts w:ascii="Arial" w:hAnsi="Arial" w:cs="Arial"/>
          <w:sz w:val="21"/>
          <w:szCs w:val="21"/>
        </w:rPr>
        <w:t xml:space="preserve"> deeper member connections</w:t>
      </w:r>
      <w:r w:rsidR="00712216">
        <w:rPr>
          <w:rFonts w:ascii="Arial" w:hAnsi="Arial" w:cs="Arial"/>
          <w:sz w:val="21"/>
          <w:szCs w:val="21"/>
        </w:rPr>
        <w:t xml:space="preserve"> through </w:t>
      </w:r>
      <w:r w:rsidR="00D82D03">
        <w:rPr>
          <w:rFonts w:ascii="Arial" w:hAnsi="Arial" w:cs="Arial"/>
          <w:sz w:val="21"/>
          <w:szCs w:val="21"/>
        </w:rPr>
        <w:t>exceptional</w:t>
      </w:r>
      <w:r w:rsidR="00F62A24">
        <w:rPr>
          <w:rFonts w:ascii="Arial" w:hAnsi="Arial" w:cs="Arial"/>
          <w:sz w:val="21"/>
          <w:szCs w:val="21"/>
        </w:rPr>
        <w:t xml:space="preserve"> </w:t>
      </w:r>
      <w:r w:rsidR="00CD5AC0" w:rsidRPr="000E3E67">
        <w:rPr>
          <w:rFonts w:ascii="Arial" w:hAnsi="Arial" w:cs="Arial"/>
          <w:sz w:val="21"/>
          <w:szCs w:val="21"/>
        </w:rPr>
        <w:t>service</w:t>
      </w:r>
      <w:r w:rsidR="00437C36" w:rsidRPr="000E3E67">
        <w:rPr>
          <w:rFonts w:ascii="Arial" w:hAnsi="Arial" w:cs="Arial"/>
          <w:sz w:val="21"/>
          <w:szCs w:val="21"/>
        </w:rPr>
        <w:t xml:space="preserve"> and</w:t>
      </w:r>
      <w:r w:rsidR="00D36ABE" w:rsidRPr="000E3E67">
        <w:rPr>
          <w:rFonts w:ascii="Arial" w:hAnsi="Arial" w:cs="Arial"/>
          <w:sz w:val="21"/>
          <w:szCs w:val="21"/>
        </w:rPr>
        <w:t xml:space="preserve"> </w:t>
      </w:r>
      <w:r w:rsidR="00E95A2D">
        <w:rPr>
          <w:rFonts w:ascii="Arial" w:hAnsi="Arial" w:cs="Arial"/>
          <w:sz w:val="21"/>
          <w:szCs w:val="21"/>
        </w:rPr>
        <w:t>digital</w:t>
      </w:r>
      <w:r w:rsidR="00F62A24">
        <w:rPr>
          <w:rFonts w:ascii="Arial" w:hAnsi="Arial" w:cs="Arial"/>
          <w:sz w:val="21"/>
          <w:szCs w:val="21"/>
        </w:rPr>
        <w:t xml:space="preserve"> capabilities</w:t>
      </w:r>
      <w:r w:rsidR="00712216">
        <w:rPr>
          <w:rFonts w:ascii="Arial" w:hAnsi="Arial" w:cs="Arial"/>
          <w:sz w:val="21"/>
          <w:szCs w:val="21"/>
        </w:rPr>
        <w:t xml:space="preserve"> </w:t>
      </w:r>
      <w:r w:rsidR="005B5A5C">
        <w:rPr>
          <w:rFonts w:ascii="Arial" w:hAnsi="Arial" w:cs="Arial"/>
          <w:sz w:val="21"/>
          <w:szCs w:val="21"/>
        </w:rPr>
        <w:t>that</w:t>
      </w:r>
      <w:r w:rsidR="00AB2055">
        <w:rPr>
          <w:rFonts w:ascii="Arial" w:hAnsi="Arial" w:cs="Arial"/>
          <w:sz w:val="21"/>
          <w:szCs w:val="21"/>
        </w:rPr>
        <w:t xml:space="preserve"> bring members and financial professionals together</w:t>
      </w:r>
      <w:r w:rsidR="00CC7633">
        <w:rPr>
          <w:rFonts w:ascii="Arial" w:hAnsi="Arial" w:cs="Arial"/>
          <w:sz w:val="21"/>
          <w:szCs w:val="21"/>
        </w:rPr>
        <w:t>.</w:t>
      </w:r>
      <w:r w:rsidR="00CD5AC0" w:rsidRPr="000E3E67">
        <w:rPr>
          <w:rFonts w:ascii="Arial" w:hAnsi="Arial" w:cs="Arial"/>
          <w:sz w:val="21"/>
          <w:szCs w:val="21"/>
        </w:rPr>
        <w:t>,” said Brian Bichler, Co-Head of Atria’s Financial Institution channel</w:t>
      </w:r>
      <w:r w:rsidR="0037618C" w:rsidRPr="000E3E67">
        <w:rPr>
          <w:rFonts w:ascii="Arial" w:hAnsi="Arial" w:cs="Arial"/>
          <w:sz w:val="21"/>
          <w:szCs w:val="21"/>
        </w:rPr>
        <w:t>.</w:t>
      </w:r>
      <w:r w:rsidR="00F1760E">
        <w:rPr>
          <w:rFonts w:ascii="Arial" w:hAnsi="Arial" w:cs="Arial"/>
          <w:sz w:val="21"/>
          <w:szCs w:val="21"/>
        </w:rPr>
        <w:t xml:space="preserve"> </w:t>
      </w:r>
    </w:p>
    <w:p w14:paraId="09C3DB20" w14:textId="77777777" w:rsidR="005705F7" w:rsidRPr="000E3E67" w:rsidRDefault="005705F7" w:rsidP="008B1338">
      <w:pPr>
        <w:spacing w:line="276" w:lineRule="auto"/>
        <w:rPr>
          <w:rFonts w:ascii="Arial" w:hAnsi="Arial" w:cs="Arial"/>
          <w:sz w:val="21"/>
          <w:szCs w:val="21"/>
        </w:rPr>
      </w:pPr>
    </w:p>
    <w:p w14:paraId="69CA913D" w14:textId="6CED328C" w:rsidR="00651290" w:rsidRDefault="00136177" w:rsidP="00651290">
      <w:pPr>
        <w:spacing w:line="276" w:lineRule="auto"/>
        <w:rPr>
          <w:rFonts w:ascii="Arial" w:hAnsi="Arial" w:cs="Arial"/>
          <w:sz w:val="21"/>
          <w:szCs w:val="21"/>
        </w:rPr>
      </w:pPr>
      <w:r w:rsidRPr="000E3E67">
        <w:rPr>
          <w:rFonts w:ascii="Arial" w:hAnsi="Arial" w:cs="Arial"/>
          <w:sz w:val="21"/>
          <w:szCs w:val="21"/>
        </w:rPr>
        <w:t>CFS’ i</w:t>
      </w:r>
      <w:r w:rsidR="00231C9C" w:rsidRPr="000E3E67">
        <w:rPr>
          <w:rFonts w:ascii="Arial" w:hAnsi="Arial" w:cs="Arial"/>
          <w:sz w:val="21"/>
          <w:szCs w:val="21"/>
        </w:rPr>
        <w:t xml:space="preserve">nnovative solutions such as </w:t>
      </w:r>
      <w:r w:rsidR="003D370C" w:rsidRPr="000E3E67">
        <w:rPr>
          <w:rFonts w:ascii="Arial" w:hAnsi="Arial" w:cs="Arial"/>
          <w:sz w:val="21"/>
          <w:szCs w:val="21"/>
        </w:rPr>
        <w:t xml:space="preserve">Unio™, </w:t>
      </w:r>
      <w:r w:rsidR="002C0C28" w:rsidRPr="000E3E67">
        <w:rPr>
          <w:rFonts w:ascii="Arial" w:hAnsi="Arial" w:cs="Arial"/>
          <w:sz w:val="21"/>
          <w:szCs w:val="21"/>
        </w:rPr>
        <w:t xml:space="preserve">produce measurable efficiencies and </w:t>
      </w:r>
      <w:r w:rsidR="00D16D5F">
        <w:rPr>
          <w:rFonts w:ascii="Arial" w:hAnsi="Arial" w:cs="Arial"/>
          <w:sz w:val="21"/>
          <w:szCs w:val="21"/>
        </w:rPr>
        <w:t xml:space="preserve">insights </w:t>
      </w:r>
      <w:r w:rsidR="00D16D5F" w:rsidRPr="000E3E67">
        <w:rPr>
          <w:rFonts w:ascii="Arial" w:hAnsi="Arial" w:cs="Arial"/>
          <w:sz w:val="21"/>
          <w:szCs w:val="21"/>
        </w:rPr>
        <w:t>for</w:t>
      </w:r>
      <w:r w:rsidR="002C0C28" w:rsidRPr="000E3E67">
        <w:rPr>
          <w:rFonts w:ascii="Arial" w:hAnsi="Arial" w:cs="Arial"/>
          <w:sz w:val="21"/>
          <w:szCs w:val="21"/>
        </w:rPr>
        <w:t xml:space="preserve"> financial professionals. </w:t>
      </w:r>
      <w:r w:rsidR="007A29A4" w:rsidRPr="000E3E67">
        <w:rPr>
          <w:rFonts w:ascii="Arial" w:hAnsi="Arial" w:cs="Arial"/>
          <w:sz w:val="21"/>
          <w:szCs w:val="21"/>
        </w:rPr>
        <w:t xml:space="preserve">In addition to </w:t>
      </w:r>
      <w:r w:rsidR="00F62A24">
        <w:rPr>
          <w:rFonts w:ascii="Arial" w:hAnsi="Arial" w:cs="Arial"/>
          <w:sz w:val="21"/>
          <w:szCs w:val="21"/>
        </w:rPr>
        <w:t>a leading advisor platform</w:t>
      </w:r>
      <w:r w:rsidR="007A29A4" w:rsidRPr="000E3E67">
        <w:rPr>
          <w:rFonts w:ascii="Arial" w:hAnsi="Arial" w:cs="Arial"/>
          <w:sz w:val="21"/>
          <w:szCs w:val="21"/>
        </w:rPr>
        <w:t>, financial pr</w:t>
      </w:r>
      <w:r w:rsidR="00A3560D" w:rsidRPr="000E3E67">
        <w:rPr>
          <w:rFonts w:ascii="Arial" w:hAnsi="Arial" w:cs="Arial"/>
          <w:sz w:val="21"/>
          <w:szCs w:val="21"/>
        </w:rPr>
        <w:t>o</w:t>
      </w:r>
      <w:r w:rsidR="007A29A4" w:rsidRPr="000E3E67">
        <w:rPr>
          <w:rFonts w:ascii="Arial" w:hAnsi="Arial" w:cs="Arial"/>
          <w:sz w:val="21"/>
          <w:szCs w:val="21"/>
        </w:rPr>
        <w:t xml:space="preserve">fessionals can engage with their members </w:t>
      </w:r>
      <w:r w:rsidR="00836B58" w:rsidRPr="000E3E67">
        <w:rPr>
          <w:rFonts w:ascii="Arial" w:hAnsi="Arial" w:cs="Arial"/>
          <w:sz w:val="21"/>
          <w:szCs w:val="21"/>
        </w:rPr>
        <w:t>through</w:t>
      </w:r>
      <w:r w:rsidR="00511DC0" w:rsidRPr="000E3E67">
        <w:rPr>
          <w:rFonts w:ascii="Arial" w:hAnsi="Arial" w:cs="Arial"/>
          <w:sz w:val="21"/>
          <w:szCs w:val="21"/>
        </w:rPr>
        <w:t xml:space="preserve"> the </w:t>
      </w:r>
      <w:r w:rsidR="003946F2" w:rsidRPr="000E3E67">
        <w:rPr>
          <w:rFonts w:ascii="Arial" w:hAnsi="Arial" w:cs="Arial"/>
          <w:sz w:val="21"/>
          <w:szCs w:val="21"/>
        </w:rPr>
        <w:t>fully integrated</w:t>
      </w:r>
      <w:r w:rsidR="00511DC0" w:rsidRPr="000E3E67">
        <w:rPr>
          <w:rFonts w:ascii="Arial" w:hAnsi="Arial" w:cs="Arial"/>
          <w:sz w:val="21"/>
          <w:szCs w:val="21"/>
        </w:rPr>
        <w:t xml:space="preserve"> and award-winning Clear1 member portal and mobile app which provides members with m</w:t>
      </w:r>
      <w:r w:rsidR="00836B58" w:rsidRPr="000E3E67">
        <w:rPr>
          <w:rFonts w:ascii="Arial" w:hAnsi="Arial" w:cs="Arial"/>
          <w:sz w:val="21"/>
          <w:szCs w:val="21"/>
        </w:rPr>
        <w:t xml:space="preserve">ore </w:t>
      </w:r>
      <w:r w:rsidR="003946F2">
        <w:rPr>
          <w:rFonts w:ascii="Arial" w:hAnsi="Arial" w:cs="Arial"/>
          <w:sz w:val="21"/>
          <w:szCs w:val="21"/>
        </w:rPr>
        <w:t xml:space="preserve">customizable </w:t>
      </w:r>
      <w:r w:rsidR="00836B58" w:rsidRPr="000E3E67">
        <w:rPr>
          <w:rFonts w:ascii="Arial" w:hAnsi="Arial" w:cs="Arial"/>
          <w:sz w:val="21"/>
          <w:szCs w:val="21"/>
        </w:rPr>
        <w:t>information and access to investment and credit union accounts</w:t>
      </w:r>
      <w:r w:rsidR="00745156">
        <w:rPr>
          <w:rFonts w:ascii="Arial" w:hAnsi="Arial" w:cs="Arial"/>
          <w:sz w:val="21"/>
          <w:szCs w:val="21"/>
        </w:rPr>
        <w:t>.</w:t>
      </w:r>
      <w:r w:rsidR="002F7FD9">
        <w:rPr>
          <w:rFonts w:ascii="Arial" w:hAnsi="Arial" w:cs="Arial"/>
          <w:sz w:val="21"/>
          <w:szCs w:val="21"/>
        </w:rPr>
        <w:t xml:space="preserve"> CFS deliver</w:t>
      </w:r>
      <w:r w:rsidR="00BB75D5">
        <w:rPr>
          <w:rFonts w:ascii="Arial" w:hAnsi="Arial" w:cs="Arial"/>
          <w:sz w:val="21"/>
          <w:szCs w:val="21"/>
        </w:rPr>
        <w:t>s</w:t>
      </w:r>
      <w:r w:rsidR="002F7FD9">
        <w:rPr>
          <w:rFonts w:ascii="Arial" w:hAnsi="Arial" w:cs="Arial"/>
          <w:sz w:val="21"/>
          <w:szCs w:val="21"/>
        </w:rPr>
        <w:t xml:space="preserve"> an integrated</w:t>
      </w:r>
      <w:r w:rsidR="007E26E2">
        <w:rPr>
          <w:rFonts w:ascii="Arial" w:hAnsi="Arial" w:cs="Arial"/>
          <w:sz w:val="21"/>
          <w:szCs w:val="21"/>
        </w:rPr>
        <w:t xml:space="preserve"> approach to holistic wealth management</w:t>
      </w:r>
      <w:r w:rsidR="00465627">
        <w:rPr>
          <w:rFonts w:ascii="Arial" w:hAnsi="Arial" w:cs="Arial"/>
          <w:sz w:val="21"/>
          <w:szCs w:val="21"/>
        </w:rPr>
        <w:t xml:space="preserve"> advice</w:t>
      </w:r>
      <w:r w:rsidR="00EE4024">
        <w:rPr>
          <w:rFonts w:ascii="Arial" w:hAnsi="Arial" w:cs="Arial"/>
          <w:sz w:val="21"/>
          <w:szCs w:val="21"/>
        </w:rPr>
        <w:t xml:space="preserve"> through customized support, </w:t>
      </w:r>
      <w:proofErr w:type="gramStart"/>
      <w:r w:rsidR="00EE4024">
        <w:rPr>
          <w:rFonts w:ascii="Arial" w:hAnsi="Arial" w:cs="Arial"/>
          <w:sz w:val="21"/>
          <w:szCs w:val="21"/>
        </w:rPr>
        <w:t>tools</w:t>
      </w:r>
      <w:proofErr w:type="gramEnd"/>
      <w:r w:rsidR="00EE4024">
        <w:rPr>
          <w:rFonts w:ascii="Arial" w:hAnsi="Arial" w:cs="Arial"/>
          <w:sz w:val="21"/>
          <w:szCs w:val="21"/>
        </w:rPr>
        <w:t xml:space="preserve"> and resources</w:t>
      </w:r>
      <w:r w:rsidR="007E26E2">
        <w:rPr>
          <w:rFonts w:ascii="Arial" w:hAnsi="Arial" w:cs="Arial"/>
          <w:sz w:val="21"/>
          <w:szCs w:val="21"/>
        </w:rPr>
        <w:t>.</w:t>
      </w:r>
      <w:r w:rsidR="002F7FD9">
        <w:rPr>
          <w:rFonts w:ascii="Arial" w:hAnsi="Arial" w:cs="Arial"/>
          <w:sz w:val="21"/>
          <w:szCs w:val="21"/>
        </w:rPr>
        <w:t xml:space="preserve"> </w:t>
      </w:r>
    </w:p>
    <w:p w14:paraId="4D5CC5A9" w14:textId="77777777" w:rsidR="00227BFB" w:rsidRPr="000E3E67" w:rsidRDefault="00227BFB" w:rsidP="00651290">
      <w:pPr>
        <w:spacing w:line="276" w:lineRule="auto"/>
        <w:rPr>
          <w:rFonts w:ascii="Arial" w:hAnsi="Arial" w:cs="Arial"/>
          <w:sz w:val="21"/>
          <w:szCs w:val="21"/>
        </w:rPr>
      </w:pPr>
    </w:p>
    <w:p w14:paraId="4175EC76" w14:textId="0222EB83" w:rsidR="00A73D15" w:rsidRPr="000E3E67" w:rsidRDefault="00B83F6E" w:rsidP="001C63DD">
      <w:pPr>
        <w:spacing w:line="276" w:lineRule="auto"/>
        <w:rPr>
          <w:rFonts w:ascii="Arial" w:hAnsi="Arial" w:cs="Arial"/>
          <w:sz w:val="21"/>
          <w:szCs w:val="21"/>
        </w:rPr>
      </w:pPr>
      <w:r w:rsidRPr="000E3E67">
        <w:rPr>
          <w:rFonts w:ascii="Arial" w:hAnsi="Arial" w:cs="Arial"/>
          <w:sz w:val="21"/>
          <w:szCs w:val="21"/>
        </w:rPr>
        <w:t>Kevin Mummau, Co-Head</w:t>
      </w:r>
      <w:r w:rsidR="00042283" w:rsidRPr="000E3E67">
        <w:rPr>
          <w:rFonts w:ascii="Arial" w:hAnsi="Arial" w:cs="Arial"/>
          <w:sz w:val="21"/>
          <w:szCs w:val="21"/>
        </w:rPr>
        <w:t xml:space="preserve"> of Atria’s Financial Institution channel</w:t>
      </w:r>
      <w:r w:rsidR="004F3E1A" w:rsidRPr="000E3E67">
        <w:rPr>
          <w:rFonts w:ascii="Arial" w:hAnsi="Arial" w:cs="Arial"/>
          <w:sz w:val="21"/>
          <w:szCs w:val="21"/>
        </w:rPr>
        <w:t>,</w:t>
      </w:r>
      <w:r w:rsidR="00042283" w:rsidRPr="000E3E67">
        <w:rPr>
          <w:rFonts w:ascii="Arial" w:hAnsi="Arial" w:cs="Arial"/>
          <w:sz w:val="21"/>
          <w:szCs w:val="21"/>
        </w:rPr>
        <w:t xml:space="preserve"> added, “</w:t>
      </w:r>
      <w:r w:rsidR="009763ED" w:rsidRPr="000E3E67">
        <w:rPr>
          <w:rFonts w:ascii="Arial" w:hAnsi="Arial" w:cs="Arial"/>
          <w:sz w:val="21"/>
          <w:szCs w:val="21"/>
        </w:rPr>
        <w:t>We</w:t>
      </w:r>
      <w:r w:rsidR="00BA44AC" w:rsidRPr="000E3E67">
        <w:rPr>
          <w:rFonts w:ascii="Arial" w:hAnsi="Arial" w:cs="Arial"/>
          <w:sz w:val="21"/>
          <w:szCs w:val="21"/>
        </w:rPr>
        <w:t xml:space="preserve">’re </w:t>
      </w:r>
      <w:r w:rsidR="00CD59EA" w:rsidRPr="000E3E67">
        <w:rPr>
          <w:rFonts w:ascii="Arial" w:hAnsi="Arial" w:cs="Arial"/>
          <w:sz w:val="21"/>
          <w:szCs w:val="21"/>
        </w:rPr>
        <w:t xml:space="preserve">in this business to help people and </w:t>
      </w:r>
      <w:r w:rsidR="00661073" w:rsidRPr="000E3E67">
        <w:rPr>
          <w:rFonts w:ascii="Arial" w:hAnsi="Arial" w:cs="Arial"/>
          <w:sz w:val="21"/>
          <w:szCs w:val="21"/>
        </w:rPr>
        <w:t xml:space="preserve">we design our solutions to </w:t>
      </w:r>
      <w:r w:rsidR="00953E97">
        <w:rPr>
          <w:rFonts w:ascii="Arial" w:hAnsi="Arial" w:cs="Arial"/>
          <w:sz w:val="21"/>
          <w:szCs w:val="21"/>
        </w:rPr>
        <w:t>elevate th</w:t>
      </w:r>
      <w:r w:rsidR="00661073" w:rsidRPr="000E3E67">
        <w:rPr>
          <w:rFonts w:ascii="Arial" w:hAnsi="Arial" w:cs="Arial"/>
          <w:sz w:val="21"/>
          <w:szCs w:val="21"/>
        </w:rPr>
        <w:t>e member</w:t>
      </w:r>
      <w:r w:rsidR="00980BE5" w:rsidRPr="000E3E67">
        <w:rPr>
          <w:rFonts w:ascii="Arial" w:hAnsi="Arial" w:cs="Arial"/>
          <w:sz w:val="21"/>
          <w:szCs w:val="21"/>
        </w:rPr>
        <w:t xml:space="preserve"> and financial professional </w:t>
      </w:r>
      <w:r w:rsidR="008532BA" w:rsidRPr="000E3E67">
        <w:rPr>
          <w:rFonts w:ascii="Arial" w:hAnsi="Arial" w:cs="Arial"/>
          <w:sz w:val="21"/>
          <w:szCs w:val="21"/>
        </w:rPr>
        <w:t>relationship</w:t>
      </w:r>
      <w:r w:rsidR="003B770D">
        <w:rPr>
          <w:rFonts w:ascii="Arial" w:hAnsi="Arial" w:cs="Arial"/>
          <w:sz w:val="21"/>
          <w:szCs w:val="21"/>
        </w:rPr>
        <w:t>.</w:t>
      </w:r>
      <w:r w:rsidR="00A33985">
        <w:rPr>
          <w:rFonts w:ascii="Arial" w:hAnsi="Arial" w:cs="Arial"/>
          <w:sz w:val="21"/>
          <w:szCs w:val="21"/>
        </w:rPr>
        <w:t xml:space="preserve"> </w:t>
      </w:r>
      <w:r w:rsidR="005B424A" w:rsidRPr="000E3E67">
        <w:rPr>
          <w:rFonts w:ascii="Arial" w:hAnsi="Arial" w:cs="Arial"/>
          <w:sz w:val="21"/>
          <w:szCs w:val="21"/>
        </w:rPr>
        <w:t>We look forward to</w:t>
      </w:r>
      <w:r w:rsidR="00AB2971" w:rsidRPr="000E3E67">
        <w:rPr>
          <w:rFonts w:ascii="Arial" w:hAnsi="Arial" w:cs="Arial"/>
          <w:sz w:val="21"/>
          <w:szCs w:val="21"/>
        </w:rPr>
        <w:t xml:space="preserve"> partnering with</w:t>
      </w:r>
      <w:r w:rsidR="005E5CBC" w:rsidRPr="000E3E67">
        <w:rPr>
          <w:rFonts w:ascii="Arial" w:hAnsi="Arial" w:cs="Arial"/>
          <w:sz w:val="21"/>
          <w:szCs w:val="21"/>
        </w:rPr>
        <w:t xml:space="preserve"> Northern</w:t>
      </w:r>
      <w:r w:rsidR="00155B89" w:rsidRPr="000E3E67">
        <w:rPr>
          <w:rFonts w:ascii="Arial" w:hAnsi="Arial" w:cs="Arial"/>
          <w:sz w:val="21"/>
          <w:szCs w:val="21"/>
        </w:rPr>
        <w:t xml:space="preserve"> </w:t>
      </w:r>
      <w:r w:rsidR="00A27CD2" w:rsidRPr="000E3E67">
        <w:rPr>
          <w:rFonts w:ascii="Arial" w:hAnsi="Arial" w:cs="Arial"/>
          <w:sz w:val="21"/>
          <w:szCs w:val="21"/>
        </w:rPr>
        <w:t>to enrich and strength</w:t>
      </w:r>
      <w:r w:rsidR="00B36ED8" w:rsidRPr="000E3E67">
        <w:rPr>
          <w:rFonts w:ascii="Arial" w:hAnsi="Arial" w:cs="Arial"/>
          <w:sz w:val="21"/>
          <w:szCs w:val="21"/>
        </w:rPr>
        <w:t>en</w:t>
      </w:r>
      <w:r w:rsidR="00A27CD2" w:rsidRPr="000E3E67">
        <w:rPr>
          <w:rFonts w:ascii="Arial" w:hAnsi="Arial" w:cs="Arial"/>
          <w:sz w:val="21"/>
          <w:szCs w:val="21"/>
        </w:rPr>
        <w:t xml:space="preserve"> </w:t>
      </w:r>
      <w:r w:rsidR="00DE1925" w:rsidRPr="000E3E67">
        <w:rPr>
          <w:rFonts w:ascii="Arial" w:hAnsi="Arial" w:cs="Arial"/>
          <w:sz w:val="21"/>
          <w:szCs w:val="21"/>
        </w:rPr>
        <w:t xml:space="preserve">its </w:t>
      </w:r>
      <w:r w:rsidR="00A27CD2" w:rsidRPr="000E3E67">
        <w:rPr>
          <w:rFonts w:ascii="Arial" w:hAnsi="Arial" w:cs="Arial"/>
          <w:sz w:val="21"/>
          <w:szCs w:val="21"/>
        </w:rPr>
        <w:t>member relationship</w:t>
      </w:r>
      <w:r w:rsidR="00DE1925" w:rsidRPr="000E3E67">
        <w:rPr>
          <w:rFonts w:ascii="Arial" w:hAnsi="Arial" w:cs="Arial"/>
          <w:sz w:val="21"/>
          <w:szCs w:val="21"/>
        </w:rPr>
        <w:t>s</w:t>
      </w:r>
      <w:r w:rsidR="00A27CD2" w:rsidRPr="000E3E67">
        <w:rPr>
          <w:rFonts w:ascii="Arial" w:hAnsi="Arial" w:cs="Arial"/>
          <w:sz w:val="21"/>
          <w:szCs w:val="21"/>
        </w:rPr>
        <w:t xml:space="preserve"> and build</w:t>
      </w:r>
      <w:r w:rsidR="00A73D15" w:rsidRPr="000E3E67">
        <w:rPr>
          <w:rFonts w:ascii="Arial" w:hAnsi="Arial" w:cs="Arial"/>
          <w:sz w:val="21"/>
          <w:szCs w:val="21"/>
        </w:rPr>
        <w:t xml:space="preserve"> </w:t>
      </w:r>
      <w:r w:rsidR="00DE1925" w:rsidRPr="000E3E67">
        <w:rPr>
          <w:rFonts w:ascii="Arial" w:hAnsi="Arial" w:cs="Arial"/>
          <w:sz w:val="21"/>
          <w:szCs w:val="21"/>
        </w:rPr>
        <w:t>a transformative wealth management business for the future</w:t>
      </w:r>
      <w:r w:rsidR="00A50A62" w:rsidRPr="000E3E67">
        <w:rPr>
          <w:rFonts w:ascii="Arial" w:hAnsi="Arial" w:cs="Arial"/>
          <w:sz w:val="21"/>
          <w:szCs w:val="21"/>
        </w:rPr>
        <w:t>.”</w:t>
      </w:r>
      <w:r w:rsidR="00A50A62" w:rsidRPr="000E3E67">
        <w:rPr>
          <w:rFonts w:ascii="Arial" w:hAnsi="Arial" w:cs="Arial"/>
          <w:sz w:val="21"/>
          <w:szCs w:val="21"/>
        </w:rPr>
        <w:br/>
      </w:r>
    </w:p>
    <w:p w14:paraId="5206F2F9" w14:textId="77777777" w:rsidR="00497ECA" w:rsidRPr="000E3E67" w:rsidRDefault="00497ECA" w:rsidP="00FF33C4">
      <w:pPr>
        <w:rPr>
          <w:rFonts w:ascii="Arial" w:hAnsi="Arial" w:cs="Arial"/>
          <w:sz w:val="21"/>
          <w:szCs w:val="21"/>
        </w:rPr>
      </w:pPr>
    </w:p>
    <w:p w14:paraId="16CF5E8F" w14:textId="77777777" w:rsidR="000F596E" w:rsidRPr="000E3E67" w:rsidRDefault="000F596E" w:rsidP="001F3637">
      <w:pPr>
        <w:jc w:val="center"/>
        <w:rPr>
          <w:rFonts w:ascii="Arial" w:hAnsi="Arial" w:cs="Arial"/>
          <w:sz w:val="21"/>
          <w:szCs w:val="21"/>
        </w:rPr>
      </w:pPr>
      <w:r w:rsidRPr="000E3E67">
        <w:rPr>
          <w:rFonts w:ascii="Arial" w:hAnsi="Arial" w:cs="Arial"/>
          <w:sz w:val="21"/>
          <w:szCs w:val="21"/>
        </w:rPr>
        <w:t># # #</w:t>
      </w:r>
    </w:p>
    <w:p w14:paraId="2C6B61BA" w14:textId="77777777" w:rsidR="000F596E" w:rsidRPr="000E3E67" w:rsidRDefault="000F596E" w:rsidP="000F596E">
      <w:pPr>
        <w:rPr>
          <w:rFonts w:ascii="Arial" w:hAnsi="Arial" w:cs="Arial"/>
          <w:b/>
          <w:bCs/>
          <w:sz w:val="21"/>
          <w:szCs w:val="21"/>
          <w:u w:val="single"/>
        </w:rPr>
      </w:pPr>
    </w:p>
    <w:p w14:paraId="2E90E4E1" w14:textId="77777777" w:rsidR="000F596E" w:rsidRPr="000E3E67" w:rsidRDefault="000F596E" w:rsidP="000F596E">
      <w:pPr>
        <w:ind w:right="360"/>
        <w:rPr>
          <w:rFonts w:ascii="Arial" w:hAnsi="Arial" w:cs="Arial"/>
          <w:b/>
          <w:bCs/>
          <w:sz w:val="21"/>
          <w:szCs w:val="21"/>
          <w:u w:val="single"/>
        </w:rPr>
      </w:pPr>
      <w:r w:rsidRPr="000E3E67">
        <w:rPr>
          <w:rFonts w:ascii="Arial" w:hAnsi="Arial" w:cs="Arial"/>
          <w:b/>
          <w:bCs/>
          <w:sz w:val="21"/>
          <w:szCs w:val="21"/>
          <w:u w:val="single"/>
        </w:rPr>
        <w:t>About CUSO Financial Services, L.P.</w:t>
      </w:r>
    </w:p>
    <w:p w14:paraId="0A00B0B0" w14:textId="6E277DE6" w:rsidR="00DD02A0" w:rsidRPr="008C1B43" w:rsidRDefault="00DD02A0" w:rsidP="00DD02A0">
      <w:pPr>
        <w:rPr>
          <w:rFonts w:ascii="Arial" w:hAnsi="Arial" w:cs="Arial"/>
          <w:sz w:val="21"/>
          <w:szCs w:val="21"/>
        </w:rPr>
      </w:pPr>
    </w:p>
    <w:p w14:paraId="7C103801" w14:textId="41DE3788" w:rsidR="00DD02A0" w:rsidRPr="00CC70D3" w:rsidRDefault="00D82D03" w:rsidP="00DD02A0">
      <w:pPr>
        <w:ind w:right="360"/>
        <w:rPr>
          <w:rFonts w:ascii="Arial" w:hAnsi="Arial" w:cs="Arial"/>
          <w:sz w:val="21"/>
          <w:szCs w:val="21"/>
        </w:rPr>
      </w:pPr>
      <w:r w:rsidRPr="001909BC">
        <w:rPr>
          <w:rFonts w:ascii="Arial" w:hAnsi="Arial" w:cs="Arial"/>
          <w:sz w:val="21"/>
          <w:szCs w:val="21"/>
        </w:rPr>
        <w:t xml:space="preserve">CUSO Financial Services, L.P. (CFS) and Sorrento Pacific Financial, LLC (SPF) are full-service broker-dealers, investment advisors and subsidiaries of Atria Wealth Solutions with over $40 billion in assets under administration. Established in 1997, CFS and SPF specialize in placing, </w:t>
      </w:r>
      <w:proofErr w:type="gramStart"/>
      <w:r w:rsidRPr="001909BC">
        <w:rPr>
          <w:rFonts w:ascii="Arial" w:hAnsi="Arial" w:cs="Arial"/>
          <w:sz w:val="21"/>
          <w:szCs w:val="21"/>
        </w:rPr>
        <w:t>supporting</w:t>
      </w:r>
      <w:proofErr w:type="gramEnd"/>
      <w:r w:rsidRPr="001909BC">
        <w:rPr>
          <w:rFonts w:ascii="Arial" w:hAnsi="Arial" w:cs="Arial"/>
          <w:sz w:val="21"/>
          <w:szCs w:val="21"/>
        </w:rPr>
        <w:t xml:space="preserve"> and providing customized wealth management solutions to over 200 banks and credit unions by delivering a sophisticated set of tools, services and capabilities for wealth </w:t>
      </w:r>
      <w:r w:rsidRPr="001909BC">
        <w:rPr>
          <w:rFonts w:ascii="Arial" w:hAnsi="Arial" w:cs="Arial"/>
          <w:sz w:val="21"/>
          <w:szCs w:val="21"/>
        </w:rPr>
        <w:lastRenderedPageBreak/>
        <w:t>management programs.</w:t>
      </w:r>
      <w:r>
        <w:rPr>
          <w:rFonts w:ascii="Arial" w:hAnsi="Arial" w:cs="Arial"/>
          <w:sz w:val="21"/>
          <w:szCs w:val="21"/>
        </w:rPr>
        <w:t xml:space="preserve"> </w:t>
      </w:r>
      <w:r w:rsidRPr="001909BC">
        <w:rPr>
          <w:rFonts w:ascii="Arial" w:hAnsi="Arial" w:cs="Arial"/>
          <w:sz w:val="21"/>
          <w:szCs w:val="21"/>
        </w:rPr>
        <w:t xml:space="preserve">For more information about CFS, SPF and Atria Wealth Solutions, visit </w:t>
      </w:r>
      <w:hyperlink r:id="rId7" w:history="1">
        <w:r w:rsidR="00DD02A0" w:rsidRPr="00CC70D3">
          <w:rPr>
            <w:rStyle w:val="Hyperlink"/>
            <w:rFonts w:ascii="Arial" w:hAnsi="Arial" w:cs="Arial"/>
            <w:sz w:val="21"/>
            <w:szCs w:val="21"/>
          </w:rPr>
          <w:t>atriawealth.com</w:t>
        </w:r>
      </w:hyperlink>
      <w:r w:rsidR="00DD02A0" w:rsidRPr="00CC70D3">
        <w:rPr>
          <w:rFonts w:ascii="Arial" w:hAnsi="Arial" w:cs="Arial"/>
          <w:sz w:val="21"/>
          <w:szCs w:val="21"/>
        </w:rPr>
        <w:t>.</w:t>
      </w:r>
    </w:p>
    <w:p w14:paraId="656A081B" w14:textId="3FDDDBD7" w:rsidR="000F596E" w:rsidRPr="000E3E67" w:rsidRDefault="000F596E" w:rsidP="000F596E">
      <w:pPr>
        <w:pStyle w:val="NormalWeb"/>
        <w:shd w:val="clear" w:color="auto" w:fill="FFFFFF"/>
        <w:spacing w:before="0" w:beforeAutospacing="0" w:after="0" w:afterAutospacing="0"/>
        <w:ind w:right="360"/>
        <w:textAlignment w:val="baseline"/>
        <w:rPr>
          <w:rFonts w:ascii="Arial" w:hAnsi="Arial" w:cs="Arial"/>
          <w:color w:val="111111"/>
          <w:sz w:val="21"/>
          <w:szCs w:val="21"/>
        </w:rPr>
      </w:pPr>
    </w:p>
    <w:p w14:paraId="2FC5D2BE" w14:textId="6EB49ACD" w:rsidR="000F596E" w:rsidRPr="006053BB" w:rsidRDefault="00210E16" w:rsidP="000F596E">
      <w:pPr>
        <w:ind w:right="360"/>
        <w:rPr>
          <w:rFonts w:ascii="Arial" w:hAnsi="Arial" w:cs="Arial"/>
          <w:b/>
          <w:bCs/>
          <w:sz w:val="21"/>
          <w:szCs w:val="21"/>
          <w:u w:val="single"/>
        </w:rPr>
      </w:pPr>
      <w:r w:rsidRPr="006053BB">
        <w:rPr>
          <w:rFonts w:ascii="Arial" w:hAnsi="Arial" w:cs="Arial"/>
          <w:b/>
          <w:bCs/>
          <w:sz w:val="21"/>
          <w:szCs w:val="21"/>
          <w:u w:val="single"/>
        </w:rPr>
        <w:t xml:space="preserve">About </w:t>
      </w:r>
      <w:r w:rsidR="00816A56" w:rsidRPr="006053BB">
        <w:rPr>
          <w:rFonts w:ascii="Arial" w:hAnsi="Arial" w:cs="Arial"/>
          <w:b/>
          <w:bCs/>
          <w:sz w:val="21"/>
          <w:szCs w:val="21"/>
          <w:u w:val="single"/>
        </w:rPr>
        <w:t>Northern Credit Union</w:t>
      </w:r>
    </w:p>
    <w:p w14:paraId="5332A22E" w14:textId="77777777" w:rsidR="000F596E" w:rsidRPr="000E3E67" w:rsidRDefault="000F596E" w:rsidP="000F596E">
      <w:pPr>
        <w:ind w:right="360"/>
        <w:rPr>
          <w:rFonts w:ascii="Arial" w:hAnsi="Arial" w:cs="Arial"/>
          <w:b/>
          <w:bCs/>
          <w:sz w:val="21"/>
          <w:szCs w:val="21"/>
          <w:highlight w:val="yellow"/>
          <w:u w:val="single"/>
        </w:rPr>
      </w:pPr>
    </w:p>
    <w:p w14:paraId="56110035" w14:textId="2F1B34DF" w:rsidR="00D410CB" w:rsidRPr="00A71DC2" w:rsidRDefault="00D410CB" w:rsidP="00D410CB">
      <w:pPr>
        <w:pStyle w:val="Default"/>
        <w:rPr>
          <w:rFonts w:ascii="Arial" w:eastAsiaTheme="minorEastAsia" w:hAnsi="Arial" w:cs="Arial"/>
          <w:sz w:val="21"/>
          <w:szCs w:val="21"/>
        </w:rPr>
      </w:pPr>
      <w:r w:rsidRPr="006D7134">
        <w:rPr>
          <w:rFonts w:ascii="Arial" w:eastAsiaTheme="minorEastAsia" w:hAnsi="Arial" w:cs="Arial"/>
          <w:sz w:val="21"/>
          <w:szCs w:val="21"/>
        </w:rPr>
        <w:t xml:space="preserve">Northern Credit Union is a growing, federally insured financial institution and a leading provider of a full range of financial services to anyone who lives, works, </w:t>
      </w:r>
      <w:proofErr w:type="gramStart"/>
      <w:r w:rsidRPr="006D7134">
        <w:rPr>
          <w:rFonts w:ascii="Arial" w:eastAsiaTheme="minorEastAsia" w:hAnsi="Arial" w:cs="Arial"/>
          <w:sz w:val="21"/>
          <w:szCs w:val="21"/>
        </w:rPr>
        <w:t>worships</w:t>
      </w:r>
      <w:proofErr w:type="gramEnd"/>
      <w:r w:rsidRPr="006D7134">
        <w:rPr>
          <w:rFonts w:ascii="Arial" w:eastAsiaTheme="minorEastAsia" w:hAnsi="Arial" w:cs="Arial"/>
          <w:sz w:val="21"/>
          <w:szCs w:val="21"/>
        </w:rPr>
        <w:t xml:space="preserve"> or regularly conducts business in Jefferson, Lewis, St. Lawrence, Oswego, Clinton, Franklin, Onondaga and Madison Counties in New York. Serving the financial needs of more than 45,000 members, Northern Credit Union is driven to improve the financial lives of those they serve through empowerment and personalized solutions. Visit Northern Credit Union at </w:t>
      </w:r>
      <w:hyperlink r:id="rId8" w:history="1">
        <w:r w:rsidRPr="006D7134">
          <w:rPr>
            <w:rStyle w:val="Hyperlink"/>
            <w:rFonts w:ascii="Arial" w:eastAsiaTheme="minorEastAsia" w:hAnsi="Arial" w:cs="Arial"/>
            <w:sz w:val="21"/>
            <w:szCs w:val="21"/>
          </w:rPr>
          <w:t>mynorthern.com</w:t>
        </w:r>
      </w:hyperlink>
      <w:r w:rsidRPr="006D7134">
        <w:rPr>
          <w:rFonts w:ascii="Arial" w:eastAsiaTheme="minorEastAsia" w:hAnsi="Arial" w:cs="Arial"/>
          <w:color w:val="auto"/>
          <w:sz w:val="21"/>
          <w:szCs w:val="21"/>
        </w:rPr>
        <w:t xml:space="preserve">, </w:t>
      </w:r>
      <w:r w:rsidRPr="006D7134">
        <w:rPr>
          <w:rFonts w:ascii="Arial" w:eastAsiaTheme="minorEastAsia" w:hAnsi="Arial" w:cs="Arial"/>
          <w:sz w:val="21"/>
          <w:szCs w:val="21"/>
        </w:rPr>
        <w:t>call or text (315) 782-0155 to learn more.</w:t>
      </w:r>
    </w:p>
    <w:p w14:paraId="1FF2EAB2" w14:textId="77777777" w:rsidR="00D410CB" w:rsidRDefault="00D410CB" w:rsidP="000F596E">
      <w:pPr>
        <w:ind w:right="360"/>
        <w:rPr>
          <w:rFonts w:ascii="Arial" w:hAnsi="Arial" w:cs="Arial"/>
          <w:sz w:val="21"/>
          <w:szCs w:val="21"/>
        </w:rPr>
      </w:pPr>
    </w:p>
    <w:p w14:paraId="75CB3DA1" w14:textId="77777777" w:rsidR="000F596E" w:rsidRDefault="000F596E" w:rsidP="000F596E">
      <w:pPr>
        <w:rPr>
          <w:rFonts w:ascii="Arial" w:hAnsi="Arial" w:cs="Arial"/>
          <w:sz w:val="20"/>
          <w:szCs w:val="20"/>
        </w:rPr>
      </w:pPr>
    </w:p>
    <w:p w14:paraId="11083251" w14:textId="77777777" w:rsidR="000F596E" w:rsidRDefault="000F596E" w:rsidP="000F596E">
      <w:pPr>
        <w:jc w:val="center"/>
        <w:rPr>
          <w:rFonts w:ascii="Arial" w:hAnsi="Arial" w:cs="Arial"/>
          <w:sz w:val="20"/>
          <w:szCs w:val="20"/>
        </w:rPr>
      </w:pPr>
      <w:r>
        <w:rPr>
          <w:rFonts w:ascii="Arial" w:hAnsi="Arial" w:cs="Arial"/>
          <w:sz w:val="20"/>
          <w:szCs w:val="20"/>
        </w:rPr>
        <w:t># # #</w:t>
      </w:r>
    </w:p>
    <w:p w14:paraId="027F0567" w14:textId="77777777" w:rsidR="000F596E" w:rsidRDefault="000F596E" w:rsidP="000F596E">
      <w:pPr>
        <w:jc w:val="center"/>
        <w:rPr>
          <w:rFonts w:ascii="Arial" w:hAnsi="Arial" w:cs="Arial"/>
          <w:sz w:val="20"/>
          <w:szCs w:val="20"/>
        </w:rPr>
      </w:pPr>
    </w:p>
    <w:p w14:paraId="5DFEE7D4" w14:textId="77777777" w:rsidR="000F596E" w:rsidRDefault="000F596E" w:rsidP="000F596E">
      <w:pPr>
        <w:rPr>
          <w:rFonts w:ascii="Arial" w:hAnsi="Arial" w:cs="Arial"/>
          <w:sz w:val="20"/>
          <w:szCs w:val="20"/>
        </w:rPr>
      </w:pPr>
    </w:p>
    <w:p w14:paraId="17109EB1" w14:textId="77777777" w:rsidR="000F596E" w:rsidRDefault="000F596E" w:rsidP="000F596E">
      <w:pPr>
        <w:rPr>
          <w:rFonts w:ascii="Arial" w:hAnsi="Arial" w:cs="Arial"/>
          <w:b/>
          <w:bCs/>
          <w:sz w:val="20"/>
          <w:szCs w:val="20"/>
        </w:rPr>
      </w:pPr>
      <w:r>
        <w:rPr>
          <w:rFonts w:ascii="Arial" w:hAnsi="Arial" w:cs="Arial"/>
          <w:b/>
          <w:bCs/>
          <w:sz w:val="20"/>
          <w:szCs w:val="20"/>
        </w:rPr>
        <w:t>CONTACT INFORMATION</w:t>
      </w:r>
    </w:p>
    <w:p w14:paraId="73A49B47" w14:textId="77777777" w:rsidR="000F596E" w:rsidRDefault="000F596E" w:rsidP="000F596E">
      <w:pPr>
        <w:rPr>
          <w:rFonts w:ascii="Arial" w:hAnsi="Arial" w:cs="Arial"/>
          <w:sz w:val="20"/>
          <w:szCs w:val="20"/>
        </w:rPr>
      </w:pPr>
      <w:r>
        <w:rPr>
          <w:rFonts w:ascii="Arial" w:hAnsi="Arial" w:cs="Arial"/>
          <w:sz w:val="20"/>
          <w:szCs w:val="20"/>
        </w:rPr>
        <w:t>Haven Tower Group</w:t>
      </w:r>
    </w:p>
    <w:p w14:paraId="0CE5EEBA" w14:textId="77777777" w:rsidR="000F596E" w:rsidRDefault="000F596E" w:rsidP="000F596E">
      <w:pPr>
        <w:rPr>
          <w:rFonts w:ascii="Arial" w:hAnsi="Arial" w:cs="Arial"/>
          <w:sz w:val="20"/>
          <w:szCs w:val="20"/>
        </w:rPr>
      </w:pPr>
      <w:r>
        <w:rPr>
          <w:rFonts w:ascii="Arial" w:hAnsi="Arial" w:cs="Arial"/>
          <w:sz w:val="20"/>
          <w:szCs w:val="20"/>
        </w:rPr>
        <w:t xml:space="preserve">Julian </w:t>
      </w:r>
      <w:proofErr w:type="spellStart"/>
      <w:r>
        <w:rPr>
          <w:rFonts w:ascii="Arial" w:hAnsi="Arial" w:cs="Arial"/>
          <w:sz w:val="20"/>
          <w:szCs w:val="20"/>
        </w:rPr>
        <w:t>Arenzon</w:t>
      </w:r>
      <w:proofErr w:type="spellEnd"/>
    </w:p>
    <w:p w14:paraId="6C0419D4" w14:textId="77777777" w:rsidR="000F596E" w:rsidRDefault="000F596E" w:rsidP="000F596E">
      <w:pPr>
        <w:rPr>
          <w:rFonts w:ascii="Arial" w:hAnsi="Arial" w:cs="Arial"/>
          <w:sz w:val="20"/>
          <w:szCs w:val="20"/>
        </w:rPr>
      </w:pPr>
      <w:r>
        <w:rPr>
          <w:rFonts w:ascii="Arial" w:hAnsi="Arial" w:cs="Arial"/>
          <w:sz w:val="20"/>
          <w:szCs w:val="20"/>
        </w:rPr>
        <w:t xml:space="preserve">424 317 4861 </w:t>
      </w:r>
    </w:p>
    <w:p w14:paraId="745FC60F" w14:textId="77777777" w:rsidR="000F596E" w:rsidRDefault="000F596E" w:rsidP="000F596E">
      <w:pPr>
        <w:rPr>
          <w:rFonts w:ascii="Arial" w:hAnsi="Arial" w:cs="Arial"/>
          <w:sz w:val="20"/>
          <w:szCs w:val="20"/>
        </w:rPr>
      </w:pPr>
      <w:r>
        <w:rPr>
          <w:rFonts w:ascii="Arial" w:hAnsi="Arial" w:cs="Arial"/>
          <w:sz w:val="20"/>
          <w:szCs w:val="20"/>
        </w:rPr>
        <w:t>jarenzon@haventower.com</w:t>
      </w:r>
    </w:p>
    <w:p w14:paraId="2E1CE760" w14:textId="77777777" w:rsidR="00E34C67" w:rsidRDefault="00E34C67"/>
    <w:sectPr w:rsidR="00E34C6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F39D54" w14:textId="77777777" w:rsidR="00CC3D83" w:rsidRDefault="00CC3D83" w:rsidP="00B32B1F">
      <w:r>
        <w:separator/>
      </w:r>
    </w:p>
  </w:endnote>
  <w:endnote w:type="continuationSeparator" w:id="0">
    <w:p w14:paraId="1607F6AA" w14:textId="77777777" w:rsidR="00CC3D83" w:rsidRDefault="00CC3D83" w:rsidP="00B32B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ED0ACC" w14:textId="77777777" w:rsidR="00CC3D83" w:rsidRDefault="00CC3D83" w:rsidP="00B32B1F">
      <w:r>
        <w:separator/>
      </w:r>
    </w:p>
  </w:footnote>
  <w:footnote w:type="continuationSeparator" w:id="0">
    <w:p w14:paraId="3A051B3B" w14:textId="77777777" w:rsidR="00CC3D83" w:rsidRDefault="00CC3D83" w:rsidP="00B32B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96E"/>
    <w:rsid w:val="00041695"/>
    <w:rsid w:val="00042283"/>
    <w:rsid w:val="000504FE"/>
    <w:rsid w:val="00052AE4"/>
    <w:rsid w:val="00057333"/>
    <w:rsid w:val="00060178"/>
    <w:rsid w:val="00065823"/>
    <w:rsid w:val="000A19B0"/>
    <w:rsid w:val="000B3689"/>
    <w:rsid w:val="000B5B44"/>
    <w:rsid w:val="000C4C35"/>
    <w:rsid w:val="000C7CD2"/>
    <w:rsid w:val="000D384C"/>
    <w:rsid w:val="000E22D2"/>
    <w:rsid w:val="000E3E67"/>
    <w:rsid w:val="000E5F65"/>
    <w:rsid w:val="000F1322"/>
    <w:rsid w:val="000F596E"/>
    <w:rsid w:val="00112854"/>
    <w:rsid w:val="001278A1"/>
    <w:rsid w:val="0013103A"/>
    <w:rsid w:val="0013515E"/>
    <w:rsid w:val="00136177"/>
    <w:rsid w:val="001369F3"/>
    <w:rsid w:val="00141896"/>
    <w:rsid w:val="00142400"/>
    <w:rsid w:val="0015182C"/>
    <w:rsid w:val="00152F9D"/>
    <w:rsid w:val="00155B89"/>
    <w:rsid w:val="00156B13"/>
    <w:rsid w:val="00161096"/>
    <w:rsid w:val="0017304C"/>
    <w:rsid w:val="0018153D"/>
    <w:rsid w:val="00185959"/>
    <w:rsid w:val="00190C42"/>
    <w:rsid w:val="00191AF2"/>
    <w:rsid w:val="001B603C"/>
    <w:rsid w:val="001C63DD"/>
    <w:rsid w:val="001D0569"/>
    <w:rsid w:val="001F3637"/>
    <w:rsid w:val="001F508F"/>
    <w:rsid w:val="00210E16"/>
    <w:rsid w:val="00227BFB"/>
    <w:rsid w:val="00231C9C"/>
    <w:rsid w:val="00236B33"/>
    <w:rsid w:val="00242792"/>
    <w:rsid w:val="00250891"/>
    <w:rsid w:val="002679D5"/>
    <w:rsid w:val="00272643"/>
    <w:rsid w:val="0027743D"/>
    <w:rsid w:val="00283B17"/>
    <w:rsid w:val="00285751"/>
    <w:rsid w:val="002901A0"/>
    <w:rsid w:val="00295B36"/>
    <w:rsid w:val="002A65B3"/>
    <w:rsid w:val="002B2923"/>
    <w:rsid w:val="002B375B"/>
    <w:rsid w:val="002B39BD"/>
    <w:rsid w:val="002C0C28"/>
    <w:rsid w:val="002C21AF"/>
    <w:rsid w:val="002C2BA1"/>
    <w:rsid w:val="002C452F"/>
    <w:rsid w:val="002C52E9"/>
    <w:rsid w:val="002C7732"/>
    <w:rsid w:val="002D7DD0"/>
    <w:rsid w:val="002E19B4"/>
    <w:rsid w:val="002F7FD9"/>
    <w:rsid w:val="003004DF"/>
    <w:rsid w:val="00301F2D"/>
    <w:rsid w:val="0031068E"/>
    <w:rsid w:val="003139B1"/>
    <w:rsid w:val="00314181"/>
    <w:rsid w:val="00314C73"/>
    <w:rsid w:val="00322035"/>
    <w:rsid w:val="003267DE"/>
    <w:rsid w:val="0032693F"/>
    <w:rsid w:val="003449CD"/>
    <w:rsid w:val="00360F59"/>
    <w:rsid w:val="003637DB"/>
    <w:rsid w:val="00372BC4"/>
    <w:rsid w:val="0037618C"/>
    <w:rsid w:val="003768ED"/>
    <w:rsid w:val="00385461"/>
    <w:rsid w:val="003859EE"/>
    <w:rsid w:val="0039199F"/>
    <w:rsid w:val="003946F2"/>
    <w:rsid w:val="00394798"/>
    <w:rsid w:val="00395EFF"/>
    <w:rsid w:val="003A0EA9"/>
    <w:rsid w:val="003B770D"/>
    <w:rsid w:val="003C06CF"/>
    <w:rsid w:val="003D370C"/>
    <w:rsid w:val="003D7211"/>
    <w:rsid w:val="003D7D00"/>
    <w:rsid w:val="003E7BB7"/>
    <w:rsid w:val="00402B66"/>
    <w:rsid w:val="00413274"/>
    <w:rsid w:val="0041443C"/>
    <w:rsid w:val="00414AEC"/>
    <w:rsid w:val="004153CF"/>
    <w:rsid w:val="00416479"/>
    <w:rsid w:val="00416807"/>
    <w:rsid w:val="00421E21"/>
    <w:rsid w:val="00421EFE"/>
    <w:rsid w:val="004302E6"/>
    <w:rsid w:val="004342C6"/>
    <w:rsid w:val="004358EB"/>
    <w:rsid w:val="00437C36"/>
    <w:rsid w:val="00437EF2"/>
    <w:rsid w:val="004449F1"/>
    <w:rsid w:val="00465627"/>
    <w:rsid w:val="00466BE0"/>
    <w:rsid w:val="00472823"/>
    <w:rsid w:val="00483793"/>
    <w:rsid w:val="00484520"/>
    <w:rsid w:val="00496CE7"/>
    <w:rsid w:val="00497ECA"/>
    <w:rsid w:val="004A6E22"/>
    <w:rsid w:val="004B1FB7"/>
    <w:rsid w:val="004D2F55"/>
    <w:rsid w:val="004D3463"/>
    <w:rsid w:val="004D54F0"/>
    <w:rsid w:val="004D7A61"/>
    <w:rsid w:val="004F17B0"/>
    <w:rsid w:val="004F1923"/>
    <w:rsid w:val="004F3E1A"/>
    <w:rsid w:val="0050452B"/>
    <w:rsid w:val="00507583"/>
    <w:rsid w:val="00511DC0"/>
    <w:rsid w:val="00523C4D"/>
    <w:rsid w:val="00530DE3"/>
    <w:rsid w:val="005421AF"/>
    <w:rsid w:val="005433C8"/>
    <w:rsid w:val="00553ED5"/>
    <w:rsid w:val="005705F7"/>
    <w:rsid w:val="00575760"/>
    <w:rsid w:val="00582727"/>
    <w:rsid w:val="005B0DE7"/>
    <w:rsid w:val="005B3F0F"/>
    <w:rsid w:val="005B424A"/>
    <w:rsid w:val="005B459D"/>
    <w:rsid w:val="005B4FC2"/>
    <w:rsid w:val="005B5A5C"/>
    <w:rsid w:val="005D3224"/>
    <w:rsid w:val="005D4124"/>
    <w:rsid w:val="005D4663"/>
    <w:rsid w:val="005E5CBC"/>
    <w:rsid w:val="005F1B6B"/>
    <w:rsid w:val="005F3B7A"/>
    <w:rsid w:val="0060176F"/>
    <w:rsid w:val="006053BB"/>
    <w:rsid w:val="0061148D"/>
    <w:rsid w:val="0062149E"/>
    <w:rsid w:val="00647F00"/>
    <w:rsid w:val="00651290"/>
    <w:rsid w:val="00653050"/>
    <w:rsid w:val="006548DE"/>
    <w:rsid w:val="00661073"/>
    <w:rsid w:val="006856D9"/>
    <w:rsid w:val="006874FE"/>
    <w:rsid w:val="006903D2"/>
    <w:rsid w:val="00694C1B"/>
    <w:rsid w:val="006D7134"/>
    <w:rsid w:val="006F75B3"/>
    <w:rsid w:val="00712216"/>
    <w:rsid w:val="007169E8"/>
    <w:rsid w:val="00745156"/>
    <w:rsid w:val="007513CD"/>
    <w:rsid w:val="00752058"/>
    <w:rsid w:val="00756009"/>
    <w:rsid w:val="00761BFE"/>
    <w:rsid w:val="00764586"/>
    <w:rsid w:val="0077289D"/>
    <w:rsid w:val="0077653A"/>
    <w:rsid w:val="00781879"/>
    <w:rsid w:val="0078569B"/>
    <w:rsid w:val="007A29A4"/>
    <w:rsid w:val="007A4CE0"/>
    <w:rsid w:val="007A4E0D"/>
    <w:rsid w:val="007A5E29"/>
    <w:rsid w:val="007C3129"/>
    <w:rsid w:val="007D1AD9"/>
    <w:rsid w:val="007D511D"/>
    <w:rsid w:val="007E26E2"/>
    <w:rsid w:val="007E2D33"/>
    <w:rsid w:val="007E3435"/>
    <w:rsid w:val="007F4B6C"/>
    <w:rsid w:val="007F5403"/>
    <w:rsid w:val="007F65A4"/>
    <w:rsid w:val="007F7664"/>
    <w:rsid w:val="00813394"/>
    <w:rsid w:val="00816A56"/>
    <w:rsid w:val="00830F4D"/>
    <w:rsid w:val="00836B58"/>
    <w:rsid w:val="008532BA"/>
    <w:rsid w:val="008655E9"/>
    <w:rsid w:val="00865E38"/>
    <w:rsid w:val="0087247A"/>
    <w:rsid w:val="00875DAC"/>
    <w:rsid w:val="00876F88"/>
    <w:rsid w:val="008873FD"/>
    <w:rsid w:val="00895E26"/>
    <w:rsid w:val="00896075"/>
    <w:rsid w:val="008B1338"/>
    <w:rsid w:val="008B2327"/>
    <w:rsid w:val="008C1FC0"/>
    <w:rsid w:val="008C2E08"/>
    <w:rsid w:val="008C369E"/>
    <w:rsid w:val="008D7137"/>
    <w:rsid w:val="008E199F"/>
    <w:rsid w:val="008E1A86"/>
    <w:rsid w:val="009179B8"/>
    <w:rsid w:val="00940ED6"/>
    <w:rsid w:val="00944857"/>
    <w:rsid w:val="00952E15"/>
    <w:rsid w:val="00952FF6"/>
    <w:rsid w:val="00953E97"/>
    <w:rsid w:val="009710FB"/>
    <w:rsid w:val="00973EB9"/>
    <w:rsid w:val="00974D84"/>
    <w:rsid w:val="009763ED"/>
    <w:rsid w:val="00980BE5"/>
    <w:rsid w:val="00980E02"/>
    <w:rsid w:val="009A7EEF"/>
    <w:rsid w:val="009B2152"/>
    <w:rsid w:val="009B26F7"/>
    <w:rsid w:val="009B719E"/>
    <w:rsid w:val="009E12D6"/>
    <w:rsid w:val="009E3BFD"/>
    <w:rsid w:val="009F357B"/>
    <w:rsid w:val="00A01EB7"/>
    <w:rsid w:val="00A17967"/>
    <w:rsid w:val="00A23ED8"/>
    <w:rsid w:val="00A27CD2"/>
    <w:rsid w:val="00A33985"/>
    <w:rsid w:val="00A3560D"/>
    <w:rsid w:val="00A401E7"/>
    <w:rsid w:val="00A45EFA"/>
    <w:rsid w:val="00A50A62"/>
    <w:rsid w:val="00A65CBE"/>
    <w:rsid w:val="00A713F2"/>
    <w:rsid w:val="00A71DC2"/>
    <w:rsid w:val="00A728C7"/>
    <w:rsid w:val="00A72A4C"/>
    <w:rsid w:val="00A73D15"/>
    <w:rsid w:val="00A746CC"/>
    <w:rsid w:val="00A82402"/>
    <w:rsid w:val="00A82D90"/>
    <w:rsid w:val="00A87138"/>
    <w:rsid w:val="00A908B0"/>
    <w:rsid w:val="00A94002"/>
    <w:rsid w:val="00AA78D6"/>
    <w:rsid w:val="00AB2055"/>
    <w:rsid w:val="00AB2971"/>
    <w:rsid w:val="00AC0ADC"/>
    <w:rsid w:val="00AD2853"/>
    <w:rsid w:val="00AE26F5"/>
    <w:rsid w:val="00AF04BF"/>
    <w:rsid w:val="00AF3F05"/>
    <w:rsid w:val="00AF46AE"/>
    <w:rsid w:val="00B01732"/>
    <w:rsid w:val="00B07F4F"/>
    <w:rsid w:val="00B32B1F"/>
    <w:rsid w:val="00B36ED8"/>
    <w:rsid w:val="00B64E74"/>
    <w:rsid w:val="00B81F98"/>
    <w:rsid w:val="00B830EB"/>
    <w:rsid w:val="00B83F6E"/>
    <w:rsid w:val="00B87523"/>
    <w:rsid w:val="00BA44AC"/>
    <w:rsid w:val="00BA78E4"/>
    <w:rsid w:val="00BB75D5"/>
    <w:rsid w:val="00BF2E15"/>
    <w:rsid w:val="00BF3A26"/>
    <w:rsid w:val="00C23EEF"/>
    <w:rsid w:val="00C3315F"/>
    <w:rsid w:val="00C33B92"/>
    <w:rsid w:val="00C57A15"/>
    <w:rsid w:val="00C701BC"/>
    <w:rsid w:val="00C757F9"/>
    <w:rsid w:val="00CB39F6"/>
    <w:rsid w:val="00CB44FA"/>
    <w:rsid w:val="00CC06BA"/>
    <w:rsid w:val="00CC3D83"/>
    <w:rsid w:val="00CC7633"/>
    <w:rsid w:val="00CD5069"/>
    <w:rsid w:val="00CD59EA"/>
    <w:rsid w:val="00CD5AC0"/>
    <w:rsid w:val="00CE4D2D"/>
    <w:rsid w:val="00CF744C"/>
    <w:rsid w:val="00D1175C"/>
    <w:rsid w:val="00D124B0"/>
    <w:rsid w:val="00D143F4"/>
    <w:rsid w:val="00D16CA9"/>
    <w:rsid w:val="00D16D5F"/>
    <w:rsid w:val="00D16E41"/>
    <w:rsid w:val="00D274D7"/>
    <w:rsid w:val="00D32A29"/>
    <w:rsid w:val="00D36ABE"/>
    <w:rsid w:val="00D410CB"/>
    <w:rsid w:val="00D435DE"/>
    <w:rsid w:val="00D467B0"/>
    <w:rsid w:val="00D5214A"/>
    <w:rsid w:val="00D54595"/>
    <w:rsid w:val="00D62BC3"/>
    <w:rsid w:val="00D6501D"/>
    <w:rsid w:val="00D75BF8"/>
    <w:rsid w:val="00D826F5"/>
    <w:rsid w:val="00D82D03"/>
    <w:rsid w:val="00D82EFB"/>
    <w:rsid w:val="00D83E0A"/>
    <w:rsid w:val="00D852C1"/>
    <w:rsid w:val="00D95B28"/>
    <w:rsid w:val="00D97F75"/>
    <w:rsid w:val="00DA3AFD"/>
    <w:rsid w:val="00DB0138"/>
    <w:rsid w:val="00DC5EFB"/>
    <w:rsid w:val="00DD02A0"/>
    <w:rsid w:val="00DE1925"/>
    <w:rsid w:val="00DF4B03"/>
    <w:rsid w:val="00DF5B51"/>
    <w:rsid w:val="00E143E4"/>
    <w:rsid w:val="00E203ED"/>
    <w:rsid w:val="00E21A3C"/>
    <w:rsid w:val="00E23ECC"/>
    <w:rsid w:val="00E26EC0"/>
    <w:rsid w:val="00E33439"/>
    <w:rsid w:val="00E34C67"/>
    <w:rsid w:val="00E77421"/>
    <w:rsid w:val="00E825E1"/>
    <w:rsid w:val="00E85CEB"/>
    <w:rsid w:val="00E9485F"/>
    <w:rsid w:val="00E95A2D"/>
    <w:rsid w:val="00EB36A2"/>
    <w:rsid w:val="00EC0D45"/>
    <w:rsid w:val="00EC7521"/>
    <w:rsid w:val="00ED6E1B"/>
    <w:rsid w:val="00ED6E38"/>
    <w:rsid w:val="00EE0C83"/>
    <w:rsid w:val="00EE0EF0"/>
    <w:rsid w:val="00EE4024"/>
    <w:rsid w:val="00EE5F9E"/>
    <w:rsid w:val="00EF39D2"/>
    <w:rsid w:val="00F004FB"/>
    <w:rsid w:val="00F025D0"/>
    <w:rsid w:val="00F05297"/>
    <w:rsid w:val="00F06FF2"/>
    <w:rsid w:val="00F1760E"/>
    <w:rsid w:val="00F21C6D"/>
    <w:rsid w:val="00F229A7"/>
    <w:rsid w:val="00F27D73"/>
    <w:rsid w:val="00F30012"/>
    <w:rsid w:val="00F6046A"/>
    <w:rsid w:val="00F62A24"/>
    <w:rsid w:val="00F635D2"/>
    <w:rsid w:val="00F66D05"/>
    <w:rsid w:val="00F712DD"/>
    <w:rsid w:val="00F74F98"/>
    <w:rsid w:val="00F8637C"/>
    <w:rsid w:val="00FB58BF"/>
    <w:rsid w:val="00FC4101"/>
    <w:rsid w:val="00FC6EB7"/>
    <w:rsid w:val="00FD0C16"/>
    <w:rsid w:val="00FD4E64"/>
    <w:rsid w:val="00FD78B1"/>
    <w:rsid w:val="00FD7E7B"/>
    <w:rsid w:val="00FF33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94C12"/>
  <w15:chartTrackingRefBased/>
  <w15:docId w15:val="{AC191DF2-4BCE-4B84-8AF8-FF41C2E84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596E"/>
    <w:pPr>
      <w:spacing w:after="0" w:line="240" w:lineRule="auto"/>
    </w:pPr>
    <w:rPr>
      <w:rFonts w:ascii="Times New Roman" w:eastAsia="Times New Roman" w:hAnsi="Times New Roman" w:cs="Times New Roman"/>
      <w:sz w:val="24"/>
      <w:szCs w:val="24"/>
    </w:rPr>
  </w:style>
  <w:style w:type="paragraph" w:styleId="Heading4">
    <w:name w:val="heading 4"/>
    <w:basedOn w:val="Normal"/>
    <w:link w:val="Heading4Char"/>
    <w:uiPriority w:val="9"/>
    <w:qFormat/>
    <w:rsid w:val="004D7A61"/>
    <w:pPr>
      <w:spacing w:before="100" w:beforeAutospacing="1" w:after="100" w:afterAutospacing="1"/>
      <w:outlineLvl w:val="3"/>
    </w:pPr>
    <w:rPr>
      <w:b/>
      <w:bCs/>
    </w:rPr>
  </w:style>
  <w:style w:type="paragraph" w:styleId="Heading5">
    <w:name w:val="heading 5"/>
    <w:basedOn w:val="Normal"/>
    <w:next w:val="Normal"/>
    <w:link w:val="Heading5Char"/>
    <w:uiPriority w:val="9"/>
    <w:semiHidden/>
    <w:unhideWhenUsed/>
    <w:qFormat/>
    <w:rsid w:val="0087247A"/>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F596E"/>
    <w:rPr>
      <w:color w:val="0563C1" w:themeColor="hyperlink"/>
      <w:u w:val="single"/>
    </w:rPr>
  </w:style>
  <w:style w:type="paragraph" w:styleId="NormalWeb">
    <w:name w:val="Normal (Web)"/>
    <w:basedOn w:val="Normal"/>
    <w:uiPriority w:val="99"/>
    <w:unhideWhenUsed/>
    <w:rsid w:val="000F596E"/>
    <w:pPr>
      <w:spacing w:before="100" w:beforeAutospacing="1" w:after="100" w:afterAutospacing="1"/>
    </w:pPr>
  </w:style>
  <w:style w:type="paragraph" w:styleId="Header">
    <w:name w:val="header"/>
    <w:basedOn w:val="Normal"/>
    <w:link w:val="HeaderChar"/>
    <w:uiPriority w:val="99"/>
    <w:unhideWhenUsed/>
    <w:rsid w:val="00B32B1F"/>
    <w:pPr>
      <w:tabs>
        <w:tab w:val="center" w:pos="4680"/>
        <w:tab w:val="right" w:pos="9360"/>
      </w:tabs>
    </w:pPr>
  </w:style>
  <w:style w:type="character" w:customStyle="1" w:styleId="HeaderChar">
    <w:name w:val="Header Char"/>
    <w:basedOn w:val="DefaultParagraphFont"/>
    <w:link w:val="Header"/>
    <w:uiPriority w:val="99"/>
    <w:rsid w:val="00B32B1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2B1F"/>
    <w:pPr>
      <w:tabs>
        <w:tab w:val="center" w:pos="4680"/>
        <w:tab w:val="right" w:pos="9360"/>
      </w:tabs>
    </w:pPr>
  </w:style>
  <w:style w:type="character" w:customStyle="1" w:styleId="FooterChar">
    <w:name w:val="Footer Char"/>
    <w:basedOn w:val="DefaultParagraphFont"/>
    <w:link w:val="Footer"/>
    <w:uiPriority w:val="99"/>
    <w:rsid w:val="00B32B1F"/>
    <w:rPr>
      <w:rFonts w:ascii="Times New Roman" w:eastAsia="Times New Roman" w:hAnsi="Times New Roman" w:cs="Times New Roman"/>
      <w:sz w:val="24"/>
      <w:szCs w:val="24"/>
    </w:rPr>
  </w:style>
  <w:style w:type="paragraph" w:styleId="Revision">
    <w:name w:val="Revision"/>
    <w:hidden/>
    <w:uiPriority w:val="99"/>
    <w:semiHidden/>
    <w:rsid w:val="00CB39F6"/>
    <w:pPr>
      <w:spacing w:after="0"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4D7A61"/>
    <w:rPr>
      <w:rFonts w:ascii="Times New Roman" w:eastAsia="Times New Roman" w:hAnsi="Times New Roman" w:cs="Times New Roman"/>
      <w:b/>
      <w:bCs/>
      <w:sz w:val="24"/>
      <w:szCs w:val="24"/>
    </w:rPr>
  </w:style>
  <w:style w:type="character" w:styleId="Strong">
    <w:name w:val="Strong"/>
    <w:basedOn w:val="DefaultParagraphFont"/>
    <w:uiPriority w:val="22"/>
    <w:qFormat/>
    <w:rsid w:val="004D7A61"/>
    <w:rPr>
      <w:b/>
      <w:bCs/>
    </w:rPr>
  </w:style>
  <w:style w:type="character" w:styleId="CommentReference">
    <w:name w:val="annotation reference"/>
    <w:basedOn w:val="DefaultParagraphFont"/>
    <w:uiPriority w:val="99"/>
    <w:semiHidden/>
    <w:unhideWhenUsed/>
    <w:rsid w:val="004342C6"/>
    <w:rPr>
      <w:sz w:val="16"/>
      <w:szCs w:val="16"/>
    </w:rPr>
  </w:style>
  <w:style w:type="paragraph" w:styleId="CommentText">
    <w:name w:val="annotation text"/>
    <w:basedOn w:val="Normal"/>
    <w:link w:val="CommentTextChar"/>
    <w:uiPriority w:val="99"/>
    <w:unhideWhenUsed/>
    <w:rsid w:val="004342C6"/>
    <w:rPr>
      <w:sz w:val="20"/>
      <w:szCs w:val="20"/>
    </w:rPr>
  </w:style>
  <w:style w:type="character" w:customStyle="1" w:styleId="CommentTextChar">
    <w:name w:val="Comment Text Char"/>
    <w:basedOn w:val="DefaultParagraphFont"/>
    <w:link w:val="CommentText"/>
    <w:uiPriority w:val="99"/>
    <w:rsid w:val="004342C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342C6"/>
    <w:rPr>
      <w:b/>
      <w:bCs/>
    </w:rPr>
  </w:style>
  <w:style w:type="character" w:customStyle="1" w:styleId="CommentSubjectChar">
    <w:name w:val="Comment Subject Char"/>
    <w:basedOn w:val="CommentTextChar"/>
    <w:link w:val="CommentSubject"/>
    <w:uiPriority w:val="99"/>
    <w:semiHidden/>
    <w:rsid w:val="004342C6"/>
    <w:rPr>
      <w:rFonts w:ascii="Times New Roman" w:eastAsia="Times New Roman" w:hAnsi="Times New Roman" w:cs="Times New Roman"/>
      <w:b/>
      <w:bCs/>
      <w:sz w:val="20"/>
      <w:szCs w:val="20"/>
    </w:rPr>
  </w:style>
  <w:style w:type="character" w:customStyle="1" w:styleId="Heading5Char">
    <w:name w:val="Heading 5 Char"/>
    <w:basedOn w:val="DefaultParagraphFont"/>
    <w:link w:val="Heading5"/>
    <w:uiPriority w:val="9"/>
    <w:semiHidden/>
    <w:rsid w:val="0087247A"/>
    <w:rPr>
      <w:rFonts w:asciiTheme="majorHAnsi" w:eastAsiaTheme="majorEastAsia" w:hAnsiTheme="majorHAnsi" w:cstheme="majorBidi"/>
      <w:color w:val="2F5496" w:themeColor="accent1" w:themeShade="BF"/>
      <w:sz w:val="24"/>
      <w:szCs w:val="24"/>
    </w:rPr>
  </w:style>
  <w:style w:type="character" w:styleId="UnresolvedMention">
    <w:name w:val="Unresolved Mention"/>
    <w:basedOn w:val="DefaultParagraphFont"/>
    <w:uiPriority w:val="99"/>
    <w:semiHidden/>
    <w:unhideWhenUsed/>
    <w:rsid w:val="004153CF"/>
    <w:rPr>
      <w:color w:val="605E5C"/>
      <w:shd w:val="clear" w:color="auto" w:fill="E1DFDD"/>
    </w:rPr>
  </w:style>
  <w:style w:type="paragraph" w:customStyle="1" w:styleId="Default">
    <w:name w:val="Default"/>
    <w:rsid w:val="00D410CB"/>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938923">
      <w:bodyDiv w:val="1"/>
      <w:marLeft w:val="0"/>
      <w:marRight w:val="0"/>
      <w:marTop w:val="0"/>
      <w:marBottom w:val="0"/>
      <w:divBdr>
        <w:top w:val="none" w:sz="0" w:space="0" w:color="auto"/>
        <w:left w:val="none" w:sz="0" w:space="0" w:color="auto"/>
        <w:bottom w:val="none" w:sz="0" w:space="0" w:color="auto"/>
        <w:right w:val="none" w:sz="0" w:space="0" w:color="auto"/>
      </w:divBdr>
    </w:div>
    <w:div w:id="545139815">
      <w:bodyDiv w:val="1"/>
      <w:marLeft w:val="0"/>
      <w:marRight w:val="0"/>
      <w:marTop w:val="0"/>
      <w:marBottom w:val="0"/>
      <w:divBdr>
        <w:top w:val="none" w:sz="0" w:space="0" w:color="auto"/>
        <w:left w:val="none" w:sz="0" w:space="0" w:color="auto"/>
        <w:bottom w:val="none" w:sz="0" w:space="0" w:color="auto"/>
        <w:right w:val="none" w:sz="0" w:space="0" w:color="auto"/>
      </w:divBdr>
      <w:divsChild>
        <w:div w:id="385838841">
          <w:marLeft w:val="0"/>
          <w:marRight w:val="0"/>
          <w:marTop w:val="300"/>
          <w:marBottom w:val="150"/>
          <w:divBdr>
            <w:top w:val="none" w:sz="0" w:space="0" w:color="auto"/>
            <w:left w:val="none" w:sz="0" w:space="0" w:color="auto"/>
            <w:bottom w:val="single" w:sz="6" w:space="8" w:color="E5E5E5"/>
            <w:right w:val="none" w:sz="0" w:space="0" w:color="auto"/>
          </w:divBdr>
        </w:div>
        <w:div w:id="807939668">
          <w:marLeft w:val="-225"/>
          <w:marRight w:val="-225"/>
          <w:marTop w:val="300"/>
          <w:marBottom w:val="300"/>
          <w:divBdr>
            <w:top w:val="none" w:sz="0" w:space="0" w:color="auto"/>
            <w:left w:val="none" w:sz="0" w:space="0" w:color="auto"/>
            <w:bottom w:val="none" w:sz="0" w:space="0" w:color="auto"/>
            <w:right w:val="none" w:sz="0" w:space="0" w:color="auto"/>
          </w:divBdr>
          <w:divsChild>
            <w:div w:id="1657762658">
              <w:marLeft w:val="0"/>
              <w:marRight w:val="0"/>
              <w:marTop w:val="0"/>
              <w:marBottom w:val="0"/>
              <w:divBdr>
                <w:top w:val="none" w:sz="0" w:space="0" w:color="auto"/>
                <w:left w:val="none" w:sz="0" w:space="0" w:color="auto"/>
                <w:bottom w:val="none" w:sz="0" w:space="0" w:color="auto"/>
                <w:right w:val="dotted" w:sz="6" w:space="0" w:color="999999"/>
              </w:divBdr>
              <w:divsChild>
                <w:div w:id="1945117162">
                  <w:marLeft w:val="0"/>
                  <w:marRight w:val="0"/>
                  <w:marTop w:val="0"/>
                  <w:marBottom w:val="0"/>
                  <w:divBdr>
                    <w:top w:val="none" w:sz="0" w:space="0" w:color="auto"/>
                    <w:left w:val="none" w:sz="0" w:space="0" w:color="auto"/>
                    <w:bottom w:val="none" w:sz="0" w:space="0" w:color="auto"/>
                    <w:right w:val="dotted" w:sz="6" w:space="0" w:color="999999"/>
                  </w:divBdr>
                </w:div>
                <w:div w:id="268970814">
                  <w:marLeft w:val="0"/>
                  <w:marRight w:val="0"/>
                  <w:marTop w:val="0"/>
                  <w:marBottom w:val="0"/>
                  <w:divBdr>
                    <w:top w:val="none" w:sz="0" w:space="0" w:color="auto"/>
                    <w:left w:val="none" w:sz="0" w:space="0" w:color="auto"/>
                    <w:bottom w:val="none" w:sz="0" w:space="0" w:color="auto"/>
                    <w:right w:val="dotted" w:sz="6" w:space="0" w:color="999999"/>
                  </w:divBdr>
                </w:div>
                <w:div w:id="2042129018">
                  <w:marLeft w:val="0"/>
                  <w:marRight w:val="0"/>
                  <w:marTop w:val="0"/>
                  <w:marBottom w:val="0"/>
                  <w:divBdr>
                    <w:top w:val="none" w:sz="0" w:space="0" w:color="auto"/>
                    <w:left w:val="none" w:sz="0" w:space="0" w:color="auto"/>
                    <w:bottom w:val="none" w:sz="0" w:space="0" w:color="auto"/>
                    <w:right w:val="dotted" w:sz="6" w:space="0" w:color="999999"/>
                  </w:divBdr>
                </w:div>
              </w:divsChild>
            </w:div>
          </w:divsChild>
        </w:div>
        <w:div w:id="1681197461">
          <w:marLeft w:val="0"/>
          <w:marRight w:val="0"/>
          <w:marTop w:val="0"/>
          <w:marBottom w:val="0"/>
          <w:divBdr>
            <w:top w:val="none" w:sz="0" w:space="0" w:color="auto"/>
            <w:left w:val="none" w:sz="0" w:space="0" w:color="auto"/>
            <w:bottom w:val="none" w:sz="0" w:space="0" w:color="auto"/>
            <w:right w:val="none" w:sz="0" w:space="0" w:color="auto"/>
          </w:divBdr>
        </w:div>
      </w:divsChild>
    </w:div>
    <w:div w:id="640427709">
      <w:bodyDiv w:val="1"/>
      <w:marLeft w:val="0"/>
      <w:marRight w:val="0"/>
      <w:marTop w:val="0"/>
      <w:marBottom w:val="0"/>
      <w:divBdr>
        <w:top w:val="none" w:sz="0" w:space="0" w:color="auto"/>
        <w:left w:val="none" w:sz="0" w:space="0" w:color="auto"/>
        <w:bottom w:val="none" w:sz="0" w:space="0" w:color="auto"/>
        <w:right w:val="none" w:sz="0" w:space="0" w:color="auto"/>
      </w:divBdr>
    </w:div>
    <w:div w:id="900406076">
      <w:bodyDiv w:val="1"/>
      <w:marLeft w:val="0"/>
      <w:marRight w:val="0"/>
      <w:marTop w:val="0"/>
      <w:marBottom w:val="0"/>
      <w:divBdr>
        <w:top w:val="none" w:sz="0" w:space="0" w:color="auto"/>
        <w:left w:val="none" w:sz="0" w:space="0" w:color="auto"/>
        <w:bottom w:val="none" w:sz="0" w:space="0" w:color="auto"/>
        <w:right w:val="none" w:sz="0" w:space="0" w:color="auto"/>
      </w:divBdr>
    </w:div>
    <w:div w:id="960375756">
      <w:bodyDiv w:val="1"/>
      <w:marLeft w:val="0"/>
      <w:marRight w:val="0"/>
      <w:marTop w:val="0"/>
      <w:marBottom w:val="0"/>
      <w:divBdr>
        <w:top w:val="none" w:sz="0" w:space="0" w:color="auto"/>
        <w:left w:val="none" w:sz="0" w:space="0" w:color="auto"/>
        <w:bottom w:val="none" w:sz="0" w:space="0" w:color="auto"/>
        <w:right w:val="none" w:sz="0" w:space="0" w:color="auto"/>
      </w:divBdr>
    </w:div>
    <w:div w:id="1020812926">
      <w:bodyDiv w:val="1"/>
      <w:marLeft w:val="0"/>
      <w:marRight w:val="0"/>
      <w:marTop w:val="0"/>
      <w:marBottom w:val="0"/>
      <w:divBdr>
        <w:top w:val="none" w:sz="0" w:space="0" w:color="auto"/>
        <w:left w:val="none" w:sz="0" w:space="0" w:color="auto"/>
        <w:bottom w:val="none" w:sz="0" w:space="0" w:color="auto"/>
        <w:right w:val="none" w:sz="0" w:space="0" w:color="auto"/>
      </w:divBdr>
    </w:div>
    <w:div w:id="1118449512">
      <w:bodyDiv w:val="1"/>
      <w:marLeft w:val="0"/>
      <w:marRight w:val="0"/>
      <w:marTop w:val="0"/>
      <w:marBottom w:val="0"/>
      <w:divBdr>
        <w:top w:val="none" w:sz="0" w:space="0" w:color="auto"/>
        <w:left w:val="none" w:sz="0" w:space="0" w:color="auto"/>
        <w:bottom w:val="none" w:sz="0" w:space="0" w:color="auto"/>
        <w:right w:val="none" w:sz="0" w:space="0" w:color="auto"/>
      </w:divBdr>
    </w:div>
    <w:div w:id="1572233994">
      <w:bodyDiv w:val="1"/>
      <w:marLeft w:val="0"/>
      <w:marRight w:val="0"/>
      <w:marTop w:val="0"/>
      <w:marBottom w:val="0"/>
      <w:divBdr>
        <w:top w:val="none" w:sz="0" w:space="0" w:color="auto"/>
        <w:left w:val="none" w:sz="0" w:space="0" w:color="auto"/>
        <w:bottom w:val="none" w:sz="0" w:space="0" w:color="auto"/>
        <w:right w:val="none" w:sz="0" w:space="0" w:color="auto"/>
      </w:divBdr>
    </w:div>
    <w:div w:id="1973633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ynorthern.com/" TargetMode="External"/><Relationship Id="rId3" Type="http://schemas.openxmlformats.org/officeDocument/2006/relationships/webSettings" Target="webSettings.xml"/><Relationship Id="rId7" Type="http://schemas.openxmlformats.org/officeDocument/2006/relationships/hyperlink" Target="http://www.atriawealth.com?utm_campaign=Press%20Releases&amp;utm_source=haventower&amp;utm_term=northernc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594</Words>
  <Characters>3387</Characters>
  <Application>Microsoft Office Word</Application>
  <DocSecurity>4</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Shari Januszewski</dc:creator>
  <cp:keywords/>
  <dc:description/>
  <cp:lastModifiedBy>Samantha Davison</cp:lastModifiedBy>
  <cp:revision>2</cp:revision>
  <dcterms:created xsi:type="dcterms:W3CDTF">2023-07-31T12:12:00Z</dcterms:created>
  <dcterms:modified xsi:type="dcterms:W3CDTF">2023-07-31T12:12:00Z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cc134574670bbffde714759a329668fa41bfac4175b627145cff4585531c6f22</vt:lpwstr>
  </property>
</Properties>
</file>