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C9" w:rsidRDefault="002633A2">
      <w:pPr>
        <w:tabs>
          <w:tab w:val="center" w:pos="7459"/>
        </w:tabs>
        <w:spacing w:after="0" w:line="259" w:lineRule="auto"/>
        <w:ind w:left="0" w:firstLine="0"/>
      </w:pPr>
      <w:r>
        <w:rPr>
          <w:rFonts w:ascii="Century Gothic" w:eastAsia="Century Gothic" w:hAnsi="Century Gothic" w:cs="Century Gothic"/>
          <w:b/>
          <w:sz w:val="32"/>
        </w:rPr>
        <w:t xml:space="preserve"> </w:t>
      </w:r>
      <w:r w:rsidR="009511B2">
        <w:rPr>
          <w:rFonts w:ascii="Century Gothic" w:eastAsia="Century Gothic" w:hAnsi="Century Gothic" w:cs="Century Gothic"/>
          <w:b/>
          <w:noProof/>
          <w:sz w:val="32"/>
        </w:rPr>
        <w:drawing>
          <wp:inline distT="0" distB="0" distL="0" distR="0">
            <wp:extent cx="2162175" cy="614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Tower_Logo_Horizonta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556" cy="62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sz w:val="32"/>
        </w:rPr>
        <w:t xml:space="preserve">  </w:t>
      </w:r>
      <w:r>
        <w:rPr>
          <w:rFonts w:ascii="Century Gothic" w:eastAsia="Century Gothic" w:hAnsi="Century Gothic" w:cs="Century Gothic"/>
          <w:b/>
          <w:sz w:val="32"/>
        </w:rPr>
        <w:tab/>
      </w:r>
    </w:p>
    <w:p w:rsidR="00A769C9" w:rsidRDefault="002633A2">
      <w:pPr>
        <w:spacing w:after="0" w:line="259" w:lineRule="auto"/>
        <w:ind w:left="2168" w:firstLine="0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9511B2" w:rsidRDefault="002633A2" w:rsidP="009511B2">
      <w:pPr>
        <w:spacing w:after="0" w:line="259" w:lineRule="auto"/>
        <w:ind w:left="0" w:firstLine="0"/>
      </w:pPr>
      <w:r>
        <w:rPr>
          <w:rFonts w:ascii="Century Gothic" w:eastAsia="Century Gothic" w:hAnsi="Century Gothic" w:cs="Century Gothic"/>
          <w:sz w:val="22"/>
        </w:rPr>
        <w:t xml:space="preserve"> </w:t>
      </w:r>
    </w:p>
    <w:p w:rsidR="00A769C9" w:rsidRDefault="00754A06" w:rsidP="009511B2">
      <w:pPr>
        <w:spacing w:after="0" w:line="259" w:lineRule="auto"/>
        <w:ind w:left="0" w:firstLine="0"/>
      </w:pPr>
      <w:r w:rsidRPr="009511B2">
        <w:rPr>
          <w:b/>
          <w:sz w:val="28"/>
          <w:szCs w:val="28"/>
        </w:rPr>
        <w:t>PRESS RELEASE</w:t>
      </w:r>
      <w:r w:rsidR="009511B2">
        <w:rPr>
          <w:b/>
          <w:sz w:val="22"/>
        </w:rPr>
        <w:t xml:space="preserve"> </w:t>
      </w:r>
      <w:r w:rsidR="009511B2">
        <w:rPr>
          <w:b/>
          <w:sz w:val="22"/>
        </w:rPr>
        <w:tab/>
      </w:r>
      <w:r w:rsidR="009511B2">
        <w:rPr>
          <w:b/>
          <w:sz w:val="22"/>
        </w:rPr>
        <w:tab/>
      </w:r>
      <w:r w:rsidR="009511B2">
        <w:rPr>
          <w:b/>
          <w:sz w:val="22"/>
        </w:rPr>
        <w:tab/>
      </w:r>
      <w:r w:rsidR="002633A2">
        <w:rPr>
          <w:b/>
          <w:sz w:val="22"/>
        </w:rPr>
        <w:t>FOR IMMEDIATE RELEASE</w:t>
      </w:r>
      <w:r w:rsidR="004F189E">
        <w:rPr>
          <w:b/>
          <w:sz w:val="22"/>
        </w:rPr>
        <w:t xml:space="preserve">: </w:t>
      </w:r>
      <w:r w:rsidR="00107758">
        <w:rPr>
          <w:b/>
          <w:sz w:val="22"/>
        </w:rPr>
        <w:t>August 18,</w:t>
      </w:r>
      <w:r w:rsidR="00402C3D">
        <w:rPr>
          <w:b/>
          <w:sz w:val="22"/>
        </w:rPr>
        <w:t xml:space="preserve"> 2023</w:t>
      </w:r>
    </w:p>
    <w:p w:rsidR="00A769C9" w:rsidRDefault="002633A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769C9" w:rsidRPr="00C36154" w:rsidRDefault="002633A2">
      <w:pPr>
        <w:spacing w:after="0" w:line="259" w:lineRule="auto"/>
        <w:ind w:left="-5"/>
        <w:rPr>
          <w:sz w:val="20"/>
          <w:szCs w:val="20"/>
        </w:rPr>
      </w:pPr>
      <w:r w:rsidRPr="00C36154">
        <w:rPr>
          <w:b/>
          <w:sz w:val="20"/>
          <w:szCs w:val="20"/>
        </w:rPr>
        <w:t xml:space="preserve">MEDIA CONTACT: </w:t>
      </w:r>
    </w:p>
    <w:p w:rsidR="00A769C9" w:rsidRPr="00C36154" w:rsidRDefault="00521440">
      <w:pPr>
        <w:spacing w:after="9" w:line="249" w:lineRule="auto"/>
        <w:ind w:left="-5"/>
        <w:rPr>
          <w:sz w:val="20"/>
          <w:szCs w:val="20"/>
        </w:rPr>
      </w:pPr>
      <w:r>
        <w:rPr>
          <w:sz w:val="20"/>
          <w:szCs w:val="20"/>
        </w:rPr>
        <w:t>Carla Keister</w:t>
      </w:r>
    </w:p>
    <w:p w:rsidR="00EF0D50" w:rsidRPr="00C36154" w:rsidRDefault="00EF0D50">
      <w:pPr>
        <w:spacing w:after="9" w:line="249" w:lineRule="auto"/>
        <w:ind w:left="-5"/>
        <w:rPr>
          <w:sz w:val="20"/>
          <w:szCs w:val="20"/>
        </w:rPr>
      </w:pPr>
      <w:r w:rsidRPr="00C36154">
        <w:rPr>
          <w:sz w:val="20"/>
          <w:szCs w:val="20"/>
        </w:rPr>
        <w:t xml:space="preserve">Senior </w:t>
      </w:r>
      <w:r w:rsidR="00C36154" w:rsidRPr="00C36154">
        <w:rPr>
          <w:sz w:val="20"/>
          <w:szCs w:val="20"/>
        </w:rPr>
        <w:t xml:space="preserve">Marketing Communications </w:t>
      </w:r>
      <w:r w:rsidRPr="00C36154">
        <w:rPr>
          <w:sz w:val="20"/>
          <w:szCs w:val="20"/>
        </w:rPr>
        <w:t>Writer</w:t>
      </w:r>
    </w:p>
    <w:p w:rsidR="00A769C9" w:rsidRPr="00C36154" w:rsidRDefault="00246786">
      <w:pPr>
        <w:spacing w:after="9" w:line="249" w:lineRule="auto"/>
        <w:ind w:left="-5"/>
        <w:rPr>
          <w:sz w:val="20"/>
          <w:szCs w:val="20"/>
        </w:rPr>
      </w:pPr>
      <w:r w:rsidRPr="00C36154">
        <w:rPr>
          <w:sz w:val="20"/>
          <w:szCs w:val="20"/>
        </w:rPr>
        <w:t>Tower Federal Credit Union</w:t>
      </w:r>
      <w:r w:rsidR="002633A2" w:rsidRPr="00C36154">
        <w:rPr>
          <w:sz w:val="20"/>
          <w:szCs w:val="20"/>
        </w:rPr>
        <w:t xml:space="preserve">  </w:t>
      </w:r>
    </w:p>
    <w:p w:rsidR="00246786" w:rsidRPr="00C36154" w:rsidRDefault="00246786" w:rsidP="00A872CE">
      <w:pPr>
        <w:spacing w:after="9" w:line="249" w:lineRule="auto"/>
        <w:ind w:left="0" w:right="6029" w:firstLine="0"/>
        <w:rPr>
          <w:sz w:val="20"/>
          <w:szCs w:val="20"/>
        </w:rPr>
      </w:pPr>
      <w:r w:rsidRPr="00C36154">
        <w:rPr>
          <w:sz w:val="20"/>
          <w:szCs w:val="20"/>
        </w:rPr>
        <w:t>301-497-7000, ext. 7144</w:t>
      </w:r>
    </w:p>
    <w:p w:rsidR="00A769C9" w:rsidRPr="00C36154" w:rsidRDefault="00521440">
      <w:pPr>
        <w:spacing w:after="9" w:line="249" w:lineRule="auto"/>
        <w:ind w:left="-5" w:right="6029"/>
        <w:rPr>
          <w:sz w:val="20"/>
          <w:szCs w:val="20"/>
        </w:rPr>
      </w:pPr>
      <w:r>
        <w:rPr>
          <w:sz w:val="20"/>
          <w:szCs w:val="20"/>
          <w:u w:color="000000"/>
        </w:rPr>
        <w:t>carla.keister</w:t>
      </w:r>
      <w:r w:rsidR="00246786" w:rsidRPr="00C36154">
        <w:rPr>
          <w:sz w:val="20"/>
          <w:szCs w:val="20"/>
          <w:u w:color="000000"/>
        </w:rPr>
        <w:t>@towerfcu.org</w:t>
      </w:r>
      <w:r w:rsidR="002633A2" w:rsidRPr="00C36154">
        <w:rPr>
          <w:sz w:val="20"/>
          <w:szCs w:val="20"/>
        </w:rPr>
        <w:t xml:space="preserve">  </w:t>
      </w:r>
    </w:p>
    <w:p w:rsidR="00674FCB" w:rsidRDefault="002633A2" w:rsidP="00674FCB">
      <w:pPr>
        <w:jc w:val="center"/>
        <w:textAlignment w:val="baseline"/>
        <w:rPr>
          <w:sz w:val="22"/>
        </w:rPr>
      </w:pPr>
      <w:r>
        <w:rPr>
          <w:sz w:val="22"/>
        </w:rPr>
        <w:t xml:space="preserve"> </w:t>
      </w:r>
    </w:p>
    <w:p w:rsidR="00DF526B" w:rsidRDefault="00397D27" w:rsidP="00397D27">
      <w:pPr>
        <w:spacing w:after="0" w:line="240" w:lineRule="auto"/>
        <w:ind w:left="14" w:hanging="14"/>
        <w:jc w:val="center"/>
        <w:textAlignment w:val="baseline"/>
        <w:rPr>
          <w:rFonts w:eastAsia="Times New Roman" w:cs="Times New Roman"/>
          <w:b/>
          <w:color w:val="000000" w:themeColor="text1"/>
          <w:sz w:val="36"/>
          <w:szCs w:val="36"/>
          <w:bdr w:val="none" w:sz="0" w:space="0" w:color="auto" w:frame="1"/>
        </w:rPr>
      </w:pPr>
      <w:r w:rsidRPr="000F30FE">
        <w:rPr>
          <w:rFonts w:eastAsia="Times New Roman" w:cs="Times New Roman"/>
          <w:b/>
          <w:color w:val="000000" w:themeColor="text1"/>
          <w:sz w:val="36"/>
          <w:szCs w:val="36"/>
          <w:bdr w:val="none" w:sz="0" w:space="0" w:color="auto" w:frame="1"/>
        </w:rPr>
        <w:t>Tower Federal Cr</w:t>
      </w:r>
      <w:r>
        <w:rPr>
          <w:rFonts w:eastAsia="Times New Roman" w:cs="Times New Roman"/>
          <w:b/>
          <w:color w:val="000000" w:themeColor="text1"/>
          <w:sz w:val="36"/>
          <w:szCs w:val="36"/>
          <w:bdr w:val="none" w:sz="0" w:space="0" w:color="auto" w:frame="1"/>
        </w:rPr>
        <w:t>edit Union Welcomes Jay Russell</w:t>
      </w:r>
      <w:r w:rsidRPr="000F30FE">
        <w:rPr>
          <w:rFonts w:eastAsia="Times New Roman" w:cs="Times New Roman"/>
          <w:b/>
          <w:color w:val="000000" w:themeColor="text1"/>
          <w:sz w:val="36"/>
          <w:szCs w:val="36"/>
          <w:bdr w:val="none" w:sz="0" w:space="0" w:color="auto" w:frame="1"/>
        </w:rPr>
        <w:t xml:space="preserve"> </w:t>
      </w:r>
    </w:p>
    <w:p w:rsidR="00397D27" w:rsidRPr="000F30FE" w:rsidRDefault="00E76666" w:rsidP="00397D27">
      <w:pPr>
        <w:spacing w:after="0" w:line="240" w:lineRule="auto"/>
        <w:ind w:left="14" w:hanging="14"/>
        <w:jc w:val="center"/>
        <w:textAlignment w:val="baseline"/>
        <w:rPr>
          <w:rFonts w:eastAsia="Times New Roman" w:cs="Times New Roman"/>
          <w:b/>
          <w:color w:val="000000" w:themeColor="text1"/>
          <w:szCs w:val="24"/>
          <w:bdr w:val="none" w:sz="0" w:space="0" w:color="auto" w:frame="1"/>
        </w:rPr>
      </w:pPr>
      <w:proofErr w:type="gramStart"/>
      <w:r>
        <w:rPr>
          <w:rFonts w:eastAsia="Times New Roman" w:cs="Times New Roman"/>
          <w:b/>
          <w:color w:val="000000" w:themeColor="text1"/>
          <w:sz w:val="36"/>
          <w:szCs w:val="36"/>
          <w:bdr w:val="none" w:sz="0" w:space="0" w:color="auto" w:frame="1"/>
        </w:rPr>
        <w:t>a</w:t>
      </w:r>
      <w:r w:rsidRPr="000F30FE">
        <w:rPr>
          <w:rFonts w:eastAsia="Times New Roman" w:cs="Times New Roman"/>
          <w:b/>
          <w:color w:val="000000" w:themeColor="text1"/>
          <w:sz w:val="36"/>
          <w:szCs w:val="36"/>
          <w:bdr w:val="none" w:sz="0" w:space="0" w:color="auto" w:frame="1"/>
        </w:rPr>
        <w:t>s</w:t>
      </w:r>
      <w:proofErr w:type="gramEnd"/>
      <w:r w:rsidR="00397D27" w:rsidRPr="000F30FE">
        <w:rPr>
          <w:rFonts w:eastAsia="Times New Roman" w:cs="Times New Roman"/>
          <w:b/>
          <w:color w:val="000000" w:themeColor="text1"/>
          <w:sz w:val="36"/>
          <w:szCs w:val="36"/>
          <w:bdr w:val="none" w:sz="0" w:space="0" w:color="auto" w:frame="1"/>
        </w:rPr>
        <w:t xml:space="preserve"> New SVP</w:t>
      </w:r>
      <w:r w:rsidR="00397D27">
        <w:rPr>
          <w:rFonts w:eastAsia="Times New Roman" w:cs="Times New Roman"/>
          <w:b/>
          <w:color w:val="000000" w:themeColor="text1"/>
          <w:sz w:val="36"/>
          <w:szCs w:val="36"/>
          <w:bdr w:val="none" w:sz="0" w:space="0" w:color="auto" w:frame="1"/>
        </w:rPr>
        <w:t xml:space="preserve"> &amp; CI</w:t>
      </w:r>
      <w:r w:rsidR="00397D27" w:rsidRPr="000F30FE">
        <w:rPr>
          <w:rFonts w:eastAsia="Times New Roman" w:cs="Times New Roman"/>
          <w:b/>
          <w:color w:val="000000" w:themeColor="text1"/>
          <w:sz w:val="36"/>
          <w:szCs w:val="36"/>
          <w:bdr w:val="none" w:sz="0" w:space="0" w:color="auto" w:frame="1"/>
        </w:rPr>
        <w:t>O</w:t>
      </w:r>
    </w:p>
    <w:p w:rsidR="00397D27" w:rsidRPr="00F439E0" w:rsidRDefault="00397D27" w:rsidP="00397D27">
      <w:pPr>
        <w:spacing w:after="0" w:line="240" w:lineRule="auto"/>
        <w:ind w:left="14" w:hanging="14"/>
        <w:textAlignment w:val="baseline"/>
        <w:rPr>
          <w:rFonts w:eastAsia="Times New Roman" w:cs="Times New Roman"/>
          <w:color w:val="000000" w:themeColor="text1"/>
          <w:szCs w:val="24"/>
        </w:rPr>
      </w:pPr>
    </w:p>
    <w:p w:rsidR="00397D27" w:rsidRPr="000F30FE" w:rsidRDefault="00397D27" w:rsidP="00397D27">
      <w:pPr>
        <w:spacing w:after="0" w:line="240" w:lineRule="auto"/>
        <w:ind w:left="14" w:hanging="14"/>
        <w:textAlignment w:val="baseline"/>
        <w:rPr>
          <w:rFonts w:eastAsia="Times New Roman" w:cs="Open Sans"/>
          <w:i/>
          <w:color w:val="000000" w:themeColor="text1"/>
          <w:sz w:val="20"/>
          <w:szCs w:val="20"/>
        </w:rPr>
      </w:pPr>
      <w:r>
        <w:rPr>
          <w:rFonts w:eastAsia="Times New Roman" w:cs="Open Sans"/>
          <w:i/>
          <w:color w:val="000000" w:themeColor="text1"/>
          <w:sz w:val="20"/>
          <w:szCs w:val="20"/>
        </w:rPr>
        <w:t>Jay Russell</w:t>
      </w:r>
      <w:r w:rsidRPr="000F30FE">
        <w:rPr>
          <w:rFonts w:eastAsia="Times New Roman" w:cs="Open Sans"/>
          <w:i/>
          <w:color w:val="000000" w:themeColor="text1"/>
          <w:sz w:val="20"/>
          <w:szCs w:val="20"/>
        </w:rPr>
        <w:t>, Tower’s new Senior Vi</w:t>
      </w:r>
      <w:r>
        <w:rPr>
          <w:rFonts w:eastAsia="Times New Roman" w:cs="Open Sans"/>
          <w:i/>
          <w:color w:val="000000" w:themeColor="text1"/>
          <w:sz w:val="20"/>
          <w:szCs w:val="20"/>
        </w:rPr>
        <w:t>ce President &amp; Chief Information O</w:t>
      </w:r>
      <w:r w:rsidRPr="000F30FE">
        <w:rPr>
          <w:rFonts w:eastAsia="Times New Roman" w:cs="Open Sans"/>
          <w:i/>
          <w:color w:val="000000" w:themeColor="text1"/>
          <w:sz w:val="20"/>
          <w:szCs w:val="20"/>
        </w:rPr>
        <w:t>fficer,</w:t>
      </w:r>
      <w:r>
        <w:rPr>
          <w:rFonts w:eastAsia="Times New Roman" w:cs="Open Sans"/>
          <w:i/>
          <w:color w:val="000000" w:themeColor="text1"/>
          <w:sz w:val="20"/>
          <w:szCs w:val="20"/>
        </w:rPr>
        <w:t xml:space="preserve"> is a</w:t>
      </w:r>
      <w:r w:rsidR="00DF526B">
        <w:rPr>
          <w:rFonts w:eastAsia="Times New Roman" w:cs="Open Sans"/>
          <w:i/>
          <w:color w:val="000000" w:themeColor="text1"/>
          <w:sz w:val="20"/>
          <w:szCs w:val="20"/>
        </w:rPr>
        <w:t xml:space="preserve">n industry veteran with over 30 years in the technology industry, with over 15 years of focused expertise in the financial sector. </w:t>
      </w:r>
      <w:r w:rsidRPr="000F30FE">
        <w:rPr>
          <w:rFonts w:eastAsia="Times New Roman" w:cs="Open Sans"/>
          <w:i/>
          <w:color w:val="000000" w:themeColor="text1"/>
          <w:sz w:val="20"/>
          <w:szCs w:val="20"/>
        </w:rPr>
        <w:t xml:space="preserve"> </w:t>
      </w:r>
    </w:p>
    <w:p w:rsidR="00397D27" w:rsidRDefault="00397D27" w:rsidP="00397D27">
      <w:pPr>
        <w:textAlignment w:val="baseline"/>
        <w:rPr>
          <w:rFonts w:eastAsia="Times New Roman" w:cs="Open Sans"/>
          <w:color w:val="000000" w:themeColor="text1"/>
          <w:szCs w:val="24"/>
        </w:rPr>
      </w:pPr>
    </w:p>
    <w:p w:rsidR="00397D27" w:rsidRPr="006306F3" w:rsidRDefault="00397D27" w:rsidP="00397D2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cs="Open Sans"/>
          <w:b/>
          <w:color w:val="000000" w:themeColor="text1"/>
        </w:rPr>
        <w:t>[</w:t>
      </w:r>
      <w:r w:rsidR="00107758">
        <w:rPr>
          <w:rFonts w:ascii="Arial" w:hAnsi="Arial" w:cs="Arial"/>
          <w:b/>
          <w:color w:val="000000" w:themeColor="text1"/>
        </w:rPr>
        <w:t>August 18</w:t>
      </w:r>
      <w:bookmarkStart w:id="0" w:name="_GoBack"/>
      <w:bookmarkEnd w:id="0"/>
      <w:r w:rsidRPr="006306F3">
        <w:rPr>
          <w:rFonts w:ascii="Arial" w:hAnsi="Arial" w:cs="Arial"/>
          <w:b/>
          <w:color w:val="000000" w:themeColor="text1"/>
        </w:rPr>
        <w:t xml:space="preserve"> 2023 - Laurel, MD] </w:t>
      </w:r>
      <w:r w:rsidRPr="006306F3">
        <w:rPr>
          <w:rFonts w:ascii="Arial" w:hAnsi="Arial" w:cs="Arial"/>
        </w:rPr>
        <w:t xml:space="preserve">Tower Federal Credit Union is pleased to announce the promotion of Jay Russell </w:t>
      </w:r>
      <w:r w:rsidR="00206185" w:rsidRPr="006306F3">
        <w:rPr>
          <w:rFonts w:ascii="Arial" w:hAnsi="Arial" w:cs="Arial"/>
        </w:rPr>
        <w:t xml:space="preserve">as its </w:t>
      </w:r>
      <w:r w:rsidR="00DF526B" w:rsidRPr="006306F3">
        <w:rPr>
          <w:rFonts w:ascii="Arial" w:hAnsi="Arial" w:cs="Arial"/>
        </w:rPr>
        <w:t>new</w:t>
      </w:r>
      <w:r w:rsidRPr="006306F3">
        <w:rPr>
          <w:rFonts w:ascii="Arial" w:hAnsi="Arial" w:cs="Arial"/>
        </w:rPr>
        <w:t xml:space="preserve"> Senior Vice President &amp; Chief Information Officer (SVP/CIO). </w:t>
      </w:r>
    </w:p>
    <w:p w:rsidR="00397D27" w:rsidRPr="006306F3" w:rsidRDefault="00397D27" w:rsidP="00397D2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97D27" w:rsidRPr="006306F3" w:rsidRDefault="00397D27" w:rsidP="00397D2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306F3">
        <w:rPr>
          <w:rFonts w:ascii="Arial" w:hAnsi="Arial" w:cs="Arial"/>
        </w:rPr>
        <w:t>As SVP/CIO, Russell will</w:t>
      </w:r>
      <w:r w:rsidR="00DF526B" w:rsidRPr="006306F3">
        <w:rPr>
          <w:rFonts w:ascii="Arial" w:hAnsi="Arial" w:cs="Arial"/>
        </w:rPr>
        <w:t xml:space="preserve"> be responsible for leading Tower’s </w:t>
      </w:r>
      <w:r w:rsidR="00AC227E" w:rsidRPr="006306F3">
        <w:rPr>
          <w:rFonts w:ascii="Arial" w:hAnsi="Arial" w:cs="Arial"/>
        </w:rPr>
        <w:t xml:space="preserve">technology strategy; </w:t>
      </w:r>
      <w:r w:rsidRPr="006306F3">
        <w:rPr>
          <w:rFonts w:ascii="Arial" w:hAnsi="Arial" w:cs="Arial"/>
        </w:rPr>
        <w:t>overseeing the Information Technology, Pr</w:t>
      </w:r>
      <w:r w:rsidR="00AC227E" w:rsidRPr="006306F3">
        <w:rPr>
          <w:rFonts w:ascii="Arial" w:hAnsi="Arial" w:cs="Arial"/>
        </w:rPr>
        <w:t>oject Management,</w:t>
      </w:r>
      <w:r w:rsidRPr="006306F3">
        <w:rPr>
          <w:rFonts w:ascii="Arial" w:hAnsi="Arial" w:cs="Arial"/>
        </w:rPr>
        <w:t xml:space="preserve"> and De</w:t>
      </w:r>
      <w:r w:rsidR="00AC227E" w:rsidRPr="006306F3">
        <w:rPr>
          <w:rFonts w:ascii="Arial" w:hAnsi="Arial" w:cs="Arial"/>
        </w:rPr>
        <w:t xml:space="preserve">posit Operations teams; </w:t>
      </w:r>
      <w:r w:rsidRPr="006306F3">
        <w:rPr>
          <w:rFonts w:ascii="Arial" w:hAnsi="Arial" w:cs="Arial"/>
        </w:rPr>
        <w:t>and spearheading initia</w:t>
      </w:r>
      <w:r w:rsidR="00DF526B" w:rsidRPr="006306F3">
        <w:rPr>
          <w:rFonts w:ascii="Arial" w:hAnsi="Arial" w:cs="Arial"/>
        </w:rPr>
        <w:t>tives to further advance the credit union’s</w:t>
      </w:r>
      <w:r w:rsidRPr="006306F3">
        <w:rPr>
          <w:rFonts w:ascii="Arial" w:hAnsi="Arial" w:cs="Arial"/>
        </w:rPr>
        <w:t xml:space="preserve"> posi</w:t>
      </w:r>
      <w:r w:rsidR="00206185" w:rsidRPr="006306F3">
        <w:rPr>
          <w:rFonts w:ascii="Arial" w:hAnsi="Arial" w:cs="Arial"/>
        </w:rPr>
        <w:t xml:space="preserve">tion as a leader in serving its </w:t>
      </w:r>
      <w:r w:rsidR="00AC227E" w:rsidRPr="006306F3">
        <w:rPr>
          <w:rFonts w:ascii="Arial" w:hAnsi="Arial" w:cs="Arial"/>
        </w:rPr>
        <w:t xml:space="preserve">over 220,000 </w:t>
      </w:r>
      <w:r w:rsidRPr="006306F3">
        <w:rPr>
          <w:rFonts w:ascii="Arial" w:hAnsi="Arial" w:cs="Arial"/>
        </w:rPr>
        <w:t>members</w:t>
      </w:r>
      <w:r w:rsidR="00206185" w:rsidRPr="006306F3">
        <w:rPr>
          <w:rFonts w:ascii="Arial" w:hAnsi="Arial" w:cs="Arial"/>
        </w:rPr>
        <w:t xml:space="preserve"> worldwide</w:t>
      </w:r>
      <w:r w:rsidRPr="006306F3">
        <w:rPr>
          <w:rFonts w:ascii="Arial" w:hAnsi="Arial" w:cs="Arial"/>
        </w:rPr>
        <w:t xml:space="preserve"> with exceptional value and trusted expertise.</w:t>
      </w:r>
    </w:p>
    <w:p w:rsidR="001D42E6" w:rsidRDefault="001D42E6" w:rsidP="00397D2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97D27" w:rsidRPr="006306F3" w:rsidRDefault="001D42E6" w:rsidP="00397D2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“We ar</w:t>
      </w:r>
      <w:r w:rsidRPr="006306F3">
        <w:rPr>
          <w:rFonts w:ascii="Arial" w:hAnsi="Arial" w:cs="Arial"/>
        </w:rPr>
        <w:t>e excited to welcome Jay to o</w:t>
      </w:r>
      <w:r>
        <w:rPr>
          <w:rFonts w:ascii="Arial" w:hAnsi="Arial" w:cs="Arial"/>
        </w:rPr>
        <w:t xml:space="preserve">ur senior management team,” </w:t>
      </w:r>
      <w:r w:rsidR="00E76666">
        <w:rPr>
          <w:rFonts w:ascii="Arial" w:hAnsi="Arial" w:cs="Arial"/>
        </w:rPr>
        <w:t>says Rick</w:t>
      </w:r>
      <w:r w:rsidR="00AC227E" w:rsidRPr="006306F3">
        <w:rPr>
          <w:rFonts w:ascii="Arial" w:hAnsi="Arial" w:cs="Arial"/>
        </w:rPr>
        <w:t xml:space="preserve"> Stafford, Tower’s </w:t>
      </w:r>
      <w:proofErr w:type="gramStart"/>
      <w:r w:rsidR="00AC227E" w:rsidRPr="006306F3">
        <w:rPr>
          <w:rFonts w:ascii="Arial" w:hAnsi="Arial" w:cs="Arial"/>
        </w:rPr>
        <w:t>President &amp;</w:t>
      </w:r>
      <w:proofErr w:type="gramEnd"/>
      <w:r w:rsidR="00AC227E" w:rsidRPr="006306F3">
        <w:rPr>
          <w:rFonts w:ascii="Arial" w:hAnsi="Arial" w:cs="Arial"/>
        </w:rPr>
        <w:t xml:space="preserve"> CEO. “He has an exc</w:t>
      </w:r>
      <w:r w:rsidR="00397D27" w:rsidRPr="006306F3">
        <w:rPr>
          <w:rFonts w:ascii="Arial" w:hAnsi="Arial" w:cs="Arial"/>
        </w:rPr>
        <w:t>eptional track record spanning more than 30 years in the technology industry, including 15 years of focused expertise in the financial services sector</w:t>
      </w:r>
      <w:r w:rsidR="00AC227E" w:rsidRPr="006306F3">
        <w:rPr>
          <w:rFonts w:ascii="Arial" w:hAnsi="Arial" w:cs="Arial"/>
        </w:rPr>
        <w:t xml:space="preserve">. He </w:t>
      </w:r>
      <w:r w:rsidR="00397D27" w:rsidRPr="006306F3">
        <w:rPr>
          <w:rFonts w:ascii="Arial" w:hAnsi="Arial" w:cs="Arial"/>
        </w:rPr>
        <w:t>brings a wealth of experien</w:t>
      </w:r>
      <w:r w:rsidR="00DF526B" w:rsidRPr="006306F3">
        <w:rPr>
          <w:rFonts w:ascii="Arial" w:hAnsi="Arial" w:cs="Arial"/>
        </w:rPr>
        <w:t>ce and strategic vision to Tower’s leadership.”</w:t>
      </w:r>
      <w:r w:rsidR="00AC227E" w:rsidRPr="006306F3">
        <w:rPr>
          <w:rFonts w:ascii="Arial" w:hAnsi="Arial" w:cs="Arial"/>
        </w:rPr>
        <w:t xml:space="preserve"> </w:t>
      </w:r>
    </w:p>
    <w:p w:rsidR="00DF526B" w:rsidRPr="006306F3" w:rsidRDefault="00DF526B" w:rsidP="00397D27">
      <w:pPr>
        <w:textAlignment w:val="baseline"/>
        <w:rPr>
          <w:rFonts w:eastAsia="Times New Roman"/>
          <w:color w:val="000000" w:themeColor="text1"/>
          <w:szCs w:val="24"/>
        </w:rPr>
      </w:pPr>
    </w:p>
    <w:p w:rsidR="00206185" w:rsidRPr="006306F3" w:rsidRDefault="00206185" w:rsidP="00397D2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306F3">
        <w:rPr>
          <w:rFonts w:ascii="Arial" w:hAnsi="Arial" w:cs="Arial"/>
        </w:rPr>
        <w:t xml:space="preserve">Throughout his career, </w:t>
      </w:r>
      <w:r w:rsidR="00397D27" w:rsidRPr="006306F3">
        <w:rPr>
          <w:rFonts w:ascii="Arial" w:hAnsi="Arial" w:cs="Arial"/>
        </w:rPr>
        <w:t>Russell has</w:t>
      </w:r>
      <w:r w:rsidRPr="006306F3">
        <w:rPr>
          <w:rFonts w:ascii="Arial" w:hAnsi="Arial" w:cs="Arial"/>
        </w:rPr>
        <w:t xml:space="preserve"> consistently demonstrated p</w:t>
      </w:r>
      <w:r w:rsidR="00397D27" w:rsidRPr="006306F3">
        <w:rPr>
          <w:rFonts w:ascii="Arial" w:hAnsi="Arial" w:cs="Arial"/>
        </w:rPr>
        <w:t>roficiency in leveraging technology to drive business growth, enhance operational efficiency, and deliver innovative solutions. </w:t>
      </w:r>
      <w:r w:rsidRPr="006306F3">
        <w:rPr>
          <w:rFonts w:ascii="Arial" w:hAnsi="Arial" w:cs="Arial"/>
        </w:rPr>
        <w:t>He has a M</w:t>
      </w:r>
      <w:r w:rsidR="00397D27" w:rsidRPr="006306F3">
        <w:rPr>
          <w:rFonts w:ascii="Arial" w:hAnsi="Arial" w:cs="Arial"/>
        </w:rPr>
        <w:t>aster’s Degree in Technology Leadership &amp; Innovation, with a focus on biometric technologies, from Purdue University</w:t>
      </w:r>
      <w:r w:rsidR="00E76666">
        <w:rPr>
          <w:rFonts w:ascii="Arial" w:hAnsi="Arial" w:cs="Arial"/>
        </w:rPr>
        <w:t>; a</w:t>
      </w:r>
      <w:r w:rsidRPr="006306F3">
        <w:rPr>
          <w:rFonts w:ascii="Arial" w:hAnsi="Arial" w:cs="Arial"/>
        </w:rPr>
        <w:t xml:space="preserve"> MBA f</w:t>
      </w:r>
      <w:r w:rsidR="00397D27" w:rsidRPr="006306F3">
        <w:rPr>
          <w:rFonts w:ascii="Arial" w:hAnsi="Arial" w:cs="Arial"/>
        </w:rPr>
        <w:t>rom Loyola</w:t>
      </w:r>
      <w:r w:rsidR="00E76666">
        <w:rPr>
          <w:rFonts w:ascii="Arial" w:hAnsi="Arial" w:cs="Arial"/>
        </w:rPr>
        <w:t xml:space="preserve"> University Maryland;</w:t>
      </w:r>
      <w:r w:rsidRPr="006306F3">
        <w:rPr>
          <w:rFonts w:ascii="Arial" w:hAnsi="Arial" w:cs="Arial"/>
        </w:rPr>
        <w:t xml:space="preserve"> and a Bachelor’s Degree</w:t>
      </w:r>
      <w:r w:rsidR="00397D27" w:rsidRPr="006306F3">
        <w:rPr>
          <w:rFonts w:ascii="Arial" w:hAnsi="Arial" w:cs="Arial"/>
        </w:rPr>
        <w:t xml:space="preserve"> in Information Systems from the University of Maryland, Baltimore County. </w:t>
      </w:r>
    </w:p>
    <w:p w:rsidR="00206185" w:rsidRPr="006306F3" w:rsidRDefault="00206185" w:rsidP="00397D2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97D27" w:rsidRPr="006306F3" w:rsidRDefault="001D42E6" w:rsidP="00397D2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CACBF" wp14:editId="7B5BF06D">
                <wp:simplePos x="0" y="0"/>
                <wp:positionH relativeFrom="column">
                  <wp:posOffset>-59055</wp:posOffset>
                </wp:positionH>
                <wp:positionV relativeFrom="paragraph">
                  <wp:posOffset>3950335</wp:posOffset>
                </wp:positionV>
                <wp:extent cx="3892550" cy="6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42E6" w:rsidRPr="005340FA" w:rsidRDefault="001D42E6" w:rsidP="001D42E6">
                            <w:pPr>
                              <w:pStyle w:val="Caption"/>
                              <w:rPr>
                                <w:rFonts w:eastAsia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Jay Russell is the new Senior Vice President &amp; Chief Information Officer for Tower Federal Credit Union, headquartered in Laurel, Md.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CAC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65pt;margin-top:311.05pt;width:306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" stroked="f">
                <v:textbox style="mso-fit-shape-to-text:t" inset="0,0,0,0">
                  <w:txbxContent>
                    <w:p w:rsidR="001D42E6" w:rsidRPr="005340FA" w:rsidRDefault="001D42E6" w:rsidP="001D42E6">
                      <w:pPr>
                        <w:pStyle w:val="Caption"/>
                        <w:rPr>
                          <w:rFonts w:eastAsia="Times New Roman"/>
                          <w:noProof/>
                          <w:sz w:val="24"/>
                          <w:szCs w:val="24"/>
                        </w:rPr>
                      </w:pPr>
                      <w:r>
                        <w:t>Jay Russell is the new Senior Vice President &amp; Chief Information Officer for Tower Federal Credit Union, headquartered in Laurel, Md.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-59401</wp:posOffset>
            </wp:positionH>
            <wp:positionV relativeFrom="paragraph">
              <wp:posOffset>635</wp:posOffset>
            </wp:positionV>
            <wp:extent cx="3892550" cy="3892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y russell headsh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27" w:rsidRPr="006306F3">
        <w:rPr>
          <w:rFonts w:ascii="Arial" w:hAnsi="Arial" w:cs="Arial"/>
        </w:rPr>
        <w:t xml:space="preserve">For 18 years, Jay has also served as an adjunct professor to the </w:t>
      </w:r>
      <w:proofErr w:type="spellStart"/>
      <w:r w:rsidR="00397D27" w:rsidRPr="006306F3">
        <w:rPr>
          <w:rFonts w:ascii="Arial" w:hAnsi="Arial" w:cs="Arial"/>
        </w:rPr>
        <w:t>Se</w:t>
      </w:r>
      <w:r w:rsidR="00E76666">
        <w:rPr>
          <w:rFonts w:ascii="Arial" w:hAnsi="Arial" w:cs="Arial"/>
        </w:rPr>
        <w:t>l</w:t>
      </w:r>
      <w:r w:rsidR="00397D27" w:rsidRPr="006306F3">
        <w:rPr>
          <w:rFonts w:ascii="Arial" w:hAnsi="Arial" w:cs="Arial"/>
        </w:rPr>
        <w:t>linger</w:t>
      </w:r>
      <w:proofErr w:type="spellEnd"/>
      <w:r w:rsidR="00397D27" w:rsidRPr="006306F3">
        <w:rPr>
          <w:rFonts w:ascii="Arial" w:hAnsi="Arial" w:cs="Arial"/>
        </w:rPr>
        <w:t xml:space="preserve"> School</w:t>
      </w:r>
      <w:r w:rsidR="00E76666">
        <w:rPr>
          <w:rFonts w:ascii="Arial" w:hAnsi="Arial" w:cs="Arial"/>
        </w:rPr>
        <w:t xml:space="preserve"> of Business</w:t>
      </w:r>
      <w:r w:rsidR="00397D27" w:rsidRPr="006306F3">
        <w:rPr>
          <w:rFonts w:ascii="Arial" w:hAnsi="Arial" w:cs="Arial"/>
        </w:rPr>
        <w:t xml:space="preserve"> MBA program at Loyola University Maryland. </w:t>
      </w:r>
    </w:p>
    <w:p w:rsidR="00397D27" w:rsidRPr="006306F3" w:rsidRDefault="00397D27" w:rsidP="00397D2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306F3">
        <w:rPr>
          <w:rFonts w:ascii="Arial" w:hAnsi="Arial" w:cs="Arial"/>
        </w:rPr>
        <w:t> </w:t>
      </w:r>
    </w:p>
    <w:p w:rsidR="00397D27" w:rsidRPr="006306F3" w:rsidRDefault="00397D27" w:rsidP="00397D2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306F3">
        <w:rPr>
          <w:rFonts w:ascii="Arial" w:hAnsi="Arial" w:cs="Arial"/>
        </w:rPr>
        <w:t>"I am thril</w:t>
      </w:r>
      <w:r w:rsidR="00206185" w:rsidRPr="006306F3">
        <w:rPr>
          <w:rFonts w:ascii="Arial" w:hAnsi="Arial" w:cs="Arial"/>
        </w:rPr>
        <w:t xml:space="preserve">led to be part of Tower’s leadership team </w:t>
      </w:r>
      <w:r w:rsidRPr="006306F3">
        <w:rPr>
          <w:rFonts w:ascii="Arial" w:hAnsi="Arial" w:cs="Arial"/>
        </w:rPr>
        <w:t>at such an exciting time in the company's growth and digital transf</w:t>
      </w:r>
      <w:r w:rsidR="00206185" w:rsidRPr="006306F3">
        <w:rPr>
          <w:rFonts w:ascii="Arial" w:hAnsi="Arial" w:cs="Arial"/>
        </w:rPr>
        <w:t xml:space="preserve">ormation initiatives," says </w:t>
      </w:r>
      <w:r w:rsidRPr="006306F3">
        <w:rPr>
          <w:rFonts w:ascii="Arial" w:hAnsi="Arial" w:cs="Arial"/>
        </w:rPr>
        <w:t>Russell.</w:t>
      </w:r>
      <w:r w:rsidR="00206185" w:rsidRPr="006306F3">
        <w:rPr>
          <w:rFonts w:ascii="Arial" w:hAnsi="Arial" w:cs="Arial"/>
        </w:rPr>
        <w:t xml:space="preserve"> "Their</w:t>
      </w:r>
      <w:r w:rsidRPr="006306F3">
        <w:rPr>
          <w:rFonts w:ascii="Arial" w:hAnsi="Arial" w:cs="Arial"/>
        </w:rPr>
        <w:t xml:space="preserve"> commitment to member service and enabling technologies aligns closely with my personal values, and I am excited to contribute to the</w:t>
      </w:r>
      <w:r w:rsidRPr="006306F3">
        <w:rPr>
          <w:rFonts w:ascii="Arial" w:hAnsi="Arial" w:cs="Arial"/>
          <w:i/>
          <w:iCs/>
        </w:rPr>
        <w:t xml:space="preserve"> Smarter Way Forward</w:t>
      </w:r>
      <w:r w:rsidRPr="006306F3">
        <w:rPr>
          <w:rFonts w:ascii="Arial" w:hAnsi="Arial" w:cs="Arial"/>
        </w:rPr>
        <w:t xml:space="preserve"> vision we are undertaking."   </w:t>
      </w:r>
      <w:r w:rsidRPr="006306F3">
        <w:rPr>
          <w:rFonts w:ascii="Arial" w:hAnsi="Arial" w:cs="Arial"/>
          <w:i/>
          <w:iCs/>
        </w:rPr>
        <w:t>  </w:t>
      </w:r>
    </w:p>
    <w:p w:rsidR="00397D27" w:rsidRPr="006306F3" w:rsidRDefault="00397D27" w:rsidP="00397D2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306F3">
        <w:rPr>
          <w:rFonts w:ascii="Arial" w:hAnsi="Arial" w:cs="Arial"/>
        </w:rPr>
        <w:t> </w:t>
      </w:r>
    </w:p>
    <w:p w:rsidR="00397D27" w:rsidRPr="006306F3" w:rsidRDefault="00397D27" w:rsidP="00397D2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306F3">
        <w:rPr>
          <w:rFonts w:ascii="Arial" w:hAnsi="Arial" w:cs="Arial"/>
        </w:rPr>
        <w:t>A lifetime resident of Maryland, Jay has held various leadership positions in local, regional, and international organizations where he played a pivotal role in driving service outcomes through effective alignment between business objectives and the underlying technologies that facilitate the service.</w:t>
      </w:r>
    </w:p>
    <w:p w:rsidR="00206185" w:rsidRPr="006306F3" w:rsidRDefault="00206185" w:rsidP="00397D2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06185" w:rsidRPr="006306F3" w:rsidRDefault="00206185" w:rsidP="0020618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306F3">
        <w:rPr>
          <w:rFonts w:ascii="Arial" w:hAnsi="Arial" w:cs="Arial"/>
        </w:rPr>
        <w:t xml:space="preserve">“We look forward to harnessing Jay’s expertise to drive innovation, propel Tower’s technological capabilities, and advance the mission of improving the financial security and well-being of our members,” Stafford adds. “We are delighted to have him as our new Chief Information Officer.” </w:t>
      </w:r>
    </w:p>
    <w:p w:rsidR="001D42E6" w:rsidRDefault="001D42E6" w:rsidP="001D42E6">
      <w:pPr>
        <w:spacing w:after="1" w:line="259" w:lineRule="auto"/>
        <w:ind w:left="0" w:firstLine="0"/>
        <w:rPr>
          <w:b/>
          <w:i/>
          <w:sz w:val="20"/>
          <w:szCs w:val="20"/>
        </w:rPr>
      </w:pPr>
    </w:p>
    <w:p w:rsidR="001D42E6" w:rsidRPr="001D42E6" w:rsidRDefault="001D42E6" w:rsidP="001D42E6">
      <w:pPr>
        <w:spacing w:after="1" w:line="259" w:lineRule="auto"/>
        <w:ind w:left="0" w:firstLine="0"/>
        <w:rPr>
          <w:szCs w:val="24"/>
        </w:rPr>
      </w:pPr>
      <w:r w:rsidRPr="001D42E6">
        <w:rPr>
          <w:szCs w:val="24"/>
        </w:rPr>
        <w:t>To learn more about Tower, visit towerfcu.org.</w:t>
      </w:r>
    </w:p>
    <w:p w:rsidR="001D42E6" w:rsidRDefault="001D42E6" w:rsidP="001D42E6">
      <w:pPr>
        <w:spacing w:after="1" w:line="259" w:lineRule="auto"/>
        <w:ind w:left="0" w:firstLine="0"/>
        <w:rPr>
          <w:b/>
          <w:i/>
          <w:sz w:val="20"/>
          <w:szCs w:val="20"/>
        </w:rPr>
      </w:pPr>
    </w:p>
    <w:p w:rsidR="00000919" w:rsidRPr="00860B7A" w:rsidRDefault="00000919" w:rsidP="00000919">
      <w:pPr>
        <w:spacing w:after="0" w:line="259" w:lineRule="auto"/>
        <w:ind w:left="0" w:firstLine="0"/>
        <w:jc w:val="center"/>
        <w:rPr>
          <w:b/>
          <w:color w:val="auto"/>
          <w:sz w:val="20"/>
          <w:szCs w:val="20"/>
        </w:rPr>
      </w:pPr>
      <w:r>
        <w:rPr>
          <w:color w:val="auto"/>
        </w:rPr>
        <w:t>###</w:t>
      </w:r>
    </w:p>
    <w:p w:rsidR="00000919" w:rsidRDefault="00000919">
      <w:pPr>
        <w:spacing w:after="0" w:line="259" w:lineRule="auto"/>
        <w:ind w:left="-5"/>
        <w:rPr>
          <w:b/>
          <w:color w:val="auto"/>
          <w:sz w:val="20"/>
          <w:szCs w:val="20"/>
        </w:rPr>
      </w:pPr>
    </w:p>
    <w:p w:rsidR="00A769C9" w:rsidRPr="00860B7A" w:rsidRDefault="002633A2">
      <w:pPr>
        <w:spacing w:after="0" w:line="259" w:lineRule="auto"/>
        <w:ind w:left="-5"/>
        <w:rPr>
          <w:color w:val="auto"/>
          <w:sz w:val="20"/>
          <w:szCs w:val="20"/>
        </w:rPr>
      </w:pPr>
      <w:r w:rsidRPr="00860B7A">
        <w:rPr>
          <w:b/>
          <w:color w:val="auto"/>
          <w:sz w:val="20"/>
          <w:szCs w:val="20"/>
        </w:rPr>
        <w:t xml:space="preserve">About Tower Federal Credit Union </w:t>
      </w:r>
    </w:p>
    <w:p w:rsidR="00677093" w:rsidRPr="00860B7A" w:rsidRDefault="00107758" w:rsidP="00FB36A3">
      <w:pPr>
        <w:spacing w:line="238" w:lineRule="auto"/>
        <w:ind w:left="-5" w:right="264"/>
        <w:rPr>
          <w:color w:val="auto"/>
          <w:sz w:val="22"/>
        </w:rPr>
      </w:pPr>
      <w:hyperlink r:id="rId9">
        <w:r w:rsidR="002633A2" w:rsidRPr="00860B7A">
          <w:rPr>
            <w:color w:val="auto"/>
            <w:sz w:val="20"/>
            <w:szCs w:val="20"/>
            <w:u w:val="single" w:color="0070C0"/>
          </w:rPr>
          <w:t>Tower Federal Credit Union</w:t>
        </w:r>
      </w:hyperlink>
      <w:hyperlink r:id="rId10">
        <w:r w:rsidR="002633A2" w:rsidRPr="00860B7A">
          <w:rPr>
            <w:color w:val="auto"/>
            <w:sz w:val="20"/>
            <w:szCs w:val="20"/>
          </w:rPr>
          <w:t xml:space="preserve"> </w:t>
        </w:r>
      </w:hyperlink>
      <w:r w:rsidR="002633A2" w:rsidRPr="00860B7A">
        <w:rPr>
          <w:color w:val="auto"/>
          <w:sz w:val="20"/>
          <w:szCs w:val="20"/>
        </w:rPr>
        <w:t>is a member-owned, non-profit financial institution with headquarters in Laurel, MD.</w:t>
      </w:r>
      <w:r w:rsidR="00DF526B">
        <w:rPr>
          <w:color w:val="auto"/>
          <w:sz w:val="20"/>
          <w:szCs w:val="20"/>
        </w:rPr>
        <w:t xml:space="preserve"> Established in 1953, Tower is one of the </w:t>
      </w:r>
      <w:r w:rsidR="002633A2" w:rsidRPr="00860B7A">
        <w:rPr>
          <w:color w:val="auto"/>
          <w:sz w:val="20"/>
          <w:szCs w:val="20"/>
        </w:rPr>
        <w:t>largest federal credit union</w:t>
      </w:r>
      <w:r w:rsidR="00DF526B">
        <w:rPr>
          <w:color w:val="auto"/>
          <w:sz w:val="20"/>
          <w:szCs w:val="20"/>
        </w:rPr>
        <w:t>s</w:t>
      </w:r>
      <w:r w:rsidR="002633A2" w:rsidRPr="00860B7A">
        <w:rPr>
          <w:color w:val="auto"/>
          <w:sz w:val="20"/>
          <w:szCs w:val="20"/>
        </w:rPr>
        <w:t xml:space="preserve"> in Maryland with over </w:t>
      </w:r>
      <w:r w:rsidR="00BC2F18" w:rsidRPr="00860B7A">
        <w:rPr>
          <w:color w:val="auto"/>
          <w:sz w:val="20"/>
          <w:szCs w:val="20"/>
        </w:rPr>
        <w:t>$4</w:t>
      </w:r>
      <w:r w:rsidR="000E37BE">
        <w:rPr>
          <w:color w:val="auto"/>
          <w:sz w:val="20"/>
          <w:szCs w:val="20"/>
        </w:rPr>
        <w:t>.5</w:t>
      </w:r>
      <w:r w:rsidR="002633A2" w:rsidRPr="00860B7A">
        <w:rPr>
          <w:color w:val="auto"/>
          <w:sz w:val="20"/>
          <w:szCs w:val="20"/>
        </w:rPr>
        <w:t xml:space="preserve"> billion in assets. It provides a full array of financial products </w:t>
      </w:r>
      <w:r w:rsidR="006C3299" w:rsidRPr="00860B7A">
        <w:rPr>
          <w:color w:val="auto"/>
          <w:sz w:val="20"/>
          <w:szCs w:val="20"/>
        </w:rPr>
        <w:t xml:space="preserve">and services and serves </w:t>
      </w:r>
      <w:r w:rsidR="00754A06" w:rsidRPr="00860B7A">
        <w:rPr>
          <w:color w:val="auto"/>
          <w:sz w:val="20"/>
          <w:szCs w:val="20"/>
        </w:rPr>
        <w:t xml:space="preserve">more than </w:t>
      </w:r>
      <w:r w:rsidR="00E37943" w:rsidRPr="00860B7A">
        <w:rPr>
          <w:color w:val="auto"/>
          <w:sz w:val="20"/>
          <w:szCs w:val="20"/>
        </w:rPr>
        <w:t>22</w:t>
      </w:r>
      <w:r w:rsidR="00BC2F18" w:rsidRPr="00860B7A">
        <w:rPr>
          <w:color w:val="auto"/>
          <w:sz w:val="20"/>
          <w:szCs w:val="20"/>
        </w:rPr>
        <w:t>0</w:t>
      </w:r>
      <w:r w:rsidR="002633A2" w:rsidRPr="00860B7A">
        <w:rPr>
          <w:color w:val="auto"/>
          <w:sz w:val="20"/>
          <w:szCs w:val="20"/>
        </w:rPr>
        <w:t>,000 members worldwide. Tower serves its local-area members wi</w:t>
      </w:r>
      <w:r w:rsidR="00E7569A" w:rsidRPr="00860B7A">
        <w:rPr>
          <w:color w:val="auto"/>
          <w:sz w:val="20"/>
          <w:szCs w:val="20"/>
        </w:rPr>
        <w:t xml:space="preserve">th 12 branches in Anne Arundel, </w:t>
      </w:r>
      <w:r w:rsidR="002633A2" w:rsidRPr="00860B7A">
        <w:rPr>
          <w:color w:val="auto"/>
          <w:sz w:val="20"/>
          <w:szCs w:val="20"/>
        </w:rPr>
        <w:t xml:space="preserve">Baltimore, Howard, and Prince George’s counties and four branches at Fort Meade, as well as online services and mobile banking at </w:t>
      </w:r>
      <w:r w:rsidR="002633A2" w:rsidRPr="000E37BE">
        <w:rPr>
          <w:color w:val="auto"/>
          <w:sz w:val="20"/>
          <w:szCs w:val="20"/>
        </w:rPr>
        <w:t>towerfcu.org</w:t>
      </w:r>
      <w:r w:rsidR="002633A2" w:rsidRPr="00860B7A">
        <w:rPr>
          <w:color w:val="auto"/>
          <w:sz w:val="20"/>
          <w:szCs w:val="20"/>
        </w:rPr>
        <w:t xml:space="preserve">. </w:t>
      </w:r>
    </w:p>
    <w:sectPr w:rsidR="00677093" w:rsidRPr="00860B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95" w:right="1369" w:bottom="154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1D" w:rsidRDefault="00C54D1D" w:rsidP="00EF0D50">
      <w:pPr>
        <w:spacing w:after="0" w:line="240" w:lineRule="auto"/>
      </w:pPr>
      <w:r>
        <w:separator/>
      </w:r>
    </w:p>
  </w:endnote>
  <w:endnote w:type="continuationSeparator" w:id="0">
    <w:p w:rsidR="00C54D1D" w:rsidRDefault="00C54D1D" w:rsidP="00EF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C0" w:rsidRDefault="00F05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C0" w:rsidRDefault="00F05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C0" w:rsidRDefault="00F05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1D" w:rsidRDefault="00C54D1D" w:rsidP="00EF0D50">
      <w:pPr>
        <w:spacing w:after="0" w:line="240" w:lineRule="auto"/>
      </w:pPr>
      <w:r>
        <w:separator/>
      </w:r>
    </w:p>
  </w:footnote>
  <w:footnote w:type="continuationSeparator" w:id="0">
    <w:p w:rsidR="00C54D1D" w:rsidRDefault="00C54D1D" w:rsidP="00EF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C0" w:rsidRDefault="00F05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50" w:rsidRDefault="00EF0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C0" w:rsidRDefault="00F05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0BE0"/>
    <w:multiLevelType w:val="multilevel"/>
    <w:tmpl w:val="7C4C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E3500"/>
    <w:multiLevelType w:val="hybridMultilevel"/>
    <w:tmpl w:val="7F64B36C"/>
    <w:lvl w:ilvl="0" w:tplc="A3489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70BA0"/>
    <w:multiLevelType w:val="hybridMultilevel"/>
    <w:tmpl w:val="66CE6C3E"/>
    <w:lvl w:ilvl="0" w:tplc="7452DF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03524"/>
    <w:multiLevelType w:val="hybridMultilevel"/>
    <w:tmpl w:val="BDC2604C"/>
    <w:lvl w:ilvl="0" w:tplc="03C03856">
      <w:start w:val="301"/>
      <w:numFmt w:val="bullet"/>
      <w:lvlText w:val=""/>
      <w:lvlJc w:val="left"/>
      <w:pPr>
        <w:ind w:left="17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5C294C0E"/>
    <w:multiLevelType w:val="hybridMultilevel"/>
    <w:tmpl w:val="E8C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6067E"/>
    <w:multiLevelType w:val="hybridMultilevel"/>
    <w:tmpl w:val="550C338C"/>
    <w:lvl w:ilvl="0" w:tplc="051A353A">
      <w:start w:val="3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C9"/>
    <w:rsid w:val="00000919"/>
    <w:rsid w:val="00035DF2"/>
    <w:rsid w:val="00050F6B"/>
    <w:rsid w:val="00054957"/>
    <w:rsid w:val="000561A3"/>
    <w:rsid w:val="00066F6E"/>
    <w:rsid w:val="000826AB"/>
    <w:rsid w:val="000E37BE"/>
    <w:rsid w:val="000F36C0"/>
    <w:rsid w:val="000F3E2D"/>
    <w:rsid w:val="00101FD0"/>
    <w:rsid w:val="00107758"/>
    <w:rsid w:val="00113897"/>
    <w:rsid w:val="00122346"/>
    <w:rsid w:val="00134EAC"/>
    <w:rsid w:val="00136440"/>
    <w:rsid w:val="001540D2"/>
    <w:rsid w:val="001549A7"/>
    <w:rsid w:val="00164A37"/>
    <w:rsid w:val="0017491A"/>
    <w:rsid w:val="0018605A"/>
    <w:rsid w:val="001A7969"/>
    <w:rsid w:val="001B7671"/>
    <w:rsid w:val="001D42E6"/>
    <w:rsid w:val="001D5343"/>
    <w:rsid w:val="001E3873"/>
    <w:rsid w:val="00206185"/>
    <w:rsid w:val="00246786"/>
    <w:rsid w:val="002512BE"/>
    <w:rsid w:val="002633A2"/>
    <w:rsid w:val="00267724"/>
    <w:rsid w:val="00296CF5"/>
    <w:rsid w:val="002B1B57"/>
    <w:rsid w:val="002B3BE9"/>
    <w:rsid w:val="002D3411"/>
    <w:rsid w:val="002E374A"/>
    <w:rsid w:val="002F15C7"/>
    <w:rsid w:val="002F6A92"/>
    <w:rsid w:val="00325AB9"/>
    <w:rsid w:val="00353CB0"/>
    <w:rsid w:val="0037300E"/>
    <w:rsid w:val="00376562"/>
    <w:rsid w:val="00397D27"/>
    <w:rsid w:val="003A44F8"/>
    <w:rsid w:val="003F2351"/>
    <w:rsid w:val="003F59B7"/>
    <w:rsid w:val="00401A7C"/>
    <w:rsid w:val="00402C3D"/>
    <w:rsid w:val="0041478E"/>
    <w:rsid w:val="004851BE"/>
    <w:rsid w:val="004A083E"/>
    <w:rsid w:val="004B7894"/>
    <w:rsid w:val="004B78B7"/>
    <w:rsid w:val="004C07B1"/>
    <w:rsid w:val="004C40CC"/>
    <w:rsid w:val="004C75B8"/>
    <w:rsid w:val="004D1728"/>
    <w:rsid w:val="004D2C0A"/>
    <w:rsid w:val="004D4793"/>
    <w:rsid w:val="004D7BE5"/>
    <w:rsid w:val="004F189E"/>
    <w:rsid w:val="00520D09"/>
    <w:rsid w:val="00521440"/>
    <w:rsid w:val="00521DBC"/>
    <w:rsid w:val="00554637"/>
    <w:rsid w:val="00564FE5"/>
    <w:rsid w:val="005957D5"/>
    <w:rsid w:val="00595EEE"/>
    <w:rsid w:val="00597F32"/>
    <w:rsid w:val="005B3073"/>
    <w:rsid w:val="005F59C0"/>
    <w:rsid w:val="005F6336"/>
    <w:rsid w:val="005F725F"/>
    <w:rsid w:val="00604397"/>
    <w:rsid w:val="006306F3"/>
    <w:rsid w:val="00637207"/>
    <w:rsid w:val="0064068F"/>
    <w:rsid w:val="00656F81"/>
    <w:rsid w:val="00674FCB"/>
    <w:rsid w:val="00677093"/>
    <w:rsid w:val="00686EA4"/>
    <w:rsid w:val="006A6BBB"/>
    <w:rsid w:val="006B086A"/>
    <w:rsid w:val="006B271D"/>
    <w:rsid w:val="006C3299"/>
    <w:rsid w:val="006D78FF"/>
    <w:rsid w:val="00706EE9"/>
    <w:rsid w:val="00722943"/>
    <w:rsid w:val="00754A06"/>
    <w:rsid w:val="00756B1B"/>
    <w:rsid w:val="00771DAE"/>
    <w:rsid w:val="00791BD4"/>
    <w:rsid w:val="007A316F"/>
    <w:rsid w:val="007B131E"/>
    <w:rsid w:val="007B273F"/>
    <w:rsid w:val="007C5F9B"/>
    <w:rsid w:val="00802061"/>
    <w:rsid w:val="00815377"/>
    <w:rsid w:val="008371D4"/>
    <w:rsid w:val="00845F66"/>
    <w:rsid w:val="008521D9"/>
    <w:rsid w:val="00860B7A"/>
    <w:rsid w:val="008B1D24"/>
    <w:rsid w:val="008C3363"/>
    <w:rsid w:val="008E266E"/>
    <w:rsid w:val="00932F21"/>
    <w:rsid w:val="009511B2"/>
    <w:rsid w:val="00965EF1"/>
    <w:rsid w:val="0097309D"/>
    <w:rsid w:val="00980972"/>
    <w:rsid w:val="009C1718"/>
    <w:rsid w:val="009E32C5"/>
    <w:rsid w:val="009E35F3"/>
    <w:rsid w:val="00A6164D"/>
    <w:rsid w:val="00A769C9"/>
    <w:rsid w:val="00A80806"/>
    <w:rsid w:val="00A872CE"/>
    <w:rsid w:val="00AA23EF"/>
    <w:rsid w:val="00AB6805"/>
    <w:rsid w:val="00AC227E"/>
    <w:rsid w:val="00AD1CB0"/>
    <w:rsid w:val="00AF146C"/>
    <w:rsid w:val="00AF2227"/>
    <w:rsid w:val="00B15D70"/>
    <w:rsid w:val="00B246E4"/>
    <w:rsid w:val="00B356C5"/>
    <w:rsid w:val="00B528D7"/>
    <w:rsid w:val="00B67A4B"/>
    <w:rsid w:val="00B94111"/>
    <w:rsid w:val="00BA356F"/>
    <w:rsid w:val="00BC2F18"/>
    <w:rsid w:val="00C03245"/>
    <w:rsid w:val="00C0681B"/>
    <w:rsid w:val="00C36154"/>
    <w:rsid w:val="00C43BA6"/>
    <w:rsid w:val="00C54D1D"/>
    <w:rsid w:val="00CB3716"/>
    <w:rsid w:val="00CD14D7"/>
    <w:rsid w:val="00D07E75"/>
    <w:rsid w:val="00D2480E"/>
    <w:rsid w:val="00D42FE7"/>
    <w:rsid w:val="00D57B96"/>
    <w:rsid w:val="00D6174D"/>
    <w:rsid w:val="00D65E2D"/>
    <w:rsid w:val="00DA2689"/>
    <w:rsid w:val="00DB0B0F"/>
    <w:rsid w:val="00DF2F95"/>
    <w:rsid w:val="00DF526B"/>
    <w:rsid w:val="00E122C3"/>
    <w:rsid w:val="00E27BF3"/>
    <w:rsid w:val="00E37943"/>
    <w:rsid w:val="00E7569A"/>
    <w:rsid w:val="00E76666"/>
    <w:rsid w:val="00E857F2"/>
    <w:rsid w:val="00EF0816"/>
    <w:rsid w:val="00EF0D50"/>
    <w:rsid w:val="00EF3033"/>
    <w:rsid w:val="00F051C0"/>
    <w:rsid w:val="00F06078"/>
    <w:rsid w:val="00F1406A"/>
    <w:rsid w:val="00F2185A"/>
    <w:rsid w:val="00F25087"/>
    <w:rsid w:val="00F26AD1"/>
    <w:rsid w:val="00F27032"/>
    <w:rsid w:val="00F473D5"/>
    <w:rsid w:val="00F60859"/>
    <w:rsid w:val="00F7208A"/>
    <w:rsid w:val="00F7216D"/>
    <w:rsid w:val="00F914FF"/>
    <w:rsid w:val="00FB36A3"/>
    <w:rsid w:val="00FB4EF5"/>
    <w:rsid w:val="00FC2000"/>
    <w:rsid w:val="00FD1679"/>
    <w:rsid w:val="00FD27A2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8C95D0"/>
  <w15:docId w15:val="{72897B8A-9666-4173-89C8-5182925F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86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D09"/>
    <w:pPr>
      <w:spacing w:after="0" w:line="240" w:lineRule="auto"/>
      <w:ind w:left="720" w:firstLine="0"/>
    </w:pPr>
    <w:rPr>
      <w:rFonts w:ascii="Calibri" w:eastAsiaTheme="minorHAnsi" w:hAnsi="Calibri" w:cs="Calibr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EF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50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F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50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F0D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5EE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DA2689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0826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64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E3794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owerfcu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werfcu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9, 2004—Tower Federal Credit Union and the American Red Cross will hold Tower’s final blood drive for 2004 on Octobe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9, 2004—Tower Federal Credit Union and the American Red Cross will hold Tower’s final blood drive for 2004 on Octobe</dc:title>
  <dc:subject/>
  <dc:creator>Andrea Lynn</dc:creator>
  <cp:keywords/>
  <cp:lastModifiedBy>Bagley, Carla</cp:lastModifiedBy>
  <cp:revision>3</cp:revision>
  <cp:lastPrinted>2023-03-16T19:29:00Z</cp:lastPrinted>
  <dcterms:created xsi:type="dcterms:W3CDTF">2023-08-14T17:09:00Z</dcterms:created>
  <dcterms:modified xsi:type="dcterms:W3CDTF">2023-08-23T20:06:00Z</dcterms:modified>
</cp:coreProperties>
</file>