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EDFE" w14:textId="77777777" w:rsidR="009303A8" w:rsidRPr="00725026" w:rsidRDefault="00DF0636" w:rsidP="00EF05D2">
      <w:pPr>
        <w:tabs>
          <w:tab w:val="left" w:pos="3195"/>
        </w:tabs>
        <w:ind w:right="-360"/>
        <w:rPr>
          <w:rFonts w:ascii="Calibri Light" w:hAnsi="Calibri Light" w:cs="Calibri Light"/>
          <w:b/>
          <w:u w:val="single"/>
        </w:rPr>
      </w:pPr>
      <w:bookmarkStart w:id="0" w:name="_Hlk141721563"/>
      <w:bookmarkStart w:id="1" w:name="_Hlk146615837"/>
      <w:r w:rsidRPr="00725026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FC1A58" wp14:editId="578B9CED">
                <wp:simplePos x="0" y="0"/>
                <wp:positionH relativeFrom="column">
                  <wp:posOffset>4541520</wp:posOffset>
                </wp:positionH>
                <wp:positionV relativeFrom="paragraph">
                  <wp:posOffset>-238760</wp:posOffset>
                </wp:positionV>
                <wp:extent cx="2274570" cy="791845"/>
                <wp:effectExtent l="0" t="0" r="11430" b="8255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57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1C3953" w14:textId="58AA382B" w:rsidR="009303A8" w:rsidRDefault="00DF0636" w:rsidP="006B7F3D">
                            <w:pPr>
                              <w:tabs>
                                <w:tab w:val="left" w:pos="2160"/>
                              </w:tabs>
                              <w:spacing w:line="240" w:lineRule="auto"/>
                              <w:ind w:right="-360"/>
                              <w:contextualSpacing/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MEDIA CONTACT: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D101F6"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Larry Meltzer</w:t>
                            </w:r>
                          </w:p>
                          <w:p w14:paraId="1C693730" w14:textId="4893E335" w:rsidR="00245D2D" w:rsidRDefault="00D101F6" w:rsidP="006B7F3D">
                            <w:pPr>
                              <w:tabs>
                                <w:tab w:val="left" w:pos="2160"/>
                              </w:tabs>
                              <w:spacing w:line="240" w:lineRule="auto"/>
                              <w:ind w:right="-360"/>
                              <w:contextualSpacing/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larry</w:t>
                            </w:r>
                            <w:r w:rsidR="00A8001C"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meltzer</w:t>
                            </w:r>
                            <w:r w:rsidR="00A8001C"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mm2pr</w:t>
                            </w:r>
                            <w:r w:rsidR="00A8001C"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  <w:p w14:paraId="72F1271B" w14:textId="7E1841AF" w:rsidR="006B7F3D" w:rsidRPr="006B7F3D" w:rsidRDefault="00D101F6">
                            <w:pPr>
                              <w:tabs>
                                <w:tab w:val="left" w:pos="2160"/>
                              </w:tabs>
                              <w:ind w:right="-360"/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214.536.7456</w:t>
                            </w:r>
                          </w:p>
                          <w:p w14:paraId="42D0153F" w14:textId="77777777" w:rsidR="009303A8" w:rsidRDefault="009303A8">
                            <w:pPr>
                              <w:jc w:val="right"/>
                            </w:pPr>
                          </w:p>
                          <w:p w14:paraId="43CBE189" w14:textId="77777777" w:rsidR="009303A8" w:rsidRDefault="009303A8">
                            <w:pPr>
                              <w:jc w:val="right"/>
                            </w:pPr>
                          </w:p>
                          <w:p w14:paraId="7F9821D4" w14:textId="77777777" w:rsidR="009303A8" w:rsidRDefault="009303A8">
                            <w:pPr>
                              <w:jc w:val="right"/>
                            </w:pPr>
                          </w:p>
                          <w:p w14:paraId="0A56B2C9" w14:textId="77777777" w:rsidR="009303A8" w:rsidRDefault="009303A8">
                            <w:pPr>
                              <w:jc w:val="right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w14:anchorId="79FC1A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6pt;margin-top:-18.8pt;width:179.1pt;height:62.3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" stroked="f">
                <v:textbox>
                  <w:txbxContent>
                    <w:p w14:paraId="511C3953" w14:textId="58AA382B" w:rsidR="009303A8" w:rsidRDefault="00DF0636" w:rsidP="006B7F3D">
                      <w:pPr>
                        <w:tabs>
                          <w:tab w:val="left" w:pos="2160"/>
                        </w:tabs>
                        <w:spacing w:line="240" w:lineRule="auto"/>
                        <w:ind w:right="-360"/>
                        <w:contextualSpacing/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MEDIA CONTACT: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br/>
                      </w:r>
                      <w:r w:rsidR="00D101F6"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Larry Meltzer</w:t>
                      </w:r>
                    </w:p>
                    <w:p w14:paraId="1C693730" w14:textId="4893E335" w:rsidR="00245D2D" w:rsidRDefault="00D101F6" w:rsidP="006B7F3D">
                      <w:pPr>
                        <w:tabs>
                          <w:tab w:val="left" w:pos="2160"/>
                        </w:tabs>
                        <w:spacing w:line="240" w:lineRule="auto"/>
                        <w:ind w:right="-360"/>
                        <w:contextualSpacing/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larry</w:t>
                      </w:r>
                      <w:r w:rsidR="00A8001C"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meltzer</w:t>
                      </w:r>
                      <w:r w:rsidR="00A8001C"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mm2pr</w:t>
                      </w:r>
                      <w:r w:rsidR="00A8001C"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.com</w:t>
                      </w:r>
                    </w:p>
                    <w:p w14:paraId="72F1271B" w14:textId="7E1841AF" w:rsidR="006B7F3D" w:rsidRPr="006B7F3D" w:rsidRDefault="00D101F6">
                      <w:pPr>
                        <w:tabs>
                          <w:tab w:val="left" w:pos="2160"/>
                        </w:tabs>
                        <w:ind w:right="-360"/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214.536.7456</w:t>
                      </w:r>
                    </w:p>
                    <w:p w14:paraId="42D0153F" w14:textId="77777777" w:rsidR="009303A8" w:rsidRDefault="009303A8">
                      <w:pPr>
                        <w:jc w:val="right"/>
                      </w:pPr>
                    </w:p>
                    <w:p w14:paraId="43CBE189" w14:textId="77777777" w:rsidR="009303A8" w:rsidRDefault="009303A8">
                      <w:pPr>
                        <w:jc w:val="right"/>
                      </w:pPr>
                    </w:p>
                    <w:p w14:paraId="7F9821D4" w14:textId="77777777" w:rsidR="009303A8" w:rsidRDefault="009303A8">
                      <w:pPr>
                        <w:jc w:val="right"/>
                      </w:pPr>
                    </w:p>
                    <w:p w14:paraId="0A56B2C9" w14:textId="77777777" w:rsidR="009303A8" w:rsidRDefault="009303A8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25026">
        <w:rPr>
          <w:rFonts w:ascii="Calibri Light" w:hAnsi="Calibri Light" w:cs="Calibri Light"/>
          <w:b/>
          <w:sz w:val="28"/>
          <w:szCs w:val="28"/>
          <w:u w:val="single"/>
        </w:rPr>
        <w:t>FOR IMMEDIATE RELEASE</w:t>
      </w:r>
    </w:p>
    <w:p w14:paraId="2DDCF1BB" w14:textId="77777777" w:rsidR="002B40BC" w:rsidRPr="00725026" w:rsidRDefault="00DF0636" w:rsidP="002B40BC">
      <w:pPr>
        <w:tabs>
          <w:tab w:val="left" w:pos="10170"/>
        </w:tabs>
        <w:spacing w:line="240" w:lineRule="auto"/>
        <w:ind w:left="-220" w:right="-630"/>
        <w:jc w:val="center"/>
        <w:rPr>
          <w:rFonts w:ascii="Calibri Light" w:hAnsi="Calibri Light" w:cs="Calibri Light"/>
          <w:b/>
          <w:sz w:val="24"/>
          <w:szCs w:val="24"/>
        </w:rPr>
      </w:pPr>
      <w:bookmarkStart w:id="2" w:name="_Hlk81387408"/>
      <w:r w:rsidRPr="00725026">
        <w:rPr>
          <w:rFonts w:ascii="Calibri Light" w:hAnsi="Calibri Light" w:cs="Calibri Light"/>
          <w:b/>
          <w:sz w:val="24"/>
          <w:szCs w:val="24"/>
        </w:rPr>
        <w:br/>
      </w:r>
      <w:bookmarkStart w:id="3" w:name="OLE_LINK5"/>
      <w:bookmarkStart w:id="4" w:name="OLE_LINK6"/>
    </w:p>
    <w:p w14:paraId="2E9845C9" w14:textId="3FB0C339" w:rsidR="005C403D" w:rsidRDefault="434C76E1" w:rsidP="2DD9F8CB">
      <w:pPr>
        <w:tabs>
          <w:tab w:val="left" w:pos="10170"/>
        </w:tabs>
        <w:spacing w:after="0" w:line="360" w:lineRule="auto"/>
        <w:ind w:left="-216" w:right="-634"/>
        <w:jc w:val="center"/>
        <w:rPr>
          <w:rFonts w:ascii="Calibri Light" w:hAnsi="Calibri Light" w:cs="Calibri Light"/>
          <w:b/>
          <w:bCs/>
          <w:sz w:val="24"/>
          <w:szCs w:val="24"/>
        </w:rPr>
      </w:pPr>
      <w:bookmarkStart w:id="5" w:name="_Hlk81387430"/>
      <w:bookmarkEnd w:id="2"/>
      <w:bookmarkEnd w:id="3"/>
      <w:bookmarkEnd w:id="4"/>
      <w:r w:rsidRPr="39349C49">
        <w:rPr>
          <w:rFonts w:ascii="Calibri Light" w:hAnsi="Calibri Light" w:cs="Calibri Light"/>
          <w:b/>
          <w:bCs/>
          <w:sz w:val="24"/>
          <w:szCs w:val="24"/>
        </w:rPr>
        <w:t>S</w:t>
      </w:r>
      <w:r w:rsidR="0300A9E6" w:rsidRPr="39349C49">
        <w:rPr>
          <w:rFonts w:ascii="Calibri Light" w:hAnsi="Calibri Light" w:cs="Calibri Light"/>
          <w:b/>
          <w:bCs/>
          <w:sz w:val="24"/>
          <w:szCs w:val="24"/>
        </w:rPr>
        <w:t xml:space="preserve">acramento Valley Credit Union Network </w:t>
      </w:r>
      <w:r w:rsidR="23B2C5F8" w:rsidRPr="39349C49">
        <w:rPr>
          <w:rFonts w:ascii="Calibri Light" w:hAnsi="Calibri Light" w:cs="Calibri Light"/>
          <w:b/>
          <w:bCs/>
          <w:sz w:val="24"/>
          <w:szCs w:val="24"/>
        </w:rPr>
        <w:t>Supports MIND Institute at UC Davis</w:t>
      </w:r>
      <w:r w:rsidR="005D77F8">
        <w:rPr>
          <w:rFonts w:ascii="Calibri Light" w:hAnsi="Calibri Light" w:cs="Calibri Light"/>
          <w:b/>
          <w:bCs/>
          <w:sz w:val="24"/>
          <w:szCs w:val="24"/>
        </w:rPr>
        <w:t xml:space="preserve"> Health</w:t>
      </w:r>
    </w:p>
    <w:p w14:paraId="6AC17189" w14:textId="14EBCA90" w:rsidR="004A43FA" w:rsidRPr="004A43FA" w:rsidRDefault="23B2C5F8" w:rsidP="39349C49">
      <w:pPr>
        <w:tabs>
          <w:tab w:val="left" w:pos="10170"/>
        </w:tabs>
        <w:spacing w:after="0" w:line="360" w:lineRule="auto"/>
        <w:ind w:right="-634"/>
        <w:jc w:val="center"/>
        <w:rPr>
          <w:rFonts w:ascii="Calibri Light" w:hAnsi="Calibri Light" w:cs="Calibri Light"/>
          <w:i/>
          <w:iCs/>
          <w:sz w:val="24"/>
          <w:szCs w:val="24"/>
        </w:rPr>
      </w:pPr>
      <w:r w:rsidRPr="39349C49">
        <w:rPr>
          <w:rFonts w:ascii="Calibri Light" w:hAnsi="Calibri Light" w:cs="Calibri Light"/>
          <w:i/>
          <w:iCs/>
          <w:sz w:val="24"/>
          <w:szCs w:val="24"/>
        </w:rPr>
        <w:t xml:space="preserve">Toys, </w:t>
      </w:r>
      <w:proofErr w:type="gramStart"/>
      <w:r w:rsidRPr="39349C49">
        <w:rPr>
          <w:rFonts w:ascii="Calibri Light" w:hAnsi="Calibri Light" w:cs="Calibri Light"/>
          <w:i/>
          <w:iCs/>
          <w:sz w:val="24"/>
          <w:szCs w:val="24"/>
        </w:rPr>
        <w:t>games</w:t>
      </w:r>
      <w:proofErr w:type="gramEnd"/>
      <w:r w:rsidRPr="39349C49">
        <w:rPr>
          <w:rFonts w:ascii="Calibri Light" w:hAnsi="Calibri Light" w:cs="Calibri Light"/>
          <w:i/>
          <w:iCs/>
          <w:sz w:val="24"/>
          <w:szCs w:val="24"/>
        </w:rPr>
        <w:t xml:space="preserve"> and activity books will benefit </w:t>
      </w:r>
      <w:r w:rsidR="7AFCDAA1" w:rsidRPr="39349C49">
        <w:rPr>
          <w:rFonts w:ascii="Calibri Light" w:hAnsi="Calibri Light" w:cs="Calibri Light"/>
          <w:i/>
          <w:iCs/>
          <w:sz w:val="24"/>
          <w:szCs w:val="24"/>
        </w:rPr>
        <w:t xml:space="preserve">children </w:t>
      </w:r>
      <w:r w:rsidR="5CD95BA5" w:rsidRPr="39349C49">
        <w:rPr>
          <w:rFonts w:ascii="Calibri Light" w:hAnsi="Calibri Light" w:cs="Calibri Light"/>
          <w:i/>
          <w:iCs/>
          <w:sz w:val="24"/>
          <w:szCs w:val="24"/>
        </w:rPr>
        <w:t>with neurodevelopmental disabilities</w:t>
      </w:r>
      <w:r w:rsidR="00D70303">
        <w:rPr>
          <w:rFonts w:ascii="Calibri Light" w:hAnsi="Calibri Light" w:cs="Calibri Light"/>
          <w:i/>
          <w:iCs/>
          <w:sz w:val="24"/>
          <w:szCs w:val="24"/>
        </w:rPr>
        <w:t xml:space="preserve"> at UC Davis </w:t>
      </w:r>
      <w:r w:rsidR="005D77F8">
        <w:rPr>
          <w:rFonts w:ascii="Calibri Light" w:hAnsi="Calibri Light" w:cs="Calibri Light"/>
          <w:i/>
          <w:iCs/>
          <w:sz w:val="24"/>
          <w:szCs w:val="24"/>
        </w:rPr>
        <w:t>Health MIND Institute</w:t>
      </w:r>
    </w:p>
    <w:p w14:paraId="2DDD0A79" w14:textId="77777777" w:rsidR="001F6405" w:rsidRPr="005E3B76" w:rsidRDefault="001F6405" w:rsidP="004C3077">
      <w:pPr>
        <w:tabs>
          <w:tab w:val="left" w:pos="10170"/>
        </w:tabs>
        <w:spacing w:after="0" w:line="360" w:lineRule="auto"/>
        <w:ind w:left="-216" w:right="-634"/>
        <w:jc w:val="center"/>
        <w:rPr>
          <w:rFonts w:ascii="Calibri Light" w:hAnsi="Calibri Light" w:cs="Calibri Light"/>
          <w:bCs/>
          <w:i/>
          <w:iCs/>
          <w:sz w:val="24"/>
          <w:szCs w:val="18"/>
        </w:rPr>
      </w:pPr>
    </w:p>
    <w:p w14:paraId="135E5790" w14:textId="6210A6C2" w:rsidR="2CF61392" w:rsidRDefault="2CF61392" w:rsidP="39349C49">
      <w:pPr>
        <w:tabs>
          <w:tab w:val="left" w:pos="10170"/>
        </w:tabs>
        <w:spacing w:line="360" w:lineRule="auto"/>
        <w:rPr>
          <w:rFonts w:ascii="Calibri Light" w:hAnsi="Calibri Light" w:cs="Calibri Light"/>
        </w:rPr>
      </w:pPr>
      <w:r w:rsidRPr="39349C49">
        <w:rPr>
          <w:rFonts w:ascii="Calibri Light" w:hAnsi="Calibri Light" w:cs="Calibri Light"/>
          <w:b/>
          <w:bCs/>
        </w:rPr>
        <w:t xml:space="preserve">Sept. </w:t>
      </w:r>
      <w:r w:rsidR="00D101F6">
        <w:rPr>
          <w:rFonts w:ascii="Calibri Light" w:hAnsi="Calibri Light" w:cs="Calibri Light"/>
          <w:b/>
          <w:bCs/>
        </w:rPr>
        <w:t>26</w:t>
      </w:r>
      <w:r w:rsidRPr="39349C49">
        <w:rPr>
          <w:rFonts w:ascii="Calibri Light" w:hAnsi="Calibri Light" w:cs="Calibri Light"/>
          <w:b/>
          <w:bCs/>
        </w:rPr>
        <w:t>, 2023</w:t>
      </w:r>
      <w:r w:rsidR="1616CF4F" w:rsidRPr="39349C49">
        <w:rPr>
          <w:rFonts w:ascii="Calibri Light" w:hAnsi="Calibri Light" w:cs="Calibri Light"/>
          <w:b/>
          <w:bCs/>
        </w:rPr>
        <w:t xml:space="preserve"> </w:t>
      </w:r>
      <w:r w:rsidR="1616CF4F" w:rsidRPr="39349C49">
        <w:rPr>
          <w:rFonts w:ascii="Calibri Light" w:hAnsi="Calibri Light" w:cs="Calibri Light"/>
        </w:rPr>
        <w:t>–</w:t>
      </w:r>
      <w:r w:rsidR="5071D084" w:rsidRPr="39349C49">
        <w:rPr>
          <w:rFonts w:ascii="Calibri Light" w:hAnsi="Calibri Light" w:cs="Calibri Light"/>
        </w:rPr>
        <w:t xml:space="preserve"> </w:t>
      </w:r>
      <w:r w:rsidR="2D81D7C2" w:rsidRPr="39349C49">
        <w:rPr>
          <w:rFonts w:ascii="Calibri Light" w:hAnsi="Calibri Light" w:cs="Calibri Light"/>
        </w:rPr>
        <w:t xml:space="preserve">Representatives of the Sacramento Valley Credit Union Network, a regional </w:t>
      </w:r>
      <w:r w:rsidR="215B3B21" w:rsidRPr="39349C49">
        <w:rPr>
          <w:rFonts w:ascii="Calibri Light" w:hAnsi="Calibri Light" w:cs="Calibri Light"/>
        </w:rPr>
        <w:t>extension</w:t>
      </w:r>
      <w:r w:rsidR="2D81D7C2" w:rsidRPr="39349C49">
        <w:rPr>
          <w:rFonts w:ascii="Calibri Light" w:hAnsi="Calibri Light" w:cs="Calibri Light"/>
        </w:rPr>
        <w:t xml:space="preserve"> of the </w:t>
      </w:r>
      <w:r w:rsidR="79662061" w:rsidRPr="39349C49">
        <w:rPr>
          <w:rFonts w:ascii="Calibri Light" w:hAnsi="Calibri Light" w:cs="Calibri Light"/>
        </w:rPr>
        <w:t xml:space="preserve">California </w:t>
      </w:r>
      <w:r w:rsidR="315CDB8D" w:rsidRPr="39349C49">
        <w:rPr>
          <w:rFonts w:ascii="Calibri Light" w:hAnsi="Calibri Light" w:cs="Calibri Light"/>
        </w:rPr>
        <w:t>Credit Union League (CCUL)</w:t>
      </w:r>
      <w:r w:rsidR="3988DF18" w:rsidRPr="39349C49">
        <w:rPr>
          <w:rFonts w:ascii="Calibri Light" w:hAnsi="Calibri Light" w:cs="Calibri Light"/>
        </w:rPr>
        <w:t xml:space="preserve">, brightened the day at the MIND Institute of UC Davis with a donation of toys, games and activity books for </w:t>
      </w:r>
      <w:r w:rsidR="7C0C1A68" w:rsidRPr="39349C49">
        <w:rPr>
          <w:rFonts w:ascii="Calibri Light" w:hAnsi="Calibri Light" w:cs="Calibri Light"/>
        </w:rPr>
        <w:t xml:space="preserve">children undergoing treatment </w:t>
      </w:r>
      <w:r w:rsidR="690DAFCF" w:rsidRPr="39349C49">
        <w:rPr>
          <w:rFonts w:ascii="Calibri Light" w:hAnsi="Calibri Light" w:cs="Calibri Light"/>
        </w:rPr>
        <w:t>for neurodevelopmental disabilities</w:t>
      </w:r>
      <w:r w:rsidR="78B71280" w:rsidRPr="39349C49">
        <w:rPr>
          <w:rFonts w:ascii="Calibri Light" w:hAnsi="Calibri Light" w:cs="Calibri Light"/>
        </w:rPr>
        <w:t xml:space="preserve"> at the institute’s clinic. </w:t>
      </w:r>
      <w:r w:rsidR="3FE461C3" w:rsidRPr="39349C49">
        <w:rPr>
          <w:rFonts w:ascii="Calibri Light" w:hAnsi="Calibri Light" w:cs="Calibri Light"/>
        </w:rPr>
        <w:t>The UC Davis Children’s Hospital is part of the Children’s Miracle Network</w:t>
      </w:r>
      <w:r w:rsidR="004A6D47">
        <w:rPr>
          <w:rFonts w:ascii="Calibri Light" w:hAnsi="Calibri Light" w:cs="Calibri Light"/>
        </w:rPr>
        <w:t xml:space="preserve"> Hospitals</w:t>
      </w:r>
      <w:r w:rsidR="3FE461C3" w:rsidRPr="39349C49">
        <w:rPr>
          <w:rFonts w:ascii="Calibri Light" w:hAnsi="Calibri Light" w:cs="Calibri Light"/>
        </w:rPr>
        <w:t xml:space="preserve">, </w:t>
      </w:r>
      <w:r w:rsidR="5712F095" w:rsidRPr="39349C49">
        <w:rPr>
          <w:rFonts w:ascii="Calibri Light" w:hAnsi="Calibri Light" w:cs="Calibri Light"/>
        </w:rPr>
        <w:t xml:space="preserve">which </w:t>
      </w:r>
      <w:r w:rsidR="7F24B1B4" w:rsidRPr="39349C49">
        <w:rPr>
          <w:rFonts w:ascii="Calibri Light" w:hAnsi="Calibri Light" w:cs="Calibri Light"/>
        </w:rPr>
        <w:t xml:space="preserve">is supported </w:t>
      </w:r>
      <w:r w:rsidR="004A6D47">
        <w:rPr>
          <w:rFonts w:ascii="Calibri Light" w:hAnsi="Calibri Light" w:cs="Calibri Light"/>
        </w:rPr>
        <w:t xml:space="preserve">as the charity of choice </w:t>
      </w:r>
      <w:r w:rsidR="566CBE53" w:rsidRPr="39349C49">
        <w:rPr>
          <w:rFonts w:ascii="Calibri Light" w:hAnsi="Calibri Light" w:cs="Calibri Light"/>
        </w:rPr>
        <w:t>by credit unions across the country.</w:t>
      </w:r>
    </w:p>
    <w:p w14:paraId="48C4394F" w14:textId="1B6A6FF8" w:rsidR="29CF9CC9" w:rsidRDefault="29CF9CC9" w:rsidP="39349C49">
      <w:pPr>
        <w:tabs>
          <w:tab w:val="left" w:pos="10170"/>
        </w:tabs>
        <w:spacing w:line="360" w:lineRule="auto"/>
        <w:rPr>
          <w:rFonts w:ascii="Calibri Light" w:hAnsi="Calibri Light" w:cs="Calibri Light"/>
        </w:rPr>
      </w:pPr>
      <w:r w:rsidRPr="39349C49">
        <w:rPr>
          <w:rFonts w:ascii="Calibri Light" w:hAnsi="Calibri Light" w:cs="Calibri Light"/>
        </w:rPr>
        <w:t xml:space="preserve">Members of the Sacramento Valley Credit Union Network that participated in the collection and donation of the materials included </w:t>
      </w:r>
      <w:r w:rsidR="00E65766">
        <w:rPr>
          <w:rFonts w:ascii="Calibri Light" w:hAnsi="Calibri Light" w:cs="Calibri Light"/>
        </w:rPr>
        <w:t xml:space="preserve">team members from </w:t>
      </w:r>
      <w:r w:rsidRPr="39349C49">
        <w:rPr>
          <w:rFonts w:ascii="Calibri Light" w:hAnsi="Calibri Light" w:cs="Calibri Light"/>
        </w:rPr>
        <w:t xml:space="preserve">SchoolsFirst Federal Credit Union, </w:t>
      </w:r>
      <w:r w:rsidR="33CE04D0" w:rsidRPr="39349C49">
        <w:rPr>
          <w:rFonts w:ascii="Calibri Light" w:hAnsi="Calibri Light" w:cs="Calibri Light"/>
        </w:rPr>
        <w:t xml:space="preserve">Travis Credit Union, First US Community Credit Union, </w:t>
      </w:r>
      <w:r w:rsidR="4EE6358D" w:rsidRPr="39349C49">
        <w:rPr>
          <w:rFonts w:ascii="Calibri Light" w:hAnsi="Calibri Light" w:cs="Calibri Light"/>
        </w:rPr>
        <w:t xml:space="preserve">SAFE Credit Union, </w:t>
      </w:r>
      <w:r w:rsidR="08D46913" w:rsidRPr="39349C49">
        <w:rPr>
          <w:rFonts w:ascii="Calibri Light" w:hAnsi="Calibri Light" w:cs="Calibri Light"/>
        </w:rPr>
        <w:t xml:space="preserve">Golden 1 Credit </w:t>
      </w:r>
      <w:proofErr w:type="gramStart"/>
      <w:r w:rsidR="08D46913" w:rsidRPr="39349C49">
        <w:rPr>
          <w:rFonts w:ascii="Calibri Light" w:hAnsi="Calibri Light" w:cs="Calibri Light"/>
        </w:rPr>
        <w:t>Union</w:t>
      </w:r>
      <w:proofErr w:type="gramEnd"/>
      <w:r w:rsidR="08D46913" w:rsidRPr="39349C49">
        <w:rPr>
          <w:rFonts w:ascii="Calibri Light" w:hAnsi="Calibri Light" w:cs="Calibri Light"/>
        </w:rPr>
        <w:t xml:space="preserve"> and Sierra Central Credit Union.</w:t>
      </w:r>
    </w:p>
    <w:p w14:paraId="6009B4CD" w14:textId="028E2197" w:rsidR="291BE913" w:rsidRDefault="291BE913" w:rsidP="39349C49">
      <w:pPr>
        <w:tabs>
          <w:tab w:val="left" w:pos="10170"/>
        </w:tabs>
        <w:spacing w:line="360" w:lineRule="auto"/>
        <w:rPr>
          <w:rFonts w:ascii="Calibri Light" w:hAnsi="Calibri Light" w:cs="Calibri Light"/>
        </w:rPr>
      </w:pPr>
      <w:r w:rsidRPr="1AF64DAD">
        <w:rPr>
          <w:rFonts w:ascii="Calibri Light" w:hAnsi="Calibri Light" w:cs="Calibri Light"/>
        </w:rPr>
        <w:t>“All credit unions have a</w:t>
      </w:r>
      <w:r w:rsidR="6751F61D" w:rsidRPr="1AF64DAD">
        <w:rPr>
          <w:rFonts w:ascii="Calibri Light" w:hAnsi="Calibri Light" w:cs="Calibri Light"/>
        </w:rPr>
        <w:t xml:space="preserve"> firm</w:t>
      </w:r>
      <w:r w:rsidR="6287AF37" w:rsidRPr="1AF64DAD">
        <w:rPr>
          <w:rFonts w:ascii="Calibri Light" w:hAnsi="Calibri Light" w:cs="Calibri Light"/>
        </w:rPr>
        <w:t xml:space="preserve"> </w:t>
      </w:r>
      <w:r w:rsidRPr="1AF64DAD">
        <w:rPr>
          <w:rFonts w:ascii="Calibri Light" w:hAnsi="Calibri Light" w:cs="Calibri Light"/>
        </w:rPr>
        <w:t>commitment to give back to their communities,” said</w:t>
      </w:r>
      <w:r w:rsidR="51B7B3D6" w:rsidRPr="1AF64DAD">
        <w:rPr>
          <w:rFonts w:ascii="Calibri Light" w:hAnsi="Calibri Light" w:cs="Calibri Light"/>
        </w:rPr>
        <w:t xml:space="preserve"> Dalia </w:t>
      </w:r>
      <w:r w:rsidR="5D643CF0" w:rsidRPr="1AF64DAD">
        <w:rPr>
          <w:rFonts w:ascii="Calibri Light" w:hAnsi="Calibri Light" w:cs="Calibri Light"/>
        </w:rPr>
        <w:t xml:space="preserve">Velazquez, Orangevale </w:t>
      </w:r>
      <w:r w:rsidR="00A81D8F">
        <w:rPr>
          <w:rFonts w:ascii="Calibri Light" w:hAnsi="Calibri Light" w:cs="Calibri Light"/>
        </w:rPr>
        <w:t>b</w:t>
      </w:r>
      <w:r w:rsidR="00A81D8F" w:rsidRPr="1AF64DAD">
        <w:rPr>
          <w:rFonts w:ascii="Calibri Light" w:hAnsi="Calibri Light" w:cs="Calibri Light"/>
        </w:rPr>
        <w:t xml:space="preserve">ranch </w:t>
      </w:r>
      <w:r w:rsidR="00A81D8F">
        <w:rPr>
          <w:rFonts w:ascii="Calibri Light" w:hAnsi="Calibri Light" w:cs="Calibri Light"/>
        </w:rPr>
        <w:t>m</w:t>
      </w:r>
      <w:r w:rsidR="00A81D8F" w:rsidRPr="1AF64DAD">
        <w:rPr>
          <w:rFonts w:ascii="Calibri Light" w:hAnsi="Calibri Light" w:cs="Calibri Light"/>
        </w:rPr>
        <w:t xml:space="preserve">anager </w:t>
      </w:r>
      <w:r w:rsidR="5D643CF0" w:rsidRPr="1AF64DAD">
        <w:rPr>
          <w:rFonts w:ascii="Calibri Light" w:hAnsi="Calibri Light" w:cs="Calibri Light"/>
        </w:rPr>
        <w:t xml:space="preserve">for SchoolsFirst </w:t>
      </w:r>
      <w:r w:rsidR="00014AB2">
        <w:rPr>
          <w:rFonts w:ascii="Calibri Light" w:hAnsi="Calibri Light" w:cs="Calibri Light"/>
        </w:rPr>
        <w:t>FCU</w:t>
      </w:r>
      <w:r w:rsidR="5D643CF0" w:rsidRPr="1AF64DAD">
        <w:rPr>
          <w:rFonts w:ascii="Calibri Light" w:hAnsi="Calibri Light" w:cs="Calibri Light"/>
        </w:rPr>
        <w:t xml:space="preserve"> and </w:t>
      </w:r>
      <w:r w:rsidR="00A81D8F">
        <w:rPr>
          <w:rFonts w:ascii="Calibri Light" w:hAnsi="Calibri Light" w:cs="Calibri Light"/>
        </w:rPr>
        <w:t>c</w:t>
      </w:r>
      <w:r w:rsidR="00A81D8F" w:rsidRPr="1AF64DAD">
        <w:rPr>
          <w:rFonts w:ascii="Calibri Light" w:hAnsi="Calibri Light" w:cs="Calibri Light"/>
        </w:rPr>
        <w:t xml:space="preserve">hairperson </w:t>
      </w:r>
      <w:r w:rsidR="3243D3DC" w:rsidRPr="1AF64DAD">
        <w:rPr>
          <w:rFonts w:ascii="Calibri Light" w:hAnsi="Calibri Light" w:cs="Calibri Light"/>
        </w:rPr>
        <w:t xml:space="preserve">of the Sacramento Valley Credit Union Network. </w:t>
      </w:r>
      <w:r w:rsidRPr="1AF64DAD">
        <w:rPr>
          <w:rFonts w:ascii="Calibri Light" w:hAnsi="Calibri Light" w:cs="Calibri Light"/>
        </w:rPr>
        <w:t>“</w:t>
      </w:r>
      <w:r w:rsidR="00C01325" w:rsidRPr="00C01325">
        <w:rPr>
          <w:rFonts w:ascii="Calibri Light" w:hAnsi="Calibri Light" w:cs="Calibri Light"/>
        </w:rPr>
        <w:t xml:space="preserve">The Sacramento Valley Credit Union </w:t>
      </w:r>
      <w:r w:rsidR="00014AB2" w:rsidRPr="00C01325">
        <w:rPr>
          <w:rFonts w:ascii="Calibri Light" w:hAnsi="Calibri Light" w:cs="Calibri Light"/>
        </w:rPr>
        <w:t>Network is</w:t>
      </w:r>
      <w:r w:rsidR="00C01325" w:rsidRPr="00C01325">
        <w:rPr>
          <w:rFonts w:ascii="Calibri Light" w:hAnsi="Calibri Light" w:cs="Calibri Light"/>
        </w:rPr>
        <w:t xml:space="preserve"> proud to partner with Children’s Miracle Network Hospitals to benefit children and families in our region</w:t>
      </w:r>
      <w:r w:rsidR="00C01325">
        <w:rPr>
          <w:rFonts w:ascii="Calibri Light" w:hAnsi="Calibri Light" w:cs="Calibri Light"/>
        </w:rPr>
        <w:t>.</w:t>
      </w:r>
      <w:r w:rsidR="656D1D94" w:rsidRPr="1AF64DAD">
        <w:rPr>
          <w:rFonts w:ascii="Calibri Light" w:hAnsi="Calibri Light" w:cs="Calibri Light"/>
        </w:rPr>
        <w:t>”</w:t>
      </w:r>
    </w:p>
    <w:p w14:paraId="4793E48B" w14:textId="1326C9E5" w:rsidR="00B123CA" w:rsidRDefault="5DF90347" w:rsidP="2CF015EA">
      <w:pPr>
        <w:spacing w:line="240" w:lineRule="auto"/>
        <w:contextualSpacing/>
        <w:jc w:val="center"/>
        <w:rPr>
          <w:rFonts w:asciiTheme="minorHAnsi" w:hAnsiTheme="minorHAnsi" w:cstheme="minorBidi"/>
        </w:rPr>
      </w:pPr>
      <w:r w:rsidRPr="2CF015EA">
        <w:rPr>
          <w:rFonts w:asciiTheme="minorHAnsi" w:hAnsiTheme="minorHAnsi" w:cstheme="minorBidi"/>
        </w:rPr>
        <w:t>#  #  #</w:t>
      </w:r>
    </w:p>
    <w:bookmarkEnd w:id="5"/>
    <w:p w14:paraId="7D1F9C69" w14:textId="0D1C7B37" w:rsidR="00777E35" w:rsidRPr="00725026" w:rsidRDefault="00777E35" w:rsidP="38188E5F">
      <w:pPr>
        <w:tabs>
          <w:tab w:val="left" w:pos="10170"/>
        </w:tabs>
        <w:spacing w:after="0" w:line="240" w:lineRule="auto"/>
        <w:rPr>
          <w:rFonts w:ascii="Calibri Light" w:hAnsi="Calibri Light" w:cs="Calibri Light"/>
          <w:u w:val="single"/>
        </w:rPr>
      </w:pPr>
    </w:p>
    <w:p w14:paraId="722D8975" w14:textId="4BAAB49A" w:rsidR="00777E35" w:rsidRPr="00725026" w:rsidRDefault="00777E35" w:rsidP="38188E5F">
      <w:pPr>
        <w:tabs>
          <w:tab w:val="left" w:pos="10170"/>
        </w:tabs>
        <w:spacing w:after="0" w:line="240" w:lineRule="auto"/>
        <w:rPr>
          <w:rFonts w:ascii="Calibri Light" w:hAnsi="Calibri Light" w:cs="Calibri Light"/>
          <w:u w:val="single"/>
        </w:rPr>
      </w:pPr>
    </w:p>
    <w:p w14:paraId="2530E836" w14:textId="282870C5" w:rsidR="00777E35" w:rsidRPr="00725026" w:rsidRDefault="6AE139A2" w:rsidP="38188E5F">
      <w:pPr>
        <w:spacing w:after="0"/>
      </w:pPr>
      <w:r w:rsidRPr="38188E5F">
        <w:rPr>
          <w:rFonts w:ascii="Calibri Light" w:eastAsia="Calibri Light" w:hAnsi="Calibri Light" w:cs="Calibri Light"/>
          <w:b/>
          <w:bCs/>
        </w:rPr>
        <w:t>About SchoolsFirst Federal Credit Union:</w:t>
      </w:r>
      <w:r w:rsidRPr="38188E5F">
        <w:rPr>
          <w:rFonts w:ascii="Calibri Light" w:eastAsia="Calibri Light" w:hAnsi="Calibri Light" w:cs="Calibri Light"/>
        </w:rPr>
        <w:t xml:space="preserve"> </w:t>
      </w:r>
    </w:p>
    <w:p w14:paraId="4114A504" w14:textId="7112263B" w:rsidR="00777E35" w:rsidRPr="00725026" w:rsidRDefault="6AE139A2" w:rsidP="38188E5F">
      <w:pPr>
        <w:spacing w:after="0" w:line="300" w:lineRule="auto"/>
      </w:pPr>
      <w:r w:rsidRPr="38188E5F">
        <w:rPr>
          <w:rFonts w:ascii="Calibri Light" w:eastAsia="Calibri Light" w:hAnsi="Calibri Light" w:cs="Calibri Light"/>
          <w:color w:val="222222"/>
        </w:rPr>
        <w:t xml:space="preserve">SchoolsFirst Federal Credit Union is the fifth largest credit union in the country and has been recognized by Forbes as the </w:t>
      </w:r>
      <w:hyperlink r:id="rId11">
        <w:r w:rsidRPr="38188E5F">
          <w:rPr>
            <w:rStyle w:val="Hyperlink"/>
            <w:rFonts w:ascii="Calibri Light" w:eastAsia="Calibri Light" w:hAnsi="Calibri Light" w:cs="Calibri Light"/>
          </w:rPr>
          <w:t>number one credit union</w:t>
        </w:r>
      </w:hyperlink>
      <w:r w:rsidRPr="38188E5F">
        <w:rPr>
          <w:rFonts w:ascii="Calibri Light" w:eastAsia="Calibri Light" w:hAnsi="Calibri Light" w:cs="Calibri Light"/>
          <w:color w:val="222222"/>
        </w:rPr>
        <w:t xml:space="preserve"> in California. Serving school employees and their families, the organization is dedicated to delivering World-Class Personal Service and improving the financial lives of its </w:t>
      </w:r>
      <w:proofErr w:type="gramStart"/>
      <w:r w:rsidRPr="38188E5F">
        <w:rPr>
          <w:rFonts w:ascii="Calibri Light" w:eastAsia="Calibri Light" w:hAnsi="Calibri Light" w:cs="Calibri Light"/>
          <w:color w:val="222222"/>
        </w:rPr>
        <w:t>Members</w:t>
      </w:r>
      <w:proofErr w:type="gramEnd"/>
      <w:r w:rsidRPr="38188E5F">
        <w:rPr>
          <w:rFonts w:ascii="Calibri Light" w:eastAsia="Calibri Light" w:hAnsi="Calibri Light" w:cs="Calibri Light"/>
          <w:color w:val="222222"/>
        </w:rPr>
        <w:t xml:space="preserve">. Today they serve more than 1.3 million Members with a full range of financial products and services. SchoolsFirst FCU was founded in 1934, when 126 school employees pooled $1,200 and established a </w:t>
      </w:r>
      <w:proofErr w:type="gramStart"/>
      <w:r w:rsidRPr="38188E5F">
        <w:rPr>
          <w:rFonts w:ascii="Calibri Light" w:eastAsia="Calibri Light" w:hAnsi="Calibri Light" w:cs="Calibri Light"/>
          <w:color w:val="222222"/>
        </w:rPr>
        <w:t>Member</w:t>
      </w:r>
      <w:proofErr w:type="gramEnd"/>
      <w:r w:rsidRPr="38188E5F">
        <w:rPr>
          <w:rFonts w:ascii="Calibri Light" w:eastAsia="Calibri Light" w:hAnsi="Calibri Light" w:cs="Calibri Light"/>
          <w:color w:val="222222"/>
        </w:rPr>
        <w:t>-owned cooperative to help improve each other's lives. In 2022, the Credit Union reported nearly $28 billion in assets and remains the largest credit union in California.</w:t>
      </w:r>
      <w:r w:rsidRPr="38188E5F">
        <w:rPr>
          <w:rFonts w:ascii="Calibri Light" w:eastAsia="Calibri Light" w:hAnsi="Calibri Light" w:cs="Calibri Light"/>
          <w:color w:val="000000" w:themeColor="text1"/>
        </w:rPr>
        <w:t xml:space="preserve"> For more information about SchoolsFirst Federal Credit Union, visit </w:t>
      </w:r>
      <w:hyperlink r:id="rId12">
        <w:r w:rsidRPr="38188E5F">
          <w:rPr>
            <w:rStyle w:val="Hyperlink"/>
            <w:rFonts w:ascii="Calibri Light" w:eastAsia="Calibri Light" w:hAnsi="Calibri Light" w:cs="Calibri Light"/>
            <w:i/>
            <w:iCs/>
          </w:rPr>
          <w:t>schoolsfirstfcu.org</w:t>
        </w:r>
      </w:hyperlink>
      <w:r w:rsidRPr="38188E5F">
        <w:rPr>
          <w:rFonts w:ascii="Calibri Light" w:eastAsia="Calibri Light" w:hAnsi="Calibri Light" w:cs="Calibri Light"/>
        </w:rPr>
        <w:t>.</w:t>
      </w:r>
    </w:p>
    <w:p w14:paraId="0C3D93F9" w14:textId="6FA8727E" w:rsidR="00777E35" w:rsidRPr="00725026" w:rsidRDefault="6AE139A2" w:rsidP="38188E5F">
      <w:pPr>
        <w:spacing w:after="0" w:line="300" w:lineRule="auto"/>
      </w:pPr>
      <w:r w:rsidRPr="38188E5F">
        <w:rPr>
          <w:rFonts w:ascii="Calibri Light" w:eastAsia="Calibri Light" w:hAnsi="Calibri Light" w:cs="Calibri Light"/>
        </w:rPr>
        <w:t xml:space="preserve"> </w:t>
      </w:r>
    </w:p>
    <w:p w14:paraId="170E473B" w14:textId="422E1D80" w:rsidR="00777E35" w:rsidRPr="00725026" w:rsidRDefault="6AE139A2" w:rsidP="38188E5F">
      <w:pPr>
        <w:spacing w:after="0" w:line="300" w:lineRule="auto"/>
      </w:pPr>
      <w:r w:rsidRPr="38188E5F">
        <w:rPr>
          <w:rFonts w:ascii="Calibri Light" w:eastAsia="Calibri Light" w:hAnsi="Calibri Light" w:cs="Calibri Light"/>
        </w:rPr>
        <w:t>Insured by NCUA</w:t>
      </w:r>
    </w:p>
    <w:bookmarkEnd w:id="0"/>
    <w:p w14:paraId="194EAAD3" w14:textId="576DED36" w:rsidR="00777E35" w:rsidRPr="00725026" w:rsidRDefault="00777E35" w:rsidP="38188E5F">
      <w:pPr>
        <w:pStyle w:val="ColorfulList-Accent11"/>
        <w:spacing w:after="0" w:line="300" w:lineRule="auto"/>
        <w:ind w:left="0"/>
        <w:rPr>
          <w:rFonts w:ascii="Calibri Light" w:eastAsia="Calibri Light" w:hAnsi="Calibri Light" w:cs="Calibri Light"/>
        </w:rPr>
      </w:pPr>
    </w:p>
    <w:p w14:paraId="6F8A4CAF" w14:textId="3870696B" w:rsidR="1AF64DAD" w:rsidRDefault="1AF64DAD" w:rsidP="1AF64DAD">
      <w:pPr>
        <w:pStyle w:val="ColorfulList-Accent11"/>
        <w:spacing w:after="0" w:line="300" w:lineRule="auto"/>
        <w:ind w:left="0"/>
        <w:rPr>
          <w:rFonts w:ascii="Calibri Light" w:eastAsia="Calibri Light" w:hAnsi="Calibri Light" w:cs="Calibri Light"/>
        </w:rPr>
      </w:pPr>
    </w:p>
    <w:p w14:paraId="25DF5057" w14:textId="18067A24" w:rsidR="2FF8C74E" w:rsidRDefault="2FF8C74E" w:rsidP="1AF64DAD">
      <w:pPr>
        <w:pStyle w:val="ColorfulList-Accent11"/>
        <w:spacing w:after="0" w:line="300" w:lineRule="auto"/>
        <w:ind w:left="0"/>
      </w:pPr>
      <w:r>
        <w:rPr>
          <w:noProof/>
        </w:rPr>
        <w:lastRenderedPageBreak/>
        <w:drawing>
          <wp:inline distT="0" distB="0" distL="0" distR="0" wp14:anchorId="3F1835EB" wp14:editId="646F562E">
            <wp:extent cx="5581648" cy="5743575"/>
            <wp:effectExtent l="0" t="0" r="0" b="0"/>
            <wp:docPr id="582065555" name="Picture 582065555" descr="A group of people standing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48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1970A222" w14:textId="73B3F1AB" w:rsidR="2FF8C74E" w:rsidRDefault="2FF8C74E" w:rsidP="1AF64DAD">
      <w:pPr>
        <w:tabs>
          <w:tab w:val="left" w:pos="10170"/>
        </w:tabs>
        <w:spacing w:after="0" w:line="360" w:lineRule="auto"/>
        <w:rPr>
          <w:rFonts w:ascii="Calibri Light" w:hAnsi="Calibri Light" w:cs="Calibri Light"/>
        </w:rPr>
      </w:pPr>
      <w:r w:rsidRPr="1AF64DAD">
        <w:rPr>
          <w:rFonts w:ascii="Calibri Light" w:hAnsi="Calibri Light" w:cs="Calibri Light"/>
          <w:b/>
          <w:bCs/>
        </w:rPr>
        <w:t>PHOTO CUTLINE:</w:t>
      </w:r>
      <w:r w:rsidRPr="1AF64DAD">
        <w:rPr>
          <w:rFonts w:ascii="Calibri Light" w:hAnsi="Calibri Light" w:cs="Calibri Light"/>
        </w:rPr>
        <w:t xml:space="preserve"> </w:t>
      </w:r>
    </w:p>
    <w:p w14:paraId="701CD97B" w14:textId="640ED6EF" w:rsidR="2FF8C74E" w:rsidRDefault="2FF8C74E" w:rsidP="1AF64DAD">
      <w:pPr>
        <w:tabs>
          <w:tab w:val="left" w:pos="10170"/>
        </w:tabs>
        <w:spacing w:after="0" w:line="360" w:lineRule="auto"/>
        <w:rPr>
          <w:rFonts w:ascii="Calibri Light" w:hAnsi="Calibri Light" w:cs="Calibri Light"/>
        </w:rPr>
      </w:pPr>
      <w:r w:rsidRPr="1AF64DAD">
        <w:rPr>
          <w:rFonts w:ascii="Calibri Light" w:hAnsi="Calibri Light" w:cs="Calibri Light"/>
        </w:rPr>
        <w:t xml:space="preserve">Members of the Sacramento Valley Credit Union Network deliver toys, </w:t>
      </w:r>
      <w:proofErr w:type="gramStart"/>
      <w:r w:rsidRPr="1AF64DAD">
        <w:rPr>
          <w:rFonts w:ascii="Calibri Light" w:hAnsi="Calibri Light" w:cs="Calibri Light"/>
        </w:rPr>
        <w:t>games</w:t>
      </w:r>
      <w:proofErr w:type="gramEnd"/>
      <w:r w:rsidRPr="1AF64DAD">
        <w:rPr>
          <w:rFonts w:ascii="Calibri Light" w:hAnsi="Calibri Light" w:cs="Calibri Light"/>
        </w:rPr>
        <w:t xml:space="preserve"> and activity books to the MIND Institute of UC Davis Children’s Hospital. </w:t>
      </w:r>
    </w:p>
    <w:p w14:paraId="713937E0" w14:textId="35343D87" w:rsidR="2FF8C74E" w:rsidRDefault="2FF8C74E" w:rsidP="1AF64DAD">
      <w:pPr>
        <w:tabs>
          <w:tab w:val="left" w:pos="10170"/>
        </w:tabs>
        <w:spacing w:after="240" w:line="360" w:lineRule="auto"/>
        <w:rPr>
          <w:rFonts w:ascii="Calibri Light" w:hAnsi="Calibri Light" w:cs="Calibri Light"/>
        </w:rPr>
      </w:pPr>
      <w:r w:rsidRPr="1AF64DAD">
        <w:rPr>
          <w:rFonts w:ascii="Calibri Light" w:hAnsi="Calibri Light" w:cs="Calibri Light"/>
          <w:b/>
          <w:bCs/>
        </w:rPr>
        <w:t xml:space="preserve">Left to right: </w:t>
      </w:r>
      <w:r w:rsidRPr="1AF64DAD">
        <w:rPr>
          <w:rFonts w:ascii="Calibri Light" w:hAnsi="Calibri Light" w:cs="Calibri Light"/>
        </w:rPr>
        <w:t>Dalia Velazquez, Orangevale Branch Manager, SchoolsFirst Federal Credit Union; Damian Alarcon, Community Development and Government Relations Director, Travis Credit Union; Erin Roseborough, CCLS Child Life Specialist II, UC Davis MIND Institute; Chelsea Dominguez, Program Coordinator, Children’s Miracle Network.</w:t>
      </w:r>
    </w:p>
    <w:bookmarkEnd w:id="1"/>
    <w:p w14:paraId="19AF6D4F" w14:textId="50B4D271" w:rsidR="1AF64DAD" w:rsidRDefault="1AF64DAD" w:rsidP="1AF64DAD">
      <w:pPr>
        <w:pStyle w:val="ColorfulList-Accent11"/>
        <w:spacing w:after="0" w:line="300" w:lineRule="auto"/>
        <w:ind w:left="0"/>
      </w:pPr>
    </w:p>
    <w:sectPr w:rsidR="1AF64DAD">
      <w:headerReference w:type="default" r:id="rId14"/>
      <w:headerReference w:type="first" r:id="rId15"/>
      <w:pgSz w:w="12240" w:h="15840"/>
      <w:pgMar w:top="1296" w:right="720" w:bottom="720" w:left="720" w:header="720" w:footer="72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01A24" w14:textId="77777777" w:rsidR="003F1A50" w:rsidRDefault="003F1A50">
      <w:pPr>
        <w:spacing w:line="240" w:lineRule="auto"/>
      </w:pPr>
      <w:r>
        <w:separator/>
      </w:r>
    </w:p>
  </w:endnote>
  <w:endnote w:type="continuationSeparator" w:id="0">
    <w:p w14:paraId="07DEA62A" w14:textId="77777777" w:rsidR="003F1A50" w:rsidRDefault="003F1A50">
      <w:pPr>
        <w:spacing w:line="240" w:lineRule="auto"/>
      </w:pPr>
      <w:r>
        <w:continuationSeparator/>
      </w:r>
    </w:p>
  </w:endnote>
  <w:endnote w:type="continuationNotice" w:id="1">
    <w:p w14:paraId="2CE205CC" w14:textId="77777777" w:rsidR="003F1A50" w:rsidRDefault="003F1A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3715" w14:textId="77777777" w:rsidR="003F1A50" w:rsidRDefault="003F1A50">
      <w:pPr>
        <w:spacing w:after="0"/>
      </w:pPr>
      <w:r>
        <w:separator/>
      </w:r>
    </w:p>
  </w:footnote>
  <w:footnote w:type="continuationSeparator" w:id="0">
    <w:p w14:paraId="052B569F" w14:textId="77777777" w:rsidR="003F1A50" w:rsidRDefault="003F1A50">
      <w:pPr>
        <w:spacing w:after="0"/>
      </w:pPr>
      <w:r>
        <w:continuationSeparator/>
      </w:r>
    </w:p>
  </w:footnote>
  <w:footnote w:type="continuationNotice" w:id="1">
    <w:p w14:paraId="1AB5C92A" w14:textId="77777777" w:rsidR="003F1A50" w:rsidRDefault="003F1A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2221" w14:textId="77777777" w:rsidR="009303A8" w:rsidRDefault="00DF0636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10F1" w14:textId="77777777" w:rsidR="002B40BC" w:rsidRDefault="002B40B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4E4B1D" wp14:editId="66A488AD">
          <wp:simplePos x="0" y="0"/>
          <wp:positionH relativeFrom="column">
            <wp:posOffset>-254000</wp:posOffset>
          </wp:positionH>
          <wp:positionV relativeFrom="paragraph">
            <wp:posOffset>-336550</wp:posOffset>
          </wp:positionV>
          <wp:extent cx="2000250" cy="336550"/>
          <wp:effectExtent l="0" t="0" r="0" b="6350"/>
          <wp:wrapSquare wrapText="bothSides"/>
          <wp:docPr id="2" name="Picture 11" descr="https://www.schoolsfirstfcu.org/static/items/widget-sffcu-header/assets/Schools-First-Logo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 descr="https://www.schoolsfirstfcu.org/static/items/widget-sffcu-header/assets/Schools-First-Logo-3.jpg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20002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C6D135" w14:textId="77777777" w:rsidR="002B40BC" w:rsidRDefault="002B40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8DE"/>
    <w:multiLevelType w:val="hybridMultilevel"/>
    <w:tmpl w:val="BDEA3C06"/>
    <w:lvl w:ilvl="0" w:tplc="335A6D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95AF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48C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440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D0B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5E6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067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B0F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E4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4DE23"/>
    <w:multiLevelType w:val="hybridMultilevel"/>
    <w:tmpl w:val="063A5B9C"/>
    <w:lvl w:ilvl="0" w:tplc="D5DE25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E3A9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46E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B82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01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240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A0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F20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2AB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C542C"/>
    <w:multiLevelType w:val="hybridMultilevel"/>
    <w:tmpl w:val="D8DA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2F9F"/>
    <w:multiLevelType w:val="hybridMultilevel"/>
    <w:tmpl w:val="5C62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705A3"/>
    <w:multiLevelType w:val="multilevel"/>
    <w:tmpl w:val="D8AE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E1F0F3"/>
    <w:multiLevelType w:val="hybridMultilevel"/>
    <w:tmpl w:val="CEDA4032"/>
    <w:lvl w:ilvl="0" w:tplc="4B6E4A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7C07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9C59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D4D7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7E9C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5EA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3CF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DEA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E4F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87B26"/>
    <w:multiLevelType w:val="hybridMultilevel"/>
    <w:tmpl w:val="87B8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8F9B0"/>
    <w:multiLevelType w:val="hybridMultilevel"/>
    <w:tmpl w:val="E00CBEEE"/>
    <w:lvl w:ilvl="0" w:tplc="6AA6C9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1E4DA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E46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EF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C16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C8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9E5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66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36F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3A388"/>
    <w:multiLevelType w:val="hybridMultilevel"/>
    <w:tmpl w:val="CA141202"/>
    <w:lvl w:ilvl="0" w:tplc="2A6276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4607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2E2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909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228E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D61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B2F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149D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9C8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30CE7"/>
    <w:multiLevelType w:val="hybridMultilevel"/>
    <w:tmpl w:val="68FA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378E4"/>
    <w:multiLevelType w:val="hybridMultilevel"/>
    <w:tmpl w:val="070E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2E5BC"/>
    <w:multiLevelType w:val="hybridMultilevel"/>
    <w:tmpl w:val="5F1C2610"/>
    <w:lvl w:ilvl="0" w:tplc="922C2B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D346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8ED5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2D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2B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C8D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C2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E7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CE0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B0C93"/>
    <w:multiLevelType w:val="hybridMultilevel"/>
    <w:tmpl w:val="1B527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20018E"/>
    <w:multiLevelType w:val="hybridMultilevel"/>
    <w:tmpl w:val="2ACAF374"/>
    <w:lvl w:ilvl="0" w:tplc="39F02B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E76A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9AE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E4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DE9C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7EB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C8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62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E82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C6783"/>
    <w:multiLevelType w:val="hybridMultilevel"/>
    <w:tmpl w:val="F59CFB32"/>
    <w:lvl w:ilvl="0" w:tplc="63EE17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5187C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200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C2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05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4E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6C3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1E0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E864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D1A70"/>
    <w:multiLevelType w:val="hybridMultilevel"/>
    <w:tmpl w:val="E95886C4"/>
    <w:lvl w:ilvl="0" w:tplc="75C4666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5463A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105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86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C49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8A9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467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9250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AC1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633F2"/>
    <w:multiLevelType w:val="hybridMultilevel"/>
    <w:tmpl w:val="ED7C3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BE66B"/>
    <w:multiLevelType w:val="hybridMultilevel"/>
    <w:tmpl w:val="C608D6EE"/>
    <w:lvl w:ilvl="0" w:tplc="251C13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AE81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6A7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7E3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4AE8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F44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61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A69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38A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97929"/>
    <w:multiLevelType w:val="hybridMultilevel"/>
    <w:tmpl w:val="ACCA3BA0"/>
    <w:lvl w:ilvl="0" w:tplc="E0DE44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DF804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649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0F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EA6E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567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6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40FE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A5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8106F"/>
    <w:multiLevelType w:val="hybridMultilevel"/>
    <w:tmpl w:val="55D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F5410"/>
    <w:multiLevelType w:val="hybridMultilevel"/>
    <w:tmpl w:val="886E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B377A"/>
    <w:multiLevelType w:val="hybridMultilevel"/>
    <w:tmpl w:val="F7B4542E"/>
    <w:lvl w:ilvl="0" w:tplc="D4741A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D9ACF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9AD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B28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DAD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864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A5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58F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9C3F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A2881"/>
    <w:multiLevelType w:val="hybridMultilevel"/>
    <w:tmpl w:val="91E6A11C"/>
    <w:lvl w:ilvl="0" w:tplc="197AB3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9AE0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3E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6B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6A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FA8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5ED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068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F42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297"/>
    <w:multiLevelType w:val="hybridMultilevel"/>
    <w:tmpl w:val="EFEE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54C98"/>
    <w:multiLevelType w:val="hybridMultilevel"/>
    <w:tmpl w:val="6E8A24E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77438B79"/>
    <w:multiLevelType w:val="hybridMultilevel"/>
    <w:tmpl w:val="79842D44"/>
    <w:lvl w:ilvl="0" w:tplc="E9FAD0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564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2ED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6C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61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2C6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24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3EA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F6E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291379">
    <w:abstractNumId w:val="7"/>
  </w:num>
  <w:num w:numId="2" w16cid:durableId="1274283407">
    <w:abstractNumId w:val="15"/>
  </w:num>
  <w:num w:numId="3" w16cid:durableId="382993499">
    <w:abstractNumId w:val="18"/>
  </w:num>
  <w:num w:numId="4" w16cid:durableId="1459451356">
    <w:abstractNumId w:val="22"/>
  </w:num>
  <w:num w:numId="5" w16cid:durableId="839850337">
    <w:abstractNumId w:val="17"/>
  </w:num>
  <w:num w:numId="6" w16cid:durableId="788209965">
    <w:abstractNumId w:val="8"/>
  </w:num>
  <w:num w:numId="7" w16cid:durableId="1052775520">
    <w:abstractNumId w:val="11"/>
  </w:num>
  <w:num w:numId="8" w16cid:durableId="1166702334">
    <w:abstractNumId w:val="21"/>
  </w:num>
  <w:num w:numId="9" w16cid:durableId="1580093715">
    <w:abstractNumId w:val="1"/>
  </w:num>
  <w:num w:numId="10" w16cid:durableId="2022782598">
    <w:abstractNumId w:val="14"/>
  </w:num>
  <w:num w:numId="11" w16cid:durableId="913703585">
    <w:abstractNumId w:val="5"/>
  </w:num>
  <w:num w:numId="12" w16cid:durableId="2035113488">
    <w:abstractNumId w:val="0"/>
  </w:num>
  <w:num w:numId="13" w16cid:durableId="311835496">
    <w:abstractNumId w:val="25"/>
  </w:num>
  <w:num w:numId="14" w16cid:durableId="267540391">
    <w:abstractNumId w:val="13"/>
  </w:num>
  <w:num w:numId="15" w16cid:durableId="582446219">
    <w:abstractNumId w:val="20"/>
  </w:num>
  <w:num w:numId="16" w16cid:durableId="1894192132">
    <w:abstractNumId w:val="3"/>
  </w:num>
  <w:num w:numId="17" w16cid:durableId="1771314673">
    <w:abstractNumId w:val="3"/>
  </w:num>
  <w:num w:numId="18" w16cid:durableId="1990403355">
    <w:abstractNumId w:val="24"/>
  </w:num>
  <w:num w:numId="19" w16cid:durableId="103766082">
    <w:abstractNumId w:val="12"/>
  </w:num>
  <w:num w:numId="20" w16cid:durableId="1558783822">
    <w:abstractNumId w:val="6"/>
  </w:num>
  <w:num w:numId="21" w16cid:durableId="35932876">
    <w:abstractNumId w:val="16"/>
  </w:num>
  <w:num w:numId="22" w16cid:durableId="790590500">
    <w:abstractNumId w:val="4"/>
  </w:num>
  <w:num w:numId="23" w16cid:durableId="1853377363">
    <w:abstractNumId w:val="19"/>
  </w:num>
  <w:num w:numId="24" w16cid:durableId="1356734386">
    <w:abstractNumId w:val="9"/>
  </w:num>
  <w:num w:numId="25" w16cid:durableId="348414314">
    <w:abstractNumId w:val="10"/>
  </w:num>
  <w:num w:numId="26" w16cid:durableId="1819107759">
    <w:abstractNumId w:val="2"/>
  </w:num>
  <w:num w:numId="27" w16cid:durableId="77852255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CA"/>
    <w:rsid w:val="00001835"/>
    <w:rsid w:val="00002C22"/>
    <w:rsid w:val="00004032"/>
    <w:rsid w:val="0000410D"/>
    <w:rsid w:val="000065AD"/>
    <w:rsid w:val="000106DF"/>
    <w:rsid w:val="00012124"/>
    <w:rsid w:val="00012B0A"/>
    <w:rsid w:val="000146E2"/>
    <w:rsid w:val="00014A69"/>
    <w:rsid w:val="00014AB2"/>
    <w:rsid w:val="00014AE1"/>
    <w:rsid w:val="00017076"/>
    <w:rsid w:val="00027265"/>
    <w:rsid w:val="000311B3"/>
    <w:rsid w:val="00032058"/>
    <w:rsid w:val="000323B6"/>
    <w:rsid w:val="000363B0"/>
    <w:rsid w:val="00037905"/>
    <w:rsid w:val="00042E56"/>
    <w:rsid w:val="000453B6"/>
    <w:rsid w:val="000454E6"/>
    <w:rsid w:val="00045666"/>
    <w:rsid w:val="0005124D"/>
    <w:rsid w:val="0005401E"/>
    <w:rsid w:val="000541D9"/>
    <w:rsid w:val="00054B2F"/>
    <w:rsid w:val="00060F65"/>
    <w:rsid w:val="00061898"/>
    <w:rsid w:val="00061FA1"/>
    <w:rsid w:val="000640E3"/>
    <w:rsid w:val="000646EF"/>
    <w:rsid w:val="000646F9"/>
    <w:rsid w:val="000669BB"/>
    <w:rsid w:val="000700DD"/>
    <w:rsid w:val="000751B9"/>
    <w:rsid w:val="0009153B"/>
    <w:rsid w:val="00091E4D"/>
    <w:rsid w:val="00093D4B"/>
    <w:rsid w:val="000941F5"/>
    <w:rsid w:val="00095331"/>
    <w:rsid w:val="000A70B6"/>
    <w:rsid w:val="000A7849"/>
    <w:rsid w:val="000A78BF"/>
    <w:rsid w:val="000B2451"/>
    <w:rsid w:val="000B3E53"/>
    <w:rsid w:val="000B54AA"/>
    <w:rsid w:val="000B66A4"/>
    <w:rsid w:val="000B6CBB"/>
    <w:rsid w:val="000B7F84"/>
    <w:rsid w:val="000C1022"/>
    <w:rsid w:val="000C3F11"/>
    <w:rsid w:val="000C4C0F"/>
    <w:rsid w:val="000C6A5F"/>
    <w:rsid w:val="000D0607"/>
    <w:rsid w:val="000D17A4"/>
    <w:rsid w:val="000D200B"/>
    <w:rsid w:val="000D33DD"/>
    <w:rsid w:val="000D41BC"/>
    <w:rsid w:val="000D46BE"/>
    <w:rsid w:val="000D4B47"/>
    <w:rsid w:val="000D4BA8"/>
    <w:rsid w:val="000D4F35"/>
    <w:rsid w:val="000D713A"/>
    <w:rsid w:val="000E0DC1"/>
    <w:rsid w:val="000E1019"/>
    <w:rsid w:val="000E2707"/>
    <w:rsid w:val="000E3551"/>
    <w:rsid w:val="000E3DB2"/>
    <w:rsid w:val="000E7032"/>
    <w:rsid w:val="000F13EB"/>
    <w:rsid w:val="000F184F"/>
    <w:rsid w:val="000F2038"/>
    <w:rsid w:val="000F3163"/>
    <w:rsid w:val="000F3A30"/>
    <w:rsid w:val="000F4038"/>
    <w:rsid w:val="000F48D8"/>
    <w:rsid w:val="000F4A73"/>
    <w:rsid w:val="000F7113"/>
    <w:rsid w:val="00107BC6"/>
    <w:rsid w:val="001111F3"/>
    <w:rsid w:val="00112277"/>
    <w:rsid w:val="00113FF6"/>
    <w:rsid w:val="00121822"/>
    <w:rsid w:val="001254E6"/>
    <w:rsid w:val="00126527"/>
    <w:rsid w:val="0013070D"/>
    <w:rsid w:val="00132FB9"/>
    <w:rsid w:val="00136571"/>
    <w:rsid w:val="00136C68"/>
    <w:rsid w:val="00144DEF"/>
    <w:rsid w:val="00154827"/>
    <w:rsid w:val="00154E65"/>
    <w:rsid w:val="0015537B"/>
    <w:rsid w:val="00160429"/>
    <w:rsid w:val="00160B94"/>
    <w:rsid w:val="00160C35"/>
    <w:rsid w:val="00161574"/>
    <w:rsid w:val="00163F51"/>
    <w:rsid w:val="00165525"/>
    <w:rsid w:val="00165E4F"/>
    <w:rsid w:val="001668BE"/>
    <w:rsid w:val="00166AF7"/>
    <w:rsid w:val="00170EB7"/>
    <w:rsid w:val="001720D2"/>
    <w:rsid w:val="001726D6"/>
    <w:rsid w:val="00176B0F"/>
    <w:rsid w:val="0018162A"/>
    <w:rsid w:val="0018307D"/>
    <w:rsid w:val="0018459F"/>
    <w:rsid w:val="00186C9A"/>
    <w:rsid w:val="001902C6"/>
    <w:rsid w:val="00190335"/>
    <w:rsid w:val="00192EE7"/>
    <w:rsid w:val="00193AF6"/>
    <w:rsid w:val="00194AA0"/>
    <w:rsid w:val="00195505"/>
    <w:rsid w:val="00196EBC"/>
    <w:rsid w:val="0019745D"/>
    <w:rsid w:val="001978F7"/>
    <w:rsid w:val="001A3F56"/>
    <w:rsid w:val="001A4EA9"/>
    <w:rsid w:val="001B00FB"/>
    <w:rsid w:val="001B4F37"/>
    <w:rsid w:val="001B5665"/>
    <w:rsid w:val="001B7DCA"/>
    <w:rsid w:val="001C08B1"/>
    <w:rsid w:val="001C2AC2"/>
    <w:rsid w:val="001C2B1D"/>
    <w:rsid w:val="001C54E7"/>
    <w:rsid w:val="001C62FE"/>
    <w:rsid w:val="001C6BA6"/>
    <w:rsid w:val="001C7A9E"/>
    <w:rsid w:val="001C7F0A"/>
    <w:rsid w:val="001D0912"/>
    <w:rsid w:val="001D55FD"/>
    <w:rsid w:val="001D68E6"/>
    <w:rsid w:val="001E0439"/>
    <w:rsid w:val="001E0814"/>
    <w:rsid w:val="001E5ED1"/>
    <w:rsid w:val="001F366D"/>
    <w:rsid w:val="001F4906"/>
    <w:rsid w:val="001F6405"/>
    <w:rsid w:val="001F6FD5"/>
    <w:rsid w:val="002002E9"/>
    <w:rsid w:val="00202C85"/>
    <w:rsid w:val="00203758"/>
    <w:rsid w:val="00203DFC"/>
    <w:rsid w:val="0020764B"/>
    <w:rsid w:val="00211240"/>
    <w:rsid w:val="002119F9"/>
    <w:rsid w:val="00215FAD"/>
    <w:rsid w:val="00216590"/>
    <w:rsid w:val="00217D16"/>
    <w:rsid w:val="00220406"/>
    <w:rsid w:val="0022248A"/>
    <w:rsid w:val="00223090"/>
    <w:rsid w:val="002250F2"/>
    <w:rsid w:val="00226618"/>
    <w:rsid w:val="00231885"/>
    <w:rsid w:val="00232202"/>
    <w:rsid w:val="00235BC2"/>
    <w:rsid w:val="00240607"/>
    <w:rsid w:val="002406F4"/>
    <w:rsid w:val="0024467F"/>
    <w:rsid w:val="00244B24"/>
    <w:rsid w:val="00244C1C"/>
    <w:rsid w:val="00245D2D"/>
    <w:rsid w:val="00247ECF"/>
    <w:rsid w:val="00251F90"/>
    <w:rsid w:val="00253037"/>
    <w:rsid w:val="00253A85"/>
    <w:rsid w:val="002545A1"/>
    <w:rsid w:val="002560E3"/>
    <w:rsid w:val="00260861"/>
    <w:rsid w:val="0026268E"/>
    <w:rsid w:val="0026439B"/>
    <w:rsid w:val="00265241"/>
    <w:rsid w:val="00266770"/>
    <w:rsid w:val="002703E9"/>
    <w:rsid w:val="00270A98"/>
    <w:rsid w:val="0027163F"/>
    <w:rsid w:val="00271B64"/>
    <w:rsid w:val="00282C56"/>
    <w:rsid w:val="002842A4"/>
    <w:rsid w:val="00290784"/>
    <w:rsid w:val="00291849"/>
    <w:rsid w:val="00292D1A"/>
    <w:rsid w:val="002938BD"/>
    <w:rsid w:val="00296064"/>
    <w:rsid w:val="002961C6"/>
    <w:rsid w:val="00297F6D"/>
    <w:rsid w:val="002A09CD"/>
    <w:rsid w:val="002A1AE1"/>
    <w:rsid w:val="002A412A"/>
    <w:rsid w:val="002A4A96"/>
    <w:rsid w:val="002A5FFF"/>
    <w:rsid w:val="002A6853"/>
    <w:rsid w:val="002B0836"/>
    <w:rsid w:val="002B1967"/>
    <w:rsid w:val="002B1D8A"/>
    <w:rsid w:val="002B40BC"/>
    <w:rsid w:val="002B6A21"/>
    <w:rsid w:val="002C170B"/>
    <w:rsid w:val="002C1DD9"/>
    <w:rsid w:val="002C3BDA"/>
    <w:rsid w:val="002C520E"/>
    <w:rsid w:val="002D1ABE"/>
    <w:rsid w:val="002D2034"/>
    <w:rsid w:val="002D2699"/>
    <w:rsid w:val="002D50CC"/>
    <w:rsid w:val="002D61D4"/>
    <w:rsid w:val="002D6A66"/>
    <w:rsid w:val="002D73FD"/>
    <w:rsid w:val="002E093F"/>
    <w:rsid w:val="002E3F16"/>
    <w:rsid w:val="002E5126"/>
    <w:rsid w:val="002E75F0"/>
    <w:rsid w:val="002F0280"/>
    <w:rsid w:val="002F39DC"/>
    <w:rsid w:val="002F40A6"/>
    <w:rsid w:val="002F5752"/>
    <w:rsid w:val="00302DEB"/>
    <w:rsid w:val="00303BB5"/>
    <w:rsid w:val="00305825"/>
    <w:rsid w:val="00307F88"/>
    <w:rsid w:val="00310EE9"/>
    <w:rsid w:val="003133A4"/>
    <w:rsid w:val="00315DD3"/>
    <w:rsid w:val="00324161"/>
    <w:rsid w:val="00325762"/>
    <w:rsid w:val="003265E0"/>
    <w:rsid w:val="003278C2"/>
    <w:rsid w:val="00331C86"/>
    <w:rsid w:val="003348B0"/>
    <w:rsid w:val="003349ED"/>
    <w:rsid w:val="00335D88"/>
    <w:rsid w:val="003361BF"/>
    <w:rsid w:val="00336A05"/>
    <w:rsid w:val="003374C5"/>
    <w:rsid w:val="00337E26"/>
    <w:rsid w:val="003400AB"/>
    <w:rsid w:val="00344A28"/>
    <w:rsid w:val="003455DC"/>
    <w:rsid w:val="00346DF3"/>
    <w:rsid w:val="00350882"/>
    <w:rsid w:val="003512A0"/>
    <w:rsid w:val="00351343"/>
    <w:rsid w:val="00354C90"/>
    <w:rsid w:val="00354F8C"/>
    <w:rsid w:val="00356830"/>
    <w:rsid w:val="0035709B"/>
    <w:rsid w:val="00360AD7"/>
    <w:rsid w:val="00362D96"/>
    <w:rsid w:val="00364A25"/>
    <w:rsid w:val="00365021"/>
    <w:rsid w:val="00365C22"/>
    <w:rsid w:val="00366548"/>
    <w:rsid w:val="003708EB"/>
    <w:rsid w:val="00372326"/>
    <w:rsid w:val="0037257D"/>
    <w:rsid w:val="0037267C"/>
    <w:rsid w:val="00373ED3"/>
    <w:rsid w:val="00375038"/>
    <w:rsid w:val="00375A0C"/>
    <w:rsid w:val="00376B7E"/>
    <w:rsid w:val="00380E10"/>
    <w:rsid w:val="00383424"/>
    <w:rsid w:val="00384245"/>
    <w:rsid w:val="00384BCE"/>
    <w:rsid w:val="0038584B"/>
    <w:rsid w:val="00386D47"/>
    <w:rsid w:val="00387117"/>
    <w:rsid w:val="00391CBF"/>
    <w:rsid w:val="00392DC7"/>
    <w:rsid w:val="00395256"/>
    <w:rsid w:val="003A152D"/>
    <w:rsid w:val="003A1EFA"/>
    <w:rsid w:val="003A3F34"/>
    <w:rsid w:val="003A4B07"/>
    <w:rsid w:val="003A5C57"/>
    <w:rsid w:val="003A6618"/>
    <w:rsid w:val="003A7208"/>
    <w:rsid w:val="003A7E56"/>
    <w:rsid w:val="003B0C82"/>
    <w:rsid w:val="003B14B9"/>
    <w:rsid w:val="003B1F77"/>
    <w:rsid w:val="003B57CB"/>
    <w:rsid w:val="003B6794"/>
    <w:rsid w:val="003C2C31"/>
    <w:rsid w:val="003C339C"/>
    <w:rsid w:val="003C5CF2"/>
    <w:rsid w:val="003C5EF4"/>
    <w:rsid w:val="003D3B6B"/>
    <w:rsid w:val="003D6C68"/>
    <w:rsid w:val="003D73C1"/>
    <w:rsid w:val="003E31EC"/>
    <w:rsid w:val="003E5A94"/>
    <w:rsid w:val="003F0715"/>
    <w:rsid w:val="003F131E"/>
    <w:rsid w:val="003F1A50"/>
    <w:rsid w:val="003F404C"/>
    <w:rsid w:val="003F5466"/>
    <w:rsid w:val="003F5FE8"/>
    <w:rsid w:val="003F65C1"/>
    <w:rsid w:val="0040214D"/>
    <w:rsid w:val="0040479A"/>
    <w:rsid w:val="00405412"/>
    <w:rsid w:val="004061C3"/>
    <w:rsid w:val="004071B8"/>
    <w:rsid w:val="00407E0B"/>
    <w:rsid w:val="00413AB1"/>
    <w:rsid w:val="00414C63"/>
    <w:rsid w:val="004207C3"/>
    <w:rsid w:val="00421D01"/>
    <w:rsid w:val="00430D0C"/>
    <w:rsid w:val="00433D76"/>
    <w:rsid w:val="00433FFB"/>
    <w:rsid w:val="00434B34"/>
    <w:rsid w:val="00434B94"/>
    <w:rsid w:val="00436162"/>
    <w:rsid w:val="004369FA"/>
    <w:rsid w:val="004410FD"/>
    <w:rsid w:val="00441C4D"/>
    <w:rsid w:val="004442DA"/>
    <w:rsid w:val="004469D7"/>
    <w:rsid w:val="004529A5"/>
    <w:rsid w:val="00455271"/>
    <w:rsid w:val="0045588D"/>
    <w:rsid w:val="00455CB8"/>
    <w:rsid w:val="0046100F"/>
    <w:rsid w:val="0046474E"/>
    <w:rsid w:val="004721F9"/>
    <w:rsid w:val="00472684"/>
    <w:rsid w:val="00475420"/>
    <w:rsid w:val="00476855"/>
    <w:rsid w:val="00480CE0"/>
    <w:rsid w:val="00483A37"/>
    <w:rsid w:val="00484CCA"/>
    <w:rsid w:val="00485518"/>
    <w:rsid w:val="00485E1A"/>
    <w:rsid w:val="00485F47"/>
    <w:rsid w:val="004875C9"/>
    <w:rsid w:val="004971D7"/>
    <w:rsid w:val="004A43FA"/>
    <w:rsid w:val="004A4B5C"/>
    <w:rsid w:val="004A5040"/>
    <w:rsid w:val="004A6713"/>
    <w:rsid w:val="004A6D47"/>
    <w:rsid w:val="004A7424"/>
    <w:rsid w:val="004B3EB3"/>
    <w:rsid w:val="004B7CDF"/>
    <w:rsid w:val="004B7E08"/>
    <w:rsid w:val="004C0060"/>
    <w:rsid w:val="004C1CF3"/>
    <w:rsid w:val="004C3077"/>
    <w:rsid w:val="004C30DE"/>
    <w:rsid w:val="004C7A90"/>
    <w:rsid w:val="004D065F"/>
    <w:rsid w:val="004D27CD"/>
    <w:rsid w:val="004D285B"/>
    <w:rsid w:val="004D7314"/>
    <w:rsid w:val="004D78A8"/>
    <w:rsid w:val="004D9898"/>
    <w:rsid w:val="004E0765"/>
    <w:rsid w:val="004E2D94"/>
    <w:rsid w:val="004E4F52"/>
    <w:rsid w:val="004E65C2"/>
    <w:rsid w:val="004E7FB3"/>
    <w:rsid w:val="004F1875"/>
    <w:rsid w:val="004F22AC"/>
    <w:rsid w:val="004F2BA5"/>
    <w:rsid w:val="004F46CB"/>
    <w:rsid w:val="004F7331"/>
    <w:rsid w:val="00500054"/>
    <w:rsid w:val="00500933"/>
    <w:rsid w:val="00502C37"/>
    <w:rsid w:val="005033CF"/>
    <w:rsid w:val="00504DAB"/>
    <w:rsid w:val="00505E58"/>
    <w:rsid w:val="0051338D"/>
    <w:rsid w:val="005142C4"/>
    <w:rsid w:val="005165D6"/>
    <w:rsid w:val="0051664A"/>
    <w:rsid w:val="00517185"/>
    <w:rsid w:val="00520A73"/>
    <w:rsid w:val="00521029"/>
    <w:rsid w:val="005255A0"/>
    <w:rsid w:val="00533A80"/>
    <w:rsid w:val="00541187"/>
    <w:rsid w:val="005417D5"/>
    <w:rsid w:val="005429CB"/>
    <w:rsid w:val="00543D06"/>
    <w:rsid w:val="00551CE9"/>
    <w:rsid w:val="00552027"/>
    <w:rsid w:val="00557311"/>
    <w:rsid w:val="00561333"/>
    <w:rsid w:val="00563B87"/>
    <w:rsid w:val="00565582"/>
    <w:rsid w:val="00570473"/>
    <w:rsid w:val="00573376"/>
    <w:rsid w:val="005733BA"/>
    <w:rsid w:val="0057380D"/>
    <w:rsid w:val="00573E20"/>
    <w:rsid w:val="00574F3D"/>
    <w:rsid w:val="005773CF"/>
    <w:rsid w:val="00582EAD"/>
    <w:rsid w:val="00584D57"/>
    <w:rsid w:val="005879F1"/>
    <w:rsid w:val="00593B51"/>
    <w:rsid w:val="005955EC"/>
    <w:rsid w:val="00595687"/>
    <w:rsid w:val="005958F3"/>
    <w:rsid w:val="00596ECB"/>
    <w:rsid w:val="0059738F"/>
    <w:rsid w:val="00597631"/>
    <w:rsid w:val="005A1DE7"/>
    <w:rsid w:val="005A4060"/>
    <w:rsid w:val="005A7A67"/>
    <w:rsid w:val="005B081C"/>
    <w:rsid w:val="005B1A25"/>
    <w:rsid w:val="005B2410"/>
    <w:rsid w:val="005B3959"/>
    <w:rsid w:val="005C31F8"/>
    <w:rsid w:val="005C403D"/>
    <w:rsid w:val="005C522C"/>
    <w:rsid w:val="005C549B"/>
    <w:rsid w:val="005D4516"/>
    <w:rsid w:val="005D62CE"/>
    <w:rsid w:val="005D646A"/>
    <w:rsid w:val="005D6AA5"/>
    <w:rsid w:val="005D77F8"/>
    <w:rsid w:val="005E1822"/>
    <w:rsid w:val="005E3B76"/>
    <w:rsid w:val="005E4525"/>
    <w:rsid w:val="005E76E9"/>
    <w:rsid w:val="005F122D"/>
    <w:rsid w:val="005F1D81"/>
    <w:rsid w:val="005F6AD9"/>
    <w:rsid w:val="005F71B1"/>
    <w:rsid w:val="006008DF"/>
    <w:rsid w:val="00601FF9"/>
    <w:rsid w:val="00607678"/>
    <w:rsid w:val="00610C7D"/>
    <w:rsid w:val="00612003"/>
    <w:rsid w:val="00612457"/>
    <w:rsid w:val="006132A6"/>
    <w:rsid w:val="00616B9C"/>
    <w:rsid w:val="00620019"/>
    <w:rsid w:val="006205F0"/>
    <w:rsid w:val="006207F3"/>
    <w:rsid w:val="00620EC5"/>
    <w:rsid w:val="0062176D"/>
    <w:rsid w:val="0062181F"/>
    <w:rsid w:val="00622076"/>
    <w:rsid w:val="00625C69"/>
    <w:rsid w:val="00630017"/>
    <w:rsid w:val="006304CC"/>
    <w:rsid w:val="00631D7E"/>
    <w:rsid w:val="00633670"/>
    <w:rsid w:val="00635A37"/>
    <w:rsid w:val="00641A6B"/>
    <w:rsid w:val="006421AE"/>
    <w:rsid w:val="0064619E"/>
    <w:rsid w:val="00647547"/>
    <w:rsid w:val="00656743"/>
    <w:rsid w:val="00657A01"/>
    <w:rsid w:val="00660093"/>
    <w:rsid w:val="00662468"/>
    <w:rsid w:val="00663054"/>
    <w:rsid w:val="00666F21"/>
    <w:rsid w:val="006675E5"/>
    <w:rsid w:val="00673606"/>
    <w:rsid w:val="00673F2B"/>
    <w:rsid w:val="00674F8C"/>
    <w:rsid w:val="00674FC8"/>
    <w:rsid w:val="00676003"/>
    <w:rsid w:val="0067745C"/>
    <w:rsid w:val="00677478"/>
    <w:rsid w:val="0067755B"/>
    <w:rsid w:val="00680400"/>
    <w:rsid w:val="0068048B"/>
    <w:rsid w:val="00682DF0"/>
    <w:rsid w:val="00684C71"/>
    <w:rsid w:val="006932B5"/>
    <w:rsid w:val="00694DE4"/>
    <w:rsid w:val="00695081"/>
    <w:rsid w:val="00696CBD"/>
    <w:rsid w:val="00697312"/>
    <w:rsid w:val="006A05A9"/>
    <w:rsid w:val="006A06E3"/>
    <w:rsid w:val="006A5D83"/>
    <w:rsid w:val="006A5E2C"/>
    <w:rsid w:val="006A6F09"/>
    <w:rsid w:val="006B1331"/>
    <w:rsid w:val="006B2175"/>
    <w:rsid w:val="006B301D"/>
    <w:rsid w:val="006B6022"/>
    <w:rsid w:val="006B6F40"/>
    <w:rsid w:val="006B7F3D"/>
    <w:rsid w:val="006C2355"/>
    <w:rsid w:val="006C445A"/>
    <w:rsid w:val="006C4DA6"/>
    <w:rsid w:val="006C6F4C"/>
    <w:rsid w:val="006D02D5"/>
    <w:rsid w:val="006D4609"/>
    <w:rsid w:val="006D4624"/>
    <w:rsid w:val="006E1241"/>
    <w:rsid w:val="006E1B33"/>
    <w:rsid w:val="006E2CEE"/>
    <w:rsid w:val="006E37E7"/>
    <w:rsid w:val="006E5213"/>
    <w:rsid w:val="006E55C7"/>
    <w:rsid w:val="006E7690"/>
    <w:rsid w:val="006F199E"/>
    <w:rsid w:val="006F3CAF"/>
    <w:rsid w:val="006F3F0F"/>
    <w:rsid w:val="006F6294"/>
    <w:rsid w:val="006F676E"/>
    <w:rsid w:val="006F7991"/>
    <w:rsid w:val="0070015B"/>
    <w:rsid w:val="00703D3E"/>
    <w:rsid w:val="00705D96"/>
    <w:rsid w:val="007130E9"/>
    <w:rsid w:val="007165F9"/>
    <w:rsid w:val="00716EDF"/>
    <w:rsid w:val="00717BA2"/>
    <w:rsid w:val="0072165F"/>
    <w:rsid w:val="007218F4"/>
    <w:rsid w:val="00721BE9"/>
    <w:rsid w:val="00722C06"/>
    <w:rsid w:val="00724132"/>
    <w:rsid w:val="00725026"/>
    <w:rsid w:val="00725350"/>
    <w:rsid w:val="00727A5E"/>
    <w:rsid w:val="00732EA8"/>
    <w:rsid w:val="00733491"/>
    <w:rsid w:val="007350A2"/>
    <w:rsid w:val="00737859"/>
    <w:rsid w:val="0074062F"/>
    <w:rsid w:val="0074085C"/>
    <w:rsid w:val="007418D2"/>
    <w:rsid w:val="00746646"/>
    <w:rsid w:val="007477D6"/>
    <w:rsid w:val="00751B1E"/>
    <w:rsid w:val="00755D9E"/>
    <w:rsid w:val="007569BD"/>
    <w:rsid w:val="00756C9B"/>
    <w:rsid w:val="00757D67"/>
    <w:rsid w:val="00760817"/>
    <w:rsid w:val="0076099C"/>
    <w:rsid w:val="0076625F"/>
    <w:rsid w:val="00770E59"/>
    <w:rsid w:val="007750BD"/>
    <w:rsid w:val="0077518E"/>
    <w:rsid w:val="007752FA"/>
    <w:rsid w:val="00775912"/>
    <w:rsid w:val="00775F58"/>
    <w:rsid w:val="007773F5"/>
    <w:rsid w:val="007779E4"/>
    <w:rsid w:val="00777E35"/>
    <w:rsid w:val="007827C6"/>
    <w:rsid w:val="00783262"/>
    <w:rsid w:val="007849E1"/>
    <w:rsid w:val="00784E5A"/>
    <w:rsid w:val="007865AF"/>
    <w:rsid w:val="007867A5"/>
    <w:rsid w:val="007906DD"/>
    <w:rsid w:val="00796D3F"/>
    <w:rsid w:val="007A49F9"/>
    <w:rsid w:val="007A5DC6"/>
    <w:rsid w:val="007B3651"/>
    <w:rsid w:val="007B4D51"/>
    <w:rsid w:val="007B502D"/>
    <w:rsid w:val="007B69B5"/>
    <w:rsid w:val="007C0069"/>
    <w:rsid w:val="007C2201"/>
    <w:rsid w:val="007C426A"/>
    <w:rsid w:val="007D2EFA"/>
    <w:rsid w:val="007D6112"/>
    <w:rsid w:val="007D633B"/>
    <w:rsid w:val="007D6B8B"/>
    <w:rsid w:val="007E00B0"/>
    <w:rsid w:val="007E0194"/>
    <w:rsid w:val="007E1BEC"/>
    <w:rsid w:val="007E4EB7"/>
    <w:rsid w:val="007F02A7"/>
    <w:rsid w:val="007F1536"/>
    <w:rsid w:val="007F198C"/>
    <w:rsid w:val="007F1E25"/>
    <w:rsid w:val="007F307E"/>
    <w:rsid w:val="007F3A5A"/>
    <w:rsid w:val="007F424C"/>
    <w:rsid w:val="0080075F"/>
    <w:rsid w:val="0080670D"/>
    <w:rsid w:val="00820FF6"/>
    <w:rsid w:val="00826B0F"/>
    <w:rsid w:val="00826C5D"/>
    <w:rsid w:val="00830D57"/>
    <w:rsid w:val="00834FDE"/>
    <w:rsid w:val="00835EF1"/>
    <w:rsid w:val="008405AF"/>
    <w:rsid w:val="00840845"/>
    <w:rsid w:val="00841964"/>
    <w:rsid w:val="008422F7"/>
    <w:rsid w:val="00842BDE"/>
    <w:rsid w:val="008437EF"/>
    <w:rsid w:val="0084407D"/>
    <w:rsid w:val="00844879"/>
    <w:rsid w:val="00846BD1"/>
    <w:rsid w:val="00851EEF"/>
    <w:rsid w:val="008535F1"/>
    <w:rsid w:val="008617B9"/>
    <w:rsid w:val="00862306"/>
    <w:rsid w:val="00862BE1"/>
    <w:rsid w:val="00874B36"/>
    <w:rsid w:val="00875C70"/>
    <w:rsid w:val="00876CD0"/>
    <w:rsid w:val="0087786F"/>
    <w:rsid w:val="00877D14"/>
    <w:rsid w:val="0088371A"/>
    <w:rsid w:val="008837D7"/>
    <w:rsid w:val="00885078"/>
    <w:rsid w:val="00885C97"/>
    <w:rsid w:val="0088724C"/>
    <w:rsid w:val="00890841"/>
    <w:rsid w:val="00894F7B"/>
    <w:rsid w:val="008A1B4B"/>
    <w:rsid w:val="008A24F3"/>
    <w:rsid w:val="008A41B2"/>
    <w:rsid w:val="008A692F"/>
    <w:rsid w:val="008A77C8"/>
    <w:rsid w:val="008A7928"/>
    <w:rsid w:val="008B3508"/>
    <w:rsid w:val="008B3A91"/>
    <w:rsid w:val="008B7332"/>
    <w:rsid w:val="008B795A"/>
    <w:rsid w:val="008B7A30"/>
    <w:rsid w:val="008C0EF9"/>
    <w:rsid w:val="008C6D62"/>
    <w:rsid w:val="008D1A32"/>
    <w:rsid w:val="008D408B"/>
    <w:rsid w:val="008D48F5"/>
    <w:rsid w:val="008E00CC"/>
    <w:rsid w:val="008E1126"/>
    <w:rsid w:val="008E26CE"/>
    <w:rsid w:val="008E3C4D"/>
    <w:rsid w:val="008E3CC2"/>
    <w:rsid w:val="008E42FB"/>
    <w:rsid w:val="008E4B22"/>
    <w:rsid w:val="008E6871"/>
    <w:rsid w:val="008F3124"/>
    <w:rsid w:val="008F6D4E"/>
    <w:rsid w:val="00901349"/>
    <w:rsid w:val="00901A3E"/>
    <w:rsid w:val="0090275D"/>
    <w:rsid w:val="00904DA2"/>
    <w:rsid w:val="00910932"/>
    <w:rsid w:val="00913489"/>
    <w:rsid w:val="00922E37"/>
    <w:rsid w:val="009243CC"/>
    <w:rsid w:val="00926BE7"/>
    <w:rsid w:val="009303A8"/>
    <w:rsid w:val="009341AE"/>
    <w:rsid w:val="0093666D"/>
    <w:rsid w:val="00936A5D"/>
    <w:rsid w:val="00940679"/>
    <w:rsid w:val="00941335"/>
    <w:rsid w:val="00941961"/>
    <w:rsid w:val="00942373"/>
    <w:rsid w:val="009434A6"/>
    <w:rsid w:val="009437B2"/>
    <w:rsid w:val="00943C20"/>
    <w:rsid w:val="009441F2"/>
    <w:rsid w:val="009454D7"/>
    <w:rsid w:val="0094603D"/>
    <w:rsid w:val="0094718B"/>
    <w:rsid w:val="0095486A"/>
    <w:rsid w:val="00955E35"/>
    <w:rsid w:val="0095775C"/>
    <w:rsid w:val="00957FDF"/>
    <w:rsid w:val="00960D2F"/>
    <w:rsid w:val="00960E7B"/>
    <w:rsid w:val="00961988"/>
    <w:rsid w:val="00964DAB"/>
    <w:rsid w:val="00965F20"/>
    <w:rsid w:val="00966CCE"/>
    <w:rsid w:val="00967B88"/>
    <w:rsid w:val="00967F2A"/>
    <w:rsid w:val="00971EEA"/>
    <w:rsid w:val="00972944"/>
    <w:rsid w:val="009750E8"/>
    <w:rsid w:val="00975E23"/>
    <w:rsid w:val="00976E14"/>
    <w:rsid w:val="009772EF"/>
    <w:rsid w:val="0097797F"/>
    <w:rsid w:val="0098178B"/>
    <w:rsid w:val="0098184B"/>
    <w:rsid w:val="00981CF9"/>
    <w:rsid w:val="00986AA3"/>
    <w:rsid w:val="00990C3D"/>
    <w:rsid w:val="0099562A"/>
    <w:rsid w:val="00996818"/>
    <w:rsid w:val="0099692D"/>
    <w:rsid w:val="009978E1"/>
    <w:rsid w:val="009A0B1E"/>
    <w:rsid w:val="009A3932"/>
    <w:rsid w:val="009A4B71"/>
    <w:rsid w:val="009A571E"/>
    <w:rsid w:val="009A7348"/>
    <w:rsid w:val="009B163B"/>
    <w:rsid w:val="009B5CC5"/>
    <w:rsid w:val="009B7A41"/>
    <w:rsid w:val="009BD574"/>
    <w:rsid w:val="009C01CD"/>
    <w:rsid w:val="009C5186"/>
    <w:rsid w:val="009C7306"/>
    <w:rsid w:val="009D05FB"/>
    <w:rsid w:val="009D3F46"/>
    <w:rsid w:val="009D63F5"/>
    <w:rsid w:val="009D6714"/>
    <w:rsid w:val="009D7F7B"/>
    <w:rsid w:val="009E2B42"/>
    <w:rsid w:val="009E3D89"/>
    <w:rsid w:val="009E4F38"/>
    <w:rsid w:val="009E6B79"/>
    <w:rsid w:val="009F155D"/>
    <w:rsid w:val="00A01289"/>
    <w:rsid w:val="00A017DE"/>
    <w:rsid w:val="00A0330A"/>
    <w:rsid w:val="00A061DC"/>
    <w:rsid w:val="00A064D8"/>
    <w:rsid w:val="00A07661"/>
    <w:rsid w:val="00A107F5"/>
    <w:rsid w:val="00A10831"/>
    <w:rsid w:val="00A13C25"/>
    <w:rsid w:val="00A14224"/>
    <w:rsid w:val="00A16580"/>
    <w:rsid w:val="00A1769F"/>
    <w:rsid w:val="00A252D0"/>
    <w:rsid w:val="00A25402"/>
    <w:rsid w:val="00A26B16"/>
    <w:rsid w:val="00A26C7D"/>
    <w:rsid w:val="00A31901"/>
    <w:rsid w:val="00A33E6C"/>
    <w:rsid w:val="00A365CF"/>
    <w:rsid w:val="00A36FBB"/>
    <w:rsid w:val="00A40F68"/>
    <w:rsid w:val="00A41ACA"/>
    <w:rsid w:val="00A45173"/>
    <w:rsid w:val="00A45289"/>
    <w:rsid w:val="00A51C3B"/>
    <w:rsid w:val="00A54BAD"/>
    <w:rsid w:val="00A57023"/>
    <w:rsid w:val="00A60A3C"/>
    <w:rsid w:val="00A60CD3"/>
    <w:rsid w:val="00A6139A"/>
    <w:rsid w:val="00A62D84"/>
    <w:rsid w:val="00A63A1F"/>
    <w:rsid w:val="00A709B8"/>
    <w:rsid w:val="00A76460"/>
    <w:rsid w:val="00A765BC"/>
    <w:rsid w:val="00A8001C"/>
    <w:rsid w:val="00A81D8F"/>
    <w:rsid w:val="00A82327"/>
    <w:rsid w:val="00A84C1D"/>
    <w:rsid w:val="00A84EAA"/>
    <w:rsid w:val="00A90399"/>
    <w:rsid w:val="00A913F7"/>
    <w:rsid w:val="00A9212A"/>
    <w:rsid w:val="00A96F35"/>
    <w:rsid w:val="00AA1453"/>
    <w:rsid w:val="00AA1746"/>
    <w:rsid w:val="00AA1F91"/>
    <w:rsid w:val="00AA2E25"/>
    <w:rsid w:val="00AA497C"/>
    <w:rsid w:val="00AA79DD"/>
    <w:rsid w:val="00AAD652"/>
    <w:rsid w:val="00AB1903"/>
    <w:rsid w:val="00AB1BEC"/>
    <w:rsid w:val="00AB3141"/>
    <w:rsid w:val="00AB58BB"/>
    <w:rsid w:val="00AB5916"/>
    <w:rsid w:val="00AB65D0"/>
    <w:rsid w:val="00AB693B"/>
    <w:rsid w:val="00AB7799"/>
    <w:rsid w:val="00AB7CCA"/>
    <w:rsid w:val="00AC0D67"/>
    <w:rsid w:val="00AC31E6"/>
    <w:rsid w:val="00AC36E1"/>
    <w:rsid w:val="00AC5029"/>
    <w:rsid w:val="00AC6803"/>
    <w:rsid w:val="00AC6E0B"/>
    <w:rsid w:val="00AC6F77"/>
    <w:rsid w:val="00AD0B73"/>
    <w:rsid w:val="00AD20A4"/>
    <w:rsid w:val="00AD2DE6"/>
    <w:rsid w:val="00AD3118"/>
    <w:rsid w:val="00AE2702"/>
    <w:rsid w:val="00AE41D2"/>
    <w:rsid w:val="00AE667A"/>
    <w:rsid w:val="00AE7B73"/>
    <w:rsid w:val="00AF1B8C"/>
    <w:rsid w:val="00AF1E9E"/>
    <w:rsid w:val="00AF34E6"/>
    <w:rsid w:val="00AF7CD2"/>
    <w:rsid w:val="00B02A01"/>
    <w:rsid w:val="00B04D3D"/>
    <w:rsid w:val="00B05C10"/>
    <w:rsid w:val="00B07686"/>
    <w:rsid w:val="00B11994"/>
    <w:rsid w:val="00B123CA"/>
    <w:rsid w:val="00B12617"/>
    <w:rsid w:val="00B13ADA"/>
    <w:rsid w:val="00B13CDB"/>
    <w:rsid w:val="00B15023"/>
    <w:rsid w:val="00B168B5"/>
    <w:rsid w:val="00B2231B"/>
    <w:rsid w:val="00B24090"/>
    <w:rsid w:val="00B25813"/>
    <w:rsid w:val="00B25D43"/>
    <w:rsid w:val="00B31273"/>
    <w:rsid w:val="00B32F8D"/>
    <w:rsid w:val="00B33638"/>
    <w:rsid w:val="00B3371D"/>
    <w:rsid w:val="00B342C1"/>
    <w:rsid w:val="00B44263"/>
    <w:rsid w:val="00B45A30"/>
    <w:rsid w:val="00B45C34"/>
    <w:rsid w:val="00B47D66"/>
    <w:rsid w:val="00B549BB"/>
    <w:rsid w:val="00B563E6"/>
    <w:rsid w:val="00B56CD9"/>
    <w:rsid w:val="00B57994"/>
    <w:rsid w:val="00B62FC0"/>
    <w:rsid w:val="00B630C5"/>
    <w:rsid w:val="00B65747"/>
    <w:rsid w:val="00B660BA"/>
    <w:rsid w:val="00B707A2"/>
    <w:rsid w:val="00B7147D"/>
    <w:rsid w:val="00B71DF7"/>
    <w:rsid w:val="00B72081"/>
    <w:rsid w:val="00B73327"/>
    <w:rsid w:val="00B73E5C"/>
    <w:rsid w:val="00B7655B"/>
    <w:rsid w:val="00B76664"/>
    <w:rsid w:val="00B76C26"/>
    <w:rsid w:val="00B83E9D"/>
    <w:rsid w:val="00B84327"/>
    <w:rsid w:val="00B8738C"/>
    <w:rsid w:val="00B9000F"/>
    <w:rsid w:val="00B93220"/>
    <w:rsid w:val="00B95DA6"/>
    <w:rsid w:val="00BA0990"/>
    <w:rsid w:val="00BA5F56"/>
    <w:rsid w:val="00BA6A87"/>
    <w:rsid w:val="00BB108B"/>
    <w:rsid w:val="00BB5122"/>
    <w:rsid w:val="00BB6060"/>
    <w:rsid w:val="00BC0B70"/>
    <w:rsid w:val="00BC19EA"/>
    <w:rsid w:val="00BC3265"/>
    <w:rsid w:val="00BC6B38"/>
    <w:rsid w:val="00BD1428"/>
    <w:rsid w:val="00BD1919"/>
    <w:rsid w:val="00BD326E"/>
    <w:rsid w:val="00BD3F21"/>
    <w:rsid w:val="00BD584D"/>
    <w:rsid w:val="00BD6963"/>
    <w:rsid w:val="00BE05B3"/>
    <w:rsid w:val="00BF1A6F"/>
    <w:rsid w:val="00BF2AD4"/>
    <w:rsid w:val="00BF5563"/>
    <w:rsid w:val="00BF70F4"/>
    <w:rsid w:val="00C01325"/>
    <w:rsid w:val="00C026EE"/>
    <w:rsid w:val="00C03D39"/>
    <w:rsid w:val="00C0451D"/>
    <w:rsid w:val="00C06145"/>
    <w:rsid w:val="00C11C3B"/>
    <w:rsid w:val="00C13154"/>
    <w:rsid w:val="00C1481C"/>
    <w:rsid w:val="00C17B35"/>
    <w:rsid w:val="00C21CC0"/>
    <w:rsid w:val="00C279A3"/>
    <w:rsid w:val="00C27FA4"/>
    <w:rsid w:val="00C334CE"/>
    <w:rsid w:val="00C34630"/>
    <w:rsid w:val="00C355CD"/>
    <w:rsid w:val="00C36E38"/>
    <w:rsid w:val="00C4007E"/>
    <w:rsid w:val="00C4283E"/>
    <w:rsid w:val="00C42C45"/>
    <w:rsid w:val="00C44583"/>
    <w:rsid w:val="00C446E9"/>
    <w:rsid w:val="00C46ECB"/>
    <w:rsid w:val="00C53487"/>
    <w:rsid w:val="00C61AC0"/>
    <w:rsid w:val="00C67FEB"/>
    <w:rsid w:val="00C74459"/>
    <w:rsid w:val="00C7567A"/>
    <w:rsid w:val="00C8044B"/>
    <w:rsid w:val="00C81789"/>
    <w:rsid w:val="00C84F6A"/>
    <w:rsid w:val="00C86555"/>
    <w:rsid w:val="00C91406"/>
    <w:rsid w:val="00C9153D"/>
    <w:rsid w:val="00C93CDA"/>
    <w:rsid w:val="00CA0769"/>
    <w:rsid w:val="00CA0957"/>
    <w:rsid w:val="00CA0CEC"/>
    <w:rsid w:val="00CA1935"/>
    <w:rsid w:val="00CA2928"/>
    <w:rsid w:val="00CB0535"/>
    <w:rsid w:val="00CB1A57"/>
    <w:rsid w:val="00CB4E2B"/>
    <w:rsid w:val="00CB579D"/>
    <w:rsid w:val="00CC2373"/>
    <w:rsid w:val="00CC37BD"/>
    <w:rsid w:val="00CC6494"/>
    <w:rsid w:val="00CC730C"/>
    <w:rsid w:val="00CD0B0F"/>
    <w:rsid w:val="00CD2B37"/>
    <w:rsid w:val="00CD35F9"/>
    <w:rsid w:val="00CD611D"/>
    <w:rsid w:val="00CE4F3D"/>
    <w:rsid w:val="00CE54D3"/>
    <w:rsid w:val="00CF0EB4"/>
    <w:rsid w:val="00CF2C59"/>
    <w:rsid w:val="00CF5D53"/>
    <w:rsid w:val="00D011A4"/>
    <w:rsid w:val="00D05F02"/>
    <w:rsid w:val="00D06B4F"/>
    <w:rsid w:val="00D101F6"/>
    <w:rsid w:val="00D104C7"/>
    <w:rsid w:val="00D1533F"/>
    <w:rsid w:val="00D17392"/>
    <w:rsid w:val="00D22137"/>
    <w:rsid w:val="00D230BF"/>
    <w:rsid w:val="00D2470A"/>
    <w:rsid w:val="00D24C84"/>
    <w:rsid w:val="00D27F4B"/>
    <w:rsid w:val="00D30862"/>
    <w:rsid w:val="00D327B6"/>
    <w:rsid w:val="00D34894"/>
    <w:rsid w:val="00D36F99"/>
    <w:rsid w:val="00D37A60"/>
    <w:rsid w:val="00D40D3A"/>
    <w:rsid w:val="00D41984"/>
    <w:rsid w:val="00D42078"/>
    <w:rsid w:val="00D448F5"/>
    <w:rsid w:val="00D52C48"/>
    <w:rsid w:val="00D56E70"/>
    <w:rsid w:val="00D57A47"/>
    <w:rsid w:val="00D61A01"/>
    <w:rsid w:val="00D627EC"/>
    <w:rsid w:val="00D63446"/>
    <w:rsid w:val="00D67C29"/>
    <w:rsid w:val="00D70303"/>
    <w:rsid w:val="00D71788"/>
    <w:rsid w:val="00D75A8F"/>
    <w:rsid w:val="00D8040D"/>
    <w:rsid w:val="00D80916"/>
    <w:rsid w:val="00D80952"/>
    <w:rsid w:val="00D8262F"/>
    <w:rsid w:val="00D83B47"/>
    <w:rsid w:val="00D9429F"/>
    <w:rsid w:val="00D960A0"/>
    <w:rsid w:val="00D977AA"/>
    <w:rsid w:val="00DA11D1"/>
    <w:rsid w:val="00DA4894"/>
    <w:rsid w:val="00DB1747"/>
    <w:rsid w:val="00DB3AEE"/>
    <w:rsid w:val="00DB3BE0"/>
    <w:rsid w:val="00DB3F10"/>
    <w:rsid w:val="00DB71B2"/>
    <w:rsid w:val="00DC1DB6"/>
    <w:rsid w:val="00DC6484"/>
    <w:rsid w:val="00DC727B"/>
    <w:rsid w:val="00DD2301"/>
    <w:rsid w:val="00DD445B"/>
    <w:rsid w:val="00DD5EDB"/>
    <w:rsid w:val="00DE0364"/>
    <w:rsid w:val="00DE5C78"/>
    <w:rsid w:val="00DF0636"/>
    <w:rsid w:val="00DF3F73"/>
    <w:rsid w:val="00DF76C7"/>
    <w:rsid w:val="00E01DB8"/>
    <w:rsid w:val="00E1213E"/>
    <w:rsid w:val="00E215A8"/>
    <w:rsid w:val="00E26DCB"/>
    <w:rsid w:val="00E31CCF"/>
    <w:rsid w:val="00E3472F"/>
    <w:rsid w:val="00E35B0D"/>
    <w:rsid w:val="00E401F0"/>
    <w:rsid w:val="00E4285E"/>
    <w:rsid w:val="00E44ABD"/>
    <w:rsid w:val="00E50A83"/>
    <w:rsid w:val="00E54DA3"/>
    <w:rsid w:val="00E56F7E"/>
    <w:rsid w:val="00E5767E"/>
    <w:rsid w:val="00E6249B"/>
    <w:rsid w:val="00E64D06"/>
    <w:rsid w:val="00E65442"/>
    <w:rsid w:val="00E65766"/>
    <w:rsid w:val="00E65FDE"/>
    <w:rsid w:val="00E70741"/>
    <w:rsid w:val="00E72802"/>
    <w:rsid w:val="00E73364"/>
    <w:rsid w:val="00E805D7"/>
    <w:rsid w:val="00E82BE4"/>
    <w:rsid w:val="00E8455E"/>
    <w:rsid w:val="00E853B8"/>
    <w:rsid w:val="00E861CA"/>
    <w:rsid w:val="00E86E3C"/>
    <w:rsid w:val="00E87ED7"/>
    <w:rsid w:val="00E906E3"/>
    <w:rsid w:val="00E9106A"/>
    <w:rsid w:val="00E9641E"/>
    <w:rsid w:val="00EA2937"/>
    <w:rsid w:val="00EA3320"/>
    <w:rsid w:val="00EA36DD"/>
    <w:rsid w:val="00EB23E6"/>
    <w:rsid w:val="00EB33C8"/>
    <w:rsid w:val="00EB4127"/>
    <w:rsid w:val="00EB55D6"/>
    <w:rsid w:val="00EC576F"/>
    <w:rsid w:val="00EC79C5"/>
    <w:rsid w:val="00ED0EEB"/>
    <w:rsid w:val="00ED1FB8"/>
    <w:rsid w:val="00ED2FFD"/>
    <w:rsid w:val="00ED7825"/>
    <w:rsid w:val="00EE0653"/>
    <w:rsid w:val="00EE1F7A"/>
    <w:rsid w:val="00EE207E"/>
    <w:rsid w:val="00EE22C2"/>
    <w:rsid w:val="00EE3AD2"/>
    <w:rsid w:val="00EE48AD"/>
    <w:rsid w:val="00EE5464"/>
    <w:rsid w:val="00EE620F"/>
    <w:rsid w:val="00EE727C"/>
    <w:rsid w:val="00EF05D2"/>
    <w:rsid w:val="00EF2CE3"/>
    <w:rsid w:val="00EF5AA0"/>
    <w:rsid w:val="00EF66B0"/>
    <w:rsid w:val="00EF7071"/>
    <w:rsid w:val="00EF79D1"/>
    <w:rsid w:val="00F10C97"/>
    <w:rsid w:val="00F11915"/>
    <w:rsid w:val="00F12414"/>
    <w:rsid w:val="00F125B5"/>
    <w:rsid w:val="00F13D2F"/>
    <w:rsid w:val="00F13E76"/>
    <w:rsid w:val="00F221C4"/>
    <w:rsid w:val="00F23C53"/>
    <w:rsid w:val="00F2418F"/>
    <w:rsid w:val="00F27EA7"/>
    <w:rsid w:val="00F27F60"/>
    <w:rsid w:val="00F30435"/>
    <w:rsid w:val="00F3071D"/>
    <w:rsid w:val="00F328CA"/>
    <w:rsid w:val="00F34F01"/>
    <w:rsid w:val="00F37BCD"/>
    <w:rsid w:val="00F4076E"/>
    <w:rsid w:val="00F40F55"/>
    <w:rsid w:val="00F4147B"/>
    <w:rsid w:val="00F414E1"/>
    <w:rsid w:val="00F429A4"/>
    <w:rsid w:val="00F44791"/>
    <w:rsid w:val="00F45F44"/>
    <w:rsid w:val="00F513E3"/>
    <w:rsid w:val="00F53939"/>
    <w:rsid w:val="00F53ECA"/>
    <w:rsid w:val="00F610B4"/>
    <w:rsid w:val="00F67484"/>
    <w:rsid w:val="00F70F98"/>
    <w:rsid w:val="00F71D87"/>
    <w:rsid w:val="00F723CA"/>
    <w:rsid w:val="00F73C38"/>
    <w:rsid w:val="00F80072"/>
    <w:rsid w:val="00F802B2"/>
    <w:rsid w:val="00F852AD"/>
    <w:rsid w:val="00F855AC"/>
    <w:rsid w:val="00F860E2"/>
    <w:rsid w:val="00F87425"/>
    <w:rsid w:val="00F93B99"/>
    <w:rsid w:val="00F94835"/>
    <w:rsid w:val="00F972D8"/>
    <w:rsid w:val="00FA254E"/>
    <w:rsid w:val="00FA3D83"/>
    <w:rsid w:val="00FA47F6"/>
    <w:rsid w:val="00FA53B9"/>
    <w:rsid w:val="00FA717C"/>
    <w:rsid w:val="00FA7328"/>
    <w:rsid w:val="00FB0271"/>
    <w:rsid w:val="00FB19A6"/>
    <w:rsid w:val="00FB20ED"/>
    <w:rsid w:val="00FB3436"/>
    <w:rsid w:val="00FB3758"/>
    <w:rsid w:val="00FB3998"/>
    <w:rsid w:val="00FB6297"/>
    <w:rsid w:val="00FB7CFB"/>
    <w:rsid w:val="00FB7E0E"/>
    <w:rsid w:val="00FC0C22"/>
    <w:rsid w:val="00FC18BE"/>
    <w:rsid w:val="00FC279A"/>
    <w:rsid w:val="00FC53AD"/>
    <w:rsid w:val="00FD52A7"/>
    <w:rsid w:val="00FD57C4"/>
    <w:rsid w:val="00FD7AF7"/>
    <w:rsid w:val="00FE0059"/>
    <w:rsid w:val="00FE2CAB"/>
    <w:rsid w:val="00FE2D8F"/>
    <w:rsid w:val="00FE3467"/>
    <w:rsid w:val="00FE510E"/>
    <w:rsid w:val="00FE52D1"/>
    <w:rsid w:val="00FF1AE4"/>
    <w:rsid w:val="00FF3220"/>
    <w:rsid w:val="00FF3A8C"/>
    <w:rsid w:val="00FF3F6E"/>
    <w:rsid w:val="00FF777C"/>
    <w:rsid w:val="010871B3"/>
    <w:rsid w:val="01434B6A"/>
    <w:rsid w:val="01735C0A"/>
    <w:rsid w:val="01B1890C"/>
    <w:rsid w:val="01BA1888"/>
    <w:rsid w:val="01DFA89D"/>
    <w:rsid w:val="01FD5C31"/>
    <w:rsid w:val="02041B93"/>
    <w:rsid w:val="0205F36A"/>
    <w:rsid w:val="02172E41"/>
    <w:rsid w:val="025CA260"/>
    <w:rsid w:val="0266D0AB"/>
    <w:rsid w:val="0293D313"/>
    <w:rsid w:val="02A44214"/>
    <w:rsid w:val="02ACFB70"/>
    <w:rsid w:val="02C72935"/>
    <w:rsid w:val="02CCD6D0"/>
    <w:rsid w:val="0300A9E6"/>
    <w:rsid w:val="031DBC0B"/>
    <w:rsid w:val="03AD4BD8"/>
    <w:rsid w:val="03E702C1"/>
    <w:rsid w:val="03F872C1"/>
    <w:rsid w:val="04053EB4"/>
    <w:rsid w:val="04401275"/>
    <w:rsid w:val="0468A731"/>
    <w:rsid w:val="049C2396"/>
    <w:rsid w:val="04A6C195"/>
    <w:rsid w:val="04AAFCCC"/>
    <w:rsid w:val="05A54CF8"/>
    <w:rsid w:val="05A5F0BB"/>
    <w:rsid w:val="05BAAF2D"/>
    <w:rsid w:val="05C0E9A5"/>
    <w:rsid w:val="0637F3F7"/>
    <w:rsid w:val="064DFE29"/>
    <w:rsid w:val="071104F4"/>
    <w:rsid w:val="07135A3B"/>
    <w:rsid w:val="07520A6C"/>
    <w:rsid w:val="07F1BC10"/>
    <w:rsid w:val="07FCDA61"/>
    <w:rsid w:val="08279F93"/>
    <w:rsid w:val="082FBFF0"/>
    <w:rsid w:val="08911417"/>
    <w:rsid w:val="08C0F6CA"/>
    <w:rsid w:val="08D46913"/>
    <w:rsid w:val="08ECB63A"/>
    <w:rsid w:val="09031497"/>
    <w:rsid w:val="09034657"/>
    <w:rsid w:val="0911B407"/>
    <w:rsid w:val="091DCA90"/>
    <w:rsid w:val="0940E11E"/>
    <w:rsid w:val="09600FEC"/>
    <w:rsid w:val="097B148F"/>
    <w:rsid w:val="097E6DEF"/>
    <w:rsid w:val="09B35CB8"/>
    <w:rsid w:val="09FF5905"/>
    <w:rsid w:val="0A27371B"/>
    <w:rsid w:val="0A4FB630"/>
    <w:rsid w:val="0AFAEBC1"/>
    <w:rsid w:val="0B295CD2"/>
    <w:rsid w:val="0B457B8B"/>
    <w:rsid w:val="0BA99564"/>
    <w:rsid w:val="0BD36DE7"/>
    <w:rsid w:val="0C0E0143"/>
    <w:rsid w:val="0C483136"/>
    <w:rsid w:val="0C5A1880"/>
    <w:rsid w:val="0C8F0F2B"/>
    <w:rsid w:val="0CBBB17A"/>
    <w:rsid w:val="0CF7E7FC"/>
    <w:rsid w:val="0D72976C"/>
    <w:rsid w:val="0D7F3114"/>
    <w:rsid w:val="0D804678"/>
    <w:rsid w:val="0D811617"/>
    <w:rsid w:val="0D81619B"/>
    <w:rsid w:val="0D9EEC09"/>
    <w:rsid w:val="0DA35B88"/>
    <w:rsid w:val="0DF2AA84"/>
    <w:rsid w:val="0E157DC4"/>
    <w:rsid w:val="0E1DC9D8"/>
    <w:rsid w:val="0E51DF12"/>
    <w:rsid w:val="0E59CC98"/>
    <w:rsid w:val="0E5D795A"/>
    <w:rsid w:val="0E83099C"/>
    <w:rsid w:val="0F188C39"/>
    <w:rsid w:val="0F302BF7"/>
    <w:rsid w:val="0F69DCBB"/>
    <w:rsid w:val="0F72561B"/>
    <w:rsid w:val="0F7A43A1"/>
    <w:rsid w:val="10279E56"/>
    <w:rsid w:val="1055722C"/>
    <w:rsid w:val="1098022A"/>
    <w:rsid w:val="10BA9FC3"/>
    <w:rsid w:val="10BCA4E3"/>
    <w:rsid w:val="1127C9F1"/>
    <w:rsid w:val="11619FFF"/>
    <w:rsid w:val="116D9413"/>
    <w:rsid w:val="123854FD"/>
    <w:rsid w:val="123C7CC2"/>
    <w:rsid w:val="128009D8"/>
    <w:rsid w:val="12998218"/>
    <w:rsid w:val="129C085E"/>
    <w:rsid w:val="12B985E3"/>
    <w:rsid w:val="12D1D9E4"/>
    <w:rsid w:val="12E26997"/>
    <w:rsid w:val="130998C1"/>
    <w:rsid w:val="13567ABF"/>
    <w:rsid w:val="149E0A55"/>
    <w:rsid w:val="14BEABC7"/>
    <w:rsid w:val="1581EBCE"/>
    <w:rsid w:val="159D6260"/>
    <w:rsid w:val="15A60A53"/>
    <w:rsid w:val="15E1940A"/>
    <w:rsid w:val="1616CF4F"/>
    <w:rsid w:val="1752F8CD"/>
    <w:rsid w:val="175F9424"/>
    <w:rsid w:val="1808EFF6"/>
    <w:rsid w:val="181EE104"/>
    <w:rsid w:val="1829E851"/>
    <w:rsid w:val="186E9A87"/>
    <w:rsid w:val="18847B11"/>
    <w:rsid w:val="1886A8BC"/>
    <w:rsid w:val="18928A90"/>
    <w:rsid w:val="18A09AAF"/>
    <w:rsid w:val="18AC92C7"/>
    <w:rsid w:val="18D3A064"/>
    <w:rsid w:val="191AB579"/>
    <w:rsid w:val="194EE673"/>
    <w:rsid w:val="1A41E13F"/>
    <w:rsid w:val="1AD116FA"/>
    <w:rsid w:val="1AF64DAD"/>
    <w:rsid w:val="1B13B3DC"/>
    <w:rsid w:val="1B486447"/>
    <w:rsid w:val="1BDC21D7"/>
    <w:rsid w:val="1C051C10"/>
    <w:rsid w:val="1C0AFCB0"/>
    <w:rsid w:val="1C28D069"/>
    <w:rsid w:val="1C8DABD2"/>
    <w:rsid w:val="1D774117"/>
    <w:rsid w:val="1DB8AE1A"/>
    <w:rsid w:val="1DE3CE1D"/>
    <w:rsid w:val="1E0D05E9"/>
    <w:rsid w:val="1E396471"/>
    <w:rsid w:val="1E901367"/>
    <w:rsid w:val="1EC95F1D"/>
    <w:rsid w:val="1EE06C77"/>
    <w:rsid w:val="1F90676B"/>
    <w:rsid w:val="1FB09A90"/>
    <w:rsid w:val="1FB6E138"/>
    <w:rsid w:val="1FE8C5A7"/>
    <w:rsid w:val="1FEF6B2A"/>
    <w:rsid w:val="20077E98"/>
    <w:rsid w:val="200F0048"/>
    <w:rsid w:val="202ABB3F"/>
    <w:rsid w:val="20535028"/>
    <w:rsid w:val="2072320A"/>
    <w:rsid w:val="20961006"/>
    <w:rsid w:val="20DB6EC8"/>
    <w:rsid w:val="2101A9C2"/>
    <w:rsid w:val="211839DF"/>
    <w:rsid w:val="212C37CC"/>
    <w:rsid w:val="215B3B21"/>
    <w:rsid w:val="21E78052"/>
    <w:rsid w:val="21EAA42B"/>
    <w:rsid w:val="2238C753"/>
    <w:rsid w:val="22470A02"/>
    <w:rsid w:val="231371EB"/>
    <w:rsid w:val="232C13A0"/>
    <w:rsid w:val="23726867"/>
    <w:rsid w:val="23994F91"/>
    <w:rsid w:val="23B2C5F8"/>
    <w:rsid w:val="240A3E00"/>
    <w:rsid w:val="24949028"/>
    <w:rsid w:val="2496F9AB"/>
    <w:rsid w:val="24A13219"/>
    <w:rsid w:val="250A0459"/>
    <w:rsid w:val="2528ECC5"/>
    <w:rsid w:val="25351FF2"/>
    <w:rsid w:val="25745225"/>
    <w:rsid w:val="259C68E8"/>
    <w:rsid w:val="25B03391"/>
    <w:rsid w:val="26370246"/>
    <w:rsid w:val="26E2C500"/>
    <w:rsid w:val="26E4CF96"/>
    <w:rsid w:val="270FA7F7"/>
    <w:rsid w:val="27C9E494"/>
    <w:rsid w:val="27E3C3D2"/>
    <w:rsid w:val="27E65C66"/>
    <w:rsid w:val="28094493"/>
    <w:rsid w:val="280E1F95"/>
    <w:rsid w:val="28240EB6"/>
    <w:rsid w:val="28320301"/>
    <w:rsid w:val="2884547F"/>
    <w:rsid w:val="2884E9B2"/>
    <w:rsid w:val="28D6BE9E"/>
    <w:rsid w:val="28DD4D57"/>
    <w:rsid w:val="28E05648"/>
    <w:rsid w:val="28E87AC7"/>
    <w:rsid w:val="29182A23"/>
    <w:rsid w:val="291BE913"/>
    <w:rsid w:val="2978ACA5"/>
    <w:rsid w:val="29CF9CC9"/>
    <w:rsid w:val="2A0D43A0"/>
    <w:rsid w:val="2A261B8B"/>
    <w:rsid w:val="2A3D4CE3"/>
    <w:rsid w:val="2A6D9A20"/>
    <w:rsid w:val="2A83965B"/>
    <w:rsid w:val="2AA9CFB9"/>
    <w:rsid w:val="2AFE7C58"/>
    <w:rsid w:val="2C097BFC"/>
    <w:rsid w:val="2CCE6436"/>
    <w:rsid w:val="2CDCB5B6"/>
    <w:rsid w:val="2CF015EA"/>
    <w:rsid w:val="2CF61392"/>
    <w:rsid w:val="2D070238"/>
    <w:rsid w:val="2D4B65FA"/>
    <w:rsid w:val="2D81D7C2"/>
    <w:rsid w:val="2D877412"/>
    <w:rsid w:val="2DA3230F"/>
    <w:rsid w:val="2DD9F8CB"/>
    <w:rsid w:val="2E68B098"/>
    <w:rsid w:val="2EA67400"/>
    <w:rsid w:val="2EF39603"/>
    <w:rsid w:val="2FA987A2"/>
    <w:rsid w:val="2FC93966"/>
    <w:rsid w:val="2FCEC5CC"/>
    <w:rsid w:val="2FCFC52B"/>
    <w:rsid w:val="2FF8C74E"/>
    <w:rsid w:val="306A6936"/>
    <w:rsid w:val="30DCDBA4"/>
    <w:rsid w:val="315CDB8D"/>
    <w:rsid w:val="31AAC7BF"/>
    <w:rsid w:val="3203CDCF"/>
    <w:rsid w:val="3243D3DC"/>
    <w:rsid w:val="3270FFAC"/>
    <w:rsid w:val="32A98323"/>
    <w:rsid w:val="32AC59CE"/>
    <w:rsid w:val="32CCBCD5"/>
    <w:rsid w:val="33029818"/>
    <w:rsid w:val="3308E855"/>
    <w:rsid w:val="331F1C3C"/>
    <w:rsid w:val="33A88C56"/>
    <w:rsid w:val="33AE41C3"/>
    <w:rsid w:val="33B8C68D"/>
    <w:rsid w:val="33CE04D0"/>
    <w:rsid w:val="34375F6A"/>
    <w:rsid w:val="344A1ACB"/>
    <w:rsid w:val="346946F3"/>
    <w:rsid w:val="350D57DD"/>
    <w:rsid w:val="354A5097"/>
    <w:rsid w:val="359D4F82"/>
    <w:rsid w:val="35CFF046"/>
    <w:rsid w:val="35D32FCB"/>
    <w:rsid w:val="36167F56"/>
    <w:rsid w:val="365A9A20"/>
    <w:rsid w:val="368938AF"/>
    <w:rsid w:val="36A9283E"/>
    <w:rsid w:val="36B9CF0A"/>
    <w:rsid w:val="36E55B61"/>
    <w:rsid w:val="36FA029D"/>
    <w:rsid w:val="38188E5F"/>
    <w:rsid w:val="3835F86E"/>
    <w:rsid w:val="38EE68AB"/>
    <w:rsid w:val="39312319"/>
    <w:rsid w:val="39349C49"/>
    <w:rsid w:val="394E2816"/>
    <w:rsid w:val="395A202E"/>
    <w:rsid w:val="396F53C1"/>
    <w:rsid w:val="397841B8"/>
    <w:rsid w:val="3988DF18"/>
    <w:rsid w:val="3A23D748"/>
    <w:rsid w:val="3A3B10FF"/>
    <w:rsid w:val="3A442CDB"/>
    <w:rsid w:val="3B04AC74"/>
    <w:rsid w:val="3B1BCB04"/>
    <w:rsid w:val="3B2CB4D9"/>
    <w:rsid w:val="3B3E0318"/>
    <w:rsid w:val="3B463A64"/>
    <w:rsid w:val="3B9A63E1"/>
    <w:rsid w:val="3BBFA7A9"/>
    <w:rsid w:val="3C053B66"/>
    <w:rsid w:val="3C37EA76"/>
    <w:rsid w:val="3C4ABDDF"/>
    <w:rsid w:val="3C6755C6"/>
    <w:rsid w:val="3CC7BFA3"/>
    <w:rsid w:val="3D114684"/>
    <w:rsid w:val="3D7D27C2"/>
    <w:rsid w:val="3DBABA6F"/>
    <w:rsid w:val="3DF7A604"/>
    <w:rsid w:val="3E229190"/>
    <w:rsid w:val="3E60F140"/>
    <w:rsid w:val="3E6D998B"/>
    <w:rsid w:val="3E94AA99"/>
    <w:rsid w:val="3F169A65"/>
    <w:rsid w:val="3F221ADE"/>
    <w:rsid w:val="3F2E9A51"/>
    <w:rsid w:val="3F748538"/>
    <w:rsid w:val="3FB27D78"/>
    <w:rsid w:val="3FE461C3"/>
    <w:rsid w:val="400969EC"/>
    <w:rsid w:val="4028B195"/>
    <w:rsid w:val="407CBB8C"/>
    <w:rsid w:val="40D3AE0A"/>
    <w:rsid w:val="411D5784"/>
    <w:rsid w:val="41D6C922"/>
    <w:rsid w:val="4253521A"/>
    <w:rsid w:val="42CDC68A"/>
    <w:rsid w:val="42E654BA"/>
    <w:rsid w:val="431760BF"/>
    <w:rsid w:val="4348DD59"/>
    <w:rsid w:val="434C76E1"/>
    <w:rsid w:val="441FF5CE"/>
    <w:rsid w:val="44311B52"/>
    <w:rsid w:val="444F03F9"/>
    <w:rsid w:val="44A984ED"/>
    <w:rsid w:val="44B58386"/>
    <w:rsid w:val="44D1656B"/>
    <w:rsid w:val="44FB5319"/>
    <w:rsid w:val="452C0F41"/>
    <w:rsid w:val="452F2D6C"/>
    <w:rsid w:val="45F828EE"/>
    <w:rsid w:val="46C6707E"/>
    <w:rsid w:val="472B2F43"/>
    <w:rsid w:val="478D117C"/>
    <w:rsid w:val="4797274A"/>
    <w:rsid w:val="489FC9A5"/>
    <w:rsid w:val="48D5EE0A"/>
    <w:rsid w:val="48DDE9FD"/>
    <w:rsid w:val="48DE4449"/>
    <w:rsid w:val="48F9F3B8"/>
    <w:rsid w:val="4915951A"/>
    <w:rsid w:val="494EDF5C"/>
    <w:rsid w:val="4A47D108"/>
    <w:rsid w:val="4A62E6F2"/>
    <w:rsid w:val="4A6DC924"/>
    <w:rsid w:val="4AB0A5D4"/>
    <w:rsid w:val="4B087D52"/>
    <w:rsid w:val="4B2B91FB"/>
    <w:rsid w:val="4B9B50C5"/>
    <w:rsid w:val="4C126BBD"/>
    <w:rsid w:val="4C1B5F30"/>
    <w:rsid w:val="4C87E2BC"/>
    <w:rsid w:val="4CB1D289"/>
    <w:rsid w:val="4CB88FAD"/>
    <w:rsid w:val="4CBA1254"/>
    <w:rsid w:val="4D0E1214"/>
    <w:rsid w:val="4D34D06E"/>
    <w:rsid w:val="4D532D67"/>
    <w:rsid w:val="4D72D25F"/>
    <w:rsid w:val="4DC2878A"/>
    <w:rsid w:val="4E193680"/>
    <w:rsid w:val="4E981DC5"/>
    <w:rsid w:val="4EE6358D"/>
    <w:rsid w:val="4F39D795"/>
    <w:rsid w:val="4F452F8E"/>
    <w:rsid w:val="4F6AD7FD"/>
    <w:rsid w:val="4FDC7341"/>
    <w:rsid w:val="4FE640F9"/>
    <w:rsid w:val="5021BA14"/>
    <w:rsid w:val="502F7C0C"/>
    <w:rsid w:val="5071D084"/>
    <w:rsid w:val="5076AF6E"/>
    <w:rsid w:val="50AA7321"/>
    <w:rsid w:val="513AF091"/>
    <w:rsid w:val="515718A8"/>
    <w:rsid w:val="5172CE2B"/>
    <w:rsid w:val="5176BF15"/>
    <w:rsid w:val="517843A2"/>
    <w:rsid w:val="519ECB47"/>
    <w:rsid w:val="51B7B3D6"/>
    <w:rsid w:val="51C189FE"/>
    <w:rsid w:val="51D4AC1D"/>
    <w:rsid w:val="52111416"/>
    <w:rsid w:val="5226357C"/>
    <w:rsid w:val="5295F8AD"/>
    <w:rsid w:val="52DC9945"/>
    <w:rsid w:val="530E89F6"/>
    <w:rsid w:val="5343B3B6"/>
    <w:rsid w:val="53572E78"/>
    <w:rsid w:val="53595AD6"/>
    <w:rsid w:val="539FD5AC"/>
    <w:rsid w:val="540CE24E"/>
    <w:rsid w:val="5474857D"/>
    <w:rsid w:val="5495BBB2"/>
    <w:rsid w:val="54BE430B"/>
    <w:rsid w:val="5623C2AF"/>
    <w:rsid w:val="564B54B6"/>
    <w:rsid w:val="56579A0B"/>
    <w:rsid w:val="565A136C"/>
    <w:rsid w:val="566CBE53"/>
    <w:rsid w:val="56B594E5"/>
    <w:rsid w:val="5712F095"/>
    <w:rsid w:val="576F7F7F"/>
    <w:rsid w:val="579267AC"/>
    <w:rsid w:val="57D5AA1A"/>
    <w:rsid w:val="57FA1B73"/>
    <w:rsid w:val="58204357"/>
    <w:rsid w:val="5891F60D"/>
    <w:rsid w:val="58D4592F"/>
    <w:rsid w:val="58F64037"/>
    <w:rsid w:val="58F8D249"/>
    <w:rsid w:val="593F9321"/>
    <w:rsid w:val="59A2FBFB"/>
    <w:rsid w:val="59AC21E3"/>
    <w:rsid w:val="59B2F9F0"/>
    <w:rsid w:val="59EF4690"/>
    <w:rsid w:val="5A12BAC5"/>
    <w:rsid w:val="5A446AFC"/>
    <w:rsid w:val="5A938B16"/>
    <w:rsid w:val="5AA72041"/>
    <w:rsid w:val="5ABF829C"/>
    <w:rsid w:val="5AC34CD5"/>
    <w:rsid w:val="5AEB5D22"/>
    <w:rsid w:val="5B16ADCB"/>
    <w:rsid w:val="5BBD2A85"/>
    <w:rsid w:val="5BF0FF4F"/>
    <w:rsid w:val="5BF62E2C"/>
    <w:rsid w:val="5C2D49C5"/>
    <w:rsid w:val="5C3CDAF3"/>
    <w:rsid w:val="5CD95BA5"/>
    <w:rsid w:val="5D5140FF"/>
    <w:rsid w:val="5D5B456A"/>
    <w:rsid w:val="5D643CF0"/>
    <w:rsid w:val="5D66D757"/>
    <w:rsid w:val="5DA8C31D"/>
    <w:rsid w:val="5DC598A6"/>
    <w:rsid w:val="5DF90347"/>
    <w:rsid w:val="5DFAED97"/>
    <w:rsid w:val="5E1CCBCD"/>
    <w:rsid w:val="5E3D40A4"/>
    <w:rsid w:val="5E4F7730"/>
    <w:rsid w:val="5EADE915"/>
    <w:rsid w:val="5EE4F855"/>
    <w:rsid w:val="5EF76663"/>
    <w:rsid w:val="5F3970FC"/>
    <w:rsid w:val="5F5B5358"/>
    <w:rsid w:val="5F800A58"/>
    <w:rsid w:val="600A48E4"/>
    <w:rsid w:val="60C88471"/>
    <w:rsid w:val="619D2564"/>
    <w:rsid w:val="61A0879B"/>
    <w:rsid w:val="61BFA8BB"/>
    <w:rsid w:val="61DF8EB3"/>
    <w:rsid w:val="62084A40"/>
    <w:rsid w:val="6287AF37"/>
    <w:rsid w:val="62DB94E9"/>
    <w:rsid w:val="62DC3632"/>
    <w:rsid w:val="62DEA99F"/>
    <w:rsid w:val="6341E9A6"/>
    <w:rsid w:val="635E25BB"/>
    <w:rsid w:val="6386B70D"/>
    <w:rsid w:val="6393371F"/>
    <w:rsid w:val="63A41AA1"/>
    <w:rsid w:val="63AB4B9D"/>
    <w:rsid w:val="63CD57A5"/>
    <w:rsid w:val="6455A6F8"/>
    <w:rsid w:val="653D804B"/>
    <w:rsid w:val="65547ABF"/>
    <w:rsid w:val="655C52E4"/>
    <w:rsid w:val="656D1D94"/>
    <w:rsid w:val="65E171DC"/>
    <w:rsid w:val="660193B3"/>
    <w:rsid w:val="663ACB8B"/>
    <w:rsid w:val="66D7D8A6"/>
    <w:rsid w:val="66F3960F"/>
    <w:rsid w:val="6751F61D"/>
    <w:rsid w:val="67DFBFE7"/>
    <w:rsid w:val="67EBE638"/>
    <w:rsid w:val="6804B3E7"/>
    <w:rsid w:val="684E3D00"/>
    <w:rsid w:val="6873A907"/>
    <w:rsid w:val="68B22A33"/>
    <w:rsid w:val="68CB9737"/>
    <w:rsid w:val="690DAFCF"/>
    <w:rsid w:val="69D2779A"/>
    <w:rsid w:val="69EE3ED6"/>
    <w:rsid w:val="6A5756F5"/>
    <w:rsid w:val="6A83F4F6"/>
    <w:rsid w:val="6A94473B"/>
    <w:rsid w:val="6AB95ABA"/>
    <w:rsid w:val="6AE139A2"/>
    <w:rsid w:val="6B5E333B"/>
    <w:rsid w:val="6BF77B89"/>
    <w:rsid w:val="6C39D660"/>
    <w:rsid w:val="6C5EA0A5"/>
    <w:rsid w:val="6C78418A"/>
    <w:rsid w:val="6C9B01F3"/>
    <w:rsid w:val="6CE26F19"/>
    <w:rsid w:val="6D3586D9"/>
    <w:rsid w:val="6D46C1B0"/>
    <w:rsid w:val="6D4AFCE7"/>
    <w:rsid w:val="6D61F61D"/>
    <w:rsid w:val="6DDF5CCB"/>
    <w:rsid w:val="6DEA1459"/>
    <w:rsid w:val="6E297F04"/>
    <w:rsid w:val="6E60483E"/>
    <w:rsid w:val="6EDA95C8"/>
    <w:rsid w:val="6EDFEB03"/>
    <w:rsid w:val="6F100A4C"/>
    <w:rsid w:val="6F8EB99F"/>
    <w:rsid w:val="6F949B55"/>
    <w:rsid w:val="6FD42205"/>
    <w:rsid w:val="6FF20A87"/>
    <w:rsid w:val="706D279B"/>
    <w:rsid w:val="70ABDAAD"/>
    <w:rsid w:val="710156DB"/>
    <w:rsid w:val="71153509"/>
    <w:rsid w:val="711B4AB8"/>
    <w:rsid w:val="7164693B"/>
    <w:rsid w:val="71D2BE09"/>
    <w:rsid w:val="71D66AD4"/>
    <w:rsid w:val="71ED0DDA"/>
    <w:rsid w:val="722A0852"/>
    <w:rsid w:val="72AB4442"/>
    <w:rsid w:val="72AEC57F"/>
    <w:rsid w:val="72C24041"/>
    <w:rsid w:val="7363ABBF"/>
    <w:rsid w:val="73997064"/>
    <w:rsid w:val="73CB2D2E"/>
    <w:rsid w:val="73EB68F5"/>
    <w:rsid w:val="740135A5"/>
    <w:rsid w:val="74220124"/>
    <w:rsid w:val="7452EB7A"/>
    <w:rsid w:val="749A2A02"/>
    <w:rsid w:val="74B5A15F"/>
    <w:rsid w:val="74CAF121"/>
    <w:rsid w:val="7514478A"/>
    <w:rsid w:val="757B72A2"/>
    <w:rsid w:val="75F930DE"/>
    <w:rsid w:val="77D91B54"/>
    <w:rsid w:val="77E8E1A5"/>
    <w:rsid w:val="77E928AF"/>
    <w:rsid w:val="78288455"/>
    <w:rsid w:val="78B71280"/>
    <w:rsid w:val="78C33EBF"/>
    <w:rsid w:val="794AE690"/>
    <w:rsid w:val="79662061"/>
    <w:rsid w:val="79EF898B"/>
    <w:rsid w:val="79FAE184"/>
    <w:rsid w:val="7A8A7F6F"/>
    <w:rsid w:val="7A8F50F1"/>
    <w:rsid w:val="7A9142A8"/>
    <w:rsid w:val="7AFCDAA1"/>
    <w:rsid w:val="7B08C0B1"/>
    <w:rsid w:val="7C0C1A68"/>
    <w:rsid w:val="7C24918E"/>
    <w:rsid w:val="7C4AD026"/>
    <w:rsid w:val="7C75156E"/>
    <w:rsid w:val="7CAE3686"/>
    <w:rsid w:val="7D5940FB"/>
    <w:rsid w:val="7D8CB5FC"/>
    <w:rsid w:val="7EBCA65D"/>
    <w:rsid w:val="7F0ECC81"/>
    <w:rsid w:val="7F24B1B4"/>
    <w:rsid w:val="7F2E1B9C"/>
    <w:rsid w:val="7F67B165"/>
    <w:rsid w:val="7F8BF5E7"/>
    <w:rsid w:val="7FAEBB2E"/>
    <w:rsid w:val="7FC86934"/>
    <w:rsid w:val="7FDEB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A2C689B"/>
  <w15:docId w15:val="{41A06D8D-B68C-461F-BCB2-27C1591C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C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C3F11"/>
    <w:pPr>
      <w:spacing w:before="100" w:beforeAutospacing="1" w:after="100" w:afterAutospacing="1" w:line="240" w:lineRule="auto"/>
      <w:outlineLvl w:val="1"/>
    </w:pPr>
    <w:rPr>
      <w:rFonts w:ascii="Times New Roman" w:eastAsiaTheme="minorHAnsi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19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CommentReference">
    <w:name w:val="annotation reference"/>
    <w:uiPriority w:val="99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character" w:styleId="FollowedHyperlink">
    <w:name w:val="FollowedHyperlink"/>
    <w:uiPriority w:val="99"/>
    <w:unhideWhenUsed/>
    <w:qFormat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qFormat/>
    <w:pPr>
      <w:spacing w:after="0" w:line="240" w:lineRule="auto"/>
    </w:pPr>
    <w:rPr>
      <w:szCs w:val="21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qFormat/>
  </w:style>
  <w:style w:type="character" w:customStyle="1" w:styleId="CommentSubjectChar">
    <w:name w:val="Comment Subject Char"/>
    <w:link w:val="CommentSubject"/>
    <w:uiPriority w:val="99"/>
    <w:semiHidden/>
    <w:qFormat/>
    <w:rPr>
      <w:b/>
      <w:bCs/>
    </w:rPr>
  </w:style>
  <w:style w:type="character" w:customStyle="1" w:styleId="FooterChar">
    <w:name w:val="Footer Char"/>
    <w:link w:val="Footer"/>
    <w:uiPriority w:val="99"/>
    <w:qFormat/>
  </w:style>
  <w:style w:type="character" w:customStyle="1" w:styleId="HeaderChar">
    <w:name w:val="Header Char"/>
    <w:link w:val="Header"/>
    <w:uiPriority w:val="99"/>
    <w:qFormat/>
  </w:style>
  <w:style w:type="character" w:customStyle="1" w:styleId="PlainTextChar">
    <w:name w:val="Plain Text Char"/>
    <w:link w:val="PlainText"/>
    <w:uiPriority w:val="99"/>
    <w:qFormat/>
    <w:rPr>
      <w:rFonts w:eastAsia="Calibri" w:cs="Times New Roman"/>
      <w:sz w:val="22"/>
      <w:szCs w:val="21"/>
    </w:rPr>
  </w:style>
  <w:style w:type="character" w:customStyle="1" w:styleId="style21">
    <w:name w:val="style21"/>
    <w:qFormat/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rFonts w:cs="Calibri"/>
    </w:rPr>
  </w:style>
  <w:style w:type="character" w:customStyle="1" w:styleId="Style22">
    <w:name w:val="_Style 22"/>
    <w:uiPriority w:val="99"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Revision1">
    <w:name w:val="Revision1"/>
    <w:hidden/>
    <w:uiPriority w:val="99"/>
    <w:semiHidden/>
    <w:qFormat/>
    <w:rPr>
      <w:rFonts w:ascii="Calibri" w:eastAsia="Calibri" w:hAnsi="Calibri"/>
      <w:sz w:val="22"/>
      <w:szCs w:val="22"/>
    </w:rPr>
  </w:style>
  <w:style w:type="paragraph" w:customStyle="1" w:styleId="Revision2">
    <w:name w:val="Revision2"/>
    <w:hidden/>
    <w:uiPriority w:val="99"/>
    <w:semiHidden/>
    <w:qFormat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A365CF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375A0C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507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57FDF"/>
  </w:style>
  <w:style w:type="character" w:customStyle="1" w:styleId="Heading2Char">
    <w:name w:val="Heading 2 Char"/>
    <w:basedOn w:val="DefaultParagraphFont"/>
    <w:link w:val="Heading2"/>
    <w:uiPriority w:val="9"/>
    <w:semiHidden/>
    <w:rsid w:val="000C3F11"/>
    <w:rPr>
      <w:rFonts w:eastAsiaTheme="minorHAnsi"/>
      <w:b/>
      <w:bCs/>
      <w:sz w:val="36"/>
      <w:szCs w:val="36"/>
    </w:rPr>
  </w:style>
  <w:style w:type="character" w:customStyle="1" w:styleId="None">
    <w:name w:val="None"/>
    <w:rsid w:val="007865AF"/>
  </w:style>
  <w:style w:type="character" w:customStyle="1" w:styleId="Hyperlink3">
    <w:name w:val="Hyperlink.3"/>
    <w:basedOn w:val="None"/>
    <w:rsid w:val="007865AF"/>
    <w:rPr>
      <w:rFonts w:ascii="Century Gothic" w:eastAsia="Century Gothic" w:hAnsi="Century Gothic" w:cs="Century Gothic"/>
      <w:i/>
      <w:iCs/>
      <w:outline w:val="0"/>
      <w:color w:val="1155CC"/>
      <w:sz w:val="20"/>
      <w:szCs w:val="20"/>
      <w:u w:val="single" w:color="1155CC"/>
      <w:lang w:val="en-US"/>
    </w:rPr>
  </w:style>
  <w:style w:type="paragraph" w:styleId="ListParagraph">
    <w:name w:val="List Paragraph"/>
    <w:basedOn w:val="Normal"/>
    <w:uiPriority w:val="34"/>
    <w:qFormat/>
    <w:rsid w:val="000146E2"/>
    <w:pPr>
      <w:spacing w:after="0" w:line="240" w:lineRule="auto"/>
      <w:ind w:left="720"/>
    </w:pPr>
    <w:rPr>
      <w:rFonts w:eastAsiaTheme="minorHAnsi" w:cs="Calibr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1B1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9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4479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90C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i-provider">
    <w:name w:val="ui-provider"/>
    <w:basedOn w:val="DefaultParagraphFont"/>
    <w:rsid w:val="00FB7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0807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111">
                      <w:marLeft w:val="0"/>
                      <w:marRight w:val="0"/>
                      <w:marTop w:val="39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94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4327253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29162">
                      <w:marLeft w:val="0"/>
                      <w:marRight w:val="0"/>
                      <w:marTop w:val="39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52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choolsfirstfcu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ccesswire.com/763797/SchoolsFirst-Federal-Credit-Union-Ranked-1-in-California-by-Forb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www.schoolsfirstfcu.org/static/items/widget-sffcu-header/assets/Schools-First-Logo-3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7d2a7d-787b-4f91-b9b5-424fb8cc30e8">
      <UserInfo>
        <DisplayName/>
        <AccountId xsi:nil="true"/>
        <AccountType/>
      </UserInfo>
    </SharedWithUsers>
    <lcf76f155ced4ddcb4097134ff3c332f xmlns="78c5a676-210f-4676-8694-133d9f4fac5c">
      <Terms xmlns="http://schemas.microsoft.com/office/infopath/2007/PartnerControls"/>
    </lcf76f155ced4ddcb4097134ff3c332f>
    <TaxCatchAll xmlns="797d2a7d-787b-4f91-b9b5-424fb8cc30e8" xsi:nil="true"/>
  </documentManagement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2BDEFAFD9E8499CD3D848114952A7" ma:contentTypeVersion="16" ma:contentTypeDescription="Create a new document." ma:contentTypeScope="" ma:versionID="86810f3ea069d68a194a68a9c35845a3">
  <xsd:schema xmlns:xsd="http://www.w3.org/2001/XMLSchema" xmlns:xs="http://www.w3.org/2001/XMLSchema" xmlns:p="http://schemas.microsoft.com/office/2006/metadata/properties" xmlns:ns2="78c5a676-210f-4676-8694-133d9f4fac5c" xmlns:ns3="797d2a7d-787b-4f91-b9b5-424fb8cc30e8" targetNamespace="http://schemas.microsoft.com/office/2006/metadata/properties" ma:root="true" ma:fieldsID="fec1cc26e03d26fa2f9af8ae32f38564" ns2:_="" ns3:_="">
    <xsd:import namespace="78c5a676-210f-4676-8694-133d9f4fac5c"/>
    <xsd:import namespace="797d2a7d-787b-4f91-b9b5-424fb8cc3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5a676-210f-4676-8694-133d9f4fa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85fea08-0305-4a94-b358-58d95f5c18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d2a7d-787b-4f91-b9b5-424fb8cc30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4c3344-ea4c-45cf-a802-0fcb633a1f33}" ma:internalName="TaxCatchAll" ma:showField="CatchAllData" ma:web="797d2a7d-787b-4f91-b9b5-424fb8cc30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6C3026-3701-4C2C-A863-52DEED325652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797d2a7d-787b-4f91-b9b5-424fb8cc30e8"/>
    <ds:schemaRef ds:uri="http://schemas.microsoft.com/office/2006/documentManagement/types"/>
    <ds:schemaRef ds:uri="http://schemas.microsoft.com/office/infopath/2007/PartnerControls"/>
    <ds:schemaRef ds:uri="78c5a676-210f-4676-8694-133d9f4fac5c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3BE9B744-3EDC-4BD3-814C-04B37082B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5a676-210f-4676-8694-133d9f4fac5c"/>
    <ds:schemaRef ds:uri="797d2a7d-787b-4f91-b9b5-424fb8cc3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632BF8-947E-45AA-9E00-0E25D94324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Rapp</dc:creator>
  <cp:keywords/>
  <dc:description/>
  <cp:lastModifiedBy>Larry Meltzer</cp:lastModifiedBy>
  <cp:revision>2</cp:revision>
  <cp:lastPrinted>2021-05-31T00:20:00Z</cp:lastPrinted>
  <dcterms:created xsi:type="dcterms:W3CDTF">2023-09-26T15:18:00Z</dcterms:created>
  <dcterms:modified xsi:type="dcterms:W3CDTF">2023-09-26T15:18:00Z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4DB51A203A8F4F3597319801E79AD21A</vt:lpwstr>
  </property>
  <property fmtid="{D5CDD505-2E9C-101B-9397-08002B2CF9AE}" pid="4" name="ContentTypeId">
    <vt:lpwstr>0x010100C962BDEFAFD9E8499CD3D848114952A7</vt:lpwstr>
  </property>
  <property fmtid="{D5CDD505-2E9C-101B-9397-08002B2CF9AE}" pid="5" name="Order">
    <vt:r8>3700</vt:r8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