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p14">
  <w:body>
    <w:p w:rsidRPr="00725026" w:rsidR="009303A8" w:rsidP="00EF05D2" w:rsidRDefault="00DF0636" w14:paraId="2D5EEDFE" w14:textId="77777777">
      <w:pPr>
        <w:tabs>
          <w:tab w:val="left" w:pos="3195"/>
        </w:tabs>
        <w:ind w:right="-360"/>
        <w:rPr>
          <w:rFonts w:ascii="Calibri Light" w:hAnsi="Calibri Light" w:cs="Calibri Light"/>
          <w:b/>
          <w:u w:val="single"/>
        </w:rPr>
      </w:pPr>
      <w:bookmarkStart w:name="_Hlk141721563" w:id="0"/>
      <w:r w:rsidRPr="00725026">
        <w:rPr>
          <w:rFonts w:ascii="Calibri Light" w:hAnsi="Calibri Light" w:cs="Calibri Light"/>
          <w:noProof/>
        </w:rPr>
        <mc:AlternateContent>
          <mc:Choice Requires="wps">
            <w:drawing>
              <wp:anchor distT="45720" distB="45720" distL="114300" distR="114300" simplePos="0" relativeHeight="251659264" behindDoc="0" locked="0" layoutInCell="1" allowOverlap="1" wp14:anchorId="79FC1A58" wp14:editId="578B9CED">
                <wp:simplePos x="0" y="0"/>
                <wp:positionH relativeFrom="column">
                  <wp:posOffset>4541520</wp:posOffset>
                </wp:positionH>
                <wp:positionV relativeFrom="paragraph">
                  <wp:posOffset>-238760</wp:posOffset>
                </wp:positionV>
                <wp:extent cx="2274570" cy="791845"/>
                <wp:effectExtent l="0" t="0" r="11430" b="8255"/>
                <wp:wrapSquare wrapText="bothSides"/>
                <wp:docPr id="1" name="Text Box 2"/>
                <wp:cNvGraphicFramePr/>
                <a:graphic xmlns:a="http://schemas.openxmlformats.org/drawingml/2006/main">
                  <a:graphicData uri="http://schemas.microsoft.com/office/word/2010/wordprocessingShape">
                    <wps:wsp>
                      <wps:cNvSpPr txBox="1"/>
                      <wps:spPr>
                        <a:xfrm>
                          <a:off x="0" y="0"/>
                          <a:ext cx="2274570" cy="791845"/>
                        </a:xfrm>
                        <a:prstGeom prst="rect">
                          <a:avLst/>
                        </a:prstGeom>
                        <a:solidFill>
                          <a:srgbClr val="FFFFFF"/>
                        </a:solidFill>
                        <a:ln>
                          <a:noFill/>
                        </a:ln>
                      </wps:spPr>
                      <wps:txbx>
                        <w:txbxContent>
                          <w:p w:rsidR="009303A8" w:rsidP="006B7F3D" w:rsidRDefault="00DF0636" w14:paraId="511C3953" w14:textId="72BD5552">
                            <w:pPr>
                              <w:tabs>
                                <w:tab w:val="left" w:pos="2160"/>
                              </w:tabs>
                              <w:spacing w:line="240" w:lineRule="auto"/>
                              <w:ind w:right="-360"/>
                              <w:contextualSpacing/>
                              <w:rPr>
                                <w:rFonts w:ascii="Century Gothic" w:hAnsi="Century Gothic" w:cs="Century Gothic"/>
                                <w:bCs/>
                                <w:sz w:val="18"/>
                                <w:szCs w:val="18"/>
                              </w:rPr>
                            </w:pPr>
                            <w:r>
                              <w:rPr>
                                <w:b/>
                              </w:rPr>
                              <w:t>MEDIA CONTACT:</w:t>
                            </w:r>
                            <w:r>
                              <w:rPr>
                                <w:b/>
                              </w:rPr>
                              <w:tab/>
                            </w:r>
                            <w:r>
                              <w:rPr>
                                <w:b/>
                              </w:rPr>
                              <w:tab/>
                            </w:r>
                            <w:r>
                              <w:rPr>
                                <w:b/>
                              </w:rPr>
                              <w:br/>
                            </w:r>
                            <w:r w:rsidR="006D2779">
                              <w:rPr>
                                <w:rFonts w:ascii="Century Gothic" w:hAnsi="Century Gothic" w:cs="Century Gothic"/>
                                <w:bCs/>
                                <w:sz w:val="18"/>
                                <w:szCs w:val="18"/>
                              </w:rPr>
                              <w:t>Larry Meltzer</w:t>
                            </w:r>
                          </w:p>
                          <w:p w:rsidR="00245D2D" w:rsidP="006B7F3D" w:rsidRDefault="006D2779" w14:paraId="1C693730" w14:textId="54A91909">
                            <w:pPr>
                              <w:tabs>
                                <w:tab w:val="left" w:pos="2160"/>
                              </w:tabs>
                              <w:spacing w:line="240" w:lineRule="auto"/>
                              <w:ind w:right="-360"/>
                              <w:contextualSpacing/>
                              <w:rPr>
                                <w:rFonts w:ascii="Century Gothic" w:hAnsi="Century Gothic" w:cs="Century Gothic"/>
                                <w:bCs/>
                                <w:sz w:val="18"/>
                                <w:szCs w:val="18"/>
                              </w:rPr>
                            </w:pPr>
                            <w:r>
                              <w:rPr>
                                <w:rFonts w:ascii="Century Gothic" w:hAnsi="Century Gothic" w:cs="Century Gothic"/>
                                <w:bCs/>
                                <w:sz w:val="18"/>
                                <w:szCs w:val="18"/>
                              </w:rPr>
                              <w:t>larry</w:t>
                            </w:r>
                            <w:r w:rsidR="00A8001C">
                              <w:rPr>
                                <w:rFonts w:ascii="Century Gothic" w:hAnsi="Century Gothic" w:cs="Century Gothic"/>
                                <w:bCs/>
                                <w:sz w:val="18"/>
                                <w:szCs w:val="18"/>
                              </w:rPr>
                              <w:t>.</w:t>
                            </w:r>
                            <w:r>
                              <w:rPr>
                                <w:rFonts w:ascii="Century Gothic" w:hAnsi="Century Gothic" w:cs="Century Gothic"/>
                                <w:bCs/>
                                <w:sz w:val="18"/>
                                <w:szCs w:val="18"/>
                              </w:rPr>
                              <w:t>meltzer</w:t>
                            </w:r>
                            <w:r w:rsidR="00A8001C">
                              <w:rPr>
                                <w:rFonts w:ascii="Century Gothic" w:hAnsi="Century Gothic" w:cs="Century Gothic"/>
                                <w:bCs/>
                                <w:sz w:val="18"/>
                                <w:szCs w:val="18"/>
                              </w:rPr>
                              <w:t>@</w:t>
                            </w:r>
                            <w:r>
                              <w:rPr>
                                <w:rFonts w:ascii="Century Gothic" w:hAnsi="Century Gothic" w:cs="Century Gothic"/>
                                <w:bCs/>
                                <w:sz w:val="18"/>
                                <w:szCs w:val="18"/>
                              </w:rPr>
                              <w:t>mm2pr</w:t>
                            </w:r>
                            <w:r w:rsidR="00A8001C">
                              <w:rPr>
                                <w:rFonts w:ascii="Century Gothic" w:hAnsi="Century Gothic" w:cs="Century Gothic"/>
                                <w:bCs/>
                                <w:sz w:val="18"/>
                                <w:szCs w:val="18"/>
                              </w:rPr>
                              <w:t>.com</w:t>
                            </w:r>
                          </w:p>
                          <w:p w:rsidRPr="006B7F3D" w:rsidR="006B7F3D" w:rsidRDefault="006D2779" w14:paraId="72F1271B" w14:textId="251042A8">
                            <w:pPr>
                              <w:tabs>
                                <w:tab w:val="left" w:pos="2160"/>
                              </w:tabs>
                              <w:ind w:right="-360"/>
                              <w:rPr>
                                <w:rFonts w:ascii="Century Gothic" w:hAnsi="Century Gothic" w:cs="Century Gothic"/>
                                <w:bCs/>
                                <w:sz w:val="18"/>
                                <w:szCs w:val="18"/>
                              </w:rPr>
                            </w:pPr>
                            <w:r>
                              <w:rPr>
                                <w:rFonts w:ascii="Century Gothic" w:hAnsi="Century Gothic" w:cs="Century Gothic"/>
                                <w:bCs/>
                                <w:sz w:val="18"/>
                                <w:szCs w:val="18"/>
                              </w:rPr>
                              <w:t>214.536.7456</w:t>
                            </w:r>
                          </w:p>
                          <w:p w:rsidR="009303A8" w:rsidRDefault="009303A8" w14:paraId="42D0153F" w14:textId="77777777">
                            <w:pPr>
                              <w:jc w:val="right"/>
                            </w:pPr>
                          </w:p>
                          <w:p w:rsidR="009303A8" w:rsidRDefault="009303A8" w14:paraId="43CBE189" w14:textId="77777777">
                            <w:pPr>
                              <w:jc w:val="right"/>
                            </w:pPr>
                          </w:p>
                          <w:p w:rsidR="009303A8" w:rsidRDefault="009303A8" w14:paraId="7F9821D4" w14:textId="77777777">
                            <w:pPr>
                              <w:jc w:val="right"/>
                            </w:pPr>
                          </w:p>
                          <w:p w:rsidR="009303A8" w:rsidRDefault="009303A8" w14:paraId="0A56B2C9" w14:textId="77777777">
                            <w:pPr>
                              <w:jc w:val="right"/>
                            </w:pPr>
                          </w:p>
                        </w:txbxContent>
                      </wps:txbx>
                      <wps:bodyPr wrap="square" upright="1"/>
                    </wps:wsp>
                  </a:graphicData>
                </a:graphic>
              </wp:anchor>
            </w:drawing>
          </mc:Choice>
          <mc:Fallback>
            <w:pict w14:anchorId="5839F344">
              <v:shapetype id="_x0000_t202" coordsize="21600,21600" o:spt="202" path="m,l,21600r21600,l21600,xe" w14:anchorId="79FC1A58">
                <v:stroke joinstyle="miter"/>
                <v:path gradientshapeok="t" o:connecttype="rect"/>
              </v:shapetype>
              <v:shape id="Text Box 2" style="position:absolute;margin-left:357.6pt;margin-top:-18.8pt;width:179.1pt;height:62.35pt;z-index:251659264;visibility:visible;mso-wrap-style:square;mso-wrap-distance-left:9pt;mso-wrap-distance-top:3.6pt;mso-wrap-distance-right:9pt;mso-wrap-distance-bottom:3.6pt;mso-position-horizontal:absolute;mso-position-horizontal-relative:text;mso-position-vertical:absolute;mso-position-vertical-relative:text;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">
                <v:textbox>
                  <w:txbxContent>
                    <w:p w:rsidR="009303A8" w:rsidP="006B7F3D" w:rsidRDefault="00DF0636" w14:paraId="05A58386" w14:textId="72BD5552">
                      <w:pPr>
                        <w:tabs>
                          <w:tab w:val="left" w:pos="2160"/>
                        </w:tabs>
                        <w:spacing w:line="240" w:lineRule="auto"/>
                        <w:ind w:right="-360"/>
                        <w:contextualSpacing/>
                        <w:rPr>
                          <w:rFonts w:ascii="Century Gothic" w:hAnsi="Century Gothic" w:cs="Century Gothic"/>
                          <w:bCs/>
                          <w:sz w:val="18"/>
                          <w:szCs w:val="18"/>
                        </w:rPr>
                      </w:pPr>
                      <w:r>
                        <w:rPr>
                          <w:b/>
                        </w:rPr>
                        <w:t>MEDIA CONTACT:</w:t>
                      </w:r>
                      <w:r>
                        <w:rPr>
                          <w:b/>
                        </w:rPr>
                        <w:tab/>
                      </w:r>
                      <w:r>
                        <w:rPr>
                          <w:b/>
                        </w:rPr>
                        <w:tab/>
                      </w:r>
                      <w:r>
                        <w:rPr>
                          <w:b/>
                        </w:rPr>
                        <w:br/>
                      </w:r>
                      <w:r w:rsidR="006D2779">
                        <w:rPr>
                          <w:rFonts w:ascii="Century Gothic" w:hAnsi="Century Gothic" w:cs="Century Gothic"/>
                          <w:bCs/>
                          <w:sz w:val="18"/>
                          <w:szCs w:val="18"/>
                        </w:rPr>
                        <w:t>Larry Meltzer</w:t>
                      </w:r>
                    </w:p>
                    <w:p w:rsidR="00245D2D" w:rsidP="006B7F3D" w:rsidRDefault="006D2779" w14:paraId="64333724" w14:textId="54A91909">
                      <w:pPr>
                        <w:tabs>
                          <w:tab w:val="left" w:pos="2160"/>
                        </w:tabs>
                        <w:spacing w:line="240" w:lineRule="auto"/>
                        <w:ind w:right="-360"/>
                        <w:contextualSpacing/>
                        <w:rPr>
                          <w:rFonts w:ascii="Century Gothic" w:hAnsi="Century Gothic" w:cs="Century Gothic"/>
                          <w:bCs/>
                          <w:sz w:val="18"/>
                          <w:szCs w:val="18"/>
                        </w:rPr>
                      </w:pPr>
                      <w:r>
                        <w:rPr>
                          <w:rFonts w:ascii="Century Gothic" w:hAnsi="Century Gothic" w:cs="Century Gothic"/>
                          <w:bCs/>
                          <w:sz w:val="18"/>
                          <w:szCs w:val="18"/>
                        </w:rPr>
                        <w:t>larry</w:t>
                      </w:r>
                      <w:r w:rsidR="00A8001C">
                        <w:rPr>
                          <w:rFonts w:ascii="Century Gothic" w:hAnsi="Century Gothic" w:cs="Century Gothic"/>
                          <w:bCs/>
                          <w:sz w:val="18"/>
                          <w:szCs w:val="18"/>
                        </w:rPr>
                        <w:t>.</w:t>
                      </w:r>
                      <w:r>
                        <w:rPr>
                          <w:rFonts w:ascii="Century Gothic" w:hAnsi="Century Gothic" w:cs="Century Gothic"/>
                          <w:bCs/>
                          <w:sz w:val="18"/>
                          <w:szCs w:val="18"/>
                        </w:rPr>
                        <w:t>meltzer</w:t>
                      </w:r>
                      <w:r w:rsidR="00A8001C">
                        <w:rPr>
                          <w:rFonts w:ascii="Century Gothic" w:hAnsi="Century Gothic" w:cs="Century Gothic"/>
                          <w:bCs/>
                          <w:sz w:val="18"/>
                          <w:szCs w:val="18"/>
                        </w:rPr>
                        <w:t>@</w:t>
                      </w:r>
                      <w:r>
                        <w:rPr>
                          <w:rFonts w:ascii="Century Gothic" w:hAnsi="Century Gothic" w:cs="Century Gothic"/>
                          <w:bCs/>
                          <w:sz w:val="18"/>
                          <w:szCs w:val="18"/>
                        </w:rPr>
                        <w:t>mm2pr</w:t>
                      </w:r>
                      <w:r w:rsidR="00A8001C">
                        <w:rPr>
                          <w:rFonts w:ascii="Century Gothic" w:hAnsi="Century Gothic" w:cs="Century Gothic"/>
                          <w:bCs/>
                          <w:sz w:val="18"/>
                          <w:szCs w:val="18"/>
                        </w:rPr>
                        <w:t>.com</w:t>
                      </w:r>
                    </w:p>
                    <w:p w:rsidRPr="006B7F3D" w:rsidR="006B7F3D" w:rsidRDefault="006D2779" w14:paraId="7753D4FB" w14:textId="251042A8">
                      <w:pPr>
                        <w:tabs>
                          <w:tab w:val="left" w:pos="2160"/>
                        </w:tabs>
                        <w:ind w:right="-360"/>
                        <w:rPr>
                          <w:rFonts w:ascii="Century Gothic" w:hAnsi="Century Gothic" w:cs="Century Gothic"/>
                          <w:bCs/>
                          <w:sz w:val="18"/>
                          <w:szCs w:val="18"/>
                        </w:rPr>
                      </w:pPr>
                      <w:r>
                        <w:rPr>
                          <w:rFonts w:ascii="Century Gothic" w:hAnsi="Century Gothic" w:cs="Century Gothic"/>
                          <w:bCs/>
                          <w:sz w:val="18"/>
                          <w:szCs w:val="18"/>
                        </w:rPr>
                        <w:t>214.536.7456</w:t>
                      </w:r>
                    </w:p>
                    <w:p w:rsidR="009303A8" w:rsidRDefault="009303A8" w14:paraId="672A6659" w14:textId="77777777">
                      <w:pPr>
                        <w:jc w:val="right"/>
                      </w:pPr>
                    </w:p>
                    <w:p w:rsidR="009303A8" w:rsidRDefault="009303A8" w14:paraId="0A37501D" w14:textId="77777777">
                      <w:pPr>
                        <w:jc w:val="right"/>
                      </w:pPr>
                    </w:p>
                    <w:p w:rsidR="009303A8" w:rsidRDefault="009303A8" w14:paraId="5DAB6C7B" w14:textId="77777777">
                      <w:pPr>
                        <w:jc w:val="right"/>
                      </w:pPr>
                    </w:p>
                    <w:p w:rsidR="009303A8" w:rsidRDefault="009303A8" w14:paraId="02EB378F" w14:textId="77777777">
                      <w:pPr>
                        <w:jc w:val="right"/>
                      </w:pPr>
                    </w:p>
                  </w:txbxContent>
                </v:textbox>
                <w10:wrap type="square"/>
              </v:shape>
            </w:pict>
          </mc:Fallback>
        </mc:AlternateContent>
      </w:r>
      <w:r w:rsidRPr="00725026">
        <w:rPr>
          <w:rFonts w:ascii="Calibri Light" w:hAnsi="Calibri Light" w:cs="Calibri Light"/>
          <w:b/>
          <w:sz w:val="28"/>
          <w:szCs w:val="28"/>
          <w:u w:val="single"/>
        </w:rPr>
        <w:t>FOR IMMEDIATE RELEASE</w:t>
      </w:r>
    </w:p>
    <w:p w:rsidRPr="00725026" w:rsidR="002B40BC" w:rsidP="002B40BC" w:rsidRDefault="00DF0636" w14:paraId="2DDCF1BB" w14:textId="77777777">
      <w:pPr>
        <w:tabs>
          <w:tab w:val="left" w:pos="10170"/>
        </w:tabs>
        <w:spacing w:line="240" w:lineRule="auto"/>
        <w:ind w:left="-220" w:right="-630"/>
        <w:jc w:val="center"/>
        <w:rPr>
          <w:rFonts w:ascii="Calibri Light" w:hAnsi="Calibri Light" w:cs="Calibri Light"/>
          <w:b/>
          <w:sz w:val="24"/>
          <w:szCs w:val="24"/>
        </w:rPr>
      </w:pPr>
      <w:bookmarkStart w:name="_Hlk81387408" w:id="1"/>
      <w:r w:rsidRPr="00725026">
        <w:rPr>
          <w:rFonts w:ascii="Calibri Light" w:hAnsi="Calibri Light" w:cs="Calibri Light"/>
          <w:b/>
          <w:sz w:val="24"/>
          <w:szCs w:val="24"/>
        </w:rPr>
        <w:br/>
      </w:r>
      <w:bookmarkStart w:name="OLE_LINK5" w:id="2"/>
      <w:bookmarkStart w:name="OLE_LINK6" w:id="3"/>
    </w:p>
    <w:p w:rsidR="005C403D" w:rsidP="2DD9F8CB" w:rsidRDefault="00F27F60" w14:paraId="2E9845C9" w14:textId="249AD2B9">
      <w:pPr>
        <w:tabs>
          <w:tab w:val="left" w:pos="10170"/>
        </w:tabs>
        <w:spacing w:after="0" w:line="360" w:lineRule="auto"/>
        <w:ind w:left="-216" w:right="-634"/>
        <w:jc w:val="center"/>
        <w:rPr>
          <w:rFonts w:ascii="Calibri Light" w:hAnsi="Calibri Light" w:cs="Calibri Light"/>
          <w:b/>
          <w:bCs/>
          <w:sz w:val="24"/>
          <w:szCs w:val="24"/>
        </w:rPr>
      </w:pPr>
      <w:bookmarkStart w:name="_Hlk81387430" w:id="4"/>
      <w:bookmarkEnd w:id="1"/>
      <w:bookmarkEnd w:id="2"/>
      <w:bookmarkEnd w:id="3"/>
      <w:r w:rsidRPr="329AD010">
        <w:rPr>
          <w:rFonts w:ascii="Calibri Light" w:hAnsi="Calibri Light" w:cs="Calibri Light"/>
          <w:b/>
          <w:bCs/>
          <w:sz w:val="24"/>
          <w:szCs w:val="24"/>
        </w:rPr>
        <w:t xml:space="preserve">SchoolsFirst </w:t>
      </w:r>
      <w:r w:rsidRPr="329AD010" w:rsidR="00703D3E">
        <w:rPr>
          <w:rFonts w:ascii="Calibri Light" w:hAnsi="Calibri Light" w:cs="Calibri Light"/>
          <w:b/>
          <w:bCs/>
          <w:sz w:val="24"/>
          <w:szCs w:val="24"/>
        </w:rPr>
        <w:t>F</w:t>
      </w:r>
      <w:r w:rsidRPr="329AD010" w:rsidR="2B5D007A">
        <w:rPr>
          <w:rFonts w:ascii="Calibri Light" w:hAnsi="Calibri Light" w:cs="Calibri Light"/>
          <w:b/>
          <w:bCs/>
          <w:sz w:val="24"/>
          <w:szCs w:val="24"/>
        </w:rPr>
        <w:t>CU</w:t>
      </w:r>
      <w:r w:rsidRPr="329AD010" w:rsidR="365A9A20">
        <w:rPr>
          <w:rFonts w:ascii="Calibri Light" w:hAnsi="Calibri Light" w:cs="Calibri Light"/>
          <w:b/>
          <w:bCs/>
          <w:sz w:val="24"/>
          <w:szCs w:val="24"/>
        </w:rPr>
        <w:t xml:space="preserve"> </w:t>
      </w:r>
      <w:r w:rsidRPr="329AD010" w:rsidR="1B4D81F4">
        <w:rPr>
          <w:rFonts w:ascii="Calibri Light" w:hAnsi="Calibri Light" w:cs="Calibri Light"/>
          <w:b/>
          <w:bCs/>
          <w:sz w:val="24"/>
          <w:szCs w:val="24"/>
        </w:rPr>
        <w:t xml:space="preserve">Signs on as </w:t>
      </w:r>
      <w:r w:rsidR="000148F9">
        <w:rPr>
          <w:rFonts w:ascii="Calibri Light" w:hAnsi="Calibri Light" w:cs="Calibri Light"/>
          <w:b/>
          <w:bCs/>
          <w:sz w:val="24"/>
          <w:szCs w:val="24"/>
        </w:rPr>
        <w:t>Presenting</w:t>
      </w:r>
      <w:r w:rsidRPr="329AD010" w:rsidR="000148F9">
        <w:rPr>
          <w:rFonts w:ascii="Calibri Light" w:hAnsi="Calibri Light" w:cs="Calibri Light"/>
          <w:b/>
          <w:bCs/>
          <w:sz w:val="24"/>
          <w:szCs w:val="24"/>
        </w:rPr>
        <w:t xml:space="preserve"> </w:t>
      </w:r>
      <w:r w:rsidRPr="329AD010" w:rsidR="1B4D81F4">
        <w:rPr>
          <w:rFonts w:ascii="Calibri Light" w:hAnsi="Calibri Light" w:cs="Calibri Light"/>
          <w:b/>
          <w:bCs/>
          <w:sz w:val="24"/>
          <w:szCs w:val="24"/>
        </w:rPr>
        <w:t>Sponsor of ‘Future Pathways: Superintendents Unplugged’ P</w:t>
      </w:r>
      <w:r w:rsidRPr="329AD010" w:rsidR="3651558F">
        <w:rPr>
          <w:rFonts w:ascii="Calibri Light" w:hAnsi="Calibri Light" w:cs="Calibri Light"/>
          <w:b/>
          <w:bCs/>
          <w:sz w:val="24"/>
          <w:szCs w:val="24"/>
        </w:rPr>
        <w:t>odcast</w:t>
      </w:r>
    </w:p>
    <w:p w:rsidRPr="004A43FA" w:rsidR="004A43FA" w:rsidP="329AD010" w:rsidRDefault="3651558F" w14:paraId="6AC17189" w14:textId="45B1F3F3">
      <w:pPr>
        <w:tabs>
          <w:tab w:val="left" w:pos="10170"/>
        </w:tabs>
        <w:spacing w:after="0" w:line="360" w:lineRule="auto"/>
        <w:ind w:right="-634"/>
        <w:jc w:val="center"/>
        <w:rPr>
          <w:rFonts w:ascii="Calibri Light" w:hAnsi="Calibri Light" w:cs="Calibri Light"/>
          <w:i/>
          <w:iCs/>
          <w:sz w:val="24"/>
          <w:szCs w:val="24"/>
        </w:rPr>
      </w:pPr>
      <w:r w:rsidRPr="329AD010">
        <w:rPr>
          <w:rFonts w:ascii="Calibri Light" w:hAnsi="Calibri Light" w:cs="Calibri Light"/>
          <w:i/>
          <w:iCs/>
          <w:sz w:val="24"/>
          <w:szCs w:val="24"/>
        </w:rPr>
        <w:t xml:space="preserve">San Diego-based podcast </w:t>
      </w:r>
      <w:r w:rsidRPr="329AD010" w:rsidR="2E6169E5">
        <w:rPr>
          <w:rFonts w:ascii="Calibri Light" w:hAnsi="Calibri Light" w:cs="Calibri Light"/>
          <w:i/>
          <w:iCs/>
          <w:sz w:val="24"/>
          <w:szCs w:val="24"/>
        </w:rPr>
        <w:t xml:space="preserve">allows </w:t>
      </w:r>
      <w:r w:rsidRPr="329AD010" w:rsidR="61418692">
        <w:rPr>
          <w:rFonts w:ascii="Calibri Light" w:hAnsi="Calibri Light" w:cs="Calibri Light"/>
          <w:i/>
          <w:iCs/>
          <w:sz w:val="24"/>
          <w:szCs w:val="24"/>
        </w:rPr>
        <w:t xml:space="preserve">local </w:t>
      </w:r>
      <w:r w:rsidRPr="329AD010" w:rsidR="2E6169E5">
        <w:rPr>
          <w:rFonts w:ascii="Calibri Light" w:hAnsi="Calibri Light" w:cs="Calibri Light"/>
          <w:i/>
          <w:iCs/>
          <w:sz w:val="24"/>
          <w:szCs w:val="24"/>
        </w:rPr>
        <w:t>school superintendents to share their personal stories and visions</w:t>
      </w:r>
    </w:p>
    <w:p w:rsidRPr="005E3B76" w:rsidR="001F6405" w:rsidP="004C3077" w:rsidRDefault="001F6405" w14:paraId="2DDD0A79" w14:textId="77777777">
      <w:pPr>
        <w:tabs>
          <w:tab w:val="left" w:pos="10170"/>
        </w:tabs>
        <w:spacing w:after="0" w:line="360" w:lineRule="auto"/>
        <w:ind w:left="-216" w:right="-634"/>
        <w:jc w:val="center"/>
        <w:rPr>
          <w:rFonts w:ascii="Calibri Light" w:hAnsi="Calibri Light" w:cs="Calibri Light"/>
          <w:bCs/>
          <w:i/>
          <w:iCs/>
          <w:sz w:val="24"/>
          <w:szCs w:val="18"/>
        </w:rPr>
      </w:pPr>
    </w:p>
    <w:p w:rsidR="009A0B1E" w:rsidP="329AD010" w:rsidRDefault="009A0B1E" w14:paraId="4863353D" w14:textId="0CDC8A4A">
      <w:pPr>
        <w:tabs>
          <w:tab w:val="left" w:pos="10170"/>
        </w:tabs>
        <w:spacing w:after="240" w:line="360" w:lineRule="auto"/>
        <w:rPr>
          <w:rFonts w:ascii="Calibri Light" w:hAnsi="Calibri Light" w:cs="Calibri Light"/>
        </w:rPr>
      </w:pPr>
      <w:r w:rsidRPr="329AD010">
        <w:rPr>
          <w:rFonts w:ascii="Calibri Light" w:hAnsi="Calibri Light" w:cs="Calibri Light"/>
          <w:b/>
          <w:bCs/>
        </w:rPr>
        <w:t>Tustin</w:t>
      </w:r>
      <w:r w:rsidRPr="329AD010" w:rsidR="00DF0636">
        <w:rPr>
          <w:rFonts w:ascii="Calibri Light" w:hAnsi="Calibri Light" w:cs="Calibri Light"/>
          <w:b/>
          <w:bCs/>
        </w:rPr>
        <w:t xml:space="preserve">, </w:t>
      </w:r>
      <w:r w:rsidRPr="329AD010">
        <w:rPr>
          <w:rFonts w:ascii="Calibri Light" w:hAnsi="Calibri Light" w:cs="Calibri Light"/>
          <w:b/>
          <w:bCs/>
        </w:rPr>
        <w:t>C</w:t>
      </w:r>
      <w:r w:rsidRPr="329AD010" w:rsidR="00B45A30">
        <w:rPr>
          <w:rFonts w:ascii="Calibri Light" w:hAnsi="Calibri Light" w:cs="Calibri Light"/>
          <w:b/>
          <w:bCs/>
        </w:rPr>
        <w:t>alif.</w:t>
      </w:r>
      <w:r w:rsidRPr="329AD010" w:rsidR="00DF0636">
        <w:rPr>
          <w:rFonts w:ascii="Calibri Light" w:hAnsi="Calibri Light" w:cs="Calibri Light"/>
          <w:b/>
          <w:bCs/>
        </w:rPr>
        <w:t xml:space="preserve"> (</w:t>
      </w:r>
      <w:r w:rsidR="006D2779">
        <w:rPr>
          <w:rFonts w:ascii="Calibri Light" w:hAnsi="Calibri Light" w:cs="Calibri Light"/>
          <w:b/>
          <w:bCs/>
        </w:rPr>
        <w:t>Oct</w:t>
      </w:r>
      <w:r w:rsidRPr="329AD010" w:rsidR="00A8001C">
        <w:rPr>
          <w:rFonts w:ascii="Calibri Light" w:hAnsi="Calibri Light" w:cs="Calibri Light"/>
          <w:b/>
          <w:bCs/>
        </w:rPr>
        <w:t>.</w:t>
      </w:r>
      <w:r w:rsidRPr="329AD010" w:rsidR="004B3EB3">
        <w:rPr>
          <w:rFonts w:ascii="Calibri Light" w:hAnsi="Calibri Light" w:cs="Calibri Light"/>
          <w:b/>
          <w:bCs/>
        </w:rPr>
        <w:t xml:space="preserve"> </w:t>
      </w:r>
      <w:r w:rsidR="003738D7">
        <w:rPr>
          <w:rFonts w:ascii="Calibri Light" w:hAnsi="Calibri Light" w:cs="Calibri Light"/>
          <w:b/>
          <w:bCs/>
        </w:rPr>
        <w:t>25</w:t>
      </w:r>
      <w:r w:rsidRPr="329AD010" w:rsidR="00DF0636">
        <w:rPr>
          <w:rFonts w:ascii="Calibri Light" w:hAnsi="Calibri Light" w:cs="Calibri Light"/>
          <w:b/>
          <w:bCs/>
        </w:rPr>
        <w:t>, 202</w:t>
      </w:r>
      <w:r w:rsidRPr="329AD010" w:rsidR="0D7F3114">
        <w:rPr>
          <w:rFonts w:ascii="Calibri Light" w:hAnsi="Calibri Light" w:cs="Calibri Light"/>
          <w:b/>
          <w:bCs/>
        </w:rPr>
        <w:t>3</w:t>
      </w:r>
      <w:r w:rsidRPr="329AD010" w:rsidR="00DF0636">
        <w:rPr>
          <w:rFonts w:ascii="Calibri Light" w:hAnsi="Calibri Light" w:cs="Calibri Light"/>
          <w:b/>
          <w:bCs/>
        </w:rPr>
        <w:t>)</w:t>
      </w:r>
      <w:r w:rsidRPr="329AD010" w:rsidR="00DF0636">
        <w:rPr>
          <w:rFonts w:ascii="Calibri Light" w:hAnsi="Calibri Light" w:cs="Calibri Light"/>
        </w:rPr>
        <w:t xml:space="preserve"> –</w:t>
      </w:r>
      <w:r w:rsidRPr="329AD010" w:rsidR="00F94835">
        <w:rPr>
          <w:rFonts w:ascii="Calibri Light" w:hAnsi="Calibri Light" w:cs="Calibri Light"/>
        </w:rPr>
        <w:t xml:space="preserve"> </w:t>
      </w:r>
      <w:hyperlink r:id="rId12">
        <w:r w:rsidRPr="329AD010" w:rsidR="0019745D">
          <w:rPr>
            <w:rStyle w:val="Hyperlink"/>
            <w:rFonts w:ascii="Calibri Light" w:hAnsi="Calibri Light" w:cs="Calibri Light"/>
          </w:rPr>
          <w:t>SchoolsFirst Federal</w:t>
        </w:r>
      </w:hyperlink>
      <w:r w:rsidRPr="329AD010" w:rsidR="0019745D">
        <w:rPr>
          <w:rStyle w:val="Hyperlink"/>
          <w:rFonts w:ascii="Calibri Light" w:hAnsi="Calibri Light" w:cs="Calibri Light"/>
        </w:rPr>
        <w:t xml:space="preserve"> Credit Union</w:t>
      </w:r>
      <w:r w:rsidRPr="329AD010" w:rsidR="008837D7">
        <w:rPr>
          <w:rFonts w:ascii="Calibri Light" w:hAnsi="Calibri Light" w:cs="Calibri Light"/>
        </w:rPr>
        <w:t>, the largest credit union serving school employees and their families,</w:t>
      </w:r>
      <w:r w:rsidRPr="329AD010" w:rsidR="00E35B0D">
        <w:rPr>
          <w:rFonts w:ascii="Calibri Light" w:hAnsi="Calibri Light" w:cs="Calibri Light"/>
        </w:rPr>
        <w:t xml:space="preserve"> </w:t>
      </w:r>
      <w:r w:rsidRPr="329AD010" w:rsidR="001D0912">
        <w:rPr>
          <w:rFonts w:ascii="Calibri Light" w:hAnsi="Calibri Light" w:cs="Calibri Light"/>
        </w:rPr>
        <w:t>today announced</w:t>
      </w:r>
      <w:r w:rsidRPr="329AD010" w:rsidR="37013422">
        <w:rPr>
          <w:rFonts w:ascii="Calibri Light" w:hAnsi="Calibri Light" w:cs="Calibri Light"/>
        </w:rPr>
        <w:t xml:space="preserve"> that it will become the </w:t>
      </w:r>
      <w:r w:rsidR="0009269C">
        <w:rPr>
          <w:rFonts w:ascii="Calibri Light" w:hAnsi="Calibri Light" w:cs="Calibri Light"/>
        </w:rPr>
        <w:t xml:space="preserve">presenting </w:t>
      </w:r>
      <w:r w:rsidRPr="329AD010" w:rsidR="0009269C">
        <w:rPr>
          <w:rFonts w:ascii="Calibri Light" w:hAnsi="Calibri Light" w:cs="Calibri Light"/>
        </w:rPr>
        <w:t>sponsor</w:t>
      </w:r>
      <w:r w:rsidRPr="329AD010" w:rsidR="37013422">
        <w:rPr>
          <w:rFonts w:ascii="Calibri Light" w:hAnsi="Calibri Light" w:cs="Calibri Light"/>
        </w:rPr>
        <w:t xml:space="preserve"> of the “Future Pathways: Superintendents Unplugged” podcast beginning with the launch of the se</w:t>
      </w:r>
      <w:r w:rsidRPr="329AD010" w:rsidR="695D1EAD">
        <w:rPr>
          <w:rFonts w:ascii="Calibri Light" w:hAnsi="Calibri Light" w:cs="Calibri Light"/>
        </w:rPr>
        <w:t xml:space="preserve">cond season of the program. </w:t>
      </w:r>
      <w:r w:rsidRPr="329AD010" w:rsidR="0D36DABA">
        <w:rPr>
          <w:rFonts w:ascii="Calibri Light" w:hAnsi="Calibri Light" w:cs="Calibri Light"/>
        </w:rPr>
        <w:t xml:space="preserve">Produced by </w:t>
      </w:r>
      <w:proofErr w:type="spellStart"/>
      <w:r w:rsidRPr="329AD010" w:rsidR="0D36DABA">
        <w:rPr>
          <w:rFonts w:ascii="Calibri Light" w:hAnsi="Calibri Light" w:cs="Calibri Light"/>
        </w:rPr>
        <w:t>Cloudcast</w:t>
      </w:r>
      <w:proofErr w:type="spellEnd"/>
      <w:r w:rsidRPr="329AD010" w:rsidR="0D36DABA">
        <w:rPr>
          <w:rFonts w:ascii="Calibri Light" w:hAnsi="Calibri Light" w:cs="Calibri Light"/>
        </w:rPr>
        <w:t xml:space="preserve"> Media, </w:t>
      </w:r>
      <w:r w:rsidR="000148F9">
        <w:rPr>
          <w:rFonts w:ascii="Calibri Light" w:hAnsi="Calibri Light" w:cs="Calibri Light"/>
        </w:rPr>
        <w:t>Classroom of the Future Foundation</w:t>
      </w:r>
      <w:r w:rsidRPr="329AD010" w:rsidR="0D36DABA">
        <w:rPr>
          <w:rFonts w:ascii="Calibri Light" w:hAnsi="Calibri Light" w:cs="Calibri Light"/>
        </w:rPr>
        <w:t>,</w:t>
      </w:r>
      <w:r w:rsidR="000148F9">
        <w:rPr>
          <w:rFonts w:ascii="Calibri Light" w:hAnsi="Calibri Light" w:cs="Calibri Light"/>
        </w:rPr>
        <w:t xml:space="preserve"> and the Center for Educational Innovation,</w:t>
      </w:r>
      <w:r w:rsidRPr="329AD010" w:rsidR="0D36DABA">
        <w:rPr>
          <w:rFonts w:ascii="Calibri Light" w:hAnsi="Calibri Light" w:cs="Calibri Light"/>
        </w:rPr>
        <w:t xml:space="preserve"> “</w:t>
      </w:r>
      <w:r w:rsidRPr="329AD010" w:rsidR="260AB40E">
        <w:rPr>
          <w:rFonts w:ascii="Calibri Light" w:hAnsi="Calibri Light" w:cs="Calibri Light"/>
        </w:rPr>
        <w:t xml:space="preserve">Future Pathways: </w:t>
      </w:r>
      <w:r w:rsidRPr="329AD010" w:rsidR="0D36DABA">
        <w:rPr>
          <w:rFonts w:ascii="Calibri Light" w:hAnsi="Calibri Light" w:cs="Calibri Light"/>
        </w:rPr>
        <w:t xml:space="preserve">Superintendents Unplugged” </w:t>
      </w:r>
      <w:r w:rsidRPr="329AD010" w:rsidR="11643D45">
        <w:rPr>
          <w:rFonts w:ascii="Calibri Light" w:hAnsi="Calibri Light" w:cs="Calibri Light"/>
        </w:rPr>
        <w:t>provides San Diego County school superintendents a platform</w:t>
      </w:r>
      <w:r w:rsidRPr="329AD010" w:rsidR="750BA9E9">
        <w:rPr>
          <w:rFonts w:ascii="Calibri Light" w:hAnsi="Calibri Light" w:cs="Calibri Light"/>
        </w:rPr>
        <w:t xml:space="preserve"> to unplug</w:t>
      </w:r>
      <w:r w:rsidRPr="329AD010" w:rsidR="6D0D7F74">
        <w:rPr>
          <w:rFonts w:ascii="Calibri Light" w:hAnsi="Calibri Light" w:cs="Calibri Light"/>
        </w:rPr>
        <w:t xml:space="preserve"> and </w:t>
      </w:r>
      <w:r w:rsidRPr="329AD010" w:rsidR="750BA9E9">
        <w:rPr>
          <w:rFonts w:ascii="Calibri Light" w:hAnsi="Calibri Light" w:cs="Calibri Light"/>
        </w:rPr>
        <w:t>share their visions, their work, their stories, and their hopes.</w:t>
      </w:r>
      <w:r w:rsidRPr="329AD010" w:rsidR="6B933167">
        <w:rPr>
          <w:rFonts w:ascii="Calibri Light" w:hAnsi="Calibri Light" w:cs="Calibri Light"/>
        </w:rPr>
        <w:t xml:space="preserve"> The program is co-hosted by Drew Schlosberg and Tom Davis.</w:t>
      </w:r>
    </w:p>
    <w:p w:rsidR="20382948" w:rsidP="329AD010" w:rsidRDefault="20382948" w14:paraId="70DB95D7" w14:textId="71CB4AE0">
      <w:pPr>
        <w:tabs>
          <w:tab w:val="left" w:pos="10170"/>
        </w:tabs>
        <w:spacing w:line="360" w:lineRule="auto"/>
        <w:rPr>
          <w:rFonts w:ascii="Calibri Light" w:hAnsi="Calibri Light" w:cs="Calibri Light"/>
        </w:rPr>
      </w:pPr>
      <w:r w:rsidRPr="354AB70B" w:rsidR="20382948">
        <w:rPr>
          <w:rFonts w:ascii="Calibri Light" w:hAnsi="Calibri Light" w:cs="Calibri Light"/>
        </w:rPr>
        <w:t xml:space="preserve">The first season of </w:t>
      </w:r>
      <w:r w:rsidRPr="354AB70B" w:rsidR="6EC9E49F">
        <w:rPr>
          <w:rFonts w:ascii="Calibri Light" w:hAnsi="Calibri Light" w:cs="Calibri Light"/>
        </w:rPr>
        <w:t>“Fu</w:t>
      </w:r>
      <w:r w:rsidRPr="354AB70B" w:rsidR="76808988">
        <w:rPr>
          <w:rFonts w:ascii="Calibri Light" w:hAnsi="Calibri Light" w:cs="Calibri Light"/>
        </w:rPr>
        <w:t>ture Pathways: Superintendents Unplugged” featured</w:t>
      </w:r>
      <w:r w:rsidRPr="354AB70B" w:rsidR="1677EEA8">
        <w:rPr>
          <w:rFonts w:ascii="Calibri Light" w:hAnsi="Calibri Light" w:cs="Calibri Light"/>
        </w:rPr>
        <w:t xml:space="preserve"> 18 one-on-one</w:t>
      </w:r>
      <w:r w:rsidRPr="354AB70B" w:rsidR="76808988">
        <w:rPr>
          <w:rFonts w:ascii="Calibri Light" w:hAnsi="Calibri Light" w:cs="Calibri Light"/>
        </w:rPr>
        <w:t xml:space="preserve"> </w:t>
      </w:r>
      <w:r w:rsidRPr="354AB70B" w:rsidR="20382948">
        <w:rPr>
          <w:rFonts w:ascii="Calibri Light" w:hAnsi="Calibri Light" w:cs="Calibri Light"/>
        </w:rPr>
        <w:t xml:space="preserve">interviews with </w:t>
      </w:r>
      <w:r w:rsidRPr="354AB70B" w:rsidR="7A28753C">
        <w:rPr>
          <w:rFonts w:ascii="Calibri Light" w:hAnsi="Calibri Light" w:cs="Calibri Light"/>
        </w:rPr>
        <w:t>San Diego County</w:t>
      </w:r>
      <w:r w:rsidRPr="354AB70B" w:rsidR="6AD5993A">
        <w:rPr>
          <w:rFonts w:ascii="Calibri Light" w:hAnsi="Calibri Light" w:cs="Calibri Light"/>
        </w:rPr>
        <w:t xml:space="preserve"> superintendents, who </w:t>
      </w:r>
      <w:r w:rsidRPr="354AB70B" w:rsidR="1EA34D03">
        <w:rPr>
          <w:rFonts w:ascii="Calibri Light" w:hAnsi="Calibri Light" w:cs="Calibri Light"/>
        </w:rPr>
        <w:t>shared stories related to leadership, innovation, student engagement,</w:t>
      </w:r>
      <w:r w:rsidRPr="354AB70B" w:rsidR="4C1E0732">
        <w:rPr>
          <w:rFonts w:ascii="Calibri Light" w:hAnsi="Calibri Light" w:cs="Calibri Light"/>
        </w:rPr>
        <w:t xml:space="preserve"> </w:t>
      </w:r>
      <w:r w:rsidRPr="354AB70B" w:rsidR="1397495A">
        <w:rPr>
          <w:rFonts w:ascii="Calibri Light" w:hAnsi="Calibri Light" w:cs="Calibri Light"/>
        </w:rPr>
        <w:t xml:space="preserve">academic testing, bilingual education, and many other topics. </w:t>
      </w:r>
      <w:r w:rsidRPr="354AB70B" w:rsidR="20382948">
        <w:rPr>
          <w:rFonts w:ascii="Calibri Light" w:hAnsi="Calibri Light" w:cs="Calibri Light"/>
        </w:rPr>
        <w:t xml:space="preserve">The second season will launch on </w:t>
      </w:r>
      <w:r w:rsidRPr="354AB70B" w:rsidR="00CE0AFC">
        <w:rPr>
          <w:rFonts w:ascii="Calibri Light" w:hAnsi="Calibri Light" w:cs="Calibri Light"/>
        </w:rPr>
        <w:t xml:space="preserve">November 1, </w:t>
      </w:r>
      <w:r w:rsidRPr="354AB70B" w:rsidR="00CE0AFC">
        <w:rPr>
          <w:rFonts w:ascii="Calibri Light" w:hAnsi="Calibri Light" w:cs="Calibri Light"/>
        </w:rPr>
        <w:t>2023</w:t>
      </w:r>
      <w:r w:rsidRPr="354AB70B" w:rsidR="66E56739">
        <w:rPr>
          <w:rFonts w:ascii="Calibri Light" w:hAnsi="Calibri Light" w:cs="Calibri Light"/>
        </w:rPr>
        <w:t>,</w:t>
      </w:r>
      <w:r w:rsidRPr="354AB70B" w:rsidR="00CE0AFC">
        <w:rPr>
          <w:rFonts w:ascii="Calibri Light" w:hAnsi="Calibri Light" w:cs="Calibri Light"/>
        </w:rPr>
        <w:t xml:space="preserve"> </w:t>
      </w:r>
      <w:r w:rsidRPr="354AB70B" w:rsidR="20382948">
        <w:rPr>
          <w:rFonts w:ascii="Calibri Light" w:hAnsi="Calibri Light" w:cs="Calibri Light"/>
        </w:rPr>
        <w:t xml:space="preserve">with </w:t>
      </w:r>
      <w:r w:rsidRPr="354AB70B" w:rsidR="0009269C">
        <w:rPr>
          <w:rFonts w:ascii="Calibri Light" w:hAnsi="Calibri Light" w:cs="Calibri Light"/>
        </w:rPr>
        <w:t>Mark Stevens</w:t>
      </w:r>
      <w:r w:rsidRPr="354AB70B" w:rsidR="20382948">
        <w:rPr>
          <w:rFonts w:ascii="Calibri Light" w:hAnsi="Calibri Light" w:cs="Calibri Light"/>
        </w:rPr>
        <w:t xml:space="preserve">, </w:t>
      </w:r>
      <w:r w:rsidRPr="354AB70B" w:rsidR="0009269C">
        <w:rPr>
          <w:rFonts w:ascii="Calibri Light" w:hAnsi="Calibri Light" w:cs="Calibri Light"/>
        </w:rPr>
        <w:t>Superintendent of Borrego Springs Unified School District</w:t>
      </w:r>
      <w:r w:rsidRPr="354AB70B" w:rsidR="1573A901">
        <w:rPr>
          <w:rFonts w:ascii="Calibri Light" w:hAnsi="Calibri Light" w:cs="Calibri Light"/>
        </w:rPr>
        <w:t>,</w:t>
      </w:r>
      <w:r w:rsidRPr="354AB70B" w:rsidR="20382948">
        <w:rPr>
          <w:rFonts w:ascii="Calibri Light" w:hAnsi="Calibri Light" w:cs="Calibri Light"/>
        </w:rPr>
        <w:t xml:space="preserve"> as the first guest.</w:t>
      </w:r>
    </w:p>
    <w:p w:rsidR="66A0C14C" w:rsidP="329AD010" w:rsidRDefault="66A0C14C" w14:paraId="19B7B8D0" w14:textId="3D4C93C6">
      <w:pPr>
        <w:tabs>
          <w:tab w:val="left" w:pos="10170"/>
        </w:tabs>
        <w:spacing w:line="360" w:lineRule="auto"/>
        <w:rPr>
          <w:rFonts w:ascii="Calibri Light" w:hAnsi="Calibri Light" w:cs="Calibri Light"/>
        </w:rPr>
      </w:pPr>
      <w:r w:rsidRPr="329AD010">
        <w:rPr>
          <w:rFonts w:ascii="Calibri Light" w:hAnsi="Calibri Light" w:cs="Calibri Light"/>
        </w:rPr>
        <w:t xml:space="preserve">“We </w:t>
      </w:r>
      <w:r w:rsidR="00727423">
        <w:rPr>
          <w:rFonts w:ascii="Calibri Light" w:hAnsi="Calibri Light" w:cs="Calibri Light"/>
        </w:rPr>
        <w:t>partnered with</w:t>
      </w:r>
      <w:r w:rsidRPr="329AD010" w:rsidR="00727423">
        <w:rPr>
          <w:rFonts w:ascii="Calibri Light" w:hAnsi="Calibri Light" w:cs="Calibri Light"/>
        </w:rPr>
        <w:t xml:space="preserve"> </w:t>
      </w:r>
      <w:r w:rsidRPr="329AD010">
        <w:rPr>
          <w:rFonts w:ascii="Calibri Light" w:hAnsi="Calibri Light" w:cs="Calibri Light"/>
        </w:rPr>
        <w:t xml:space="preserve">‘Superintendents Unplugged’ </w:t>
      </w:r>
      <w:r w:rsidRPr="329AD010" w:rsidR="4C59CA49">
        <w:rPr>
          <w:rFonts w:ascii="Calibri Light" w:hAnsi="Calibri Light" w:cs="Calibri Light"/>
        </w:rPr>
        <w:t>based on the wealth of knowledge and insight</w:t>
      </w:r>
      <w:r w:rsidRPr="329AD010" w:rsidR="10E113BD">
        <w:rPr>
          <w:rFonts w:ascii="Calibri Light" w:hAnsi="Calibri Light" w:cs="Calibri Light"/>
        </w:rPr>
        <w:t>ful content it delivers</w:t>
      </w:r>
      <w:r w:rsidRPr="329AD010" w:rsidR="6D0C6934">
        <w:rPr>
          <w:rFonts w:ascii="Calibri Light" w:hAnsi="Calibri Light" w:cs="Calibri Light"/>
        </w:rPr>
        <w:t xml:space="preserve"> to </w:t>
      </w:r>
      <w:r w:rsidR="00727423">
        <w:rPr>
          <w:rFonts w:ascii="Calibri Light" w:hAnsi="Calibri Light" w:cs="Calibri Light"/>
        </w:rPr>
        <w:t>leaders in education</w:t>
      </w:r>
      <w:r w:rsidRPr="329AD010">
        <w:rPr>
          <w:rFonts w:ascii="Calibri Light" w:hAnsi="Calibri Light" w:cs="Calibri Light"/>
        </w:rPr>
        <w:t xml:space="preserve">,” said </w:t>
      </w:r>
      <w:r w:rsidR="00727423">
        <w:rPr>
          <w:rFonts w:ascii="Calibri Light" w:hAnsi="Calibri Light" w:cs="Calibri Light"/>
        </w:rPr>
        <w:t>Josh Smith</w:t>
      </w:r>
      <w:r w:rsidRPr="329AD010">
        <w:rPr>
          <w:rFonts w:ascii="Calibri Light" w:hAnsi="Calibri Light" w:eastAsia="Calibri Light" w:cs="Calibri Light"/>
          <w:color w:val="212121"/>
        </w:rPr>
        <w:t xml:space="preserve">, </w:t>
      </w:r>
      <w:r w:rsidR="00727423">
        <w:rPr>
          <w:rFonts w:ascii="Calibri Light" w:hAnsi="Calibri Light" w:eastAsia="Calibri Light" w:cs="Calibri Light"/>
          <w:color w:val="212121"/>
        </w:rPr>
        <w:t>vice president, school and community relations</w:t>
      </w:r>
      <w:r w:rsidRPr="329AD010">
        <w:rPr>
          <w:rFonts w:ascii="Calibri Light" w:hAnsi="Calibri Light" w:eastAsia="Calibri Light" w:cs="Calibri Light"/>
          <w:color w:val="212121"/>
        </w:rPr>
        <w:t xml:space="preserve">, </w:t>
      </w:r>
      <w:r w:rsidR="002C3BC7">
        <w:rPr>
          <w:rFonts w:ascii="Calibri Light" w:hAnsi="Calibri Light" w:eastAsia="Calibri Light" w:cs="Calibri Light"/>
          <w:color w:val="212121"/>
        </w:rPr>
        <w:t>at</w:t>
      </w:r>
      <w:r w:rsidRPr="329AD010" w:rsidR="002C3BC7">
        <w:rPr>
          <w:rFonts w:ascii="Calibri Light" w:hAnsi="Calibri Light" w:eastAsia="Calibri Light" w:cs="Calibri Light"/>
          <w:color w:val="212121"/>
        </w:rPr>
        <w:t xml:space="preserve"> </w:t>
      </w:r>
      <w:r w:rsidRPr="329AD010">
        <w:rPr>
          <w:rFonts w:ascii="Calibri Light" w:hAnsi="Calibri Light" w:eastAsia="Calibri Light" w:cs="Calibri Light"/>
          <w:color w:val="212121"/>
        </w:rPr>
        <w:t xml:space="preserve">SchoolsFirst FCU. </w:t>
      </w:r>
      <w:r w:rsidRPr="329AD010">
        <w:rPr>
          <w:rFonts w:ascii="Calibri Light" w:hAnsi="Calibri Light" w:cs="Calibri Light"/>
        </w:rPr>
        <w:t>“</w:t>
      </w:r>
      <w:r w:rsidRPr="329AD010" w:rsidR="63EA8BAF">
        <w:rPr>
          <w:rFonts w:ascii="Calibri Light" w:hAnsi="Calibri Light" w:cs="Calibri Light"/>
        </w:rPr>
        <w:t>Superintendents are in</w:t>
      </w:r>
      <w:r w:rsidRPr="329AD010" w:rsidR="5E7E2075">
        <w:rPr>
          <w:rFonts w:ascii="Calibri Light" w:hAnsi="Calibri Light" w:cs="Calibri Light"/>
        </w:rPr>
        <w:t xml:space="preserve"> a key</w:t>
      </w:r>
      <w:r w:rsidRPr="329AD010" w:rsidR="63EA8BAF">
        <w:rPr>
          <w:rFonts w:ascii="Calibri Light" w:hAnsi="Calibri Light" w:cs="Calibri Light"/>
        </w:rPr>
        <w:t xml:space="preserve"> position to</w:t>
      </w:r>
      <w:r w:rsidRPr="329AD010" w:rsidR="0C47B2E2">
        <w:rPr>
          <w:rFonts w:ascii="Calibri Light" w:hAnsi="Calibri Light" w:cs="Calibri Light"/>
        </w:rPr>
        <w:t xml:space="preserve"> influence all our </w:t>
      </w:r>
      <w:r w:rsidRPr="329AD010" w:rsidR="5F7F545B">
        <w:rPr>
          <w:rFonts w:ascii="Calibri Light" w:hAnsi="Calibri Light" w:cs="Calibri Light"/>
        </w:rPr>
        <w:t xml:space="preserve">communities </w:t>
      </w:r>
      <w:r w:rsidRPr="329AD010" w:rsidR="0C47B2E2">
        <w:rPr>
          <w:rFonts w:ascii="Calibri Light" w:hAnsi="Calibri Light" w:cs="Calibri Light"/>
        </w:rPr>
        <w:t>by educating and building</w:t>
      </w:r>
      <w:r w:rsidRPr="329AD010" w:rsidR="5662885A">
        <w:rPr>
          <w:rFonts w:ascii="Calibri Light" w:hAnsi="Calibri Light" w:cs="Calibri Light"/>
        </w:rPr>
        <w:t xml:space="preserve"> </w:t>
      </w:r>
      <w:r w:rsidRPr="329AD010" w:rsidR="6A878F94">
        <w:rPr>
          <w:rFonts w:ascii="Calibri Light" w:hAnsi="Calibri Light" w:cs="Calibri Light"/>
        </w:rPr>
        <w:t xml:space="preserve">future </w:t>
      </w:r>
      <w:r w:rsidRPr="329AD010" w:rsidR="5918BDF7">
        <w:rPr>
          <w:rFonts w:ascii="Calibri Light" w:hAnsi="Calibri Light" w:cs="Calibri Light"/>
        </w:rPr>
        <w:t>citizens</w:t>
      </w:r>
      <w:r w:rsidRPr="329AD010" w:rsidR="49973676">
        <w:rPr>
          <w:rFonts w:ascii="Calibri Light" w:hAnsi="Calibri Light" w:cs="Calibri Light"/>
        </w:rPr>
        <w:t>,</w:t>
      </w:r>
      <w:r w:rsidR="006D2779">
        <w:rPr>
          <w:rFonts w:ascii="Calibri Light" w:hAnsi="Calibri Light" w:cs="Calibri Light"/>
        </w:rPr>
        <w:t xml:space="preserve"> and</w:t>
      </w:r>
      <w:r w:rsidRPr="329AD010" w:rsidR="49973676">
        <w:rPr>
          <w:rFonts w:ascii="Calibri Light" w:hAnsi="Calibri Light" w:cs="Calibri Light"/>
        </w:rPr>
        <w:t xml:space="preserve"> </w:t>
      </w:r>
      <w:r w:rsidR="00727423">
        <w:rPr>
          <w:rFonts w:ascii="Calibri Light" w:hAnsi="Calibri Light" w:cs="Calibri Light"/>
        </w:rPr>
        <w:t>this podcast helps them share their vision</w:t>
      </w:r>
      <w:r w:rsidR="00C200F7">
        <w:rPr>
          <w:rFonts w:ascii="Calibri Light" w:hAnsi="Calibri Light" w:cs="Calibri Light"/>
        </w:rPr>
        <w:t>, programs</w:t>
      </w:r>
      <w:r w:rsidR="00727423">
        <w:rPr>
          <w:rFonts w:ascii="Calibri Light" w:hAnsi="Calibri Light" w:cs="Calibri Light"/>
        </w:rPr>
        <w:t xml:space="preserve"> and philosophies in ways that are </w:t>
      </w:r>
      <w:r w:rsidRPr="329AD010" w:rsidR="49973676">
        <w:rPr>
          <w:rFonts w:ascii="Calibri Light" w:hAnsi="Calibri Light" w:cs="Calibri Light"/>
        </w:rPr>
        <w:t xml:space="preserve">accessible to multiple </w:t>
      </w:r>
      <w:r w:rsidR="00727423">
        <w:rPr>
          <w:rFonts w:ascii="Calibri Light" w:hAnsi="Calibri Light" w:cs="Calibri Light"/>
        </w:rPr>
        <w:t>audiences</w:t>
      </w:r>
      <w:r w:rsidRPr="329AD010" w:rsidR="49973676">
        <w:rPr>
          <w:rFonts w:ascii="Calibri Light" w:hAnsi="Calibri Light" w:cs="Calibri Light"/>
        </w:rPr>
        <w:t>.”</w:t>
      </w:r>
    </w:p>
    <w:p w:rsidR="00B123CA" w:rsidP="2CF015EA" w:rsidRDefault="5DF90347" w14:paraId="4793E48B" w14:textId="1326C9E5">
      <w:pPr>
        <w:spacing w:line="240" w:lineRule="auto"/>
        <w:contextualSpacing/>
        <w:jc w:val="center"/>
        <w:rPr>
          <w:rFonts w:asciiTheme="minorHAnsi" w:hAnsiTheme="minorHAnsi" w:cstheme="minorBidi"/>
        </w:rPr>
      </w:pPr>
      <w:r w:rsidRPr="2CF015EA">
        <w:rPr>
          <w:rFonts w:asciiTheme="minorHAnsi" w:hAnsiTheme="minorHAnsi" w:cstheme="minorBidi"/>
        </w:rPr>
        <w:t>#  #  #</w:t>
      </w:r>
    </w:p>
    <w:bookmarkEnd w:id="4"/>
    <w:p w:rsidRPr="00725026" w:rsidR="00777E35" w:rsidP="38188E5F" w:rsidRDefault="00777E35" w14:paraId="7D1F9C69" w14:textId="0D1C7B37">
      <w:pPr>
        <w:tabs>
          <w:tab w:val="left" w:pos="10170"/>
        </w:tabs>
        <w:spacing w:after="0" w:line="240" w:lineRule="auto"/>
        <w:rPr>
          <w:rFonts w:ascii="Calibri Light" w:hAnsi="Calibri Light" w:cs="Calibri Light"/>
          <w:u w:val="single"/>
        </w:rPr>
      </w:pPr>
    </w:p>
    <w:p w:rsidRPr="006D2779" w:rsidR="0009269C" w:rsidP="0009269C" w:rsidRDefault="0009269C" w14:paraId="0741AE03" w14:textId="77777777">
      <w:pPr>
        <w:spacing w:after="0"/>
        <w:rPr>
          <w:rFonts w:ascii="Calibri Light" w:hAnsi="Calibri Light" w:cs="Calibri Light"/>
        </w:rPr>
      </w:pPr>
      <w:r w:rsidRPr="0009269C">
        <w:rPr>
          <w:rFonts w:ascii="Calibri Light" w:hAnsi="Calibri Light" w:eastAsia="Calibri Light" w:cs="Calibri Light"/>
          <w:b/>
          <w:bCs/>
        </w:rPr>
        <w:t>About SchoolsFirst Federal Credit Union:</w:t>
      </w:r>
      <w:r w:rsidRPr="000148F9">
        <w:rPr>
          <w:rFonts w:ascii="Calibri Light" w:hAnsi="Calibri Light" w:eastAsia="Calibri Light" w:cs="Calibri Light"/>
        </w:rPr>
        <w:t xml:space="preserve"> </w:t>
      </w:r>
    </w:p>
    <w:p w:rsidRPr="006D2779" w:rsidR="0009269C" w:rsidP="0009269C" w:rsidRDefault="0009269C" w14:paraId="7DBD4AA7" w14:textId="77777777">
      <w:pPr>
        <w:spacing w:after="0" w:line="300" w:lineRule="auto"/>
        <w:rPr>
          <w:rFonts w:ascii="Calibri Light" w:hAnsi="Calibri Light" w:cs="Calibri Light"/>
        </w:rPr>
      </w:pPr>
      <w:r w:rsidRPr="0009269C">
        <w:rPr>
          <w:rFonts w:ascii="Calibri Light" w:hAnsi="Calibri Light" w:eastAsia="Calibri Light" w:cs="Calibri Light"/>
          <w:color w:val="222222"/>
        </w:rPr>
        <w:t xml:space="preserve">SchoolsFirst Federal Credit Union is the fifth largest credit union in the country and has been recognized by Forbes as the </w:t>
      </w:r>
      <w:hyperlink r:id="rId13">
        <w:r w:rsidRPr="0009269C">
          <w:rPr>
            <w:rStyle w:val="Hyperlink"/>
            <w:rFonts w:ascii="Calibri Light" w:hAnsi="Calibri Light" w:eastAsia="Calibri Light" w:cs="Calibri Light"/>
          </w:rPr>
          <w:t>number one credit union</w:t>
        </w:r>
      </w:hyperlink>
      <w:r w:rsidRPr="0009269C">
        <w:rPr>
          <w:rFonts w:ascii="Calibri Light" w:hAnsi="Calibri Light" w:eastAsia="Calibri Light" w:cs="Calibri Light"/>
          <w:color w:val="222222"/>
        </w:rPr>
        <w:t xml:space="preserve"> in California. Serving school employees and their families, the organization is dedicated to delivering World-Class Personal Service and improving the financial lives of its Members. Today they serve more than 1.3 million Members with a full ra</w:t>
      </w:r>
      <w:r w:rsidRPr="000148F9">
        <w:rPr>
          <w:rFonts w:ascii="Calibri Light" w:hAnsi="Calibri Light" w:eastAsia="Calibri Light" w:cs="Calibri Light"/>
          <w:color w:val="222222"/>
        </w:rPr>
        <w:t>nge of financial products and services. SchoolsFirst FCU was founded in 1934, when 126 school employees pooled $1,200 and established a Member-owned cooperative to help improve each other's lives. In 2022, the Credit Union reported nearly $28 billion in as</w:t>
      </w:r>
      <w:r w:rsidRPr="0009269C">
        <w:rPr>
          <w:rFonts w:ascii="Calibri Light" w:hAnsi="Calibri Light" w:eastAsia="Calibri Light" w:cs="Calibri Light"/>
          <w:color w:val="222222"/>
        </w:rPr>
        <w:t>sets and remains the largest credit union in California.</w:t>
      </w:r>
      <w:r w:rsidRPr="0009269C">
        <w:rPr>
          <w:rFonts w:ascii="Calibri Light" w:hAnsi="Calibri Light" w:eastAsia="Calibri Light" w:cs="Calibri Light"/>
          <w:color w:val="000000" w:themeColor="text1"/>
        </w:rPr>
        <w:t xml:space="preserve"> For more information about SchoolsFirst FCU, visit </w:t>
      </w:r>
      <w:hyperlink r:id="rId14">
        <w:r w:rsidRPr="0009269C">
          <w:rPr>
            <w:rStyle w:val="Hyperlink"/>
            <w:rFonts w:ascii="Calibri Light" w:hAnsi="Calibri Light" w:eastAsia="Calibri Light" w:cs="Calibri Light"/>
            <w:i/>
            <w:iCs/>
          </w:rPr>
          <w:t>schoolsfirstfcu.org</w:t>
        </w:r>
      </w:hyperlink>
      <w:r w:rsidRPr="0009269C">
        <w:rPr>
          <w:rFonts w:ascii="Calibri Light" w:hAnsi="Calibri Light" w:eastAsia="Calibri Light" w:cs="Calibri Light"/>
        </w:rPr>
        <w:t>.</w:t>
      </w:r>
    </w:p>
    <w:p w:rsidRPr="006D2779" w:rsidR="0009269C" w:rsidP="0009269C" w:rsidRDefault="0009269C" w14:paraId="61E5F741" w14:textId="77777777">
      <w:pPr>
        <w:spacing w:after="0" w:line="300" w:lineRule="auto"/>
        <w:rPr>
          <w:rFonts w:ascii="Calibri Light" w:hAnsi="Calibri Light" w:cs="Calibri Light"/>
        </w:rPr>
      </w:pPr>
      <w:r w:rsidRPr="0009269C">
        <w:rPr>
          <w:rFonts w:ascii="Calibri Light" w:hAnsi="Calibri Light" w:eastAsia="Calibri Light" w:cs="Calibri Light"/>
        </w:rPr>
        <w:t xml:space="preserve"> </w:t>
      </w:r>
    </w:p>
    <w:p w:rsidRPr="006D2779" w:rsidR="0009269C" w:rsidP="0009269C" w:rsidRDefault="0009269C" w14:paraId="4E4B6BED" w14:textId="77777777">
      <w:pPr>
        <w:spacing w:after="0" w:line="300" w:lineRule="auto"/>
        <w:rPr>
          <w:rFonts w:ascii="Calibri Light" w:hAnsi="Calibri Light" w:cs="Calibri Light"/>
        </w:rPr>
      </w:pPr>
      <w:r w:rsidRPr="0009269C">
        <w:rPr>
          <w:rFonts w:ascii="Calibri Light" w:hAnsi="Calibri Light" w:eastAsia="Calibri Light" w:cs="Calibri Light"/>
        </w:rPr>
        <w:t>Insured by NCUA</w:t>
      </w:r>
      <w:r w:rsidRPr="000148F9">
        <w:rPr>
          <w:rFonts w:ascii="Calibri Light" w:hAnsi="Calibri Light" w:eastAsia="Calibri Light" w:cs="Calibri Light"/>
        </w:rPr>
        <w:t>.</w:t>
      </w:r>
    </w:p>
    <w:p w:rsidRPr="0009269C" w:rsidR="0009269C" w:rsidP="329AD010" w:rsidRDefault="0009269C" w14:paraId="504D56A9" w14:textId="77777777">
      <w:pPr>
        <w:spacing w:after="0"/>
        <w:rPr>
          <w:rFonts w:ascii="Calibri Light" w:hAnsi="Calibri Light" w:eastAsia="Calibri Light" w:cs="Calibri Light"/>
          <w:b/>
          <w:bCs/>
        </w:rPr>
      </w:pPr>
    </w:p>
    <w:p w:rsidRPr="000148F9" w:rsidR="2FD296B1" w:rsidP="329AD010" w:rsidRDefault="2FD296B1" w14:paraId="460D4E5A" w14:textId="101D54DD">
      <w:pPr>
        <w:spacing w:after="0"/>
        <w:rPr>
          <w:rFonts w:ascii="Calibri Light" w:hAnsi="Calibri Light" w:eastAsia="Calibri Light" w:cs="Calibri Light"/>
          <w:b/>
          <w:bCs/>
        </w:rPr>
      </w:pPr>
      <w:r w:rsidRPr="000148F9">
        <w:rPr>
          <w:rFonts w:ascii="Calibri Light" w:hAnsi="Calibri Light" w:eastAsia="Calibri Light" w:cs="Calibri Light"/>
          <w:b/>
          <w:bCs/>
        </w:rPr>
        <w:t>About Cloudcast Media:</w:t>
      </w:r>
    </w:p>
    <w:p w:rsidRPr="0009269C" w:rsidR="2FD296B1" w:rsidP="329AD010" w:rsidRDefault="2FD296B1" w14:paraId="6F84DBD8" w14:textId="23F63E94">
      <w:pPr>
        <w:tabs>
          <w:tab w:val="left" w:pos="10170"/>
        </w:tabs>
        <w:spacing w:after="0" w:line="300" w:lineRule="auto"/>
        <w:rPr>
          <w:rFonts w:ascii="Calibri Light" w:hAnsi="Calibri Light" w:cs="Calibri Light"/>
        </w:rPr>
      </w:pPr>
      <w:r w:rsidRPr="354AB70B" w:rsidR="2FD296B1">
        <w:rPr>
          <w:rFonts w:ascii="Calibri Light" w:hAnsi="Calibri Light" w:cs="Calibri Light"/>
        </w:rPr>
        <w:t>Cloudcast</w:t>
      </w:r>
      <w:r w:rsidRPr="354AB70B" w:rsidR="2FD296B1">
        <w:rPr>
          <w:rFonts w:ascii="Calibri Light" w:hAnsi="Calibri Light" w:cs="Calibri Light"/>
        </w:rPr>
        <w:t xml:space="preserve"> Media, </w:t>
      </w:r>
      <w:r w:rsidRPr="354AB70B" w:rsidR="00CE0AFC">
        <w:rPr>
          <w:rFonts w:ascii="Calibri Light" w:hAnsi="Calibri Light" w:cs="Calibri Light"/>
        </w:rPr>
        <w:t xml:space="preserve">a </w:t>
      </w:r>
      <w:r w:rsidRPr="354AB70B" w:rsidR="2FD296B1">
        <w:rPr>
          <w:rFonts w:ascii="Calibri Light" w:hAnsi="Calibri Light" w:cs="Calibri Light"/>
        </w:rPr>
        <w:t>national leader in local podcasting</w:t>
      </w:r>
      <w:r w:rsidRPr="354AB70B" w:rsidR="00CE0AFC">
        <w:rPr>
          <w:rFonts w:ascii="Calibri Light" w:hAnsi="Calibri Light" w:cs="Calibri Light"/>
        </w:rPr>
        <w:t xml:space="preserve"> with a passion for the world of education</w:t>
      </w:r>
      <w:r w:rsidRPr="354AB70B" w:rsidR="006D2779">
        <w:rPr>
          <w:rFonts w:ascii="Calibri Light" w:hAnsi="Calibri Light" w:cs="Calibri Light"/>
        </w:rPr>
        <w:t xml:space="preserve">, </w:t>
      </w:r>
      <w:r w:rsidRPr="354AB70B" w:rsidR="2FD296B1">
        <w:rPr>
          <w:rFonts w:ascii="Calibri Light" w:hAnsi="Calibri Light" w:cs="Calibri Light"/>
        </w:rPr>
        <w:t xml:space="preserve">is the developer of </w:t>
      </w:r>
      <w:r w:rsidRPr="354AB70B" w:rsidR="00CE0AFC">
        <w:rPr>
          <w:rFonts w:ascii="Calibri Light" w:hAnsi="Calibri Light" w:cs="Calibri Light"/>
        </w:rPr>
        <w:t xml:space="preserve">various </w:t>
      </w:r>
      <w:r w:rsidRPr="354AB70B" w:rsidR="00CE0AFC">
        <w:rPr>
          <w:rFonts w:ascii="Calibri Light" w:hAnsi="Calibri Light" w:cs="Calibri Light"/>
        </w:rPr>
        <w:t>PODucation</w:t>
      </w:r>
      <w:r w:rsidRPr="354AB70B" w:rsidR="00CE0AFC">
        <w:rPr>
          <w:rFonts w:ascii="Calibri Light" w:hAnsi="Calibri Light" w:cs="Calibri Light"/>
        </w:rPr>
        <w:t xml:space="preserve">™ </w:t>
      </w:r>
      <w:r w:rsidRPr="354AB70B" w:rsidR="2FD296B1">
        <w:rPr>
          <w:rFonts w:ascii="Calibri Light" w:hAnsi="Calibri Light" w:cs="Calibri Light"/>
        </w:rPr>
        <w:t>audio-curriculum programs</w:t>
      </w:r>
      <w:r w:rsidRPr="354AB70B" w:rsidR="006D2779">
        <w:rPr>
          <w:rFonts w:ascii="Calibri Light" w:hAnsi="Calibri Light" w:cs="Calibri Light"/>
        </w:rPr>
        <w:t xml:space="preserve"> and </w:t>
      </w:r>
      <w:r w:rsidRPr="354AB70B" w:rsidR="00AE51F7">
        <w:rPr>
          <w:rFonts w:ascii="Calibri Light" w:hAnsi="Calibri Light" w:cs="Calibri Light"/>
        </w:rPr>
        <w:t xml:space="preserve">other </w:t>
      </w:r>
      <w:r w:rsidRPr="354AB70B" w:rsidR="2FD296B1">
        <w:rPr>
          <w:rFonts w:ascii="Calibri Light" w:hAnsi="Calibri Light" w:cs="Calibri Light"/>
        </w:rPr>
        <w:t xml:space="preserve">education-centric podcast platforms, </w:t>
      </w:r>
      <w:r w:rsidRPr="354AB70B" w:rsidR="00CE0AFC">
        <w:rPr>
          <w:rFonts w:ascii="Calibri Light" w:hAnsi="Calibri Light" w:cs="Calibri Light"/>
        </w:rPr>
        <w:t xml:space="preserve">including </w:t>
      </w:r>
      <w:r w:rsidRPr="354AB70B" w:rsidR="2FD296B1">
        <w:rPr>
          <w:rFonts w:ascii="Calibri Light" w:hAnsi="Calibri Light" w:cs="Calibri Light"/>
        </w:rPr>
        <w:t>SchoolCAST</w:t>
      </w:r>
      <w:r w:rsidRPr="354AB70B" w:rsidR="00CE0AFC">
        <w:rPr>
          <w:rFonts w:ascii="Calibri Light" w:hAnsi="Calibri Light" w:cs="Calibri Light"/>
        </w:rPr>
        <w:t xml:space="preserve">, a program to power up the voices of middle school and high school students. Since its launch in 2019, </w:t>
      </w:r>
      <w:r w:rsidRPr="354AB70B" w:rsidR="00CE0AFC">
        <w:rPr>
          <w:rFonts w:ascii="Calibri Light" w:hAnsi="Calibri Light" w:cs="Calibri Light"/>
        </w:rPr>
        <w:t>Cloudcast</w:t>
      </w:r>
      <w:r w:rsidRPr="354AB70B" w:rsidR="00CE0AFC">
        <w:rPr>
          <w:rFonts w:ascii="Calibri Light" w:hAnsi="Calibri Light" w:cs="Calibri Light"/>
        </w:rPr>
        <w:t xml:space="preserve"> Media has developed </w:t>
      </w:r>
      <w:r w:rsidRPr="354AB70B" w:rsidR="2FD296B1">
        <w:rPr>
          <w:rFonts w:ascii="Calibri Light" w:hAnsi="Calibri Light" w:cs="Calibri Light"/>
        </w:rPr>
        <w:t>the over 50 community</w:t>
      </w:r>
      <w:r w:rsidRPr="354AB70B" w:rsidR="00E74EED">
        <w:rPr>
          <w:rFonts w:ascii="Calibri Light" w:hAnsi="Calibri Light" w:cs="Calibri Light"/>
        </w:rPr>
        <w:t>-</w:t>
      </w:r>
      <w:r w:rsidRPr="354AB70B" w:rsidR="2FD296B1">
        <w:rPr>
          <w:rFonts w:ascii="Calibri Light" w:hAnsi="Calibri Light" w:cs="Calibri Light"/>
        </w:rPr>
        <w:t>focused podcasts</w:t>
      </w:r>
      <w:r w:rsidRPr="354AB70B" w:rsidR="00CE0AFC">
        <w:rPr>
          <w:rFonts w:ascii="Calibri Light" w:hAnsi="Calibri Light" w:cs="Calibri Light"/>
        </w:rPr>
        <w:t xml:space="preserve"> with local programming </w:t>
      </w:r>
      <w:r w:rsidRPr="354AB70B" w:rsidR="00AE51F7">
        <w:rPr>
          <w:rFonts w:ascii="Calibri Light" w:hAnsi="Calibri Light" w:cs="Calibri Light"/>
        </w:rPr>
        <w:t xml:space="preserve">developed </w:t>
      </w:r>
      <w:r w:rsidRPr="354AB70B" w:rsidR="00CE0AFC">
        <w:rPr>
          <w:rFonts w:ascii="Calibri Light" w:hAnsi="Calibri Light" w:cs="Calibri Light"/>
        </w:rPr>
        <w:t>in San Diego, Atlanta, Philadelphia, and Washington, D</w:t>
      </w:r>
      <w:r w:rsidRPr="354AB70B" w:rsidR="74FC5F78">
        <w:rPr>
          <w:rFonts w:ascii="Calibri Light" w:hAnsi="Calibri Light" w:cs="Calibri Light"/>
        </w:rPr>
        <w:t>.</w:t>
      </w:r>
      <w:r w:rsidRPr="354AB70B" w:rsidR="00CE0AFC">
        <w:rPr>
          <w:rFonts w:ascii="Calibri Light" w:hAnsi="Calibri Light" w:cs="Calibri Light"/>
        </w:rPr>
        <w:t>C.</w:t>
      </w:r>
    </w:p>
    <w:bookmarkEnd w:id="0"/>
    <w:p w:rsidR="006D2779" w:rsidP="0009269C" w:rsidRDefault="006D2779" w14:paraId="48E19315" w14:textId="77777777">
      <w:pPr>
        <w:rPr>
          <w:rFonts w:ascii="Calibri Light" w:hAnsi="Calibri Light" w:eastAsia="Calibri Light" w:cs="Calibri Light"/>
          <w:b/>
          <w:bCs/>
        </w:rPr>
      </w:pPr>
    </w:p>
    <w:p w:rsidRPr="006D2779" w:rsidR="0009269C" w:rsidP="354AB70B" w:rsidRDefault="0009269C" w14:paraId="61312727" w14:textId="45FF835F">
      <w:pPr>
        <w:spacing w:after="0" w:afterAutospacing="off"/>
        <w:rPr>
          <w:rFonts w:ascii="Calibri Light" w:hAnsi="Calibri Light" w:eastAsia="Times New Roman" w:cs="Calibri Light"/>
          <w:color w:val="000000"/>
        </w:rPr>
      </w:pPr>
      <w:r w:rsidRPr="354AB70B" w:rsidR="0009269C">
        <w:rPr>
          <w:rFonts w:ascii="Calibri Light" w:hAnsi="Calibri Light" w:eastAsia="Times New Roman" w:cs="Calibri Light"/>
          <w:b w:val="1"/>
          <w:bCs w:val="1"/>
          <w:color w:val="000000" w:themeColor="text1" w:themeTint="FF" w:themeShade="FF"/>
        </w:rPr>
        <w:t>About the Center for Educational Innovation</w:t>
      </w:r>
      <w:r w:rsidRPr="354AB70B" w:rsidR="4A3F0B44">
        <w:rPr>
          <w:rFonts w:ascii="Calibri Light" w:hAnsi="Calibri Light" w:eastAsia="Times New Roman" w:cs="Calibri Light"/>
          <w:b w:val="1"/>
          <w:bCs w:val="1"/>
          <w:color w:val="000000" w:themeColor="text1" w:themeTint="FF" w:themeShade="FF"/>
        </w:rPr>
        <w:t>:</w:t>
      </w:r>
      <w:r w:rsidRPr="354AB70B" w:rsidR="0009269C">
        <w:rPr>
          <w:rFonts w:ascii="Calibri Light" w:hAnsi="Calibri Light" w:eastAsia="Times New Roman" w:cs="Calibri Light"/>
          <w:b w:val="1"/>
          <w:bCs w:val="1"/>
          <w:color w:val="000000" w:themeColor="text1" w:themeTint="FF" w:themeShade="FF"/>
        </w:rPr>
        <w:t> </w:t>
      </w:r>
    </w:p>
    <w:p w:rsidRPr="006D2779" w:rsidR="0009269C" w:rsidP="0009269C" w:rsidRDefault="0009269C" w14:paraId="6C80868C" w14:textId="3537AFFF">
      <w:pPr>
        <w:rPr>
          <w:rFonts w:ascii="Calibri Light" w:hAnsi="Calibri Light" w:eastAsia="Times New Roman" w:cs="Calibri Light"/>
          <w:color w:val="000000"/>
        </w:rPr>
      </w:pPr>
      <w:r w:rsidRPr="006D2779" w:rsidR="0009269C">
        <w:rPr>
          <w:rFonts w:ascii="Calibri Light" w:hAnsi="Calibri Light" w:eastAsia="Times New Roman" w:cs="Calibri Light"/>
          <w:color w:val="000000"/>
        </w:rPr>
        <w:t>For 32 years, the Center for Education</w:t>
      </w:r>
      <w:r w:rsidR="006D2779">
        <w:rPr>
          <w:rFonts w:ascii="Calibri Light" w:hAnsi="Calibri Light" w:eastAsia="Times New Roman" w:cs="Calibri Light"/>
          <w:color w:val="000000"/>
        </w:rPr>
        <w:t>’s</w:t>
      </w:r>
      <w:r w:rsidRPr="006D2779" w:rsidR="0009269C">
        <w:rPr>
          <w:rFonts w:ascii="Calibri Light" w:hAnsi="Calibri Light" w:eastAsia="Times New Roman" w:cs="Calibri Light"/>
          <w:color w:val="000000"/>
        </w:rPr>
        <w:t xml:space="preserve"> (CEI)</w:t>
      </w:r>
      <w:r w:rsidR="006D2779">
        <w:rPr>
          <w:rFonts w:ascii="Calibri Light" w:hAnsi="Calibri Light" w:eastAsia="Times New Roman" w:cs="Calibri Light"/>
          <w:color w:val="000000"/>
        </w:rPr>
        <w:t xml:space="preserve"> </w:t>
      </w:r>
      <w:r w:rsidRPr="006D2779" w:rsidR="0009269C">
        <w:rPr>
          <w:rFonts w:ascii="Calibri Light" w:hAnsi="Calibri Light" w:eastAsia="Times New Roman" w:cs="Calibri Light"/>
          <w:color w:val="000000"/>
        </w:rPr>
        <w:t>core belief has been that every child deserves a high-quality education</w:t>
      </w:r>
      <w:r w:rsidR="006D2779">
        <w:rPr>
          <w:rFonts w:ascii="Calibri Light" w:hAnsi="Calibri Light" w:eastAsia="Times New Roman" w:cs="Calibri Light"/>
          <w:color w:val="000000"/>
        </w:rPr>
        <w:t xml:space="preserve">. </w:t>
      </w:r>
      <w:r w:rsidRPr="006D2779" w:rsidR="0009269C">
        <w:rPr>
          <w:rFonts w:ascii="Calibri Light" w:hAnsi="Calibri Light" w:eastAsia="Times New Roman" w:cs="Calibri Light"/>
          <w:color w:val="000000"/>
          <w:spacing w:val="15"/>
        </w:rPr>
        <w:t xml:space="preserve">With a focus on equity and innovation, CEI has worked directly with school leaders, teachers, </w:t>
      </w:r>
      <w:proofErr w:type="gramStart"/>
      <w:r w:rsidRPr="006D2779" w:rsidR="0009269C">
        <w:rPr>
          <w:rFonts w:ascii="Calibri Light" w:hAnsi="Calibri Light" w:eastAsia="Times New Roman" w:cs="Calibri Light"/>
          <w:color w:val="000000"/>
          <w:spacing w:val="15"/>
        </w:rPr>
        <w:t>students</w:t>
      </w:r>
      <w:proofErr w:type="gramEnd"/>
      <w:r w:rsidRPr="006D2779" w:rsidR="0009269C">
        <w:rPr>
          <w:rFonts w:ascii="Calibri Light" w:hAnsi="Calibri Light" w:eastAsia="Times New Roman" w:cs="Calibri Light"/>
          <w:color w:val="000000"/>
          <w:spacing w:val="15"/>
        </w:rPr>
        <w:t xml:space="preserve"> and families to create high</w:t>
      </w:r>
      <w:r w:rsidR="006D2779">
        <w:rPr>
          <w:rFonts w:ascii="Calibri Light" w:hAnsi="Calibri Light" w:eastAsia="Times New Roman" w:cs="Calibri Light"/>
          <w:color w:val="000000"/>
          <w:spacing w:val="15"/>
        </w:rPr>
        <w:t>-</w:t>
      </w:r>
      <w:r w:rsidRPr="006D2779" w:rsidR="0009269C">
        <w:rPr>
          <w:rFonts w:ascii="Calibri Light" w:hAnsi="Calibri Light" w:eastAsia="Times New Roman" w:cs="Calibri Light"/>
          <w:color w:val="000000"/>
          <w:spacing w:val="15"/>
        </w:rPr>
        <w:t>performing schools in under-resourced communities to help children succeed.</w:t>
      </w:r>
    </w:p>
    <w:p w:rsidR="354AB70B" w:rsidP="354AB70B" w:rsidRDefault="354AB70B" w14:paraId="2D670B18" w14:textId="5A2B2120">
      <w:pPr>
        <w:spacing w:after="0" w:afterAutospacing="off"/>
        <w:rPr>
          <w:rFonts w:ascii="Calibri Light" w:hAnsi="Calibri Light" w:eastAsia="Times New Roman" w:cs="Calibri Light"/>
          <w:b w:val="1"/>
          <w:bCs w:val="1"/>
          <w:color w:val="26282A"/>
        </w:rPr>
      </w:pPr>
    </w:p>
    <w:p w:rsidRPr="006D2779" w:rsidR="0009269C" w:rsidP="354AB70B" w:rsidRDefault="0009269C" w14:paraId="0DCBB038" w14:textId="7A2D4B02">
      <w:pPr>
        <w:spacing w:after="0" w:afterAutospacing="off"/>
        <w:rPr>
          <w:rFonts w:ascii="Calibri Light" w:hAnsi="Calibri Light" w:eastAsia="Times New Roman" w:cs="Calibri Light"/>
          <w:color w:val="26282A"/>
        </w:rPr>
      </w:pPr>
      <w:r w:rsidRPr="354AB70B" w:rsidR="0009269C">
        <w:rPr>
          <w:rFonts w:ascii="Calibri Light" w:hAnsi="Calibri Light" w:eastAsia="Times New Roman" w:cs="Calibri Light"/>
          <w:b w:val="1"/>
          <w:bCs w:val="1"/>
          <w:color w:val="26282A"/>
        </w:rPr>
        <w:t>About the Classroom of the Future Foundation</w:t>
      </w:r>
      <w:r w:rsidRPr="354AB70B" w:rsidR="233F413D">
        <w:rPr>
          <w:rFonts w:ascii="Calibri Light" w:hAnsi="Calibri Light" w:eastAsia="Times New Roman" w:cs="Calibri Light"/>
          <w:b w:val="1"/>
          <w:bCs w:val="1"/>
          <w:color w:val="26282A"/>
        </w:rPr>
        <w:t>:</w:t>
      </w:r>
    </w:p>
    <w:p w:rsidRPr="006D2779" w:rsidR="0009269C" w:rsidP="0009269C" w:rsidRDefault="0009269C" w14:paraId="1BF9D3FC" w14:textId="77777777">
      <w:pPr>
        <w:rPr>
          <w:rFonts w:ascii="Calibri Light" w:hAnsi="Calibri Light" w:eastAsia="Times New Roman" w:cs="Calibri Light"/>
          <w:color w:val="26282A"/>
        </w:rPr>
      </w:pPr>
      <w:r w:rsidRPr="006D2779">
        <w:rPr>
          <w:rFonts w:ascii="Calibri Light" w:hAnsi="Calibri Light" w:eastAsia="Times New Roman" w:cs="Calibri Light"/>
          <w:color w:val="26282A"/>
        </w:rPr>
        <w:t>Since 1997, the Classroom of the Future Foundation (CFF) has united business, community, and educational leaders to create innovative learning environments in San Diego County public schools. CFF, a 501(c)(3) nonprofit organization, works to advance its mission by ensuring that San Diego students are prepared to thrive in a competitive global society.</w:t>
      </w:r>
      <w:r w:rsidRPr="006D2779">
        <w:rPr>
          <w:rFonts w:ascii="Calibri Light" w:hAnsi="Calibri Light" w:eastAsia="Times New Roman" w:cs="Calibri Light"/>
          <w:color w:val="26282A"/>
        </w:rPr>
        <w:br/>
      </w:r>
      <w:r w:rsidRPr="006D2779">
        <w:rPr>
          <w:rFonts w:ascii="Calibri Light" w:hAnsi="Calibri Light" w:eastAsia="Times New Roman" w:cs="Calibri Light"/>
          <w:color w:val="26282A"/>
        </w:rPr>
        <w:br/>
      </w:r>
      <w:r w:rsidRPr="006D2779">
        <w:rPr>
          <w:rFonts w:ascii="Calibri Light" w:hAnsi="Calibri Light" w:eastAsia="Times New Roman" w:cs="Calibri Light"/>
          <w:color w:val="26282A"/>
        </w:rPr>
        <w:t>CFF is an extension of the San Diego County Office of Education and is known for being the convener of business, community, and educational leaders around innovation in education in our region. Moreover, CFF is a catalyst and champion for the creation of learning programs that apply proven business and technology-based practices in the school setting. CFF is also a trusted resource for school districts, and a thought leader on innovation in the classroom.</w:t>
      </w:r>
    </w:p>
    <w:p w:rsidRPr="0009269C" w:rsidR="0009269C" w:rsidP="0009269C" w:rsidRDefault="0009269C" w14:paraId="4B85FF03" w14:textId="17AB5965">
      <w:pPr>
        <w:pStyle w:val="ColorfulList-Accent11"/>
        <w:spacing w:after="0" w:line="300" w:lineRule="auto"/>
        <w:ind w:left="0"/>
        <w:rPr>
          <w:rFonts w:ascii="Calibri Light" w:hAnsi="Calibri Light" w:eastAsia="Calibri Light" w:cs="Calibri Light"/>
        </w:rPr>
      </w:pPr>
    </w:p>
    <w:sectPr w:rsidRPr="0009269C" w:rsidR="0009269C">
      <w:headerReference w:type="default" r:id="rId15"/>
      <w:headerReference w:type="first" r:id="rId16"/>
      <w:pgSz w:w="12240" w:h="15840" w:orient="portrait"/>
      <w:pgMar w:top="1296" w:right="720" w:bottom="720" w:left="720" w:header="720" w:footer="720" w:gutter="0"/>
      <w:cols w:space="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41F27" w:rsidRDefault="00841F27" w14:paraId="00318A77" w14:textId="77777777">
      <w:pPr>
        <w:spacing w:line="240" w:lineRule="auto"/>
      </w:pPr>
      <w:r>
        <w:separator/>
      </w:r>
    </w:p>
  </w:endnote>
  <w:endnote w:type="continuationSeparator" w:id="0">
    <w:p w:rsidR="00841F27" w:rsidRDefault="00841F27" w14:paraId="2A0EF7C5" w14:textId="77777777">
      <w:pPr>
        <w:spacing w:line="240" w:lineRule="auto"/>
      </w:pPr>
      <w:r>
        <w:continuationSeparator/>
      </w:r>
    </w:p>
  </w:endnote>
  <w:endnote w:type="continuationNotice" w:id="1">
    <w:p w:rsidR="00841F27" w:rsidRDefault="00841F27" w14:paraId="1C1D7B5B"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41F27" w:rsidRDefault="00841F27" w14:paraId="44469070" w14:textId="77777777">
      <w:pPr>
        <w:spacing w:after="0"/>
      </w:pPr>
      <w:r>
        <w:separator/>
      </w:r>
    </w:p>
  </w:footnote>
  <w:footnote w:type="continuationSeparator" w:id="0">
    <w:p w:rsidR="00841F27" w:rsidRDefault="00841F27" w14:paraId="7C2F932A" w14:textId="77777777">
      <w:pPr>
        <w:spacing w:after="0"/>
      </w:pPr>
      <w:r>
        <w:continuationSeparator/>
      </w:r>
    </w:p>
  </w:footnote>
  <w:footnote w:type="continuationNotice" w:id="1">
    <w:p w:rsidR="00841F27" w:rsidRDefault="00841F27" w14:paraId="19F683B5"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303A8" w:rsidRDefault="00DF0636" w14:paraId="04B32221" w14:textId="77777777">
    <w:pPr>
      <w:pStyle w:val="Heade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p w:rsidR="002B40BC" w:rsidRDefault="002B40BC" w14:paraId="5FF010F1" w14:textId="77777777">
    <w:pPr>
      <w:pStyle w:val="Header"/>
    </w:pPr>
    <w:r>
      <w:rPr>
        <w:noProof/>
      </w:rPr>
      <w:drawing>
        <wp:anchor distT="0" distB="0" distL="114300" distR="114300" simplePos="0" relativeHeight="251659264" behindDoc="0" locked="0" layoutInCell="1" allowOverlap="1" wp14:anchorId="504E4B1D" wp14:editId="66A488AD">
          <wp:simplePos x="0" y="0"/>
          <wp:positionH relativeFrom="column">
            <wp:posOffset>-254000</wp:posOffset>
          </wp:positionH>
          <wp:positionV relativeFrom="paragraph">
            <wp:posOffset>-336550</wp:posOffset>
          </wp:positionV>
          <wp:extent cx="2000250" cy="336550"/>
          <wp:effectExtent l="0" t="0" r="0" b="6350"/>
          <wp:wrapSquare wrapText="bothSides"/>
          <wp:docPr id="2" name="Picture 11" descr="https://www.schoolsfirstfcu.org/static/items/widget-sffcu-header/assets/Schools-First-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1" descr="https://www.schoolsfirstfcu.org/static/items/widget-sffcu-header/assets/Schools-First-Logo-3.jpg"/>
                  <pic:cNvPicPr>
                    <a:picLocks noChangeAspect="1"/>
                  </pic:cNvPicPr>
                </pic:nvPicPr>
                <pic:blipFill>
                  <a:blip r:embed="rId1" r:link="rId2"/>
                  <a:stretch>
                    <a:fillRect/>
                  </a:stretch>
                </pic:blipFill>
                <pic:spPr>
                  <a:xfrm>
                    <a:off x="0" y="0"/>
                    <a:ext cx="2000250" cy="3365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2B40BC" w:rsidRDefault="002B40BC" w14:paraId="17C6D135"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218DE"/>
    <w:multiLevelType w:val="hybridMultilevel"/>
    <w:tmpl w:val="BDEA3C06"/>
    <w:lvl w:ilvl="0" w:tplc="335A6DC6">
      <w:start w:val="1"/>
      <w:numFmt w:val="bullet"/>
      <w:lvlText w:val="·"/>
      <w:lvlJc w:val="left"/>
      <w:pPr>
        <w:ind w:left="720" w:hanging="360"/>
      </w:pPr>
      <w:rPr>
        <w:rFonts w:hint="default" w:ascii="Symbol" w:hAnsi="Symbol"/>
      </w:rPr>
    </w:lvl>
    <w:lvl w:ilvl="1" w:tplc="D95AF694">
      <w:start w:val="1"/>
      <w:numFmt w:val="bullet"/>
      <w:lvlText w:val="o"/>
      <w:lvlJc w:val="left"/>
      <w:pPr>
        <w:ind w:left="1440" w:hanging="360"/>
      </w:pPr>
      <w:rPr>
        <w:rFonts w:hint="default" w:ascii="Courier New" w:hAnsi="Courier New"/>
      </w:rPr>
    </w:lvl>
    <w:lvl w:ilvl="2" w:tplc="4C48CD08">
      <w:start w:val="1"/>
      <w:numFmt w:val="bullet"/>
      <w:lvlText w:val=""/>
      <w:lvlJc w:val="left"/>
      <w:pPr>
        <w:ind w:left="2160" w:hanging="360"/>
      </w:pPr>
      <w:rPr>
        <w:rFonts w:hint="default" w:ascii="Wingdings" w:hAnsi="Wingdings"/>
      </w:rPr>
    </w:lvl>
    <w:lvl w:ilvl="3" w:tplc="46440BF2">
      <w:start w:val="1"/>
      <w:numFmt w:val="bullet"/>
      <w:lvlText w:val=""/>
      <w:lvlJc w:val="left"/>
      <w:pPr>
        <w:ind w:left="2880" w:hanging="360"/>
      </w:pPr>
      <w:rPr>
        <w:rFonts w:hint="default" w:ascii="Symbol" w:hAnsi="Symbol"/>
      </w:rPr>
    </w:lvl>
    <w:lvl w:ilvl="4" w:tplc="7CD0B6BA">
      <w:start w:val="1"/>
      <w:numFmt w:val="bullet"/>
      <w:lvlText w:val="o"/>
      <w:lvlJc w:val="left"/>
      <w:pPr>
        <w:ind w:left="3600" w:hanging="360"/>
      </w:pPr>
      <w:rPr>
        <w:rFonts w:hint="default" w:ascii="Courier New" w:hAnsi="Courier New"/>
      </w:rPr>
    </w:lvl>
    <w:lvl w:ilvl="5" w:tplc="945E6ABA">
      <w:start w:val="1"/>
      <w:numFmt w:val="bullet"/>
      <w:lvlText w:val=""/>
      <w:lvlJc w:val="left"/>
      <w:pPr>
        <w:ind w:left="4320" w:hanging="360"/>
      </w:pPr>
      <w:rPr>
        <w:rFonts w:hint="default" w:ascii="Wingdings" w:hAnsi="Wingdings"/>
      </w:rPr>
    </w:lvl>
    <w:lvl w:ilvl="6" w:tplc="D5B06780">
      <w:start w:val="1"/>
      <w:numFmt w:val="bullet"/>
      <w:lvlText w:val=""/>
      <w:lvlJc w:val="left"/>
      <w:pPr>
        <w:ind w:left="5040" w:hanging="360"/>
      </w:pPr>
      <w:rPr>
        <w:rFonts w:hint="default" w:ascii="Symbol" w:hAnsi="Symbol"/>
      </w:rPr>
    </w:lvl>
    <w:lvl w:ilvl="7" w:tplc="09B0F62E">
      <w:start w:val="1"/>
      <w:numFmt w:val="bullet"/>
      <w:lvlText w:val="o"/>
      <w:lvlJc w:val="left"/>
      <w:pPr>
        <w:ind w:left="5760" w:hanging="360"/>
      </w:pPr>
      <w:rPr>
        <w:rFonts w:hint="default" w:ascii="Courier New" w:hAnsi="Courier New"/>
      </w:rPr>
    </w:lvl>
    <w:lvl w:ilvl="8" w:tplc="EA1E437C">
      <w:start w:val="1"/>
      <w:numFmt w:val="bullet"/>
      <w:lvlText w:val=""/>
      <w:lvlJc w:val="left"/>
      <w:pPr>
        <w:ind w:left="6480" w:hanging="360"/>
      </w:pPr>
      <w:rPr>
        <w:rFonts w:hint="default" w:ascii="Wingdings" w:hAnsi="Wingdings"/>
      </w:rPr>
    </w:lvl>
  </w:abstractNum>
  <w:abstractNum w:abstractNumId="1" w15:restartNumberingAfterBreak="0">
    <w:nsid w:val="0184DE23"/>
    <w:multiLevelType w:val="hybridMultilevel"/>
    <w:tmpl w:val="063A5B9C"/>
    <w:lvl w:ilvl="0" w:tplc="D5DE252E">
      <w:start w:val="1"/>
      <w:numFmt w:val="bullet"/>
      <w:lvlText w:val="·"/>
      <w:lvlJc w:val="left"/>
      <w:pPr>
        <w:ind w:left="720" w:hanging="360"/>
      </w:pPr>
      <w:rPr>
        <w:rFonts w:hint="default" w:ascii="Symbol" w:hAnsi="Symbol"/>
      </w:rPr>
    </w:lvl>
    <w:lvl w:ilvl="1" w:tplc="AE3A96A8">
      <w:start w:val="1"/>
      <w:numFmt w:val="bullet"/>
      <w:lvlText w:val="o"/>
      <w:lvlJc w:val="left"/>
      <w:pPr>
        <w:ind w:left="1440" w:hanging="360"/>
      </w:pPr>
      <w:rPr>
        <w:rFonts w:hint="default" w:ascii="Courier New" w:hAnsi="Courier New"/>
      </w:rPr>
    </w:lvl>
    <w:lvl w:ilvl="2" w:tplc="4A46ED66">
      <w:start w:val="1"/>
      <w:numFmt w:val="bullet"/>
      <w:lvlText w:val=""/>
      <w:lvlJc w:val="left"/>
      <w:pPr>
        <w:ind w:left="2160" w:hanging="360"/>
      </w:pPr>
      <w:rPr>
        <w:rFonts w:hint="default" w:ascii="Wingdings" w:hAnsi="Wingdings"/>
      </w:rPr>
    </w:lvl>
    <w:lvl w:ilvl="3" w:tplc="06B82F0C">
      <w:start w:val="1"/>
      <w:numFmt w:val="bullet"/>
      <w:lvlText w:val=""/>
      <w:lvlJc w:val="left"/>
      <w:pPr>
        <w:ind w:left="2880" w:hanging="360"/>
      </w:pPr>
      <w:rPr>
        <w:rFonts w:hint="default" w:ascii="Symbol" w:hAnsi="Symbol"/>
      </w:rPr>
    </w:lvl>
    <w:lvl w:ilvl="4" w:tplc="673017BC">
      <w:start w:val="1"/>
      <w:numFmt w:val="bullet"/>
      <w:lvlText w:val="o"/>
      <w:lvlJc w:val="left"/>
      <w:pPr>
        <w:ind w:left="3600" w:hanging="360"/>
      </w:pPr>
      <w:rPr>
        <w:rFonts w:hint="default" w:ascii="Courier New" w:hAnsi="Courier New"/>
      </w:rPr>
    </w:lvl>
    <w:lvl w:ilvl="5" w:tplc="E7240EFC">
      <w:start w:val="1"/>
      <w:numFmt w:val="bullet"/>
      <w:lvlText w:val=""/>
      <w:lvlJc w:val="left"/>
      <w:pPr>
        <w:ind w:left="4320" w:hanging="360"/>
      </w:pPr>
      <w:rPr>
        <w:rFonts w:hint="default" w:ascii="Wingdings" w:hAnsi="Wingdings"/>
      </w:rPr>
    </w:lvl>
    <w:lvl w:ilvl="6" w:tplc="2FAA0EBA">
      <w:start w:val="1"/>
      <w:numFmt w:val="bullet"/>
      <w:lvlText w:val=""/>
      <w:lvlJc w:val="left"/>
      <w:pPr>
        <w:ind w:left="5040" w:hanging="360"/>
      </w:pPr>
      <w:rPr>
        <w:rFonts w:hint="default" w:ascii="Symbol" w:hAnsi="Symbol"/>
      </w:rPr>
    </w:lvl>
    <w:lvl w:ilvl="7" w:tplc="40F20FD6">
      <w:start w:val="1"/>
      <w:numFmt w:val="bullet"/>
      <w:lvlText w:val="o"/>
      <w:lvlJc w:val="left"/>
      <w:pPr>
        <w:ind w:left="5760" w:hanging="360"/>
      </w:pPr>
      <w:rPr>
        <w:rFonts w:hint="default" w:ascii="Courier New" w:hAnsi="Courier New"/>
      </w:rPr>
    </w:lvl>
    <w:lvl w:ilvl="8" w:tplc="0B2AB01A">
      <w:start w:val="1"/>
      <w:numFmt w:val="bullet"/>
      <w:lvlText w:val=""/>
      <w:lvlJc w:val="left"/>
      <w:pPr>
        <w:ind w:left="6480" w:hanging="360"/>
      </w:pPr>
      <w:rPr>
        <w:rFonts w:hint="default" w:ascii="Wingdings" w:hAnsi="Wingdings"/>
      </w:rPr>
    </w:lvl>
  </w:abstractNum>
  <w:abstractNum w:abstractNumId="2" w15:restartNumberingAfterBreak="0">
    <w:nsid w:val="05EC542C"/>
    <w:multiLevelType w:val="hybridMultilevel"/>
    <w:tmpl w:val="D8DAB29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095F2F9F"/>
    <w:multiLevelType w:val="hybridMultilevel"/>
    <w:tmpl w:val="5C628080"/>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4" w15:restartNumberingAfterBreak="0">
    <w:nsid w:val="09E705A3"/>
    <w:multiLevelType w:val="multilevel"/>
    <w:tmpl w:val="D8AE214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0CE1F0F3"/>
    <w:multiLevelType w:val="hybridMultilevel"/>
    <w:tmpl w:val="CEDA4032"/>
    <w:lvl w:ilvl="0" w:tplc="4B6E4A22">
      <w:start w:val="1"/>
      <w:numFmt w:val="bullet"/>
      <w:lvlText w:val="·"/>
      <w:lvlJc w:val="left"/>
      <w:pPr>
        <w:ind w:left="720" w:hanging="360"/>
      </w:pPr>
      <w:rPr>
        <w:rFonts w:hint="default" w:ascii="Symbol" w:hAnsi="Symbol"/>
      </w:rPr>
    </w:lvl>
    <w:lvl w:ilvl="1" w:tplc="77C07518">
      <w:start w:val="1"/>
      <w:numFmt w:val="bullet"/>
      <w:lvlText w:val="o"/>
      <w:lvlJc w:val="left"/>
      <w:pPr>
        <w:ind w:left="1440" w:hanging="360"/>
      </w:pPr>
      <w:rPr>
        <w:rFonts w:hint="default" w:ascii="Courier New" w:hAnsi="Courier New"/>
      </w:rPr>
    </w:lvl>
    <w:lvl w:ilvl="2" w:tplc="8B9C59E8">
      <w:start w:val="1"/>
      <w:numFmt w:val="bullet"/>
      <w:lvlText w:val=""/>
      <w:lvlJc w:val="left"/>
      <w:pPr>
        <w:ind w:left="2160" w:hanging="360"/>
      </w:pPr>
      <w:rPr>
        <w:rFonts w:hint="default" w:ascii="Wingdings" w:hAnsi="Wingdings"/>
      </w:rPr>
    </w:lvl>
    <w:lvl w:ilvl="3" w:tplc="8BD4D7EE">
      <w:start w:val="1"/>
      <w:numFmt w:val="bullet"/>
      <w:lvlText w:val=""/>
      <w:lvlJc w:val="left"/>
      <w:pPr>
        <w:ind w:left="2880" w:hanging="360"/>
      </w:pPr>
      <w:rPr>
        <w:rFonts w:hint="default" w:ascii="Symbol" w:hAnsi="Symbol"/>
      </w:rPr>
    </w:lvl>
    <w:lvl w:ilvl="4" w:tplc="467E9CEC">
      <w:start w:val="1"/>
      <w:numFmt w:val="bullet"/>
      <w:lvlText w:val="o"/>
      <w:lvlJc w:val="left"/>
      <w:pPr>
        <w:ind w:left="3600" w:hanging="360"/>
      </w:pPr>
      <w:rPr>
        <w:rFonts w:hint="default" w:ascii="Courier New" w:hAnsi="Courier New"/>
      </w:rPr>
    </w:lvl>
    <w:lvl w:ilvl="5" w:tplc="A55EA814">
      <w:start w:val="1"/>
      <w:numFmt w:val="bullet"/>
      <w:lvlText w:val=""/>
      <w:lvlJc w:val="left"/>
      <w:pPr>
        <w:ind w:left="4320" w:hanging="360"/>
      </w:pPr>
      <w:rPr>
        <w:rFonts w:hint="default" w:ascii="Wingdings" w:hAnsi="Wingdings"/>
      </w:rPr>
    </w:lvl>
    <w:lvl w:ilvl="6" w:tplc="B43CF254">
      <w:start w:val="1"/>
      <w:numFmt w:val="bullet"/>
      <w:lvlText w:val=""/>
      <w:lvlJc w:val="left"/>
      <w:pPr>
        <w:ind w:left="5040" w:hanging="360"/>
      </w:pPr>
      <w:rPr>
        <w:rFonts w:hint="default" w:ascii="Symbol" w:hAnsi="Symbol"/>
      </w:rPr>
    </w:lvl>
    <w:lvl w:ilvl="7" w:tplc="37DEA0AC">
      <w:start w:val="1"/>
      <w:numFmt w:val="bullet"/>
      <w:lvlText w:val="o"/>
      <w:lvlJc w:val="left"/>
      <w:pPr>
        <w:ind w:left="5760" w:hanging="360"/>
      </w:pPr>
      <w:rPr>
        <w:rFonts w:hint="default" w:ascii="Courier New" w:hAnsi="Courier New"/>
      </w:rPr>
    </w:lvl>
    <w:lvl w:ilvl="8" w:tplc="4EE4F920">
      <w:start w:val="1"/>
      <w:numFmt w:val="bullet"/>
      <w:lvlText w:val=""/>
      <w:lvlJc w:val="left"/>
      <w:pPr>
        <w:ind w:left="6480" w:hanging="360"/>
      </w:pPr>
      <w:rPr>
        <w:rFonts w:hint="default" w:ascii="Wingdings" w:hAnsi="Wingdings"/>
      </w:rPr>
    </w:lvl>
  </w:abstractNum>
  <w:abstractNum w:abstractNumId="6" w15:restartNumberingAfterBreak="0">
    <w:nsid w:val="0F887B26"/>
    <w:multiLevelType w:val="hybridMultilevel"/>
    <w:tmpl w:val="87B8018A"/>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7" w15:restartNumberingAfterBreak="0">
    <w:nsid w:val="10C8F9B0"/>
    <w:multiLevelType w:val="hybridMultilevel"/>
    <w:tmpl w:val="E00CBEEE"/>
    <w:lvl w:ilvl="0" w:tplc="6AA6C930">
      <w:start w:val="1"/>
      <w:numFmt w:val="bullet"/>
      <w:lvlText w:val="·"/>
      <w:lvlJc w:val="left"/>
      <w:pPr>
        <w:ind w:left="720" w:hanging="360"/>
      </w:pPr>
      <w:rPr>
        <w:rFonts w:hint="default" w:ascii="Symbol" w:hAnsi="Symbol"/>
      </w:rPr>
    </w:lvl>
    <w:lvl w:ilvl="1" w:tplc="C1E4DA36">
      <w:start w:val="1"/>
      <w:numFmt w:val="bullet"/>
      <w:lvlText w:val="o"/>
      <w:lvlJc w:val="left"/>
      <w:pPr>
        <w:ind w:left="1440" w:hanging="360"/>
      </w:pPr>
      <w:rPr>
        <w:rFonts w:hint="default" w:ascii="Courier New" w:hAnsi="Courier New"/>
      </w:rPr>
    </w:lvl>
    <w:lvl w:ilvl="2" w:tplc="08E46B18">
      <w:start w:val="1"/>
      <w:numFmt w:val="bullet"/>
      <w:lvlText w:val=""/>
      <w:lvlJc w:val="left"/>
      <w:pPr>
        <w:ind w:left="2160" w:hanging="360"/>
      </w:pPr>
      <w:rPr>
        <w:rFonts w:hint="default" w:ascii="Wingdings" w:hAnsi="Wingdings"/>
      </w:rPr>
    </w:lvl>
    <w:lvl w:ilvl="3" w:tplc="12FEFB48">
      <w:start w:val="1"/>
      <w:numFmt w:val="bullet"/>
      <w:lvlText w:val=""/>
      <w:lvlJc w:val="left"/>
      <w:pPr>
        <w:ind w:left="2880" w:hanging="360"/>
      </w:pPr>
      <w:rPr>
        <w:rFonts w:hint="default" w:ascii="Symbol" w:hAnsi="Symbol"/>
      </w:rPr>
    </w:lvl>
    <w:lvl w:ilvl="4" w:tplc="AC8C16AE">
      <w:start w:val="1"/>
      <w:numFmt w:val="bullet"/>
      <w:lvlText w:val="o"/>
      <w:lvlJc w:val="left"/>
      <w:pPr>
        <w:ind w:left="3600" w:hanging="360"/>
      </w:pPr>
      <w:rPr>
        <w:rFonts w:hint="default" w:ascii="Courier New" w:hAnsi="Courier New"/>
      </w:rPr>
    </w:lvl>
    <w:lvl w:ilvl="5" w:tplc="866C8848">
      <w:start w:val="1"/>
      <w:numFmt w:val="bullet"/>
      <w:lvlText w:val=""/>
      <w:lvlJc w:val="left"/>
      <w:pPr>
        <w:ind w:left="4320" w:hanging="360"/>
      </w:pPr>
      <w:rPr>
        <w:rFonts w:hint="default" w:ascii="Wingdings" w:hAnsi="Wingdings"/>
      </w:rPr>
    </w:lvl>
    <w:lvl w:ilvl="6" w:tplc="DC9E5B3A">
      <w:start w:val="1"/>
      <w:numFmt w:val="bullet"/>
      <w:lvlText w:val=""/>
      <w:lvlJc w:val="left"/>
      <w:pPr>
        <w:ind w:left="5040" w:hanging="360"/>
      </w:pPr>
      <w:rPr>
        <w:rFonts w:hint="default" w:ascii="Symbol" w:hAnsi="Symbol"/>
      </w:rPr>
    </w:lvl>
    <w:lvl w:ilvl="7" w:tplc="1296649C">
      <w:start w:val="1"/>
      <w:numFmt w:val="bullet"/>
      <w:lvlText w:val="o"/>
      <w:lvlJc w:val="left"/>
      <w:pPr>
        <w:ind w:left="5760" w:hanging="360"/>
      </w:pPr>
      <w:rPr>
        <w:rFonts w:hint="default" w:ascii="Courier New" w:hAnsi="Courier New"/>
      </w:rPr>
    </w:lvl>
    <w:lvl w:ilvl="8" w:tplc="2236FB2C">
      <w:start w:val="1"/>
      <w:numFmt w:val="bullet"/>
      <w:lvlText w:val=""/>
      <w:lvlJc w:val="left"/>
      <w:pPr>
        <w:ind w:left="6480" w:hanging="360"/>
      </w:pPr>
      <w:rPr>
        <w:rFonts w:hint="default" w:ascii="Wingdings" w:hAnsi="Wingdings"/>
      </w:rPr>
    </w:lvl>
  </w:abstractNum>
  <w:abstractNum w:abstractNumId="8" w15:restartNumberingAfterBreak="0">
    <w:nsid w:val="1CF3A388"/>
    <w:multiLevelType w:val="hybridMultilevel"/>
    <w:tmpl w:val="CA141202"/>
    <w:lvl w:ilvl="0" w:tplc="2A627638">
      <w:start w:val="1"/>
      <w:numFmt w:val="bullet"/>
      <w:lvlText w:val="·"/>
      <w:lvlJc w:val="left"/>
      <w:pPr>
        <w:ind w:left="720" w:hanging="360"/>
      </w:pPr>
      <w:rPr>
        <w:rFonts w:hint="default" w:ascii="Symbol" w:hAnsi="Symbol"/>
      </w:rPr>
    </w:lvl>
    <w:lvl w:ilvl="1" w:tplc="B46070F2">
      <w:start w:val="1"/>
      <w:numFmt w:val="bullet"/>
      <w:lvlText w:val="o"/>
      <w:lvlJc w:val="left"/>
      <w:pPr>
        <w:ind w:left="1440" w:hanging="360"/>
      </w:pPr>
      <w:rPr>
        <w:rFonts w:hint="default" w:ascii="Courier New" w:hAnsi="Courier New"/>
      </w:rPr>
    </w:lvl>
    <w:lvl w:ilvl="2" w:tplc="782E2084">
      <w:start w:val="1"/>
      <w:numFmt w:val="bullet"/>
      <w:lvlText w:val=""/>
      <w:lvlJc w:val="left"/>
      <w:pPr>
        <w:ind w:left="2160" w:hanging="360"/>
      </w:pPr>
      <w:rPr>
        <w:rFonts w:hint="default" w:ascii="Wingdings" w:hAnsi="Wingdings"/>
      </w:rPr>
    </w:lvl>
    <w:lvl w:ilvl="3" w:tplc="BF909B54">
      <w:start w:val="1"/>
      <w:numFmt w:val="bullet"/>
      <w:lvlText w:val=""/>
      <w:lvlJc w:val="left"/>
      <w:pPr>
        <w:ind w:left="2880" w:hanging="360"/>
      </w:pPr>
      <w:rPr>
        <w:rFonts w:hint="default" w:ascii="Symbol" w:hAnsi="Symbol"/>
      </w:rPr>
    </w:lvl>
    <w:lvl w:ilvl="4" w:tplc="66228EF6">
      <w:start w:val="1"/>
      <w:numFmt w:val="bullet"/>
      <w:lvlText w:val="o"/>
      <w:lvlJc w:val="left"/>
      <w:pPr>
        <w:ind w:left="3600" w:hanging="360"/>
      </w:pPr>
      <w:rPr>
        <w:rFonts w:hint="default" w:ascii="Courier New" w:hAnsi="Courier New"/>
      </w:rPr>
    </w:lvl>
    <w:lvl w:ilvl="5" w:tplc="0DD61780">
      <w:start w:val="1"/>
      <w:numFmt w:val="bullet"/>
      <w:lvlText w:val=""/>
      <w:lvlJc w:val="left"/>
      <w:pPr>
        <w:ind w:left="4320" w:hanging="360"/>
      </w:pPr>
      <w:rPr>
        <w:rFonts w:hint="default" w:ascii="Wingdings" w:hAnsi="Wingdings"/>
      </w:rPr>
    </w:lvl>
    <w:lvl w:ilvl="6" w:tplc="DBB2FF40">
      <w:start w:val="1"/>
      <w:numFmt w:val="bullet"/>
      <w:lvlText w:val=""/>
      <w:lvlJc w:val="left"/>
      <w:pPr>
        <w:ind w:left="5040" w:hanging="360"/>
      </w:pPr>
      <w:rPr>
        <w:rFonts w:hint="default" w:ascii="Symbol" w:hAnsi="Symbol"/>
      </w:rPr>
    </w:lvl>
    <w:lvl w:ilvl="7" w:tplc="ED149D8C">
      <w:start w:val="1"/>
      <w:numFmt w:val="bullet"/>
      <w:lvlText w:val="o"/>
      <w:lvlJc w:val="left"/>
      <w:pPr>
        <w:ind w:left="5760" w:hanging="360"/>
      </w:pPr>
      <w:rPr>
        <w:rFonts w:hint="default" w:ascii="Courier New" w:hAnsi="Courier New"/>
      </w:rPr>
    </w:lvl>
    <w:lvl w:ilvl="8" w:tplc="789C8DFE">
      <w:start w:val="1"/>
      <w:numFmt w:val="bullet"/>
      <w:lvlText w:val=""/>
      <w:lvlJc w:val="left"/>
      <w:pPr>
        <w:ind w:left="6480" w:hanging="360"/>
      </w:pPr>
      <w:rPr>
        <w:rFonts w:hint="default" w:ascii="Wingdings" w:hAnsi="Wingdings"/>
      </w:rPr>
    </w:lvl>
  </w:abstractNum>
  <w:abstractNum w:abstractNumId="9" w15:restartNumberingAfterBreak="0">
    <w:nsid w:val="1DB30CE7"/>
    <w:multiLevelType w:val="hybridMultilevel"/>
    <w:tmpl w:val="68FACFB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239378E4"/>
    <w:multiLevelType w:val="hybridMultilevel"/>
    <w:tmpl w:val="070EF5B2"/>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11" w15:restartNumberingAfterBreak="0">
    <w:nsid w:val="2452E5BC"/>
    <w:multiLevelType w:val="hybridMultilevel"/>
    <w:tmpl w:val="5F1C2610"/>
    <w:lvl w:ilvl="0" w:tplc="922C2BE4">
      <w:start w:val="1"/>
      <w:numFmt w:val="bullet"/>
      <w:lvlText w:val="·"/>
      <w:lvlJc w:val="left"/>
      <w:pPr>
        <w:ind w:left="720" w:hanging="360"/>
      </w:pPr>
      <w:rPr>
        <w:rFonts w:hint="default" w:ascii="Symbol" w:hAnsi="Symbol"/>
      </w:rPr>
    </w:lvl>
    <w:lvl w:ilvl="1" w:tplc="3D346232">
      <w:start w:val="1"/>
      <w:numFmt w:val="bullet"/>
      <w:lvlText w:val="o"/>
      <w:lvlJc w:val="left"/>
      <w:pPr>
        <w:ind w:left="1440" w:hanging="360"/>
      </w:pPr>
      <w:rPr>
        <w:rFonts w:hint="default" w:ascii="Courier New" w:hAnsi="Courier New"/>
      </w:rPr>
    </w:lvl>
    <w:lvl w:ilvl="2" w:tplc="AD8ED5F2">
      <w:start w:val="1"/>
      <w:numFmt w:val="bullet"/>
      <w:lvlText w:val=""/>
      <w:lvlJc w:val="left"/>
      <w:pPr>
        <w:ind w:left="2160" w:hanging="360"/>
      </w:pPr>
      <w:rPr>
        <w:rFonts w:hint="default" w:ascii="Wingdings" w:hAnsi="Wingdings"/>
      </w:rPr>
    </w:lvl>
    <w:lvl w:ilvl="3" w:tplc="4732DAAC">
      <w:start w:val="1"/>
      <w:numFmt w:val="bullet"/>
      <w:lvlText w:val=""/>
      <w:lvlJc w:val="left"/>
      <w:pPr>
        <w:ind w:left="2880" w:hanging="360"/>
      </w:pPr>
      <w:rPr>
        <w:rFonts w:hint="default" w:ascii="Symbol" w:hAnsi="Symbol"/>
      </w:rPr>
    </w:lvl>
    <w:lvl w:ilvl="4" w:tplc="8102B53E">
      <w:start w:val="1"/>
      <w:numFmt w:val="bullet"/>
      <w:lvlText w:val="o"/>
      <w:lvlJc w:val="left"/>
      <w:pPr>
        <w:ind w:left="3600" w:hanging="360"/>
      </w:pPr>
      <w:rPr>
        <w:rFonts w:hint="default" w:ascii="Courier New" w:hAnsi="Courier New"/>
      </w:rPr>
    </w:lvl>
    <w:lvl w:ilvl="5" w:tplc="B9C8DEBA">
      <w:start w:val="1"/>
      <w:numFmt w:val="bullet"/>
      <w:lvlText w:val=""/>
      <w:lvlJc w:val="left"/>
      <w:pPr>
        <w:ind w:left="4320" w:hanging="360"/>
      </w:pPr>
      <w:rPr>
        <w:rFonts w:hint="default" w:ascii="Wingdings" w:hAnsi="Wingdings"/>
      </w:rPr>
    </w:lvl>
    <w:lvl w:ilvl="6" w:tplc="3B4C21B0">
      <w:start w:val="1"/>
      <w:numFmt w:val="bullet"/>
      <w:lvlText w:val=""/>
      <w:lvlJc w:val="left"/>
      <w:pPr>
        <w:ind w:left="5040" w:hanging="360"/>
      </w:pPr>
      <w:rPr>
        <w:rFonts w:hint="default" w:ascii="Symbol" w:hAnsi="Symbol"/>
      </w:rPr>
    </w:lvl>
    <w:lvl w:ilvl="7" w:tplc="BE7E746E">
      <w:start w:val="1"/>
      <w:numFmt w:val="bullet"/>
      <w:lvlText w:val="o"/>
      <w:lvlJc w:val="left"/>
      <w:pPr>
        <w:ind w:left="5760" w:hanging="360"/>
      </w:pPr>
      <w:rPr>
        <w:rFonts w:hint="default" w:ascii="Courier New" w:hAnsi="Courier New"/>
      </w:rPr>
    </w:lvl>
    <w:lvl w:ilvl="8" w:tplc="13CE091E">
      <w:start w:val="1"/>
      <w:numFmt w:val="bullet"/>
      <w:lvlText w:val=""/>
      <w:lvlJc w:val="left"/>
      <w:pPr>
        <w:ind w:left="6480" w:hanging="360"/>
      </w:pPr>
      <w:rPr>
        <w:rFonts w:hint="default" w:ascii="Wingdings" w:hAnsi="Wingdings"/>
      </w:rPr>
    </w:lvl>
  </w:abstractNum>
  <w:abstractNum w:abstractNumId="12" w15:restartNumberingAfterBreak="0">
    <w:nsid w:val="266B0C93"/>
    <w:multiLevelType w:val="hybridMultilevel"/>
    <w:tmpl w:val="1B527260"/>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3" w15:restartNumberingAfterBreak="0">
    <w:nsid w:val="2920018E"/>
    <w:multiLevelType w:val="hybridMultilevel"/>
    <w:tmpl w:val="2ACAF374"/>
    <w:lvl w:ilvl="0" w:tplc="39F02BE4">
      <w:start w:val="1"/>
      <w:numFmt w:val="bullet"/>
      <w:lvlText w:val="·"/>
      <w:lvlJc w:val="left"/>
      <w:pPr>
        <w:ind w:left="720" w:hanging="360"/>
      </w:pPr>
      <w:rPr>
        <w:rFonts w:hint="default" w:ascii="Symbol" w:hAnsi="Symbol"/>
      </w:rPr>
    </w:lvl>
    <w:lvl w:ilvl="1" w:tplc="3E76AC80">
      <w:start w:val="1"/>
      <w:numFmt w:val="bullet"/>
      <w:lvlText w:val="o"/>
      <w:lvlJc w:val="left"/>
      <w:pPr>
        <w:ind w:left="1440" w:hanging="360"/>
      </w:pPr>
      <w:rPr>
        <w:rFonts w:hint="default" w:ascii="Courier New" w:hAnsi="Courier New"/>
      </w:rPr>
    </w:lvl>
    <w:lvl w:ilvl="2" w:tplc="389AED90">
      <w:start w:val="1"/>
      <w:numFmt w:val="bullet"/>
      <w:lvlText w:val=""/>
      <w:lvlJc w:val="left"/>
      <w:pPr>
        <w:ind w:left="2160" w:hanging="360"/>
      </w:pPr>
      <w:rPr>
        <w:rFonts w:hint="default" w:ascii="Wingdings" w:hAnsi="Wingdings"/>
      </w:rPr>
    </w:lvl>
    <w:lvl w:ilvl="3" w:tplc="774E4CCC">
      <w:start w:val="1"/>
      <w:numFmt w:val="bullet"/>
      <w:lvlText w:val=""/>
      <w:lvlJc w:val="left"/>
      <w:pPr>
        <w:ind w:left="2880" w:hanging="360"/>
      </w:pPr>
      <w:rPr>
        <w:rFonts w:hint="default" w:ascii="Symbol" w:hAnsi="Symbol"/>
      </w:rPr>
    </w:lvl>
    <w:lvl w:ilvl="4" w:tplc="AADE9C98">
      <w:start w:val="1"/>
      <w:numFmt w:val="bullet"/>
      <w:lvlText w:val="o"/>
      <w:lvlJc w:val="left"/>
      <w:pPr>
        <w:ind w:left="3600" w:hanging="360"/>
      </w:pPr>
      <w:rPr>
        <w:rFonts w:hint="default" w:ascii="Courier New" w:hAnsi="Courier New"/>
      </w:rPr>
    </w:lvl>
    <w:lvl w:ilvl="5" w:tplc="DD7EBB4A">
      <w:start w:val="1"/>
      <w:numFmt w:val="bullet"/>
      <w:lvlText w:val=""/>
      <w:lvlJc w:val="left"/>
      <w:pPr>
        <w:ind w:left="4320" w:hanging="360"/>
      </w:pPr>
      <w:rPr>
        <w:rFonts w:hint="default" w:ascii="Wingdings" w:hAnsi="Wingdings"/>
      </w:rPr>
    </w:lvl>
    <w:lvl w:ilvl="6" w:tplc="9C6C8466">
      <w:start w:val="1"/>
      <w:numFmt w:val="bullet"/>
      <w:lvlText w:val=""/>
      <w:lvlJc w:val="left"/>
      <w:pPr>
        <w:ind w:left="5040" w:hanging="360"/>
      </w:pPr>
      <w:rPr>
        <w:rFonts w:hint="default" w:ascii="Symbol" w:hAnsi="Symbol"/>
      </w:rPr>
    </w:lvl>
    <w:lvl w:ilvl="7" w:tplc="B3762BD0">
      <w:start w:val="1"/>
      <w:numFmt w:val="bullet"/>
      <w:lvlText w:val="o"/>
      <w:lvlJc w:val="left"/>
      <w:pPr>
        <w:ind w:left="5760" w:hanging="360"/>
      </w:pPr>
      <w:rPr>
        <w:rFonts w:hint="default" w:ascii="Courier New" w:hAnsi="Courier New"/>
      </w:rPr>
    </w:lvl>
    <w:lvl w:ilvl="8" w:tplc="3AE826C4">
      <w:start w:val="1"/>
      <w:numFmt w:val="bullet"/>
      <w:lvlText w:val=""/>
      <w:lvlJc w:val="left"/>
      <w:pPr>
        <w:ind w:left="6480" w:hanging="360"/>
      </w:pPr>
      <w:rPr>
        <w:rFonts w:hint="default" w:ascii="Wingdings" w:hAnsi="Wingdings"/>
      </w:rPr>
    </w:lvl>
  </w:abstractNum>
  <w:abstractNum w:abstractNumId="14" w15:restartNumberingAfterBreak="0">
    <w:nsid w:val="2B6C6783"/>
    <w:multiLevelType w:val="hybridMultilevel"/>
    <w:tmpl w:val="F59CFB32"/>
    <w:lvl w:ilvl="0" w:tplc="63EE170E">
      <w:start w:val="1"/>
      <w:numFmt w:val="bullet"/>
      <w:lvlText w:val="·"/>
      <w:lvlJc w:val="left"/>
      <w:pPr>
        <w:ind w:left="720" w:hanging="360"/>
      </w:pPr>
      <w:rPr>
        <w:rFonts w:hint="default" w:ascii="Symbol" w:hAnsi="Symbol"/>
      </w:rPr>
    </w:lvl>
    <w:lvl w:ilvl="1" w:tplc="E5187C62">
      <w:start w:val="1"/>
      <w:numFmt w:val="bullet"/>
      <w:lvlText w:val="o"/>
      <w:lvlJc w:val="left"/>
      <w:pPr>
        <w:ind w:left="1440" w:hanging="360"/>
      </w:pPr>
      <w:rPr>
        <w:rFonts w:hint="default" w:ascii="Courier New" w:hAnsi="Courier New"/>
      </w:rPr>
    </w:lvl>
    <w:lvl w:ilvl="2" w:tplc="39200274">
      <w:start w:val="1"/>
      <w:numFmt w:val="bullet"/>
      <w:lvlText w:val=""/>
      <w:lvlJc w:val="left"/>
      <w:pPr>
        <w:ind w:left="2160" w:hanging="360"/>
      </w:pPr>
      <w:rPr>
        <w:rFonts w:hint="default" w:ascii="Wingdings" w:hAnsi="Wingdings"/>
      </w:rPr>
    </w:lvl>
    <w:lvl w:ilvl="3" w:tplc="810C219E">
      <w:start w:val="1"/>
      <w:numFmt w:val="bullet"/>
      <w:lvlText w:val=""/>
      <w:lvlJc w:val="left"/>
      <w:pPr>
        <w:ind w:left="2880" w:hanging="360"/>
      </w:pPr>
      <w:rPr>
        <w:rFonts w:hint="default" w:ascii="Symbol" w:hAnsi="Symbol"/>
      </w:rPr>
    </w:lvl>
    <w:lvl w:ilvl="4" w:tplc="EED05C8E">
      <w:start w:val="1"/>
      <w:numFmt w:val="bullet"/>
      <w:lvlText w:val="o"/>
      <w:lvlJc w:val="left"/>
      <w:pPr>
        <w:ind w:left="3600" w:hanging="360"/>
      </w:pPr>
      <w:rPr>
        <w:rFonts w:hint="default" w:ascii="Courier New" w:hAnsi="Courier New"/>
      </w:rPr>
    </w:lvl>
    <w:lvl w:ilvl="5" w:tplc="214E048E">
      <w:start w:val="1"/>
      <w:numFmt w:val="bullet"/>
      <w:lvlText w:val=""/>
      <w:lvlJc w:val="left"/>
      <w:pPr>
        <w:ind w:left="4320" w:hanging="360"/>
      </w:pPr>
      <w:rPr>
        <w:rFonts w:hint="default" w:ascii="Wingdings" w:hAnsi="Wingdings"/>
      </w:rPr>
    </w:lvl>
    <w:lvl w:ilvl="6" w:tplc="056C3A26">
      <w:start w:val="1"/>
      <w:numFmt w:val="bullet"/>
      <w:lvlText w:val=""/>
      <w:lvlJc w:val="left"/>
      <w:pPr>
        <w:ind w:left="5040" w:hanging="360"/>
      </w:pPr>
      <w:rPr>
        <w:rFonts w:hint="default" w:ascii="Symbol" w:hAnsi="Symbol"/>
      </w:rPr>
    </w:lvl>
    <w:lvl w:ilvl="7" w:tplc="531E050E">
      <w:start w:val="1"/>
      <w:numFmt w:val="bullet"/>
      <w:lvlText w:val="o"/>
      <w:lvlJc w:val="left"/>
      <w:pPr>
        <w:ind w:left="5760" w:hanging="360"/>
      </w:pPr>
      <w:rPr>
        <w:rFonts w:hint="default" w:ascii="Courier New" w:hAnsi="Courier New"/>
      </w:rPr>
    </w:lvl>
    <w:lvl w:ilvl="8" w:tplc="32E8648A">
      <w:start w:val="1"/>
      <w:numFmt w:val="bullet"/>
      <w:lvlText w:val=""/>
      <w:lvlJc w:val="left"/>
      <w:pPr>
        <w:ind w:left="6480" w:hanging="360"/>
      </w:pPr>
      <w:rPr>
        <w:rFonts w:hint="default" w:ascii="Wingdings" w:hAnsi="Wingdings"/>
      </w:rPr>
    </w:lvl>
  </w:abstractNum>
  <w:abstractNum w:abstractNumId="15" w15:restartNumberingAfterBreak="0">
    <w:nsid w:val="2D1D1A70"/>
    <w:multiLevelType w:val="hybridMultilevel"/>
    <w:tmpl w:val="E95886C4"/>
    <w:lvl w:ilvl="0" w:tplc="75C46666">
      <w:start w:val="1"/>
      <w:numFmt w:val="bullet"/>
      <w:lvlText w:val="·"/>
      <w:lvlJc w:val="left"/>
      <w:pPr>
        <w:ind w:left="720" w:hanging="360"/>
      </w:pPr>
      <w:rPr>
        <w:rFonts w:hint="default" w:ascii="Symbol" w:hAnsi="Symbol"/>
      </w:rPr>
    </w:lvl>
    <w:lvl w:ilvl="1" w:tplc="F5463A24">
      <w:start w:val="1"/>
      <w:numFmt w:val="bullet"/>
      <w:lvlText w:val="o"/>
      <w:lvlJc w:val="left"/>
      <w:pPr>
        <w:ind w:left="1440" w:hanging="360"/>
      </w:pPr>
      <w:rPr>
        <w:rFonts w:hint="default" w:ascii="Courier New" w:hAnsi="Courier New"/>
      </w:rPr>
    </w:lvl>
    <w:lvl w:ilvl="2" w:tplc="E8105286">
      <w:start w:val="1"/>
      <w:numFmt w:val="bullet"/>
      <w:lvlText w:val=""/>
      <w:lvlJc w:val="left"/>
      <w:pPr>
        <w:ind w:left="2160" w:hanging="360"/>
      </w:pPr>
      <w:rPr>
        <w:rFonts w:hint="default" w:ascii="Wingdings" w:hAnsi="Wingdings"/>
      </w:rPr>
    </w:lvl>
    <w:lvl w:ilvl="3" w:tplc="7858662C">
      <w:start w:val="1"/>
      <w:numFmt w:val="bullet"/>
      <w:lvlText w:val=""/>
      <w:lvlJc w:val="left"/>
      <w:pPr>
        <w:ind w:left="2880" w:hanging="360"/>
      </w:pPr>
      <w:rPr>
        <w:rFonts w:hint="default" w:ascii="Symbol" w:hAnsi="Symbol"/>
      </w:rPr>
    </w:lvl>
    <w:lvl w:ilvl="4" w:tplc="10C49854">
      <w:start w:val="1"/>
      <w:numFmt w:val="bullet"/>
      <w:lvlText w:val="o"/>
      <w:lvlJc w:val="left"/>
      <w:pPr>
        <w:ind w:left="3600" w:hanging="360"/>
      </w:pPr>
      <w:rPr>
        <w:rFonts w:hint="default" w:ascii="Courier New" w:hAnsi="Courier New"/>
      </w:rPr>
    </w:lvl>
    <w:lvl w:ilvl="5" w:tplc="6A8A9D70">
      <w:start w:val="1"/>
      <w:numFmt w:val="bullet"/>
      <w:lvlText w:val=""/>
      <w:lvlJc w:val="left"/>
      <w:pPr>
        <w:ind w:left="4320" w:hanging="360"/>
      </w:pPr>
      <w:rPr>
        <w:rFonts w:hint="default" w:ascii="Wingdings" w:hAnsi="Wingdings"/>
      </w:rPr>
    </w:lvl>
    <w:lvl w:ilvl="6" w:tplc="57467A04">
      <w:start w:val="1"/>
      <w:numFmt w:val="bullet"/>
      <w:lvlText w:val=""/>
      <w:lvlJc w:val="left"/>
      <w:pPr>
        <w:ind w:left="5040" w:hanging="360"/>
      </w:pPr>
      <w:rPr>
        <w:rFonts w:hint="default" w:ascii="Symbol" w:hAnsi="Symbol"/>
      </w:rPr>
    </w:lvl>
    <w:lvl w:ilvl="7" w:tplc="76925014">
      <w:start w:val="1"/>
      <w:numFmt w:val="bullet"/>
      <w:lvlText w:val="o"/>
      <w:lvlJc w:val="left"/>
      <w:pPr>
        <w:ind w:left="5760" w:hanging="360"/>
      </w:pPr>
      <w:rPr>
        <w:rFonts w:hint="default" w:ascii="Courier New" w:hAnsi="Courier New"/>
      </w:rPr>
    </w:lvl>
    <w:lvl w:ilvl="8" w:tplc="81AC16A2">
      <w:start w:val="1"/>
      <w:numFmt w:val="bullet"/>
      <w:lvlText w:val=""/>
      <w:lvlJc w:val="left"/>
      <w:pPr>
        <w:ind w:left="6480" w:hanging="360"/>
      </w:pPr>
      <w:rPr>
        <w:rFonts w:hint="default" w:ascii="Wingdings" w:hAnsi="Wingdings"/>
      </w:rPr>
    </w:lvl>
  </w:abstractNum>
  <w:abstractNum w:abstractNumId="16" w15:restartNumberingAfterBreak="0">
    <w:nsid w:val="321633F2"/>
    <w:multiLevelType w:val="hybridMultilevel"/>
    <w:tmpl w:val="ED7C37C0"/>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17" w15:restartNumberingAfterBreak="0">
    <w:nsid w:val="3C9BE66B"/>
    <w:multiLevelType w:val="hybridMultilevel"/>
    <w:tmpl w:val="C608D6EE"/>
    <w:lvl w:ilvl="0" w:tplc="251C13DE">
      <w:start w:val="1"/>
      <w:numFmt w:val="bullet"/>
      <w:lvlText w:val="·"/>
      <w:lvlJc w:val="left"/>
      <w:pPr>
        <w:ind w:left="720" w:hanging="360"/>
      </w:pPr>
      <w:rPr>
        <w:rFonts w:hint="default" w:ascii="Symbol" w:hAnsi="Symbol"/>
      </w:rPr>
    </w:lvl>
    <w:lvl w:ilvl="1" w:tplc="AAE81C72">
      <w:start w:val="1"/>
      <w:numFmt w:val="bullet"/>
      <w:lvlText w:val="o"/>
      <w:lvlJc w:val="left"/>
      <w:pPr>
        <w:ind w:left="1440" w:hanging="360"/>
      </w:pPr>
      <w:rPr>
        <w:rFonts w:hint="default" w:ascii="Courier New" w:hAnsi="Courier New"/>
      </w:rPr>
    </w:lvl>
    <w:lvl w:ilvl="2" w:tplc="CC6A76EE">
      <w:start w:val="1"/>
      <w:numFmt w:val="bullet"/>
      <w:lvlText w:val=""/>
      <w:lvlJc w:val="left"/>
      <w:pPr>
        <w:ind w:left="2160" w:hanging="360"/>
      </w:pPr>
      <w:rPr>
        <w:rFonts w:hint="default" w:ascii="Wingdings" w:hAnsi="Wingdings"/>
      </w:rPr>
    </w:lvl>
    <w:lvl w:ilvl="3" w:tplc="267E367A">
      <w:start w:val="1"/>
      <w:numFmt w:val="bullet"/>
      <w:lvlText w:val=""/>
      <w:lvlJc w:val="left"/>
      <w:pPr>
        <w:ind w:left="2880" w:hanging="360"/>
      </w:pPr>
      <w:rPr>
        <w:rFonts w:hint="default" w:ascii="Symbol" w:hAnsi="Symbol"/>
      </w:rPr>
    </w:lvl>
    <w:lvl w:ilvl="4" w:tplc="304AE8E0">
      <w:start w:val="1"/>
      <w:numFmt w:val="bullet"/>
      <w:lvlText w:val="o"/>
      <w:lvlJc w:val="left"/>
      <w:pPr>
        <w:ind w:left="3600" w:hanging="360"/>
      </w:pPr>
      <w:rPr>
        <w:rFonts w:hint="default" w:ascii="Courier New" w:hAnsi="Courier New"/>
      </w:rPr>
    </w:lvl>
    <w:lvl w:ilvl="5" w:tplc="85F44264">
      <w:start w:val="1"/>
      <w:numFmt w:val="bullet"/>
      <w:lvlText w:val=""/>
      <w:lvlJc w:val="left"/>
      <w:pPr>
        <w:ind w:left="4320" w:hanging="360"/>
      </w:pPr>
      <w:rPr>
        <w:rFonts w:hint="default" w:ascii="Wingdings" w:hAnsi="Wingdings"/>
      </w:rPr>
    </w:lvl>
    <w:lvl w:ilvl="6" w:tplc="6A861A14">
      <w:start w:val="1"/>
      <w:numFmt w:val="bullet"/>
      <w:lvlText w:val=""/>
      <w:lvlJc w:val="left"/>
      <w:pPr>
        <w:ind w:left="5040" w:hanging="360"/>
      </w:pPr>
      <w:rPr>
        <w:rFonts w:hint="default" w:ascii="Symbol" w:hAnsi="Symbol"/>
      </w:rPr>
    </w:lvl>
    <w:lvl w:ilvl="7" w:tplc="BD7A69FE">
      <w:start w:val="1"/>
      <w:numFmt w:val="bullet"/>
      <w:lvlText w:val="o"/>
      <w:lvlJc w:val="left"/>
      <w:pPr>
        <w:ind w:left="5760" w:hanging="360"/>
      </w:pPr>
      <w:rPr>
        <w:rFonts w:hint="default" w:ascii="Courier New" w:hAnsi="Courier New"/>
      </w:rPr>
    </w:lvl>
    <w:lvl w:ilvl="8" w:tplc="B238A92C">
      <w:start w:val="1"/>
      <w:numFmt w:val="bullet"/>
      <w:lvlText w:val=""/>
      <w:lvlJc w:val="left"/>
      <w:pPr>
        <w:ind w:left="6480" w:hanging="360"/>
      </w:pPr>
      <w:rPr>
        <w:rFonts w:hint="default" w:ascii="Wingdings" w:hAnsi="Wingdings"/>
      </w:rPr>
    </w:lvl>
  </w:abstractNum>
  <w:abstractNum w:abstractNumId="18" w15:restartNumberingAfterBreak="0">
    <w:nsid w:val="40897929"/>
    <w:multiLevelType w:val="hybridMultilevel"/>
    <w:tmpl w:val="ACCA3BA0"/>
    <w:lvl w:ilvl="0" w:tplc="E0DE449E">
      <w:start w:val="1"/>
      <w:numFmt w:val="bullet"/>
      <w:lvlText w:val="·"/>
      <w:lvlJc w:val="left"/>
      <w:pPr>
        <w:ind w:left="720" w:hanging="360"/>
      </w:pPr>
      <w:rPr>
        <w:rFonts w:hint="default" w:ascii="Symbol" w:hAnsi="Symbol"/>
      </w:rPr>
    </w:lvl>
    <w:lvl w:ilvl="1" w:tplc="DDF8048A">
      <w:start w:val="1"/>
      <w:numFmt w:val="bullet"/>
      <w:lvlText w:val="o"/>
      <w:lvlJc w:val="left"/>
      <w:pPr>
        <w:ind w:left="1440" w:hanging="360"/>
      </w:pPr>
      <w:rPr>
        <w:rFonts w:hint="default" w:ascii="Courier New" w:hAnsi="Courier New"/>
      </w:rPr>
    </w:lvl>
    <w:lvl w:ilvl="2" w:tplc="5E6492F0">
      <w:start w:val="1"/>
      <w:numFmt w:val="bullet"/>
      <w:lvlText w:val=""/>
      <w:lvlJc w:val="left"/>
      <w:pPr>
        <w:ind w:left="2160" w:hanging="360"/>
      </w:pPr>
      <w:rPr>
        <w:rFonts w:hint="default" w:ascii="Wingdings" w:hAnsi="Wingdings"/>
      </w:rPr>
    </w:lvl>
    <w:lvl w:ilvl="3" w:tplc="6DF0F5CE">
      <w:start w:val="1"/>
      <w:numFmt w:val="bullet"/>
      <w:lvlText w:val=""/>
      <w:lvlJc w:val="left"/>
      <w:pPr>
        <w:ind w:left="2880" w:hanging="360"/>
      </w:pPr>
      <w:rPr>
        <w:rFonts w:hint="default" w:ascii="Symbol" w:hAnsi="Symbol"/>
      </w:rPr>
    </w:lvl>
    <w:lvl w:ilvl="4" w:tplc="68EA6E70">
      <w:start w:val="1"/>
      <w:numFmt w:val="bullet"/>
      <w:lvlText w:val="o"/>
      <w:lvlJc w:val="left"/>
      <w:pPr>
        <w:ind w:left="3600" w:hanging="360"/>
      </w:pPr>
      <w:rPr>
        <w:rFonts w:hint="default" w:ascii="Courier New" w:hAnsi="Courier New"/>
      </w:rPr>
    </w:lvl>
    <w:lvl w:ilvl="5" w:tplc="5856736E">
      <w:start w:val="1"/>
      <w:numFmt w:val="bullet"/>
      <w:lvlText w:val=""/>
      <w:lvlJc w:val="left"/>
      <w:pPr>
        <w:ind w:left="4320" w:hanging="360"/>
      </w:pPr>
      <w:rPr>
        <w:rFonts w:hint="default" w:ascii="Wingdings" w:hAnsi="Wingdings"/>
      </w:rPr>
    </w:lvl>
    <w:lvl w:ilvl="6" w:tplc="BE0690C6">
      <w:start w:val="1"/>
      <w:numFmt w:val="bullet"/>
      <w:lvlText w:val=""/>
      <w:lvlJc w:val="left"/>
      <w:pPr>
        <w:ind w:left="5040" w:hanging="360"/>
      </w:pPr>
      <w:rPr>
        <w:rFonts w:hint="default" w:ascii="Symbol" w:hAnsi="Symbol"/>
      </w:rPr>
    </w:lvl>
    <w:lvl w:ilvl="7" w:tplc="6340FE2E">
      <w:start w:val="1"/>
      <w:numFmt w:val="bullet"/>
      <w:lvlText w:val="o"/>
      <w:lvlJc w:val="left"/>
      <w:pPr>
        <w:ind w:left="5760" w:hanging="360"/>
      </w:pPr>
      <w:rPr>
        <w:rFonts w:hint="default" w:ascii="Courier New" w:hAnsi="Courier New"/>
      </w:rPr>
    </w:lvl>
    <w:lvl w:ilvl="8" w:tplc="BA4A5490">
      <w:start w:val="1"/>
      <w:numFmt w:val="bullet"/>
      <w:lvlText w:val=""/>
      <w:lvlJc w:val="left"/>
      <w:pPr>
        <w:ind w:left="6480" w:hanging="360"/>
      </w:pPr>
      <w:rPr>
        <w:rFonts w:hint="default" w:ascii="Wingdings" w:hAnsi="Wingdings"/>
      </w:rPr>
    </w:lvl>
  </w:abstractNum>
  <w:abstractNum w:abstractNumId="19" w15:restartNumberingAfterBreak="0">
    <w:nsid w:val="4598106F"/>
    <w:multiLevelType w:val="hybridMultilevel"/>
    <w:tmpl w:val="55DC5BE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0" w15:restartNumberingAfterBreak="0">
    <w:nsid w:val="479F5410"/>
    <w:multiLevelType w:val="hybridMultilevel"/>
    <w:tmpl w:val="886E5948"/>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21" w15:restartNumberingAfterBreak="0">
    <w:nsid w:val="494B377A"/>
    <w:multiLevelType w:val="hybridMultilevel"/>
    <w:tmpl w:val="F7B4542E"/>
    <w:lvl w:ilvl="0" w:tplc="D4741A30">
      <w:start w:val="1"/>
      <w:numFmt w:val="bullet"/>
      <w:lvlText w:val="·"/>
      <w:lvlJc w:val="left"/>
      <w:pPr>
        <w:ind w:left="720" w:hanging="360"/>
      </w:pPr>
      <w:rPr>
        <w:rFonts w:hint="default" w:ascii="Symbol" w:hAnsi="Symbol"/>
      </w:rPr>
    </w:lvl>
    <w:lvl w:ilvl="1" w:tplc="2D9ACF40">
      <w:start w:val="1"/>
      <w:numFmt w:val="bullet"/>
      <w:lvlText w:val="o"/>
      <w:lvlJc w:val="left"/>
      <w:pPr>
        <w:ind w:left="1440" w:hanging="360"/>
      </w:pPr>
      <w:rPr>
        <w:rFonts w:hint="default" w:ascii="Courier New" w:hAnsi="Courier New"/>
      </w:rPr>
    </w:lvl>
    <w:lvl w:ilvl="2" w:tplc="7F9ADBCC">
      <w:start w:val="1"/>
      <w:numFmt w:val="bullet"/>
      <w:lvlText w:val=""/>
      <w:lvlJc w:val="left"/>
      <w:pPr>
        <w:ind w:left="2160" w:hanging="360"/>
      </w:pPr>
      <w:rPr>
        <w:rFonts w:hint="default" w:ascii="Wingdings" w:hAnsi="Wingdings"/>
      </w:rPr>
    </w:lvl>
    <w:lvl w:ilvl="3" w:tplc="D2B28CB0">
      <w:start w:val="1"/>
      <w:numFmt w:val="bullet"/>
      <w:lvlText w:val=""/>
      <w:lvlJc w:val="left"/>
      <w:pPr>
        <w:ind w:left="2880" w:hanging="360"/>
      </w:pPr>
      <w:rPr>
        <w:rFonts w:hint="default" w:ascii="Symbol" w:hAnsi="Symbol"/>
      </w:rPr>
    </w:lvl>
    <w:lvl w:ilvl="4" w:tplc="A1DAD2A6">
      <w:start w:val="1"/>
      <w:numFmt w:val="bullet"/>
      <w:lvlText w:val="o"/>
      <w:lvlJc w:val="left"/>
      <w:pPr>
        <w:ind w:left="3600" w:hanging="360"/>
      </w:pPr>
      <w:rPr>
        <w:rFonts w:hint="default" w:ascii="Courier New" w:hAnsi="Courier New"/>
      </w:rPr>
    </w:lvl>
    <w:lvl w:ilvl="5" w:tplc="C28643EC">
      <w:start w:val="1"/>
      <w:numFmt w:val="bullet"/>
      <w:lvlText w:val=""/>
      <w:lvlJc w:val="left"/>
      <w:pPr>
        <w:ind w:left="4320" w:hanging="360"/>
      </w:pPr>
      <w:rPr>
        <w:rFonts w:hint="default" w:ascii="Wingdings" w:hAnsi="Wingdings"/>
      </w:rPr>
    </w:lvl>
    <w:lvl w:ilvl="6" w:tplc="3F6A50F2">
      <w:start w:val="1"/>
      <w:numFmt w:val="bullet"/>
      <w:lvlText w:val=""/>
      <w:lvlJc w:val="left"/>
      <w:pPr>
        <w:ind w:left="5040" w:hanging="360"/>
      </w:pPr>
      <w:rPr>
        <w:rFonts w:hint="default" w:ascii="Symbol" w:hAnsi="Symbol"/>
      </w:rPr>
    </w:lvl>
    <w:lvl w:ilvl="7" w:tplc="D258F818">
      <w:start w:val="1"/>
      <w:numFmt w:val="bullet"/>
      <w:lvlText w:val="o"/>
      <w:lvlJc w:val="left"/>
      <w:pPr>
        <w:ind w:left="5760" w:hanging="360"/>
      </w:pPr>
      <w:rPr>
        <w:rFonts w:hint="default" w:ascii="Courier New" w:hAnsi="Courier New"/>
      </w:rPr>
    </w:lvl>
    <w:lvl w:ilvl="8" w:tplc="4E9C3F6A">
      <w:start w:val="1"/>
      <w:numFmt w:val="bullet"/>
      <w:lvlText w:val=""/>
      <w:lvlJc w:val="left"/>
      <w:pPr>
        <w:ind w:left="6480" w:hanging="360"/>
      </w:pPr>
      <w:rPr>
        <w:rFonts w:hint="default" w:ascii="Wingdings" w:hAnsi="Wingdings"/>
      </w:rPr>
    </w:lvl>
  </w:abstractNum>
  <w:abstractNum w:abstractNumId="22" w15:restartNumberingAfterBreak="0">
    <w:nsid w:val="503A2881"/>
    <w:multiLevelType w:val="hybridMultilevel"/>
    <w:tmpl w:val="91E6A11C"/>
    <w:lvl w:ilvl="0" w:tplc="197AB314">
      <w:start w:val="1"/>
      <w:numFmt w:val="bullet"/>
      <w:lvlText w:val="·"/>
      <w:lvlJc w:val="left"/>
      <w:pPr>
        <w:ind w:left="720" w:hanging="360"/>
      </w:pPr>
      <w:rPr>
        <w:rFonts w:hint="default" w:ascii="Symbol" w:hAnsi="Symbol"/>
      </w:rPr>
    </w:lvl>
    <w:lvl w:ilvl="1" w:tplc="A9AE0820">
      <w:start w:val="1"/>
      <w:numFmt w:val="bullet"/>
      <w:lvlText w:val="o"/>
      <w:lvlJc w:val="left"/>
      <w:pPr>
        <w:ind w:left="1440" w:hanging="360"/>
      </w:pPr>
      <w:rPr>
        <w:rFonts w:hint="default" w:ascii="Courier New" w:hAnsi="Courier New"/>
      </w:rPr>
    </w:lvl>
    <w:lvl w:ilvl="2" w:tplc="2A3EF222">
      <w:start w:val="1"/>
      <w:numFmt w:val="bullet"/>
      <w:lvlText w:val=""/>
      <w:lvlJc w:val="left"/>
      <w:pPr>
        <w:ind w:left="2160" w:hanging="360"/>
      </w:pPr>
      <w:rPr>
        <w:rFonts w:hint="default" w:ascii="Wingdings" w:hAnsi="Wingdings"/>
      </w:rPr>
    </w:lvl>
    <w:lvl w:ilvl="3" w:tplc="A3D6B236">
      <w:start w:val="1"/>
      <w:numFmt w:val="bullet"/>
      <w:lvlText w:val=""/>
      <w:lvlJc w:val="left"/>
      <w:pPr>
        <w:ind w:left="2880" w:hanging="360"/>
      </w:pPr>
      <w:rPr>
        <w:rFonts w:hint="default" w:ascii="Symbol" w:hAnsi="Symbol"/>
      </w:rPr>
    </w:lvl>
    <w:lvl w:ilvl="4" w:tplc="6CD6AEBA">
      <w:start w:val="1"/>
      <w:numFmt w:val="bullet"/>
      <w:lvlText w:val="o"/>
      <w:lvlJc w:val="left"/>
      <w:pPr>
        <w:ind w:left="3600" w:hanging="360"/>
      </w:pPr>
      <w:rPr>
        <w:rFonts w:hint="default" w:ascii="Courier New" w:hAnsi="Courier New"/>
      </w:rPr>
    </w:lvl>
    <w:lvl w:ilvl="5" w:tplc="8EFA84EE">
      <w:start w:val="1"/>
      <w:numFmt w:val="bullet"/>
      <w:lvlText w:val=""/>
      <w:lvlJc w:val="left"/>
      <w:pPr>
        <w:ind w:left="4320" w:hanging="360"/>
      </w:pPr>
      <w:rPr>
        <w:rFonts w:hint="default" w:ascii="Wingdings" w:hAnsi="Wingdings"/>
      </w:rPr>
    </w:lvl>
    <w:lvl w:ilvl="6" w:tplc="255ED8EA">
      <w:start w:val="1"/>
      <w:numFmt w:val="bullet"/>
      <w:lvlText w:val=""/>
      <w:lvlJc w:val="left"/>
      <w:pPr>
        <w:ind w:left="5040" w:hanging="360"/>
      </w:pPr>
      <w:rPr>
        <w:rFonts w:hint="default" w:ascii="Symbol" w:hAnsi="Symbol"/>
      </w:rPr>
    </w:lvl>
    <w:lvl w:ilvl="7" w:tplc="170681B2">
      <w:start w:val="1"/>
      <w:numFmt w:val="bullet"/>
      <w:lvlText w:val="o"/>
      <w:lvlJc w:val="left"/>
      <w:pPr>
        <w:ind w:left="5760" w:hanging="360"/>
      </w:pPr>
      <w:rPr>
        <w:rFonts w:hint="default" w:ascii="Courier New" w:hAnsi="Courier New"/>
      </w:rPr>
    </w:lvl>
    <w:lvl w:ilvl="8" w:tplc="EFF42212">
      <w:start w:val="1"/>
      <w:numFmt w:val="bullet"/>
      <w:lvlText w:val=""/>
      <w:lvlJc w:val="left"/>
      <w:pPr>
        <w:ind w:left="6480" w:hanging="360"/>
      </w:pPr>
      <w:rPr>
        <w:rFonts w:hint="default" w:ascii="Wingdings" w:hAnsi="Wingdings"/>
      </w:rPr>
    </w:lvl>
  </w:abstractNum>
  <w:abstractNum w:abstractNumId="23" w15:restartNumberingAfterBreak="0">
    <w:nsid w:val="59A44297"/>
    <w:multiLevelType w:val="hybridMultilevel"/>
    <w:tmpl w:val="EFEE05E0"/>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24" w15:restartNumberingAfterBreak="0">
    <w:nsid w:val="69D54C98"/>
    <w:multiLevelType w:val="hybridMultilevel"/>
    <w:tmpl w:val="6E8A24E2"/>
    <w:lvl w:ilvl="0" w:tplc="04090001">
      <w:start w:val="1"/>
      <w:numFmt w:val="bullet"/>
      <w:lvlText w:val=""/>
      <w:lvlJc w:val="left"/>
      <w:pPr>
        <w:ind w:left="630" w:hanging="360"/>
      </w:pPr>
      <w:rPr>
        <w:rFonts w:hint="default" w:ascii="Symbol" w:hAnsi="Symbol"/>
      </w:rPr>
    </w:lvl>
    <w:lvl w:ilvl="1" w:tplc="04090003" w:tentative="1">
      <w:start w:val="1"/>
      <w:numFmt w:val="bullet"/>
      <w:lvlText w:val="o"/>
      <w:lvlJc w:val="left"/>
      <w:pPr>
        <w:ind w:left="1350" w:hanging="360"/>
      </w:pPr>
      <w:rPr>
        <w:rFonts w:hint="default" w:ascii="Courier New" w:hAnsi="Courier New" w:cs="Courier New"/>
      </w:rPr>
    </w:lvl>
    <w:lvl w:ilvl="2" w:tplc="04090005" w:tentative="1">
      <w:start w:val="1"/>
      <w:numFmt w:val="bullet"/>
      <w:lvlText w:val=""/>
      <w:lvlJc w:val="left"/>
      <w:pPr>
        <w:ind w:left="2070" w:hanging="360"/>
      </w:pPr>
      <w:rPr>
        <w:rFonts w:hint="default" w:ascii="Wingdings" w:hAnsi="Wingdings"/>
      </w:rPr>
    </w:lvl>
    <w:lvl w:ilvl="3" w:tplc="04090001" w:tentative="1">
      <w:start w:val="1"/>
      <w:numFmt w:val="bullet"/>
      <w:lvlText w:val=""/>
      <w:lvlJc w:val="left"/>
      <w:pPr>
        <w:ind w:left="2790" w:hanging="360"/>
      </w:pPr>
      <w:rPr>
        <w:rFonts w:hint="default" w:ascii="Symbol" w:hAnsi="Symbol"/>
      </w:rPr>
    </w:lvl>
    <w:lvl w:ilvl="4" w:tplc="04090003" w:tentative="1">
      <w:start w:val="1"/>
      <w:numFmt w:val="bullet"/>
      <w:lvlText w:val="o"/>
      <w:lvlJc w:val="left"/>
      <w:pPr>
        <w:ind w:left="3510" w:hanging="360"/>
      </w:pPr>
      <w:rPr>
        <w:rFonts w:hint="default" w:ascii="Courier New" w:hAnsi="Courier New" w:cs="Courier New"/>
      </w:rPr>
    </w:lvl>
    <w:lvl w:ilvl="5" w:tplc="04090005" w:tentative="1">
      <w:start w:val="1"/>
      <w:numFmt w:val="bullet"/>
      <w:lvlText w:val=""/>
      <w:lvlJc w:val="left"/>
      <w:pPr>
        <w:ind w:left="4230" w:hanging="360"/>
      </w:pPr>
      <w:rPr>
        <w:rFonts w:hint="default" w:ascii="Wingdings" w:hAnsi="Wingdings"/>
      </w:rPr>
    </w:lvl>
    <w:lvl w:ilvl="6" w:tplc="04090001" w:tentative="1">
      <w:start w:val="1"/>
      <w:numFmt w:val="bullet"/>
      <w:lvlText w:val=""/>
      <w:lvlJc w:val="left"/>
      <w:pPr>
        <w:ind w:left="4950" w:hanging="360"/>
      </w:pPr>
      <w:rPr>
        <w:rFonts w:hint="default" w:ascii="Symbol" w:hAnsi="Symbol"/>
      </w:rPr>
    </w:lvl>
    <w:lvl w:ilvl="7" w:tplc="04090003" w:tentative="1">
      <w:start w:val="1"/>
      <w:numFmt w:val="bullet"/>
      <w:lvlText w:val="o"/>
      <w:lvlJc w:val="left"/>
      <w:pPr>
        <w:ind w:left="5670" w:hanging="360"/>
      </w:pPr>
      <w:rPr>
        <w:rFonts w:hint="default" w:ascii="Courier New" w:hAnsi="Courier New" w:cs="Courier New"/>
      </w:rPr>
    </w:lvl>
    <w:lvl w:ilvl="8" w:tplc="04090005" w:tentative="1">
      <w:start w:val="1"/>
      <w:numFmt w:val="bullet"/>
      <w:lvlText w:val=""/>
      <w:lvlJc w:val="left"/>
      <w:pPr>
        <w:ind w:left="6390" w:hanging="360"/>
      </w:pPr>
      <w:rPr>
        <w:rFonts w:hint="default" w:ascii="Wingdings" w:hAnsi="Wingdings"/>
      </w:rPr>
    </w:lvl>
  </w:abstractNum>
  <w:abstractNum w:abstractNumId="25" w15:restartNumberingAfterBreak="0">
    <w:nsid w:val="77438B79"/>
    <w:multiLevelType w:val="hybridMultilevel"/>
    <w:tmpl w:val="79842D44"/>
    <w:lvl w:ilvl="0" w:tplc="E9FAD058">
      <w:start w:val="1"/>
      <w:numFmt w:val="bullet"/>
      <w:lvlText w:val="·"/>
      <w:lvlJc w:val="left"/>
      <w:pPr>
        <w:ind w:left="720" w:hanging="360"/>
      </w:pPr>
      <w:rPr>
        <w:rFonts w:hint="default" w:ascii="Symbol" w:hAnsi="Symbol"/>
      </w:rPr>
    </w:lvl>
    <w:lvl w:ilvl="1" w:tplc="5D564A9C">
      <w:start w:val="1"/>
      <w:numFmt w:val="bullet"/>
      <w:lvlText w:val="o"/>
      <w:lvlJc w:val="left"/>
      <w:pPr>
        <w:ind w:left="1440" w:hanging="360"/>
      </w:pPr>
      <w:rPr>
        <w:rFonts w:hint="default" w:ascii="Courier New" w:hAnsi="Courier New"/>
      </w:rPr>
    </w:lvl>
    <w:lvl w:ilvl="2" w:tplc="CA2EDE78">
      <w:start w:val="1"/>
      <w:numFmt w:val="bullet"/>
      <w:lvlText w:val=""/>
      <w:lvlJc w:val="left"/>
      <w:pPr>
        <w:ind w:left="2160" w:hanging="360"/>
      </w:pPr>
      <w:rPr>
        <w:rFonts w:hint="default" w:ascii="Wingdings" w:hAnsi="Wingdings"/>
      </w:rPr>
    </w:lvl>
    <w:lvl w:ilvl="3" w:tplc="3B06C990">
      <w:start w:val="1"/>
      <w:numFmt w:val="bullet"/>
      <w:lvlText w:val=""/>
      <w:lvlJc w:val="left"/>
      <w:pPr>
        <w:ind w:left="2880" w:hanging="360"/>
      </w:pPr>
      <w:rPr>
        <w:rFonts w:hint="default" w:ascii="Symbol" w:hAnsi="Symbol"/>
      </w:rPr>
    </w:lvl>
    <w:lvl w:ilvl="4" w:tplc="3B661846">
      <w:start w:val="1"/>
      <w:numFmt w:val="bullet"/>
      <w:lvlText w:val="o"/>
      <w:lvlJc w:val="left"/>
      <w:pPr>
        <w:ind w:left="3600" w:hanging="360"/>
      </w:pPr>
      <w:rPr>
        <w:rFonts w:hint="default" w:ascii="Courier New" w:hAnsi="Courier New"/>
      </w:rPr>
    </w:lvl>
    <w:lvl w:ilvl="5" w:tplc="9842C65E">
      <w:start w:val="1"/>
      <w:numFmt w:val="bullet"/>
      <w:lvlText w:val=""/>
      <w:lvlJc w:val="left"/>
      <w:pPr>
        <w:ind w:left="4320" w:hanging="360"/>
      </w:pPr>
      <w:rPr>
        <w:rFonts w:hint="default" w:ascii="Wingdings" w:hAnsi="Wingdings"/>
      </w:rPr>
    </w:lvl>
    <w:lvl w:ilvl="6" w:tplc="8AB246F6">
      <w:start w:val="1"/>
      <w:numFmt w:val="bullet"/>
      <w:lvlText w:val=""/>
      <w:lvlJc w:val="left"/>
      <w:pPr>
        <w:ind w:left="5040" w:hanging="360"/>
      </w:pPr>
      <w:rPr>
        <w:rFonts w:hint="default" w:ascii="Symbol" w:hAnsi="Symbol"/>
      </w:rPr>
    </w:lvl>
    <w:lvl w:ilvl="7" w:tplc="B53EA868">
      <w:start w:val="1"/>
      <w:numFmt w:val="bullet"/>
      <w:lvlText w:val="o"/>
      <w:lvlJc w:val="left"/>
      <w:pPr>
        <w:ind w:left="5760" w:hanging="360"/>
      </w:pPr>
      <w:rPr>
        <w:rFonts w:hint="default" w:ascii="Courier New" w:hAnsi="Courier New"/>
      </w:rPr>
    </w:lvl>
    <w:lvl w:ilvl="8" w:tplc="20F6E7FA">
      <w:start w:val="1"/>
      <w:numFmt w:val="bullet"/>
      <w:lvlText w:val=""/>
      <w:lvlJc w:val="left"/>
      <w:pPr>
        <w:ind w:left="6480" w:hanging="360"/>
      </w:pPr>
      <w:rPr>
        <w:rFonts w:hint="default" w:ascii="Wingdings" w:hAnsi="Wingdings"/>
      </w:rPr>
    </w:lvl>
  </w:abstractNum>
  <w:num w:numId="1" w16cid:durableId="1508254338">
    <w:abstractNumId w:val="7"/>
  </w:num>
  <w:num w:numId="2" w16cid:durableId="2126076128">
    <w:abstractNumId w:val="15"/>
  </w:num>
  <w:num w:numId="3" w16cid:durableId="1703091766">
    <w:abstractNumId w:val="18"/>
  </w:num>
  <w:num w:numId="4" w16cid:durableId="1865439284">
    <w:abstractNumId w:val="22"/>
  </w:num>
  <w:num w:numId="5" w16cid:durableId="1715732520">
    <w:abstractNumId w:val="17"/>
  </w:num>
  <w:num w:numId="6" w16cid:durableId="199630128">
    <w:abstractNumId w:val="8"/>
  </w:num>
  <w:num w:numId="7" w16cid:durableId="1155492360">
    <w:abstractNumId w:val="11"/>
  </w:num>
  <w:num w:numId="8" w16cid:durableId="1446998469">
    <w:abstractNumId w:val="21"/>
  </w:num>
  <w:num w:numId="9" w16cid:durableId="2014062556">
    <w:abstractNumId w:val="1"/>
  </w:num>
  <w:num w:numId="10" w16cid:durableId="922302963">
    <w:abstractNumId w:val="14"/>
  </w:num>
  <w:num w:numId="11" w16cid:durableId="364985387">
    <w:abstractNumId w:val="5"/>
  </w:num>
  <w:num w:numId="12" w16cid:durableId="1789658491">
    <w:abstractNumId w:val="0"/>
  </w:num>
  <w:num w:numId="13" w16cid:durableId="453671334">
    <w:abstractNumId w:val="25"/>
  </w:num>
  <w:num w:numId="14" w16cid:durableId="921140544">
    <w:abstractNumId w:val="13"/>
  </w:num>
  <w:num w:numId="15" w16cid:durableId="252204098">
    <w:abstractNumId w:val="20"/>
  </w:num>
  <w:num w:numId="16" w16cid:durableId="406734547">
    <w:abstractNumId w:val="3"/>
  </w:num>
  <w:num w:numId="17" w16cid:durableId="1757441074">
    <w:abstractNumId w:val="3"/>
  </w:num>
  <w:num w:numId="18" w16cid:durableId="1582255107">
    <w:abstractNumId w:val="24"/>
  </w:num>
  <w:num w:numId="19" w16cid:durableId="816334931">
    <w:abstractNumId w:val="12"/>
  </w:num>
  <w:num w:numId="20" w16cid:durableId="1753896111">
    <w:abstractNumId w:val="6"/>
  </w:num>
  <w:num w:numId="21" w16cid:durableId="1893348973">
    <w:abstractNumId w:val="16"/>
  </w:num>
  <w:num w:numId="22" w16cid:durableId="513150453">
    <w:abstractNumId w:val="4"/>
  </w:num>
  <w:num w:numId="23" w16cid:durableId="1665863955">
    <w:abstractNumId w:val="19"/>
  </w:num>
  <w:num w:numId="24" w16cid:durableId="898059472">
    <w:abstractNumId w:val="9"/>
  </w:num>
  <w:num w:numId="25" w16cid:durableId="1647279985">
    <w:abstractNumId w:val="10"/>
  </w:num>
  <w:num w:numId="26" w16cid:durableId="2021349372">
    <w:abstractNumId w:val="2"/>
  </w:num>
  <w:num w:numId="27" w16cid:durableId="207576441">
    <w:abstractNumId w:val="2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drawingGridHorizontalSpacing w:val="110"/>
  <w:noPunctuationKerning/>
  <w:characterSpacingControl w:val="doNotCompress"/>
  <w:footnotePr>
    <w:footnote w:id="-1"/>
    <w:footnote w:id="0"/>
    <w:footnote w:id="1"/>
  </w:footnotePr>
  <w:endnotePr>
    <w:endnote w:id="-1"/>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1ACA"/>
    <w:rsid w:val="00001835"/>
    <w:rsid w:val="00002C22"/>
    <w:rsid w:val="00004032"/>
    <w:rsid w:val="0000410D"/>
    <w:rsid w:val="000065AD"/>
    <w:rsid w:val="00012124"/>
    <w:rsid w:val="00012B0A"/>
    <w:rsid w:val="000146E2"/>
    <w:rsid w:val="000148F9"/>
    <w:rsid w:val="00014A69"/>
    <w:rsid w:val="00014AE1"/>
    <w:rsid w:val="00017076"/>
    <w:rsid w:val="00027265"/>
    <w:rsid w:val="000311B3"/>
    <w:rsid w:val="00032058"/>
    <w:rsid w:val="000323B6"/>
    <w:rsid w:val="000363B0"/>
    <w:rsid w:val="00037905"/>
    <w:rsid w:val="00042E56"/>
    <w:rsid w:val="000453B6"/>
    <w:rsid w:val="000454E6"/>
    <w:rsid w:val="00045666"/>
    <w:rsid w:val="0005124D"/>
    <w:rsid w:val="0005401E"/>
    <w:rsid w:val="000541D9"/>
    <w:rsid w:val="00054B2F"/>
    <w:rsid w:val="00060F65"/>
    <w:rsid w:val="00061898"/>
    <w:rsid w:val="00061FA1"/>
    <w:rsid w:val="000640E3"/>
    <w:rsid w:val="000646EF"/>
    <w:rsid w:val="000646F9"/>
    <w:rsid w:val="000669BB"/>
    <w:rsid w:val="000700DD"/>
    <w:rsid w:val="000751B9"/>
    <w:rsid w:val="0009153B"/>
    <w:rsid w:val="00091E4D"/>
    <w:rsid w:val="0009269C"/>
    <w:rsid w:val="00093D4B"/>
    <w:rsid w:val="000941F5"/>
    <w:rsid w:val="00095331"/>
    <w:rsid w:val="000A70B6"/>
    <w:rsid w:val="000A7849"/>
    <w:rsid w:val="000A78BF"/>
    <w:rsid w:val="000B2451"/>
    <w:rsid w:val="000B3E53"/>
    <w:rsid w:val="000B54AA"/>
    <w:rsid w:val="000B66A4"/>
    <w:rsid w:val="000B6CBB"/>
    <w:rsid w:val="000B7F84"/>
    <w:rsid w:val="000C1022"/>
    <w:rsid w:val="000C3F11"/>
    <w:rsid w:val="000C4C0F"/>
    <w:rsid w:val="000C6A5F"/>
    <w:rsid w:val="000D0607"/>
    <w:rsid w:val="000D17A4"/>
    <w:rsid w:val="000D200B"/>
    <w:rsid w:val="000D33DD"/>
    <w:rsid w:val="000D41BC"/>
    <w:rsid w:val="000D46BE"/>
    <w:rsid w:val="000D4B47"/>
    <w:rsid w:val="000D4BA8"/>
    <w:rsid w:val="000D4F35"/>
    <w:rsid w:val="000D713A"/>
    <w:rsid w:val="000E0DC1"/>
    <w:rsid w:val="000E1019"/>
    <w:rsid w:val="000E2707"/>
    <w:rsid w:val="000E3DB2"/>
    <w:rsid w:val="000E7032"/>
    <w:rsid w:val="000F13EB"/>
    <w:rsid w:val="000F184F"/>
    <w:rsid w:val="000F2038"/>
    <w:rsid w:val="000F2046"/>
    <w:rsid w:val="000F3163"/>
    <w:rsid w:val="000F3A30"/>
    <w:rsid w:val="000F4038"/>
    <w:rsid w:val="000F48D8"/>
    <w:rsid w:val="000F4A73"/>
    <w:rsid w:val="000F7113"/>
    <w:rsid w:val="00107BC6"/>
    <w:rsid w:val="001111F3"/>
    <w:rsid w:val="00112277"/>
    <w:rsid w:val="00113FF6"/>
    <w:rsid w:val="00121822"/>
    <w:rsid w:val="001254E6"/>
    <w:rsid w:val="00126527"/>
    <w:rsid w:val="0013070D"/>
    <w:rsid w:val="00132FB9"/>
    <w:rsid w:val="00136571"/>
    <w:rsid w:val="00136C68"/>
    <w:rsid w:val="00144DEF"/>
    <w:rsid w:val="00154827"/>
    <w:rsid w:val="00154E65"/>
    <w:rsid w:val="0015537B"/>
    <w:rsid w:val="00160429"/>
    <w:rsid w:val="00160B94"/>
    <w:rsid w:val="00160C35"/>
    <w:rsid w:val="00161574"/>
    <w:rsid w:val="00163F51"/>
    <w:rsid w:val="00165525"/>
    <w:rsid w:val="00165E4F"/>
    <w:rsid w:val="001668BE"/>
    <w:rsid w:val="00166AF7"/>
    <w:rsid w:val="00170EB7"/>
    <w:rsid w:val="001720D2"/>
    <w:rsid w:val="001726D6"/>
    <w:rsid w:val="00176B0F"/>
    <w:rsid w:val="0018162A"/>
    <w:rsid w:val="0018307D"/>
    <w:rsid w:val="0018459F"/>
    <w:rsid w:val="00186C9A"/>
    <w:rsid w:val="001902C6"/>
    <w:rsid w:val="00190335"/>
    <w:rsid w:val="00192EE7"/>
    <w:rsid w:val="00193AF6"/>
    <w:rsid w:val="00194AA0"/>
    <w:rsid w:val="00195505"/>
    <w:rsid w:val="00196EBC"/>
    <w:rsid w:val="0019745D"/>
    <w:rsid w:val="001978F7"/>
    <w:rsid w:val="001A3F56"/>
    <w:rsid w:val="001A4EA9"/>
    <w:rsid w:val="001B00FB"/>
    <w:rsid w:val="001B4F37"/>
    <w:rsid w:val="001B5665"/>
    <w:rsid w:val="001B7DCA"/>
    <w:rsid w:val="001C08B1"/>
    <w:rsid w:val="001C2AC2"/>
    <w:rsid w:val="001C2B1D"/>
    <w:rsid w:val="001C54E7"/>
    <w:rsid w:val="001C62FE"/>
    <w:rsid w:val="001C6BA6"/>
    <w:rsid w:val="001C7A9E"/>
    <w:rsid w:val="001C7F0A"/>
    <w:rsid w:val="001D0912"/>
    <w:rsid w:val="001D55FD"/>
    <w:rsid w:val="001D68E6"/>
    <w:rsid w:val="001E0439"/>
    <w:rsid w:val="001E0814"/>
    <w:rsid w:val="001E5ED1"/>
    <w:rsid w:val="001F366D"/>
    <w:rsid w:val="001F4906"/>
    <w:rsid w:val="001F6405"/>
    <w:rsid w:val="001F6FD5"/>
    <w:rsid w:val="002002E9"/>
    <w:rsid w:val="00202C85"/>
    <w:rsid w:val="00203758"/>
    <w:rsid w:val="00203DFC"/>
    <w:rsid w:val="0020764B"/>
    <w:rsid w:val="00211240"/>
    <w:rsid w:val="002119F9"/>
    <w:rsid w:val="00215FAD"/>
    <w:rsid w:val="00216590"/>
    <w:rsid w:val="00217D16"/>
    <w:rsid w:val="00220406"/>
    <w:rsid w:val="0022248A"/>
    <w:rsid w:val="00223090"/>
    <w:rsid w:val="002250F2"/>
    <w:rsid w:val="00231885"/>
    <w:rsid w:val="00232202"/>
    <w:rsid w:val="00235BC2"/>
    <w:rsid w:val="00240607"/>
    <w:rsid w:val="002406F4"/>
    <w:rsid w:val="0024467F"/>
    <w:rsid w:val="00244B24"/>
    <w:rsid w:val="00244C1C"/>
    <w:rsid w:val="00245D2D"/>
    <w:rsid w:val="00247ECF"/>
    <w:rsid w:val="00251F90"/>
    <w:rsid w:val="00253037"/>
    <w:rsid w:val="00253A85"/>
    <w:rsid w:val="002545A1"/>
    <w:rsid w:val="002560E3"/>
    <w:rsid w:val="00260861"/>
    <w:rsid w:val="0026268E"/>
    <w:rsid w:val="0026439B"/>
    <w:rsid w:val="00265241"/>
    <w:rsid w:val="00266770"/>
    <w:rsid w:val="002703E9"/>
    <w:rsid w:val="00270A98"/>
    <w:rsid w:val="0027163F"/>
    <w:rsid w:val="00271B64"/>
    <w:rsid w:val="00282C56"/>
    <w:rsid w:val="002842A4"/>
    <w:rsid w:val="00290784"/>
    <w:rsid w:val="00291849"/>
    <w:rsid w:val="00292D1A"/>
    <w:rsid w:val="002938BD"/>
    <w:rsid w:val="00296064"/>
    <w:rsid w:val="002961C6"/>
    <w:rsid w:val="00297F6D"/>
    <w:rsid w:val="002A09CD"/>
    <w:rsid w:val="002A1AE1"/>
    <w:rsid w:val="002A412A"/>
    <w:rsid w:val="002A4A96"/>
    <w:rsid w:val="002A5FFF"/>
    <w:rsid w:val="002A6853"/>
    <w:rsid w:val="002B0836"/>
    <w:rsid w:val="002B1967"/>
    <w:rsid w:val="002B1D8A"/>
    <w:rsid w:val="002B40BC"/>
    <w:rsid w:val="002B6A21"/>
    <w:rsid w:val="002C170B"/>
    <w:rsid w:val="002C1DD9"/>
    <w:rsid w:val="002C3BC7"/>
    <w:rsid w:val="002C3BDA"/>
    <w:rsid w:val="002C520E"/>
    <w:rsid w:val="002D1ABE"/>
    <w:rsid w:val="002D2034"/>
    <w:rsid w:val="002D2699"/>
    <w:rsid w:val="002D50CC"/>
    <w:rsid w:val="002D61D4"/>
    <w:rsid w:val="002D6A66"/>
    <w:rsid w:val="002D73FD"/>
    <w:rsid w:val="002E093F"/>
    <w:rsid w:val="002E3F16"/>
    <w:rsid w:val="002E5126"/>
    <w:rsid w:val="002E75F0"/>
    <w:rsid w:val="002F0280"/>
    <w:rsid w:val="002F39DC"/>
    <w:rsid w:val="002F40A6"/>
    <w:rsid w:val="002F5752"/>
    <w:rsid w:val="00302DEB"/>
    <w:rsid w:val="00303BB5"/>
    <w:rsid w:val="00305825"/>
    <w:rsid w:val="00307F88"/>
    <w:rsid w:val="00310EE9"/>
    <w:rsid w:val="003133A4"/>
    <w:rsid w:val="00315DD3"/>
    <w:rsid w:val="00324161"/>
    <w:rsid w:val="00325762"/>
    <w:rsid w:val="003265E0"/>
    <w:rsid w:val="003278C2"/>
    <w:rsid w:val="00331C86"/>
    <w:rsid w:val="003348B0"/>
    <w:rsid w:val="003349ED"/>
    <w:rsid w:val="00335D88"/>
    <w:rsid w:val="003361BF"/>
    <w:rsid w:val="00336A05"/>
    <w:rsid w:val="003374C5"/>
    <w:rsid w:val="00337E26"/>
    <w:rsid w:val="003400AB"/>
    <w:rsid w:val="00344A28"/>
    <w:rsid w:val="003455DC"/>
    <w:rsid w:val="00346DF3"/>
    <w:rsid w:val="00350882"/>
    <w:rsid w:val="003512A0"/>
    <w:rsid w:val="00351343"/>
    <w:rsid w:val="00354C90"/>
    <w:rsid w:val="00354F8C"/>
    <w:rsid w:val="00356830"/>
    <w:rsid w:val="0035709B"/>
    <w:rsid w:val="00360AD7"/>
    <w:rsid w:val="00362D96"/>
    <w:rsid w:val="00364A25"/>
    <w:rsid w:val="00365021"/>
    <w:rsid w:val="00365C22"/>
    <w:rsid w:val="00366548"/>
    <w:rsid w:val="003708EB"/>
    <w:rsid w:val="00372326"/>
    <w:rsid w:val="0037257D"/>
    <w:rsid w:val="0037267C"/>
    <w:rsid w:val="003738D7"/>
    <w:rsid w:val="00373ED3"/>
    <w:rsid w:val="00375038"/>
    <w:rsid w:val="00375A0C"/>
    <w:rsid w:val="00376B7E"/>
    <w:rsid w:val="00380E10"/>
    <w:rsid w:val="00383424"/>
    <w:rsid w:val="00384245"/>
    <w:rsid w:val="00384BCE"/>
    <w:rsid w:val="0038584B"/>
    <w:rsid w:val="00386D47"/>
    <w:rsid w:val="00387117"/>
    <w:rsid w:val="00391CBF"/>
    <w:rsid w:val="00392DC7"/>
    <w:rsid w:val="00395256"/>
    <w:rsid w:val="003A152D"/>
    <w:rsid w:val="003A1EFA"/>
    <w:rsid w:val="003A3F34"/>
    <w:rsid w:val="003A4B07"/>
    <w:rsid w:val="003A5C57"/>
    <w:rsid w:val="003A6618"/>
    <w:rsid w:val="003A7208"/>
    <w:rsid w:val="003A7E56"/>
    <w:rsid w:val="003B0C82"/>
    <w:rsid w:val="003B14B9"/>
    <w:rsid w:val="003B1F77"/>
    <w:rsid w:val="003B57CB"/>
    <w:rsid w:val="003B6794"/>
    <w:rsid w:val="003C2C31"/>
    <w:rsid w:val="003C339C"/>
    <w:rsid w:val="003C5CF2"/>
    <w:rsid w:val="003C5EF4"/>
    <w:rsid w:val="003D3B6B"/>
    <w:rsid w:val="003D6C68"/>
    <w:rsid w:val="003D73C1"/>
    <w:rsid w:val="003E31EC"/>
    <w:rsid w:val="003E5A94"/>
    <w:rsid w:val="003F0715"/>
    <w:rsid w:val="003F131E"/>
    <w:rsid w:val="003F1A50"/>
    <w:rsid w:val="003F404C"/>
    <w:rsid w:val="003F5466"/>
    <w:rsid w:val="003F5FE8"/>
    <w:rsid w:val="003F65C1"/>
    <w:rsid w:val="0040214D"/>
    <w:rsid w:val="0040479A"/>
    <w:rsid w:val="00405412"/>
    <w:rsid w:val="004061C3"/>
    <w:rsid w:val="004071B8"/>
    <w:rsid w:val="00407E0B"/>
    <w:rsid w:val="00413AB1"/>
    <w:rsid w:val="00414C63"/>
    <w:rsid w:val="004207C3"/>
    <w:rsid w:val="00421D01"/>
    <w:rsid w:val="00430D0C"/>
    <w:rsid w:val="00433D76"/>
    <w:rsid w:val="00433FFB"/>
    <w:rsid w:val="00434B34"/>
    <w:rsid w:val="00434B94"/>
    <w:rsid w:val="00436162"/>
    <w:rsid w:val="004369FA"/>
    <w:rsid w:val="004410FD"/>
    <w:rsid w:val="00441C4D"/>
    <w:rsid w:val="004442DA"/>
    <w:rsid w:val="004469D7"/>
    <w:rsid w:val="004529A5"/>
    <w:rsid w:val="00455271"/>
    <w:rsid w:val="0045588D"/>
    <w:rsid w:val="00455CB8"/>
    <w:rsid w:val="0046100F"/>
    <w:rsid w:val="0046474E"/>
    <w:rsid w:val="004721F9"/>
    <w:rsid w:val="00472684"/>
    <w:rsid w:val="00475420"/>
    <w:rsid w:val="00476855"/>
    <w:rsid w:val="00480CE0"/>
    <w:rsid w:val="00483A37"/>
    <w:rsid w:val="00484CCA"/>
    <w:rsid w:val="00485518"/>
    <w:rsid w:val="00485E1A"/>
    <w:rsid w:val="00485F47"/>
    <w:rsid w:val="004875C9"/>
    <w:rsid w:val="004971D7"/>
    <w:rsid w:val="004A43FA"/>
    <w:rsid w:val="004A4B5C"/>
    <w:rsid w:val="004A5040"/>
    <w:rsid w:val="004A6713"/>
    <w:rsid w:val="004A7424"/>
    <w:rsid w:val="004B3EB3"/>
    <w:rsid w:val="004B7CDF"/>
    <w:rsid w:val="004B7E08"/>
    <w:rsid w:val="004C0060"/>
    <w:rsid w:val="004C1CF3"/>
    <w:rsid w:val="004C3077"/>
    <w:rsid w:val="004C30DE"/>
    <w:rsid w:val="004C7A90"/>
    <w:rsid w:val="004D065F"/>
    <w:rsid w:val="004D27CD"/>
    <w:rsid w:val="004D285B"/>
    <w:rsid w:val="004D7314"/>
    <w:rsid w:val="004D78A8"/>
    <w:rsid w:val="004D9898"/>
    <w:rsid w:val="004E0765"/>
    <w:rsid w:val="004E2D94"/>
    <w:rsid w:val="004E4F52"/>
    <w:rsid w:val="004E65C2"/>
    <w:rsid w:val="004E7FB3"/>
    <w:rsid w:val="004F1875"/>
    <w:rsid w:val="004F22AC"/>
    <w:rsid w:val="004F2BA5"/>
    <w:rsid w:val="004F46CB"/>
    <w:rsid w:val="004F7331"/>
    <w:rsid w:val="00500054"/>
    <w:rsid w:val="00500933"/>
    <w:rsid w:val="00502C37"/>
    <w:rsid w:val="005033CF"/>
    <w:rsid w:val="00504DAB"/>
    <w:rsid w:val="00505E58"/>
    <w:rsid w:val="0051338D"/>
    <w:rsid w:val="005142C4"/>
    <w:rsid w:val="005165D6"/>
    <w:rsid w:val="0051664A"/>
    <w:rsid w:val="00517185"/>
    <w:rsid w:val="00520A73"/>
    <w:rsid w:val="00521029"/>
    <w:rsid w:val="005255A0"/>
    <w:rsid w:val="00533A80"/>
    <w:rsid w:val="00541187"/>
    <w:rsid w:val="005417D5"/>
    <w:rsid w:val="005429CB"/>
    <w:rsid w:val="00543D06"/>
    <w:rsid w:val="00551CE9"/>
    <w:rsid w:val="00552027"/>
    <w:rsid w:val="00557311"/>
    <w:rsid w:val="00561333"/>
    <w:rsid w:val="00563B87"/>
    <w:rsid w:val="00565582"/>
    <w:rsid w:val="00570473"/>
    <w:rsid w:val="00573376"/>
    <w:rsid w:val="005733BA"/>
    <w:rsid w:val="0057380D"/>
    <w:rsid w:val="00573E20"/>
    <w:rsid w:val="00574F3D"/>
    <w:rsid w:val="005773CF"/>
    <w:rsid w:val="00582EAD"/>
    <w:rsid w:val="00584D57"/>
    <w:rsid w:val="005879F1"/>
    <w:rsid w:val="00593B51"/>
    <w:rsid w:val="005955EC"/>
    <w:rsid w:val="00595687"/>
    <w:rsid w:val="005958F3"/>
    <w:rsid w:val="00596ECB"/>
    <w:rsid w:val="0059738F"/>
    <w:rsid w:val="00597631"/>
    <w:rsid w:val="005A1DE7"/>
    <w:rsid w:val="005A4060"/>
    <w:rsid w:val="005A7A67"/>
    <w:rsid w:val="005B081C"/>
    <w:rsid w:val="005B1A25"/>
    <w:rsid w:val="005B2410"/>
    <w:rsid w:val="005B3959"/>
    <w:rsid w:val="005C31F8"/>
    <w:rsid w:val="005C403D"/>
    <w:rsid w:val="005C4F21"/>
    <w:rsid w:val="005C522C"/>
    <w:rsid w:val="005C549B"/>
    <w:rsid w:val="005D4516"/>
    <w:rsid w:val="005D62CE"/>
    <w:rsid w:val="005D646A"/>
    <w:rsid w:val="005D6AA5"/>
    <w:rsid w:val="005E1822"/>
    <w:rsid w:val="005E3B76"/>
    <w:rsid w:val="005E4525"/>
    <w:rsid w:val="005E76E9"/>
    <w:rsid w:val="005F122D"/>
    <w:rsid w:val="005F1D81"/>
    <w:rsid w:val="005F6AD9"/>
    <w:rsid w:val="005F71B1"/>
    <w:rsid w:val="006008DF"/>
    <w:rsid w:val="00601FF9"/>
    <w:rsid w:val="00607678"/>
    <w:rsid w:val="00610C7D"/>
    <w:rsid w:val="00612003"/>
    <w:rsid w:val="00612457"/>
    <w:rsid w:val="006132A6"/>
    <w:rsid w:val="00616B9C"/>
    <w:rsid w:val="00620019"/>
    <w:rsid w:val="006205F0"/>
    <w:rsid w:val="006207F3"/>
    <w:rsid w:val="00620EC5"/>
    <w:rsid w:val="0062176D"/>
    <w:rsid w:val="0062181F"/>
    <w:rsid w:val="00622076"/>
    <w:rsid w:val="00625C69"/>
    <w:rsid w:val="00630017"/>
    <w:rsid w:val="006304CC"/>
    <w:rsid w:val="00631D7E"/>
    <w:rsid w:val="00633670"/>
    <w:rsid w:val="00635A37"/>
    <w:rsid w:val="00641A6B"/>
    <w:rsid w:val="006421AE"/>
    <w:rsid w:val="0064619E"/>
    <w:rsid w:val="00647547"/>
    <w:rsid w:val="00656743"/>
    <w:rsid w:val="00657A01"/>
    <w:rsid w:val="00660093"/>
    <w:rsid w:val="00662468"/>
    <w:rsid w:val="00663054"/>
    <w:rsid w:val="00666F21"/>
    <w:rsid w:val="006675E5"/>
    <w:rsid w:val="00673606"/>
    <w:rsid w:val="00673F2B"/>
    <w:rsid w:val="00674F8C"/>
    <w:rsid w:val="00674FC8"/>
    <w:rsid w:val="00676003"/>
    <w:rsid w:val="0067745C"/>
    <w:rsid w:val="0067755B"/>
    <w:rsid w:val="00680400"/>
    <w:rsid w:val="0068048B"/>
    <w:rsid w:val="00682DF0"/>
    <w:rsid w:val="00684C71"/>
    <w:rsid w:val="006932B5"/>
    <w:rsid w:val="00694DE4"/>
    <w:rsid w:val="00695081"/>
    <w:rsid w:val="00696CBD"/>
    <w:rsid w:val="00697312"/>
    <w:rsid w:val="006A05A9"/>
    <w:rsid w:val="006A06E3"/>
    <w:rsid w:val="006A5D83"/>
    <w:rsid w:val="006A5E2C"/>
    <w:rsid w:val="006A6F09"/>
    <w:rsid w:val="006B1331"/>
    <w:rsid w:val="006B2175"/>
    <w:rsid w:val="006B301D"/>
    <w:rsid w:val="006B6022"/>
    <w:rsid w:val="006B6F40"/>
    <w:rsid w:val="006B7F3D"/>
    <w:rsid w:val="006C2355"/>
    <w:rsid w:val="006C445A"/>
    <w:rsid w:val="006C4DA6"/>
    <w:rsid w:val="006C6F4C"/>
    <w:rsid w:val="006D02D5"/>
    <w:rsid w:val="006D2779"/>
    <w:rsid w:val="006D4609"/>
    <w:rsid w:val="006D4624"/>
    <w:rsid w:val="006E1241"/>
    <w:rsid w:val="006E1B33"/>
    <w:rsid w:val="006E2CEE"/>
    <w:rsid w:val="006E37E7"/>
    <w:rsid w:val="006E5213"/>
    <w:rsid w:val="006E55C7"/>
    <w:rsid w:val="006E7690"/>
    <w:rsid w:val="006F199E"/>
    <w:rsid w:val="006F3CAF"/>
    <w:rsid w:val="006F3F0F"/>
    <w:rsid w:val="006F6294"/>
    <w:rsid w:val="006F676E"/>
    <w:rsid w:val="006F7991"/>
    <w:rsid w:val="0070015B"/>
    <w:rsid w:val="00703D3E"/>
    <w:rsid w:val="00705D96"/>
    <w:rsid w:val="007123D9"/>
    <w:rsid w:val="007130E9"/>
    <w:rsid w:val="00714462"/>
    <w:rsid w:val="007165F9"/>
    <w:rsid w:val="00716EDF"/>
    <w:rsid w:val="00717BA2"/>
    <w:rsid w:val="0072165F"/>
    <w:rsid w:val="007218F4"/>
    <w:rsid w:val="00721BE9"/>
    <w:rsid w:val="00722C06"/>
    <w:rsid w:val="00724132"/>
    <w:rsid w:val="00725026"/>
    <w:rsid w:val="00725350"/>
    <w:rsid w:val="00727423"/>
    <w:rsid w:val="00727A5E"/>
    <w:rsid w:val="00732EA8"/>
    <w:rsid w:val="00733491"/>
    <w:rsid w:val="007350A2"/>
    <w:rsid w:val="00737859"/>
    <w:rsid w:val="0074062F"/>
    <w:rsid w:val="0074085C"/>
    <w:rsid w:val="007418D2"/>
    <w:rsid w:val="00746646"/>
    <w:rsid w:val="007477D6"/>
    <w:rsid w:val="00751B1E"/>
    <w:rsid w:val="00755D9E"/>
    <w:rsid w:val="007569BD"/>
    <w:rsid w:val="00756C9B"/>
    <w:rsid w:val="00757D67"/>
    <w:rsid w:val="00760817"/>
    <w:rsid w:val="0076099C"/>
    <w:rsid w:val="0076625F"/>
    <w:rsid w:val="00770E59"/>
    <w:rsid w:val="007750BD"/>
    <w:rsid w:val="0077518E"/>
    <w:rsid w:val="007752FA"/>
    <w:rsid w:val="00775912"/>
    <w:rsid w:val="00775F58"/>
    <w:rsid w:val="007773F5"/>
    <w:rsid w:val="007779E4"/>
    <w:rsid w:val="00777E35"/>
    <w:rsid w:val="007827C6"/>
    <w:rsid w:val="00783262"/>
    <w:rsid w:val="007849E1"/>
    <w:rsid w:val="00784E5A"/>
    <w:rsid w:val="007865AF"/>
    <w:rsid w:val="007867A5"/>
    <w:rsid w:val="007906DD"/>
    <w:rsid w:val="00796D3F"/>
    <w:rsid w:val="007A49F9"/>
    <w:rsid w:val="007A5DC6"/>
    <w:rsid w:val="007B3651"/>
    <w:rsid w:val="007B4D51"/>
    <w:rsid w:val="007B502D"/>
    <w:rsid w:val="007B69B5"/>
    <w:rsid w:val="007C0069"/>
    <w:rsid w:val="007C2201"/>
    <w:rsid w:val="007C426A"/>
    <w:rsid w:val="007D2EFA"/>
    <w:rsid w:val="007D6112"/>
    <w:rsid w:val="007D633B"/>
    <w:rsid w:val="007D6B8B"/>
    <w:rsid w:val="007E00B0"/>
    <w:rsid w:val="007E0194"/>
    <w:rsid w:val="007E1BEC"/>
    <w:rsid w:val="007E4EB7"/>
    <w:rsid w:val="007F02A7"/>
    <w:rsid w:val="007F1536"/>
    <w:rsid w:val="007F198C"/>
    <w:rsid w:val="007F1E25"/>
    <w:rsid w:val="007F307E"/>
    <w:rsid w:val="007F3A5A"/>
    <w:rsid w:val="007F424C"/>
    <w:rsid w:val="0080075F"/>
    <w:rsid w:val="0080670D"/>
    <w:rsid w:val="00820FF6"/>
    <w:rsid w:val="00826B0F"/>
    <w:rsid w:val="00826C5D"/>
    <w:rsid w:val="00830D57"/>
    <w:rsid w:val="00834FDE"/>
    <w:rsid w:val="00835EF1"/>
    <w:rsid w:val="008405AF"/>
    <w:rsid w:val="00841964"/>
    <w:rsid w:val="00841F27"/>
    <w:rsid w:val="008422F7"/>
    <w:rsid w:val="00842BDE"/>
    <w:rsid w:val="008437EF"/>
    <w:rsid w:val="0084407D"/>
    <w:rsid w:val="00844879"/>
    <w:rsid w:val="00846BD1"/>
    <w:rsid w:val="00851EEF"/>
    <w:rsid w:val="008535F1"/>
    <w:rsid w:val="008617B9"/>
    <w:rsid w:val="00862306"/>
    <w:rsid w:val="00862BE1"/>
    <w:rsid w:val="00874B36"/>
    <w:rsid w:val="00875C70"/>
    <w:rsid w:val="00876CD0"/>
    <w:rsid w:val="0087786F"/>
    <w:rsid w:val="00877D14"/>
    <w:rsid w:val="0088371A"/>
    <w:rsid w:val="008837D7"/>
    <w:rsid w:val="00885078"/>
    <w:rsid w:val="00885C97"/>
    <w:rsid w:val="0088724C"/>
    <w:rsid w:val="00890841"/>
    <w:rsid w:val="00894F7B"/>
    <w:rsid w:val="008A1B4B"/>
    <w:rsid w:val="008A24F3"/>
    <w:rsid w:val="008A41B2"/>
    <w:rsid w:val="008A692F"/>
    <w:rsid w:val="008A77C8"/>
    <w:rsid w:val="008A7928"/>
    <w:rsid w:val="008B3508"/>
    <w:rsid w:val="008B3A91"/>
    <w:rsid w:val="008B7332"/>
    <w:rsid w:val="008B795A"/>
    <w:rsid w:val="008B7A30"/>
    <w:rsid w:val="008C0EF9"/>
    <w:rsid w:val="008C6D62"/>
    <w:rsid w:val="008D1A32"/>
    <w:rsid w:val="008D408B"/>
    <w:rsid w:val="008D48F5"/>
    <w:rsid w:val="008E00CC"/>
    <w:rsid w:val="008E1126"/>
    <w:rsid w:val="008E26CE"/>
    <w:rsid w:val="008E3C4D"/>
    <w:rsid w:val="008E3CC2"/>
    <w:rsid w:val="008E42FB"/>
    <w:rsid w:val="008E4B22"/>
    <w:rsid w:val="008E6871"/>
    <w:rsid w:val="008F3124"/>
    <w:rsid w:val="008F6D4E"/>
    <w:rsid w:val="00901349"/>
    <w:rsid w:val="00901A3E"/>
    <w:rsid w:val="0090275D"/>
    <w:rsid w:val="00904DA2"/>
    <w:rsid w:val="00910932"/>
    <w:rsid w:val="00913489"/>
    <w:rsid w:val="00922E37"/>
    <w:rsid w:val="009243CC"/>
    <w:rsid w:val="00926BE7"/>
    <w:rsid w:val="009303A8"/>
    <w:rsid w:val="009341AE"/>
    <w:rsid w:val="0093666D"/>
    <w:rsid w:val="00936A5D"/>
    <w:rsid w:val="00940679"/>
    <w:rsid w:val="00941335"/>
    <w:rsid w:val="00941961"/>
    <w:rsid w:val="00942373"/>
    <w:rsid w:val="009434A6"/>
    <w:rsid w:val="009437B2"/>
    <w:rsid w:val="00943C20"/>
    <w:rsid w:val="009441F2"/>
    <w:rsid w:val="009454D7"/>
    <w:rsid w:val="0094603D"/>
    <w:rsid w:val="0094718B"/>
    <w:rsid w:val="0095486A"/>
    <w:rsid w:val="00955E35"/>
    <w:rsid w:val="0095775C"/>
    <w:rsid w:val="00957FDF"/>
    <w:rsid w:val="00960D2F"/>
    <w:rsid w:val="00960E7B"/>
    <w:rsid w:val="00961988"/>
    <w:rsid w:val="00964DAB"/>
    <w:rsid w:val="00965F20"/>
    <w:rsid w:val="00966CCE"/>
    <w:rsid w:val="00967B88"/>
    <w:rsid w:val="00967F2A"/>
    <w:rsid w:val="00971EEA"/>
    <w:rsid w:val="00972944"/>
    <w:rsid w:val="009750E8"/>
    <w:rsid w:val="00975E23"/>
    <w:rsid w:val="00976E14"/>
    <w:rsid w:val="009772EF"/>
    <w:rsid w:val="0097797F"/>
    <w:rsid w:val="0098178B"/>
    <w:rsid w:val="0098184B"/>
    <w:rsid w:val="00981CF9"/>
    <w:rsid w:val="00986AA3"/>
    <w:rsid w:val="00990C3D"/>
    <w:rsid w:val="0099562A"/>
    <w:rsid w:val="00996818"/>
    <w:rsid w:val="0099692D"/>
    <w:rsid w:val="009978E1"/>
    <w:rsid w:val="009A0B1E"/>
    <w:rsid w:val="009A3932"/>
    <w:rsid w:val="009A4B71"/>
    <w:rsid w:val="009A571E"/>
    <w:rsid w:val="009A7348"/>
    <w:rsid w:val="009A79FF"/>
    <w:rsid w:val="009B163B"/>
    <w:rsid w:val="009B5CC5"/>
    <w:rsid w:val="009B7A41"/>
    <w:rsid w:val="009BD574"/>
    <w:rsid w:val="009C01CD"/>
    <w:rsid w:val="009C5186"/>
    <w:rsid w:val="009C7306"/>
    <w:rsid w:val="009D05FB"/>
    <w:rsid w:val="009D3F46"/>
    <w:rsid w:val="009D63F5"/>
    <w:rsid w:val="009D6714"/>
    <w:rsid w:val="009D7F7B"/>
    <w:rsid w:val="009E2B42"/>
    <w:rsid w:val="009E3D89"/>
    <w:rsid w:val="009E4F38"/>
    <w:rsid w:val="009E6B79"/>
    <w:rsid w:val="009F155D"/>
    <w:rsid w:val="00A01289"/>
    <w:rsid w:val="00A0330A"/>
    <w:rsid w:val="00A061DC"/>
    <w:rsid w:val="00A064D8"/>
    <w:rsid w:val="00A07661"/>
    <w:rsid w:val="00A107F5"/>
    <w:rsid w:val="00A10831"/>
    <w:rsid w:val="00A13C25"/>
    <w:rsid w:val="00A14224"/>
    <w:rsid w:val="00A16580"/>
    <w:rsid w:val="00A1769F"/>
    <w:rsid w:val="00A252D0"/>
    <w:rsid w:val="00A25402"/>
    <w:rsid w:val="00A26B16"/>
    <w:rsid w:val="00A26C7D"/>
    <w:rsid w:val="00A31901"/>
    <w:rsid w:val="00A33E6C"/>
    <w:rsid w:val="00A365CF"/>
    <w:rsid w:val="00A36FBB"/>
    <w:rsid w:val="00A40F68"/>
    <w:rsid w:val="00A41ACA"/>
    <w:rsid w:val="00A45173"/>
    <w:rsid w:val="00A45289"/>
    <w:rsid w:val="00A51C3B"/>
    <w:rsid w:val="00A54BAD"/>
    <w:rsid w:val="00A57023"/>
    <w:rsid w:val="00A60A3C"/>
    <w:rsid w:val="00A60CD3"/>
    <w:rsid w:val="00A6139A"/>
    <w:rsid w:val="00A62D84"/>
    <w:rsid w:val="00A63A1F"/>
    <w:rsid w:val="00A709B8"/>
    <w:rsid w:val="00A76460"/>
    <w:rsid w:val="00A765BC"/>
    <w:rsid w:val="00A8001C"/>
    <w:rsid w:val="00A82327"/>
    <w:rsid w:val="00A84C1D"/>
    <w:rsid w:val="00A84EAA"/>
    <w:rsid w:val="00A90399"/>
    <w:rsid w:val="00A913F7"/>
    <w:rsid w:val="00A9212A"/>
    <w:rsid w:val="00A96F35"/>
    <w:rsid w:val="00AA1453"/>
    <w:rsid w:val="00AA1746"/>
    <w:rsid w:val="00AA1F91"/>
    <w:rsid w:val="00AA2E25"/>
    <w:rsid w:val="00AA497C"/>
    <w:rsid w:val="00AA79DD"/>
    <w:rsid w:val="00AAD652"/>
    <w:rsid w:val="00AB1903"/>
    <w:rsid w:val="00AB1BEC"/>
    <w:rsid w:val="00AB3141"/>
    <w:rsid w:val="00AB58BB"/>
    <w:rsid w:val="00AB5916"/>
    <w:rsid w:val="00AB65D0"/>
    <w:rsid w:val="00AB693B"/>
    <w:rsid w:val="00AB7799"/>
    <w:rsid w:val="00AB7CCA"/>
    <w:rsid w:val="00AC0D67"/>
    <w:rsid w:val="00AC31E6"/>
    <w:rsid w:val="00AC36E1"/>
    <w:rsid w:val="00AC5029"/>
    <w:rsid w:val="00AC6803"/>
    <w:rsid w:val="00AC6E0B"/>
    <w:rsid w:val="00AC6F77"/>
    <w:rsid w:val="00AD0B73"/>
    <w:rsid w:val="00AD20A4"/>
    <w:rsid w:val="00AD2DE6"/>
    <w:rsid w:val="00AD3118"/>
    <w:rsid w:val="00AE2702"/>
    <w:rsid w:val="00AE41D2"/>
    <w:rsid w:val="00AE51F7"/>
    <w:rsid w:val="00AE667A"/>
    <w:rsid w:val="00AE7B73"/>
    <w:rsid w:val="00AF1B8C"/>
    <w:rsid w:val="00AF1E9E"/>
    <w:rsid w:val="00AF34E6"/>
    <w:rsid w:val="00AF7CD2"/>
    <w:rsid w:val="00B02A01"/>
    <w:rsid w:val="00B04D3D"/>
    <w:rsid w:val="00B05C10"/>
    <w:rsid w:val="00B07686"/>
    <w:rsid w:val="00B11994"/>
    <w:rsid w:val="00B123CA"/>
    <w:rsid w:val="00B12617"/>
    <w:rsid w:val="00B13ADA"/>
    <w:rsid w:val="00B13CDB"/>
    <w:rsid w:val="00B15023"/>
    <w:rsid w:val="00B168B5"/>
    <w:rsid w:val="00B2231B"/>
    <w:rsid w:val="00B24090"/>
    <w:rsid w:val="00B25813"/>
    <w:rsid w:val="00B25D43"/>
    <w:rsid w:val="00B31273"/>
    <w:rsid w:val="00B32F8D"/>
    <w:rsid w:val="00B33638"/>
    <w:rsid w:val="00B3371D"/>
    <w:rsid w:val="00B342C1"/>
    <w:rsid w:val="00B44263"/>
    <w:rsid w:val="00B45A30"/>
    <w:rsid w:val="00B45C34"/>
    <w:rsid w:val="00B47D66"/>
    <w:rsid w:val="00B512AD"/>
    <w:rsid w:val="00B549BB"/>
    <w:rsid w:val="00B563E6"/>
    <w:rsid w:val="00B56CD9"/>
    <w:rsid w:val="00B57994"/>
    <w:rsid w:val="00B62FC0"/>
    <w:rsid w:val="00B630C5"/>
    <w:rsid w:val="00B65747"/>
    <w:rsid w:val="00B660BA"/>
    <w:rsid w:val="00B707A2"/>
    <w:rsid w:val="00B7147D"/>
    <w:rsid w:val="00B71DF7"/>
    <w:rsid w:val="00B72081"/>
    <w:rsid w:val="00B73327"/>
    <w:rsid w:val="00B7655B"/>
    <w:rsid w:val="00B76664"/>
    <w:rsid w:val="00B76C26"/>
    <w:rsid w:val="00B83E9D"/>
    <w:rsid w:val="00B84327"/>
    <w:rsid w:val="00B8738C"/>
    <w:rsid w:val="00B9000F"/>
    <w:rsid w:val="00B93220"/>
    <w:rsid w:val="00B95DA6"/>
    <w:rsid w:val="00BA0990"/>
    <w:rsid w:val="00BA5F56"/>
    <w:rsid w:val="00BA6A87"/>
    <w:rsid w:val="00BB108B"/>
    <w:rsid w:val="00BB5122"/>
    <w:rsid w:val="00BB6060"/>
    <w:rsid w:val="00BC0B70"/>
    <w:rsid w:val="00BC19EA"/>
    <w:rsid w:val="00BC3265"/>
    <w:rsid w:val="00BC6B38"/>
    <w:rsid w:val="00BD1428"/>
    <w:rsid w:val="00BD1919"/>
    <w:rsid w:val="00BD326E"/>
    <w:rsid w:val="00BD3F21"/>
    <w:rsid w:val="00BD584D"/>
    <w:rsid w:val="00BD6963"/>
    <w:rsid w:val="00BE05B3"/>
    <w:rsid w:val="00BF1A6F"/>
    <w:rsid w:val="00BF2AD4"/>
    <w:rsid w:val="00BF5563"/>
    <w:rsid w:val="00BF70F4"/>
    <w:rsid w:val="00C026EE"/>
    <w:rsid w:val="00C03D39"/>
    <w:rsid w:val="00C0451D"/>
    <w:rsid w:val="00C06145"/>
    <w:rsid w:val="00C11C3B"/>
    <w:rsid w:val="00C13154"/>
    <w:rsid w:val="00C1481C"/>
    <w:rsid w:val="00C17B35"/>
    <w:rsid w:val="00C200F7"/>
    <w:rsid w:val="00C21CC0"/>
    <w:rsid w:val="00C279A3"/>
    <w:rsid w:val="00C27FA4"/>
    <w:rsid w:val="00C334CE"/>
    <w:rsid w:val="00C34630"/>
    <w:rsid w:val="00C355CD"/>
    <w:rsid w:val="00C36E38"/>
    <w:rsid w:val="00C4007E"/>
    <w:rsid w:val="00C4283E"/>
    <w:rsid w:val="00C42C45"/>
    <w:rsid w:val="00C44583"/>
    <w:rsid w:val="00C446E9"/>
    <w:rsid w:val="00C46ECB"/>
    <w:rsid w:val="00C53487"/>
    <w:rsid w:val="00C61AC0"/>
    <w:rsid w:val="00C67FEB"/>
    <w:rsid w:val="00C74459"/>
    <w:rsid w:val="00C7567A"/>
    <w:rsid w:val="00C8044B"/>
    <w:rsid w:val="00C81789"/>
    <w:rsid w:val="00C84F6A"/>
    <w:rsid w:val="00C86555"/>
    <w:rsid w:val="00C91406"/>
    <w:rsid w:val="00C9153D"/>
    <w:rsid w:val="00C93CDA"/>
    <w:rsid w:val="00CA0769"/>
    <w:rsid w:val="00CA0957"/>
    <w:rsid w:val="00CA0CEC"/>
    <w:rsid w:val="00CA1935"/>
    <w:rsid w:val="00CA2928"/>
    <w:rsid w:val="00CB0535"/>
    <w:rsid w:val="00CB1A57"/>
    <w:rsid w:val="00CB4E2B"/>
    <w:rsid w:val="00CB579D"/>
    <w:rsid w:val="00CC2373"/>
    <w:rsid w:val="00CC37BD"/>
    <w:rsid w:val="00CC6494"/>
    <w:rsid w:val="00CC730C"/>
    <w:rsid w:val="00CD0B0F"/>
    <w:rsid w:val="00CD2B37"/>
    <w:rsid w:val="00CD35F9"/>
    <w:rsid w:val="00CD611D"/>
    <w:rsid w:val="00CE0AFC"/>
    <w:rsid w:val="00CE4F3D"/>
    <w:rsid w:val="00CE54D3"/>
    <w:rsid w:val="00CF0EB4"/>
    <w:rsid w:val="00CF5D53"/>
    <w:rsid w:val="00D011A4"/>
    <w:rsid w:val="00D05F02"/>
    <w:rsid w:val="00D06B4F"/>
    <w:rsid w:val="00D104C7"/>
    <w:rsid w:val="00D1533F"/>
    <w:rsid w:val="00D17392"/>
    <w:rsid w:val="00D22137"/>
    <w:rsid w:val="00D230BF"/>
    <w:rsid w:val="00D2470A"/>
    <w:rsid w:val="00D24C84"/>
    <w:rsid w:val="00D27F4B"/>
    <w:rsid w:val="00D30862"/>
    <w:rsid w:val="00D327B6"/>
    <w:rsid w:val="00D34894"/>
    <w:rsid w:val="00D36F99"/>
    <w:rsid w:val="00D37A60"/>
    <w:rsid w:val="00D40D3A"/>
    <w:rsid w:val="00D41984"/>
    <w:rsid w:val="00D42078"/>
    <w:rsid w:val="00D448F5"/>
    <w:rsid w:val="00D52C48"/>
    <w:rsid w:val="00D56E70"/>
    <w:rsid w:val="00D57A47"/>
    <w:rsid w:val="00D61A01"/>
    <w:rsid w:val="00D627EC"/>
    <w:rsid w:val="00D63446"/>
    <w:rsid w:val="00D67C29"/>
    <w:rsid w:val="00D71788"/>
    <w:rsid w:val="00D75A8F"/>
    <w:rsid w:val="00D8040D"/>
    <w:rsid w:val="00D80916"/>
    <w:rsid w:val="00D80952"/>
    <w:rsid w:val="00D8262F"/>
    <w:rsid w:val="00D83B47"/>
    <w:rsid w:val="00D9429F"/>
    <w:rsid w:val="00D960A0"/>
    <w:rsid w:val="00D977AA"/>
    <w:rsid w:val="00DA11D1"/>
    <w:rsid w:val="00DA4894"/>
    <w:rsid w:val="00DB1747"/>
    <w:rsid w:val="00DB3AEE"/>
    <w:rsid w:val="00DB3BE0"/>
    <w:rsid w:val="00DB3F10"/>
    <w:rsid w:val="00DB71B2"/>
    <w:rsid w:val="00DC1DB6"/>
    <w:rsid w:val="00DC6484"/>
    <w:rsid w:val="00DC727B"/>
    <w:rsid w:val="00DD2301"/>
    <w:rsid w:val="00DD445B"/>
    <w:rsid w:val="00DD5EDB"/>
    <w:rsid w:val="00DE0364"/>
    <w:rsid w:val="00DE5C78"/>
    <w:rsid w:val="00DF0636"/>
    <w:rsid w:val="00DF3F73"/>
    <w:rsid w:val="00DF76C7"/>
    <w:rsid w:val="00E01DB8"/>
    <w:rsid w:val="00E1213E"/>
    <w:rsid w:val="00E215A8"/>
    <w:rsid w:val="00E26DCB"/>
    <w:rsid w:val="00E31CCF"/>
    <w:rsid w:val="00E338DF"/>
    <w:rsid w:val="00E3472F"/>
    <w:rsid w:val="00E35B0D"/>
    <w:rsid w:val="00E401F0"/>
    <w:rsid w:val="00E4285E"/>
    <w:rsid w:val="00E44ABD"/>
    <w:rsid w:val="00E50A83"/>
    <w:rsid w:val="00E54DA3"/>
    <w:rsid w:val="00E56F7E"/>
    <w:rsid w:val="00E5767E"/>
    <w:rsid w:val="00E6249B"/>
    <w:rsid w:val="00E64D06"/>
    <w:rsid w:val="00E65442"/>
    <w:rsid w:val="00E65FDE"/>
    <w:rsid w:val="00E70741"/>
    <w:rsid w:val="00E72802"/>
    <w:rsid w:val="00E73364"/>
    <w:rsid w:val="00E74EED"/>
    <w:rsid w:val="00E805D7"/>
    <w:rsid w:val="00E82BE4"/>
    <w:rsid w:val="00E8455E"/>
    <w:rsid w:val="00E853B8"/>
    <w:rsid w:val="00E861CA"/>
    <w:rsid w:val="00E86E3C"/>
    <w:rsid w:val="00E87ED7"/>
    <w:rsid w:val="00E906E3"/>
    <w:rsid w:val="00E9106A"/>
    <w:rsid w:val="00E9641E"/>
    <w:rsid w:val="00EA2937"/>
    <w:rsid w:val="00EA3320"/>
    <w:rsid w:val="00EA36DD"/>
    <w:rsid w:val="00EB23E6"/>
    <w:rsid w:val="00EB33C8"/>
    <w:rsid w:val="00EB4127"/>
    <w:rsid w:val="00EB55D6"/>
    <w:rsid w:val="00EC576F"/>
    <w:rsid w:val="00EC79C5"/>
    <w:rsid w:val="00ED0EEB"/>
    <w:rsid w:val="00ED1FB8"/>
    <w:rsid w:val="00ED2FFD"/>
    <w:rsid w:val="00ED7825"/>
    <w:rsid w:val="00EE0653"/>
    <w:rsid w:val="00EE1F7A"/>
    <w:rsid w:val="00EE207E"/>
    <w:rsid w:val="00EE22C2"/>
    <w:rsid w:val="00EE25A2"/>
    <w:rsid w:val="00EE3AD2"/>
    <w:rsid w:val="00EE48AD"/>
    <w:rsid w:val="00EE5464"/>
    <w:rsid w:val="00EE620F"/>
    <w:rsid w:val="00EE727C"/>
    <w:rsid w:val="00EF05D2"/>
    <w:rsid w:val="00EF2CE3"/>
    <w:rsid w:val="00EF5AA0"/>
    <w:rsid w:val="00EF66B0"/>
    <w:rsid w:val="00EF7071"/>
    <w:rsid w:val="00EF79D1"/>
    <w:rsid w:val="00F10C97"/>
    <w:rsid w:val="00F11915"/>
    <w:rsid w:val="00F12414"/>
    <w:rsid w:val="00F125B5"/>
    <w:rsid w:val="00F13D2F"/>
    <w:rsid w:val="00F13E76"/>
    <w:rsid w:val="00F221C4"/>
    <w:rsid w:val="00F23C53"/>
    <w:rsid w:val="00F2418F"/>
    <w:rsid w:val="00F27EA7"/>
    <w:rsid w:val="00F27F60"/>
    <w:rsid w:val="00F30435"/>
    <w:rsid w:val="00F3071D"/>
    <w:rsid w:val="00F328CA"/>
    <w:rsid w:val="00F34F01"/>
    <w:rsid w:val="00F37BCD"/>
    <w:rsid w:val="00F4076E"/>
    <w:rsid w:val="00F40F55"/>
    <w:rsid w:val="00F4147B"/>
    <w:rsid w:val="00F414E1"/>
    <w:rsid w:val="00F429A4"/>
    <w:rsid w:val="00F44791"/>
    <w:rsid w:val="00F45F44"/>
    <w:rsid w:val="00F513E3"/>
    <w:rsid w:val="00F53939"/>
    <w:rsid w:val="00F53ECA"/>
    <w:rsid w:val="00F610B4"/>
    <w:rsid w:val="00F67484"/>
    <w:rsid w:val="00F70F98"/>
    <w:rsid w:val="00F71D87"/>
    <w:rsid w:val="00F723CA"/>
    <w:rsid w:val="00F73C38"/>
    <w:rsid w:val="00F80072"/>
    <w:rsid w:val="00F802B2"/>
    <w:rsid w:val="00F852AD"/>
    <w:rsid w:val="00F855AC"/>
    <w:rsid w:val="00F860E2"/>
    <w:rsid w:val="00F87425"/>
    <w:rsid w:val="00F93B99"/>
    <w:rsid w:val="00F94835"/>
    <w:rsid w:val="00F972D8"/>
    <w:rsid w:val="00FA254E"/>
    <w:rsid w:val="00FA3D83"/>
    <w:rsid w:val="00FA47F6"/>
    <w:rsid w:val="00FA53B9"/>
    <w:rsid w:val="00FA717C"/>
    <w:rsid w:val="00FA7328"/>
    <w:rsid w:val="00FB0271"/>
    <w:rsid w:val="00FB19A6"/>
    <w:rsid w:val="00FB20ED"/>
    <w:rsid w:val="00FB3436"/>
    <w:rsid w:val="00FB3758"/>
    <w:rsid w:val="00FB3998"/>
    <w:rsid w:val="00FB6297"/>
    <w:rsid w:val="00FB7CFB"/>
    <w:rsid w:val="00FB7E0E"/>
    <w:rsid w:val="00FC0C22"/>
    <w:rsid w:val="00FC18BE"/>
    <w:rsid w:val="00FC279A"/>
    <w:rsid w:val="00FC53AD"/>
    <w:rsid w:val="00FD52A7"/>
    <w:rsid w:val="00FD57C4"/>
    <w:rsid w:val="00FD7AF7"/>
    <w:rsid w:val="00FE0059"/>
    <w:rsid w:val="00FE2CAB"/>
    <w:rsid w:val="00FE2D8F"/>
    <w:rsid w:val="00FE3467"/>
    <w:rsid w:val="00FE510E"/>
    <w:rsid w:val="00FE52D1"/>
    <w:rsid w:val="00FF1AE4"/>
    <w:rsid w:val="00FF3220"/>
    <w:rsid w:val="00FF3A8C"/>
    <w:rsid w:val="00FF3F6E"/>
    <w:rsid w:val="00FF777C"/>
    <w:rsid w:val="010871B3"/>
    <w:rsid w:val="012700DE"/>
    <w:rsid w:val="01434B6A"/>
    <w:rsid w:val="01574978"/>
    <w:rsid w:val="01735C0A"/>
    <w:rsid w:val="01B1890C"/>
    <w:rsid w:val="01BA1888"/>
    <w:rsid w:val="01DFA89D"/>
    <w:rsid w:val="01FD5C31"/>
    <w:rsid w:val="02041B93"/>
    <w:rsid w:val="0205F36A"/>
    <w:rsid w:val="0209A151"/>
    <w:rsid w:val="02172E41"/>
    <w:rsid w:val="025CA260"/>
    <w:rsid w:val="0266D0AB"/>
    <w:rsid w:val="027C46B9"/>
    <w:rsid w:val="0293D313"/>
    <w:rsid w:val="02A44214"/>
    <w:rsid w:val="02ACFB70"/>
    <w:rsid w:val="02C72935"/>
    <w:rsid w:val="02CCD6D0"/>
    <w:rsid w:val="031DBC0B"/>
    <w:rsid w:val="039AB808"/>
    <w:rsid w:val="03AD4BD8"/>
    <w:rsid w:val="03E702C1"/>
    <w:rsid w:val="03F872C1"/>
    <w:rsid w:val="04053EB4"/>
    <w:rsid w:val="04401275"/>
    <w:rsid w:val="0463A885"/>
    <w:rsid w:val="0468A731"/>
    <w:rsid w:val="049C2396"/>
    <w:rsid w:val="04A6C195"/>
    <w:rsid w:val="04AAFCCC"/>
    <w:rsid w:val="05A54CF8"/>
    <w:rsid w:val="05BAAF2D"/>
    <w:rsid w:val="05C0E9A5"/>
    <w:rsid w:val="0637F3F7"/>
    <w:rsid w:val="06E15AD3"/>
    <w:rsid w:val="07135A3B"/>
    <w:rsid w:val="07527A63"/>
    <w:rsid w:val="082FBFF0"/>
    <w:rsid w:val="08911417"/>
    <w:rsid w:val="08C0F6CA"/>
    <w:rsid w:val="08ECB63A"/>
    <w:rsid w:val="09031497"/>
    <w:rsid w:val="09034657"/>
    <w:rsid w:val="0911B407"/>
    <w:rsid w:val="0940E11E"/>
    <w:rsid w:val="097B148F"/>
    <w:rsid w:val="097E6DEF"/>
    <w:rsid w:val="09B35CB8"/>
    <w:rsid w:val="09ED2D03"/>
    <w:rsid w:val="09FF5905"/>
    <w:rsid w:val="0A27371B"/>
    <w:rsid w:val="0A4FB630"/>
    <w:rsid w:val="0AE665B8"/>
    <w:rsid w:val="0AFAEBC1"/>
    <w:rsid w:val="0B457B8B"/>
    <w:rsid w:val="0B57BCA6"/>
    <w:rsid w:val="0BCA436C"/>
    <w:rsid w:val="0BD36DE7"/>
    <w:rsid w:val="0C038E2F"/>
    <w:rsid w:val="0C040D50"/>
    <w:rsid w:val="0C0E0143"/>
    <w:rsid w:val="0C47B2E2"/>
    <w:rsid w:val="0C483136"/>
    <w:rsid w:val="0C5A1880"/>
    <w:rsid w:val="0C8F0F2B"/>
    <w:rsid w:val="0CBBB17A"/>
    <w:rsid w:val="0CF7E7FC"/>
    <w:rsid w:val="0D36DABA"/>
    <w:rsid w:val="0D72976C"/>
    <w:rsid w:val="0D7F3114"/>
    <w:rsid w:val="0D811617"/>
    <w:rsid w:val="0D81619B"/>
    <w:rsid w:val="0D9EEC09"/>
    <w:rsid w:val="0DA35B88"/>
    <w:rsid w:val="0DF2AA84"/>
    <w:rsid w:val="0E157DC4"/>
    <w:rsid w:val="0E1DC9D8"/>
    <w:rsid w:val="0E51DF12"/>
    <w:rsid w:val="0E59CC98"/>
    <w:rsid w:val="0E5D795A"/>
    <w:rsid w:val="0E83099C"/>
    <w:rsid w:val="0E8C3117"/>
    <w:rsid w:val="0F188C39"/>
    <w:rsid w:val="0F302BF7"/>
    <w:rsid w:val="0F4F4DDB"/>
    <w:rsid w:val="0F69DCBB"/>
    <w:rsid w:val="0F72561B"/>
    <w:rsid w:val="0F7A43A1"/>
    <w:rsid w:val="10279E56"/>
    <w:rsid w:val="1043462A"/>
    <w:rsid w:val="1055722C"/>
    <w:rsid w:val="1098022A"/>
    <w:rsid w:val="10BA9FC3"/>
    <w:rsid w:val="10BCA4E3"/>
    <w:rsid w:val="10E113BD"/>
    <w:rsid w:val="110CB3A8"/>
    <w:rsid w:val="1127C9F1"/>
    <w:rsid w:val="11619FFF"/>
    <w:rsid w:val="11643D45"/>
    <w:rsid w:val="116D9413"/>
    <w:rsid w:val="123C7CC2"/>
    <w:rsid w:val="128009D8"/>
    <w:rsid w:val="12998218"/>
    <w:rsid w:val="129C085E"/>
    <w:rsid w:val="12B985E3"/>
    <w:rsid w:val="12D1D9E4"/>
    <w:rsid w:val="12E26997"/>
    <w:rsid w:val="12F99663"/>
    <w:rsid w:val="130998C1"/>
    <w:rsid w:val="13567ABF"/>
    <w:rsid w:val="1397495A"/>
    <w:rsid w:val="13D55551"/>
    <w:rsid w:val="149566C4"/>
    <w:rsid w:val="149E0A55"/>
    <w:rsid w:val="14BEABC7"/>
    <w:rsid w:val="1573A901"/>
    <w:rsid w:val="1581EBCE"/>
    <w:rsid w:val="159D6260"/>
    <w:rsid w:val="15A60A53"/>
    <w:rsid w:val="15BB92F5"/>
    <w:rsid w:val="15E1940A"/>
    <w:rsid w:val="1677EEA8"/>
    <w:rsid w:val="169CEDA6"/>
    <w:rsid w:val="16DA0444"/>
    <w:rsid w:val="16E292DF"/>
    <w:rsid w:val="1752F8CD"/>
    <w:rsid w:val="175F9424"/>
    <w:rsid w:val="1808EFF6"/>
    <w:rsid w:val="181EE104"/>
    <w:rsid w:val="1829E851"/>
    <w:rsid w:val="186E9A87"/>
    <w:rsid w:val="18847B11"/>
    <w:rsid w:val="1886A8BC"/>
    <w:rsid w:val="188F9E17"/>
    <w:rsid w:val="18928A90"/>
    <w:rsid w:val="18A09AAF"/>
    <w:rsid w:val="18D3A064"/>
    <w:rsid w:val="191AB579"/>
    <w:rsid w:val="1947E9FB"/>
    <w:rsid w:val="194EE673"/>
    <w:rsid w:val="19EA2870"/>
    <w:rsid w:val="1A1DE488"/>
    <w:rsid w:val="1A41E13F"/>
    <w:rsid w:val="1A7CA800"/>
    <w:rsid w:val="1AD116FA"/>
    <w:rsid w:val="1AFAB7EC"/>
    <w:rsid w:val="1B452C48"/>
    <w:rsid w:val="1B486447"/>
    <w:rsid w:val="1B4D81F4"/>
    <w:rsid w:val="1B80EF5F"/>
    <w:rsid w:val="1BDC21D7"/>
    <w:rsid w:val="1C051C10"/>
    <w:rsid w:val="1C0AFCB0"/>
    <w:rsid w:val="1C28D069"/>
    <w:rsid w:val="1D6D59A5"/>
    <w:rsid w:val="1D774117"/>
    <w:rsid w:val="1DE3CE1D"/>
    <w:rsid w:val="1E0D05E9"/>
    <w:rsid w:val="1E221EC3"/>
    <w:rsid w:val="1E396471"/>
    <w:rsid w:val="1E901367"/>
    <w:rsid w:val="1E97A5CF"/>
    <w:rsid w:val="1EA34D03"/>
    <w:rsid w:val="1EC95F1D"/>
    <w:rsid w:val="1EE06C77"/>
    <w:rsid w:val="1F90676B"/>
    <w:rsid w:val="1FB09A90"/>
    <w:rsid w:val="1FB6E138"/>
    <w:rsid w:val="1FE8C5A7"/>
    <w:rsid w:val="1FEF6B2A"/>
    <w:rsid w:val="20077E98"/>
    <w:rsid w:val="202ABB3F"/>
    <w:rsid w:val="20382948"/>
    <w:rsid w:val="20535028"/>
    <w:rsid w:val="2072320A"/>
    <w:rsid w:val="20961006"/>
    <w:rsid w:val="20DB6EC8"/>
    <w:rsid w:val="2101A9C2"/>
    <w:rsid w:val="211839DF"/>
    <w:rsid w:val="212C37CC"/>
    <w:rsid w:val="215E4AB6"/>
    <w:rsid w:val="2171BB30"/>
    <w:rsid w:val="218E72EF"/>
    <w:rsid w:val="21E78052"/>
    <w:rsid w:val="21EAA42B"/>
    <w:rsid w:val="2238C753"/>
    <w:rsid w:val="22470A02"/>
    <w:rsid w:val="228F70E1"/>
    <w:rsid w:val="231371EB"/>
    <w:rsid w:val="232C13A0"/>
    <w:rsid w:val="233F413D"/>
    <w:rsid w:val="23726867"/>
    <w:rsid w:val="23994F91"/>
    <w:rsid w:val="240A3E00"/>
    <w:rsid w:val="24949028"/>
    <w:rsid w:val="2496F9AB"/>
    <w:rsid w:val="250A0459"/>
    <w:rsid w:val="2528ECC5"/>
    <w:rsid w:val="25351FF2"/>
    <w:rsid w:val="25745225"/>
    <w:rsid w:val="25760EA5"/>
    <w:rsid w:val="259C68E8"/>
    <w:rsid w:val="25B03391"/>
    <w:rsid w:val="260AB40E"/>
    <w:rsid w:val="26370246"/>
    <w:rsid w:val="26E2C500"/>
    <w:rsid w:val="26E4CF96"/>
    <w:rsid w:val="270FA7F7"/>
    <w:rsid w:val="27C9E494"/>
    <w:rsid w:val="27E3C3D2"/>
    <w:rsid w:val="27E65C66"/>
    <w:rsid w:val="27FDB473"/>
    <w:rsid w:val="28094493"/>
    <w:rsid w:val="280E1F95"/>
    <w:rsid w:val="28240EB6"/>
    <w:rsid w:val="28320301"/>
    <w:rsid w:val="2884547F"/>
    <w:rsid w:val="2884E9B2"/>
    <w:rsid w:val="28D6BE9E"/>
    <w:rsid w:val="28DD4D57"/>
    <w:rsid w:val="28E05648"/>
    <w:rsid w:val="28E87AC7"/>
    <w:rsid w:val="2978ACA5"/>
    <w:rsid w:val="299984D4"/>
    <w:rsid w:val="2A0D43A0"/>
    <w:rsid w:val="2A261B8B"/>
    <w:rsid w:val="2A3D4CE3"/>
    <w:rsid w:val="2A6D9A20"/>
    <w:rsid w:val="2AA9CFB9"/>
    <w:rsid w:val="2AFE7C58"/>
    <w:rsid w:val="2B18C93C"/>
    <w:rsid w:val="2B5D007A"/>
    <w:rsid w:val="2B62B2C6"/>
    <w:rsid w:val="2B8FB5DB"/>
    <w:rsid w:val="2C097BFC"/>
    <w:rsid w:val="2CCE6436"/>
    <w:rsid w:val="2CDCB5B6"/>
    <w:rsid w:val="2CF015EA"/>
    <w:rsid w:val="2D070238"/>
    <w:rsid w:val="2D4B65FA"/>
    <w:rsid w:val="2D877412"/>
    <w:rsid w:val="2DA3230F"/>
    <w:rsid w:val="2DD9F8CB"/>
    <w:rsid w:val="2E5069FE"/>
    <w:rsid w:val="2E6169E5"/>
    <w:rsid w:val="2E68B098"/>
    <w:rsid w:val="2E944513"/>
    <w:rsid w:val="2EA67400"/>
    <w:rsid w:val="2EF39603"/>
    <w:rsid w:val="2F56BACF"/>
    <w:rsid w:val="2FA987A2"/>
    <w:rsid w:val="2FC93966"/>
    <w:rsid w:val="2FCEC5CC"/>
    <w:rsid w:val="2FCFC52B"/>
    <w:rsid w:val="2FD296B1"/>
    <w:rsid w:val="3031A08D"/>
    <w:rsid w:val="30810127"/>
    <w:rsid w:val="30DCDBA4"/>
    <w:rsid w:val="30FC894B"/>
    <w:rsid w:val="31AAC7BF"/>
    <w:rsid w:val="3203CDCF"/>
    <w:rsid w:val="325FF4A6"/>
    <w:rsid w:val="3270FFAC"/>
    <w:rsid w:val="329AD010"/>
    <w:rsid w:val="32A98323"/>
    <w:rsid w:val="32AC59CE"/>
    <w:rsid w:val="32CCBCD5"/>
    <w:rsid w:val="33029818"/>
    <w:rsid w:val="3308E855"/>
    <w:rsid w:val="33A88C56"/>
    <w:rsid w:val="33AE41C3"/>
    <w:rsid w:val="33B8C68D"/>
    <w:rsid w:val="33FAAC79"/>
    <w:rsid w:val="346946F3"/>
    <w:rsid w:val="3481C916"/>
    <w:rsid w:val="350D57DD"/>
    <w:rsid w:val="354A5097"/>
    <w:rsid w:val="354AB70B"/>
    <w:rsid w:val="358C234B"/>
    <w:rsid w:val="35CFF046"/>
    <w:rsid w:val="36167F56"/>
    <w:rsid w:val="361D9977"/>
    <w:rsid w:val="3651558F"/>
    <w:rsid w:val="365A9A20"/>
    <w:rsid w:val="36A9283E"/>
    <w:rsid w:val="36B9CF0A"/>
    <w:rsid w:val="36E55B61"/>
    <w:rsid w:val="36FA029D"/>
    <w:rsid w:val="37013422"/>
    <w:rsid w:val="374D7ADF"/>
    <w:rsid w:val="37ED25F0"/>
    <w:rsid w:val="38188E5F"/>
    <w:rsid w:val="38955B97"/>
    <w:rsid w:val="38EE68AB"/>
    <w:rsid w:val="39312319"/>
    <w:rsid w:val="394E2816"/>
    <w:rsid w:val="396F53C1"/>
    <w:rsid w:val="39769A49"/>
    <w:rsid w:val="397841B8"/>
    <w:rsid w:val="399E6DC7"/>
    <w:rsid w:val="3A2B5002"/>
    <w:rsid w:val="3A442CDB"/>
    <w:rsid w:val="3B04AC74"/>
    <w:rsid w:val="3B1BCB04"/>
    <w:rsid w:val="3B2CB4D9"/>
    <w:rsid w:val="3B3E0318"/>
    <w:rsid w:val="3B463A64"/>
    <w:rsid w:val="3B72B505"/>
    <w:rsid w:val="3C053B66"/>
    <w:rsid w:val="3C26905C"/>
    <w:rsid w:val="3C4ABDDF"/>
    <w:rsid w:val="3C6755C6"/>
    <w:rsid w:val="3CC09713"/>
    <w:rsid w:val="3CC7BFA3"/>
    <w:rsid w:val="3D114684"/>
    <w:rsid w:val="3D7D27C2"/>
    <w:rsid w:val="3DBABA6F"/>
    <w:rsid w:val="3DDA44F0"/>
    <w:rsid w:val="3DF7A604"/>
    <w:rsid w:val="3E229190"/>
    <w:rsid w:val="3E5C6774"/>
    <w:rsid w:val="3E60F140"/>
    <w:rsid w:val="3E6D998B"/>
    <w:rsid w:val="3E887BDA"/>
    <w:rsid w:val="3E94AA99"/>
    <w:rsid w:val="3F169A65"/>
    <w:rsid w:val="3F2E9A51"/>
    <w:rsid w:val="3F393AD8"/>
    <w:rsid w:val="3F748538"/>
    <w:rsid w:val="3FCC6943"/>
    <w:rsid w:val="400969EC"/>
    <w:rsid w:val="4028B195"/>
    <w:rsid w:val="407144EB"/>
    <w:rsid w:val="407CBB8C"/>
    <w:rsid w:val="411D5784"/>
    <w:rsid w:val="41D6C922"/>
    <w:rsid w:val="4253521A"/>
    <w:rsid w:val="42CDC68A"/>
    <w:rsid w:val="42E654BA"/>
    <w:rsid w:val="431760BF"/>
    <w:rsid w:val="431973C1"/>
    <w:rsid w:val="43341536"/>
    <w:rsid w:val="4348DD59"/>
    <w:rsid w:val="43A0F827"/>
    <w:rsid w:val="441FF5CE"/>
    <w:rsid w:val="44311B52"/>
    <w:rsid w:val="444F03F9"/>
    <w:rsid w:val="44A984ED"/>
    <w:rsid w:val="44B58386"/>
    <w:rsid w:val="44D1656B"/>
    <w:rsid w:val="452F2D6C"/>
    <w:rsid w:val="453CC888"/>
    <w:rsid w:val="458B7A77"/>
    <w:rsid w:val="45F828EE"/>
    <w:rsid w:val="4617631E"/>
    <w:rsid w:val="46C6707E"/>
    <w:rsid w:val="46E0866F"/>
    <w:rsid w:val="472B2F43"/>
    <w:rsid w:val="4797274A"/>
    <w:rsid w:val="482D7B3B"/>
    <w:rsid w:val="489FC9A5"/>
    <w:rsid w:val="48D5EE0A"/>
    <w:rsid w:val="48DDE9FD"/>
    <w:rsid w:val="48DE4449"/>
    <w:rsid w:val="48F9F3B8"/>
    <w:rsid w:val="490C8423"/>
    <w:rsid w:val="494EDF5C"/>
    <w:rsid w:val="49973676"/>
    <w:rsid w:val="4A182731"/>
    <w:rsid w:val="4A1AD679"/>
    <w:rsid w:val="4A3F0B44"/>
    <w:rsid w:val="4A47D108"/>
    <w:rsid w:val="4A62E6F2"/>
    <w:rsid w:val="4A6DC924"/>
    <w:rsid w:val="4AB0A5D4"/>
    <w:rsid w:val="4AC94133"/>
    <w:rsid w:val="4B2C996A"/>
    <w:rsid w:val="4C126BBD"/>
    <w:rsid w:val="4C1B5F30"/>
    <w:rsid w:val="4C1E0732"/>
    <w:rsid w:val="4C2806A8"/>
    <w:rsid w:val="4C59CA49"/>
    <w:rsid w:val="4C87E2BC"/>
    <w:rsid w:val="4CB1D289"/>
    <w:rsid w:val="4CB88FAD"/>
    <w:rsid w:val="4CBA1254"/>
    <w:rsid w:val="4D0E1214"/>
    <w:rsid w:val="4D34D06E"/>
    <w:rsid w:val="4D532D67"/>
    <w:rsid w:val="4D72D25F"/>
    <w:rsid w:val="4DC2878A"/>
    <w:rsid w:val="4E193680"/>
    <w:rsid w:val="4F39D795"/>
    <w:rsid w:val="4F452F8E"/>
    <w:rsid w:val="4F6AD7FD"/>
    <w:rsid w:val="4FDC7341"/>
    <w:rsid w:val="4FE640F9"/>
    <w:rsid w:val="5021BA14"/>
    <w:rsid w:val="502F7C0C"/>
    <w:rsid w:val="50AA7321"/>
    <w:rsid w:val="513AF091"/>
    <w:rsid w:val="515718A8"/>
    <w:rsid w:val="5176BF15"/>
    <w:rsid w:val="517843A2"/>
    <w:rsid w:val="519ECB47"/>
    <w:rsid w:val="51C189FE"/>
    <w:rsid w:val="52111416"/>
    <w:rsid w:val="521DB84B"/>
    <w:rsid w:val="52233916"/>
    <w:rsid w:val="5226357C"/>
    <w:rsid w:val="5261EDB2"/>
    <w:rsid w:val="5284C696"/>
    <w:rsid w:val="5295F8AD"/>
    <w:rsid w:val="52DC9945"/>
    <w:rsid w:val="530E89F6"/>
    <w:rsid w:val="5343B3B6"/>
    <w:rsid w:val="53572E78"/>
    <w:rsid w:val="53595AD6"/>
    <w:rsid w:val="539FD5AC"/>
    <w:rsid w:val="53BF0977"/>
    <w:rsid w:val="540CE24E"/>
    <w:rsid w:val="542096F7"/>
    <w:rsid w:val="5491B687"/>
    <w:rsid w:val="5495BBB2"/>
    <w:rsid w:val="54BE430B"/>
    <w:rsid w:val="552D22B5"/>
    <w:rsid w:val="559098C6"/>
    <w:rsid w:val="564B54B6"/>
    <w:rsid w:val="56579A0B"/>
    <w:rsid w:val="565A0644"/>
    <w:rsid w:val="565A136C"/>
    <w:rsid w:val="5662885A"/>
    <w:rsid w:val="567C6E33"/>
    <w:rsid w:val="56B594E5"/>
    <w:rsid w:val="56E767A0"/>
    <w:rsid w:val="576F7F7F"/>
    <w:rsid w:val="579267AC"/>
    <w:rsid w:val="57D144CF"/>
    <w:rsid w:val="57FA1B73"/>
    <w:rsid w:val="58204357"/>
    <w:rsid w:val="58479E01"/>
    <w:rsid w:val="5891F60D"/>
    <w:rsid w:val="58D4592F"/>
    <w:rsid w:val="58F64037"/>
    <w:rsid w:val="5913E37A"/>
    <w:rsid w:val="5918BDF7"/>
    <w:rsid w:val="593F9321"/>
    <w:rsid w:val="595A8540"/>
    <w:rsid w:val="59A2FBFB"/>
    <w:rsid w:val="59B2F9F0"/>
    <w:rsid w:val="59E4D42E"/>
    <w:rsid w:val="59EF4690"/>
    <w:rsid w:val="5A12BAC5"/>
    <w:rsid w:val="5A446AFC"/>
    <w:rsid w:val="5A80D672"/>
    <w:rsid w:val="5A938B16"/>
    <w:rsid w:val="5AA72041"/>
    <w:rsid w:val="5AEB5D22"/>
    <w:rsid w:val="5B16ADCB"/>
    <w:rsid w:val="5BBD2A85"/>
    <w:rsid w:val="5BF62E2C"/>
    <w:rsid w:val="5C2D49C5"/>
    <w:rsid w:val="5C3CDAF3"/>
    <w:rsid w:val="5C79972F"/>
    <w:rsid w:val="5CBB1BC8"/>
    <w:rsid w:val="5D5B456A"/>
    <w:rsid w:val="5D66D757"/>
    <w:rsid w:val="5DA8C31D"/>
    <w:rsid w:val="5DC598A6"/>
    <w:rsid w:val="5DF90347"/>
    <w:rsid w:val="5E3D40A4"/>
    <w:rsid w:val="5E408653"/>
    <w:rsid w:val="5E4F7730"/>
    <w:rsid w:val="5E7E2075"/>
    <w:rsid w:val="5E7F693A"/>
    <w:rsid w:val="5EADE915"/>
    <w:rsid w:val="5EB6FBC5"/>
    <w:rsid w:val="5EC56284"/>
    <w:rsid w:val="5EE4F855"/>
    <w:rsid w:val="5F3970FC"/>
    <w:rsid w:val="5F5B5358"/>
    <w:rsid w:val="5F62687E"/>
    <w:rsid w:val="5F7F545B"/>
    <w:rsid w:val="5F800A58"/>
    <w:rsid w:val="600A48E4"/>
    <w:rsid w:val="60207DD0"/>
    <w:rsid w:val="602FE44E"/>
    <w:rsid w:val="60C88471"/>
    <w:rsid w:val="61418692"/>
    <w:rsid w:val="61A0879B"/>
    <w:rsid w:val="61ABC9AE"/>
    <w:rsid w:val="61BFA8BB"/>
    <w:rsid w:val="61DF8EB3"/>
    <w:rsid w:val="62084A40"/>
    <w:rsid w:val="6293D5DD"/>
    <w:rsid w:val="62DB94E9"/>
    <w:rsid w:val="62DC3632"/>
    <w:rsid w:val="62DEA99F"/>
    <w:rsid w:val="6341E9A6"/>
    <w:rsid w:val="635E25BB"/>
    <w:rsid w:val="6386B70D"/>
    <w:rsid w:val="6393371F"/>
    <w:rsid w:val="63A41AA1"/>
    <w:rsid w:val="63CD57A5"/>
    <w:rsid w:val="63EA8BAF"/>
    <w:rsid w:val="63EB9F2C"/>
    <w:rsid w:val="6455A6F8"/>
    <w:rsid w:val="65261266"/>
    <w:rsid w:val="653D804B"/>
    <w:rsid w:val="65547ABF"/>
    <w:rsid w:val="65E171DC"/>
    <w:rsid w:val="663ACB8B"/>
    <w:rsid w:val="66A0C14C"/>
    <w:rsid w:val="66E56739"/>
    <w:rsid w:val="66F3960F"/>
    <w:rsid w:val="67B97B3F"/>
    <w:rsid w:val="67DFBFE7"/>
    <w:rsid w:val="6804B3E7"/>
    <w:rsid w:val="68B22A33"/>
    <w:rsid w:val="68CB9737"/>
    <w:rsid w:val="68D33E06"/>
    <w:rsid w:val="695D1EAD"/>
    <w:rsid w:val="69D2779A"/>
    <w:rsid w:val="69EE3ED6"/>
    <w:rsid w:val="6A5756F5"/>
    <w:rsid w:val="6A610556"/>
    <w:rsid w:val="6A83F4F6"/>
    <w:rsid w:val="6A878F94"/>
    <w:rsid w:val="6A94473B"/>
    <w:rsid w:val="6AB95ABA"/>
    <w:rsid w:val="6AD5993A"/>
    <w:rsid w:val="6AE139A2"/>
    <w:rsid w:val="6B398397"/>
    <w:rsid w:val="6B5E333B"/>
    <w:rsid w:val="6B8ABD2F"/>
    <w:rsid w:val="6B933167"/>
    <w:rsid w:val="6BF77B89"/>
    <w:rsid w:val="6C39D660"/>
    <w:rsid w:val="6C3AB823"/>
    <w:rsid w:val="6C5EA0A5"/>
    <w:rsid w:val="6C78418A"/>
    <w:rsid w:val="6C9B01F3"/>
    <w:rsid w:val="6D0C6934"/>
    <w:rsid w:val="6D0D7F74"/>
    <w:rsid w:val="6D3586D9"/>
    <w:rsid w:val="6D46C1B0"/>
    <w:rsid w:val="6D4AFCE7"/>
    <w:rsid w:val="6D61F61D"/>
    <w:rsid w:val="6DEA1459"/>
    <w:rsid w:val="6E297F04"/>
    <w:rsid w:val="6E4EA43A"/>
    <w:rsid w:val="6E60483E"/>
    <w:rsid w:val="6EC9E49F"/>
    <w:rsid w:val="6ECDAF13"/>
    <w:rsid w:val="6EDA95C8"/>
    <w:rsid w:val="6EDFEB03"/>
    <w:rsid w:val="6F100A4C"/>
    <w:rsid w:val="6F8EB99F"/>
    <w:rsid w:val="6F949B55"/>
    <w:rsid w:val="6FC5D128"/>
    <w:rsid w:val="6FD42205"/>
    <w:rsid w:val="706D279B"/>
    <w:rsid w:val="70ABDAAD"/>
    <w:rsid w:val="710156DB"/>
    <w:rsid w:val="71153509"/>
    <w:rsid w:val="711B4AB8"/>
    <w:rsid w:val="71D2BE09"/>
    <w:rsid w:val="71D66AD4"/>
    <w:rsid w:val="71ED0DDA"/>
    <w:rsid w:val="72054FD5"/>
    <w:rsid w:val="722A0852"/>
    <w:rsid w:val="72AB4442"/>
    <w:rsid w:val="72AEC57F"/>
    <w:rsid w:val="72C24041"/>
    <w:rsid w:val="735FDA2E"/>
    <w:rsid w:val="7363ABBF"/>
    <w:rsid w:val="73997064"/>
    <w:rsid w:val="73CB2D2E"/>
    <w:rsid w:val="73CDCBD8"/>
    <w:rsid w:val="73EB68F5"/>
    <w:rsid w:val="73F774F3"/>
    <w:rsid w:val="740135A5"/>
    <w:rsid w:val="74220124"/>
    <w:rsid w:val="7452EB7A"/>
    <w:rsid w:val="749A2A02"/>
    <w:rsid w:val="74CAF121"/>
    <w:rsid w:val="74FC5F78"/>
    <w:rsid w:val="750BA9E9"/>
    <w:rsid w:val="7514478A"/>
    <w:rsid w:val="757B72A2"/>
    <w:rsid w:val="75F930DE"/>
    <w:rsid w:val="76808988"/>
    <w:rsid w:val="76E73E19"/>
    <w:rsid w:val="77034843"/>
    <w:rsid w:val="77A80A6C"/>
    <w:rsid w:val="77C1DF86"/>
    <w:rsid w:val="77D91B54"/>
    <w:rsid w:val="77E928AF"/>
    <w:rsid w:val="781EF70B"/>
    <w:rsid w:val="78288455"/>
    <w:rsid w:val="78A895AD"/>
    <w:rsid w:val="78AE5B3D"/>
    <w:rsid w:val="7929C7FD"/>
    <w:rsid w:val="794AE690"/>
    <w:rsid w:val="7971A554"/>
    <w:rsid w:val="79EF898B"/>
    <w:rsid w:val="79FAE184"/>
    <w:rsid w:val="7A28753C"/>
    <w:rsid w:val="7A8A7F6F"/>
    <w:rsid w:val="7A8F50F1"/>
    <w:rsid w:val="7A9142A8"/>
    <w:rsid w:val="7AC2DEA5"/>
    <w:rsid w:val="7B08C0B1"/>
    <w:rsid w:val="7B14A0A4"/>
    <w:rsid w:val="7C24918E"/>
    <w:rsid w:val="7C4AD026"/>
    <w:rsid w:val="7C75156E"/>
    <w:rsid w:val="7CAE3686"/>
    <w:rsid w:val="7CC578A2"/>
    <w:rsid w:val="7D48027C"/>
    <w:rsid w:val="7D8CB5FC"/>
    <w:rsid w:val="7E83F133"/>
    <w:rsid w:val="7EBCA65D"/>
    <w:rsid w:val="7F0ECC81"/>
    <w:rsid w:val="7F2BADDC"/>
    <w:rsid w:val="7F2E1B9C"/>
    <w:rsid w:val="7F47687D"/>
    <w:rsid w:val="7F67B165"/>
    <w:rsid w:val="7F8BF5E7"/>
    <w:rsid w:val="7FAEBB2E"/>
    <w:rsid w:val="7FC67478"/>
    <w:rsid w:val="7FC869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A2C689B"/>
  <w15:docId w15:val="{41A06D8D-B68C-461F-BCB2-27C1591C414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SimSu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pacing w:after="200" w:line="276" w:lineRule="auto"/>
    </w:pPr>
    <w:rPr>
      <w:rFonts w:ascii="Calibri" w:hAnsi="Calibri" w:eastAsia="Calibri"/>
      <w:sz w:val="22"/>
      <w:szCs w:val="22"/>
    </w:rPr>
  </w:style>
  <w:style w:type="paragraph" w:styleId="Heading1">
    <w:name w:val="heading 1"/>
    <w:basedOn w:val="Normal"/>
    <w:next w:val="Normal"/>
    <w:link w:val="Heading1Char"/>
    <w:uiPriority w:val="9"/>
    <w:qFormat/>
    <w:rsid w:val="00990C3D"/>
    <w:pPr>
      <w:keepNext/>
      <w:keepLines/>
      <w:spacing w:before="240" w:after="0"/>
      <w:outlineLvl w:val="0"/>
    </w:pPr>
    <w:rPr>
      <w:rFonts w:asciiTheme="majorHAnsi" w:hAnsiTheme="majorHAnsi" w:eastAsiaTheme="majorEastAsia" w:cstheme="majorBidi"/>
      <w:color w:val="365F91" w:themeColor="accent1" w:themeShade="BF"/>
      <w:sz w:val="32"/>
      <w:szCs w:val="32"/>
    </w:rPr>
  </w:style>
  <w:style w:type="paragraph" w:styleId="Heading2">
    <w:name w:val="heading 2"/>
    <w:basedOn w:val="Normal"/>
    <w:link w:val="Heading2Char"/>
    <w:uiPriority w:val="9"/>
    <w:semiHidden/>
    <w:unhideWhenUsed/>
    <w:qFormat/>
    <w:rsid w:val="000C3F11"/>
    <w:pPr>
      <w:spacing w:before="100" w:beforeAutospacing="1" w:after="100" w:afterAutospacing="1" w:line="240" w:lineRule="auto"/>
      <w:outlineLvl w:val="1"/>
    </w:pPr>
    <w:rPr>
      <w:rFonts w:ascii="Times New Roman" w:hAnsi="Times New Roman" w:eastAsiaTheme="minorHAnsi"/>
      <w:b/>
      <w:bCs/>
      <w:sz w:val="36"/>
      <w:szCs w:val="36"/>
    </w:rPr>
  </w:style>
  <w:style w:type="paragraph" w:styleId="Heading3">
    <w:name w:val="heading 3"/>
    <w:basedOn w:val="Normal"/>
    <w:next w:val="Normal"/>
    <w:link w:val="Heading3Char"/>
    <w:uiPriority w:val="9"/>
    <w:semiHidden/>
    <w:unhideWhenUsed/>
    <w:qFormat/>
    <w:rsid w:val="00BD1919"/>
    <w:pPr>
      <w:keepNext/>
      <w:keepLines/>
      <w:spacing w:before="40" w:after="0"/>
      <w:outlineLvl w:val="2"/>
    </w:pPr>
    <w:rPr>
      <w:rFonts w:asciiTheme="majorHAnsi" w:hAnsiTheme="majorHAnsi" w:eastAsiaTheme="majorEastAsia" w:cstheme="majorBidi"/>
      <w:color w:val="243F60" w:themeColor="accent1" w:themeShade="7F"/>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unhideWhenUsed/>
    <w:qFormat/>
    <w:pPr>
      <w:spacing w:after="0" w:line="240" w:lineRule="auto"/>
    </w:pPr>
    <w:rPr>
      <w:rFonts w:ascii="Tahoma" w:hAnsi="Tahoma"/>
      <w:sz w:val="16"/>
      <w:szCs w:val="16"/>
    </w:rPr>
  </w:style>
  <w:style w:type="character" w:styleId="CommentReference">
    <w:name w:val="annotation reference"/>
    <w:uiPriority w:val="99"/>
    <w:unhideWhenUsed/>
    <w:qFormat/>
    <w:rPr>
      <w:sz w:val="16"/>
      <w:szCs w:val="16"/>
    </w:rPr>
  </w:style>
  <w:style w:type="paragraph" w:styleId="CommentText">
    <w:name w:val="annotation text"/>
    <w:basedOn w:val="Normal"/>
    <w:link w:val="CommentTextChar"/>
    <w:uiPriority w:val="99"/>
    <w:unhideWhenUsed/>
    <w:qFormat/>
    <w:rPr>
      <w:sz w:val="20"/>
      <w:szCs w:val="20"/>
    </w:rPr>
  </w:style>
  <w:style w:type="paragraph" w:styleId="CommentSubject">
    <w:name w:val="annotation subject"/>
    <w:basedOn w:val="CommentText"/>
    <w:next w:val="CommentText"/>
    <w:link w:val="CommentSubjectChar"/>
    <w:uiPriority w:val="99"/>
    <w:unhideWhenUsed/>
    <w:qFormat/>
    <w:rPr>
      <w:b/>
      <w:bCs/>
    </w:rPr>
  </w:style>
  <w:style w:type="character" w:styleId="FollowedHyperlink">
    <w:name w:val="FollowedHyperlink"/>
    <w:uiPriority w:val="99"/>
    <w:unhideWhenUsed/>
    <w:qFormat/>
    <w:rPr>
      <w:color w:val="800080"/>
      <w:u w:val="single"/>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uiPriority w:val="99"/>
    <w:unhideWhenUsed/>
    <w:qFormat/>
    <w:rPr>
      <w:color w:val="0000FF"/>
      <w:u w:val="single"/>
    </w:rPr>
  </w:style>
  <w:style w:type="paragraph" w:styleId="NormalWeb">
    <w:name w:val="Normal (Web)"/>
    <w:basedOn w:val="Normal"/>
    <w:uiPriority w:val="99"/>
    <w:semiHidden/>
    <w:unhideWhenUsed/>
    <w:qFormat/>
    <w:pPr>
      <w:spacing w:before="100" w:beforeAutospacing="1" w:after="100" w:afterAutospacing="1" w:line="240" w:lineRule="auto"/>
    </w:pPr>
    <w:rPr>
      <w:rFonts w:ascii="Times New Roman" w:hAnsi="Times New Roman" w:eastAsia="Times New Roman"/>
      <w:sz w:val="24"/>
      <w:szCs w:val="24"/>
    </w:rPr>
  </w:style>
  <w:style w:type="paragraph" w:styleId="PlainText">
    <w:name w:val="Plain Text"/>
    <w:basedOn w:val="Normal"/>
    <w:link w:val="PlainTextChar"/>
    <w:uiPriority w:val="99"/>
    <w:unhideWhenUsed/>
    <w:qFormat/>
    <w:pPr>
      <w:spacing w:after="0" w:line="240" w:lineRule="auto"/>
    </w:pPr>
    <w:rPr>
      <w:szCs w:val="21"/>
    </w:rPr>
  </w:style>
  <w:style w:type="character" w:styleId="Strong">
    <w:name w:val="Strong"/>
    <w:uiPriority w:val="22"/>
    <w:qFormat/>
    <w:rPr>
      <w:b/>
      <w:bCs/>
    </w:rPr>
  </w:style>
  <w:style w:type="character" w:styleId="BalloonTextChar" w:customStyle="1">
    <w:name w:val="Balloon Text Char"/>
    <w:link w:val="BalloonText"/>
    <w:uiPriority w:val="99"/>
    <w:semiHidden/>
    <w:qFormat/>
    <w:rPr>
      <w:rFonts w:ascii="Tahoma" w:hAnsi="Tahoma" w:cs="Tahoma"/>
      <w:sz w:val="16"/>
      <w:szCs w:val="16"/>
    </w:rPr>
  </w:style>
  <w:style w:type="character" w:styleId="CommentTextChar" w:customStyle="1">
    <w:name w:val="Comment Text Char"/>
    <w:link w:val="CommentText"/>
    <w:uiPriority w:val="99"/>
    <w:semiHidden/>
    <w:qFormat/>
  </w:style>
  <w:style w:type="character" w:styleId="CommentSubjectChar" w:customStyle="1">
    <w:name w:val="Comment Subject Char"/>
    <w:link w:val="CommentSubject"/>
    <w:uiPriority w:val="99"/>
    <w:semiHidden/>
    <w:qFormat/>
    <w:rPr>
      <w:b/>
      <w:bCs/>
    </w:rPr>
  </w:style>
  <w:style w:type="character" w:styleId="FooterChar" w:customStyle="1">
    <w:name w:val="Footer Char"/>
    <w:link w:val="Footer"/>
    <w:uiPriority w:val="99"/>
    <w:qFormat/>
  </w:style>
  <w:style w:type="character" w:styleId="HeaderChar" w:customStyle="1">
    <w:name w:val="Header Char"/>
    <w:link w:val="Header"/>
    <w:uiPriority w:val="99"/>
    <w:qFormat/>
  </w:style>
  <w:style w:type="character" w:styleId="PlainTextChar" w:customStyle="1">
    <w:name w:val="Plain Text Char"/>
    <w:link w:val="PlainText"/>
    <w:uiPriority w:val="99"/>
    <w:qFormat/>
    <w:rPr>
      <w:rFonts w:eastAsia="Calibri" w:cs="Times New Roman"/>
      <w:sz w:val="22"/>
      <w:szCs w:val="21"/>
    </w:rPr>
  </w:style>
  <w:style w:type="character" w:styleId="style21" w:customStyle="1">
    <w:name w:val="style21"/>
    <w:qFormat/>
  </w:style>
  <w:style w:type="paragraph" w:styleId="ColorfulList-Accent11" w:customStyle="1">
    <w:name w:val="Colorful List - Accent 11"/>
    <w:basedOn w:val="Normal"/>
    <w:uiPriority w:val="34"/>
    <w:qFormat/>
    <w:pPr>
      <w:ind w:left="720"/>
      <w:contextualSpacing/>
    </w:pPr>
  </w:style>
  <w:style w:type="paragraph" w:styleId="NoSpacing">
    <w:name w:val="No Spacing"/>
    <w:basedOn w:val="Normal"/>
    <w:uiPriority w:val="1"/>
    <w:qFormat/>
    <w:pPr>
      <w:spacing w:after="0" w:line="240" w:lineRule="auto"/>
    </w:pPr>
    <w:rPr>
      <w:rFonts w:cs="Calibri"/>
    </w:rPr>
  </w:style>
  <w:style w:type="character" w:styleId="Style22" w:customStyle="1">
    <w:name w:val="_Style 22"/>
    <w:uiPriority w:val="99"/>
    <w:unhideWhenUsed/>
    <w:qFormat/>
    <w:rPr>
      <w:color w:val="605E5C"/>
      <w:shd w:val="clear" w:color="auto" w:fill="E1DFDD"/>
    </w:rPr>
  </w:style>
  <w:style w:type="paragraph" w:styleId="Default" w:customStyle="1">
    <w:name w:val="Default"/>
    <w:qFormat/>
    <w:pPr>
      <w:autoSpaceDE w:val="0"/>
      <w:autoSpaceDN w:val="0"/>
      <w:adjustRightInd w:val="0"/>
    </w:pPr>
    <w:rPr>
      <w:rFonts w:ascii="Arial" w:hAnsi="Arial" w:eastAsia="Calibri" w:cs="Arial"/>
      <w:color w:val="000000"/>
      <w:sz w:val="24"/>
      <w:szCs w:val="24"/>
    </w:rPr>
  </w:style>
  <w:style w:type="paragraph" w:styleId="Revision1" w:customStyle="1">
    <w:name w:val="Revision1"/>
    <w:hidden/>
    <w:uiPriority w:val="99"/>
    <w:semiHidden/>
    <w:qFormat/>
    <w:rPr>
      <w:rFonts w:ascii="Calibri" w:hAnsi="Calibri" w:eastAsia="Calibri"/>
      <w:sz w:val="22"/>
      <w:szCs w:val="22"/>
    </w:rPr>
  </w:style>
  <w:style w:type="paragraph" w:styleId="Revision2" w:customStyle="1">
    <w:name w:val="Revision2"/>
    <w:hidden/>
    <w:uiPriority w:val="99"/>
    <w:semiHidden/>
    <w:qFormat/>
    <w:rPr>
      <w:rFonts w:ascii="Calibri" w:hAnsi="Calibri" w:eastAsia="Calibri"/>
      <w:sz w:val="22"/>
      <w:szCs w:val="22"/>
    </w:rPr>
  </w:style>
  <w:style w:type="paragraph" w:styleId="Revision">
    <w:name w:val="Revision"/>
    <w:hidden/>
    <w:uiPriority w:val="99"/>
    <w:semiHidden/>
    <w:rsid w:val="00A365CF"/>
    <w:rPr>
      <w:rFonts w:ascii="Calibri" w:hAnsi="Calibri" w:eastAsia="Calibri"/>
      <w:sz w:val="22"/>
      <w:szCs w:val="22"/>
    </w:rPr>
  </w:style>
  <w:style w:type="character" w:styleId="Emphasis">
    <w:name w:val="Emphasis"/>
    <w:basedOn w:val="DefaultParagraphFont"/>
    <w:uiPriority w:val="20"/>
    <w:qFormat/>
    <w:rsid w:val="00375A0C"/>
    <w:rPr>
      <w:i/>
      <w:iCs/>
    </w:rPr>
  </w:style>
  <w:style w:type="character" w:styleId="UnresolvedMention1" w:customStyle="1">
    <w:name w:val="Unresolved Mention1"/>
    <w:basedOn w:val="DefaultParagraphFont"/>
    <w:uiPriority w:val="99"/>
    <w:semiHidden/>
    <w:unhideWhenUsed/>
    <w:rsid w:val="00885078"/>
    <w:rPr>
      <w:color w:val="605E5C"/>
      <w:shd w:val="clear" w:color="auto" w:fill="E1DFDD"/>
    </w:rPr>
  </w:style>
  <w:style w:type="character" w:styleId="normaltextrun" w:customStyle="1">
    <w:name w:val="normaltextrun"/>
    <w:basedOn w:val="DefaultParagraphFont"/>
    <w:rsid w:val="00957FDF"/>
  </w:style>
  <w:style w:type="character" w:styleId="Heading2Char" w:customStyle="1">
    <w:name w:val="Heading 2 Char"/>
    <w:basedOn w:val="DefaultParagraphFont"/>
    <w:link w:val="Heading2"/>
    <w:uiPriority w:val="9"/>
    <w:semiHidden/>
    <w:rsid w:val="000C3F11"/>
    <w:rPr>
      <w:rFonts w:eastAsiaTheme="minorHAnsi"/>
      <w:b/>
      <w:bCs/>
      <w:sz w:val="36"/>
      <w:szCs w:val="36"/>
    </w:rPr>
  </w:style>
  <w:style w:type="character" w:styleId="None" w:customStyle="1">
    <w:name w:val="None"/>
    <w:rsid w:val="007865AF"/>
  </w:style>
  <w:style w:type="character" w:styleId="Hyperlink3" w:customStyle="1">
    <w:name w:val="Hyperlink.3"/>
    <w:basedOn w:val="None"/>
    <w:rsid w:val="007865AF"/>
    <w:rPr>
      <w:rFonts w:ascii="Century Gothic" w:hAnsi="Century Gothic" w:eastAsia="Century Gothic" w:cs="Century Gothic"/>
      <w:i/>
      <w:iCs/>
      <w:outline w:val="0"/>
      <w:color w:val="1155CC"/>
      <w:sz w:val="20"/>
      <w:szCs w:val="20"/>
      <w:u w:val="single" w:color="1155CC"/>
      <w:lang w:val="en-US"/>
    </w:rPr>
  </w:style>
  <w:style w:type="paragraph" w:styleId="ListParagraph">
    <w:name w:val="List Paragraph"/>
    <w:basedOn w:val="Normal"/>
    <w:uiPriority w:val="34"/>
    <w:qFormat/>
    <w:rsid w:val="000146E2"/>
    <w:pPr>
      <w:spacing w:after="0" w:line="240" w:lineRule="auto"/>
      <w:ind w:left="720"/>
    </w:pPr>
    <w:rPr>
      <w:rFonts w:cs="Calibri" w:eastAsiaTheme="minorHAnsi"/>
    </w:rPr>
  </w:style>
  <w:style w:type="character" w:styleId="UnresolvedMention2" w:customStyle="1">
    <w:name w:val="Unresolved Mention2"/>
    <w:basedOn w:val="DefaultParagraphFont"/>
    <w:uiPriority w:val="99"/>
    <w:semiHidden/>
    <w:unhideWhenUsed/>
    <w:rsid w:val="00751B1E"/>
    <w:rPr>
      <w:color w:val="605E5C"/>
      <w:shd w:val="clear" w:color="auto" w:fill="E1DFDD"/>
    </w:rPr>
  </w:style>
  <w:style w:type="character" w:styleId="Heading3Char" w:customStyle="1">
    <w:name w:val="Heading 3 Char"/>
    <w:basedOn w:val="DefaultParagraphFont"/>
    <w:link w:val="Heading3"/>
    <w:uiPriority w:val="9"/>
    <w:semiHidden/>
    <w:rsid w:val="00BD1919"/>
    <w:rPr>
      <w:rFonts w:asciiTheme="majorHAnsi" w:hAnsiTheme="majorHAnsi" w:eastAsiaTheme="majorEastAsia" w:cstheme="majorBidi"/>
      <w:color w:val="243F60" w:themeColor="accent1" w:themeShade="7F"/>
      <w:sz w:val="24"/>
      <w:szCs w:val="24"/>
    </w:rPr>
  </w:style>
  <w:style w:type="character" w:styleId="UnresolvedMention3" w:customStyle="1">
    <w:name w:val="Unresolved Mention3"/>
    <w:basedOn w:val="DefaultParagraphFont"/>
    <w:uiPriority w:val="99"/>
    <w:semiHidden/>
    <w:unhideWhenUsed/>
    <w:rsid w:val="00F44791"/>
    <w:rPr>
      <w:color w:val="605E5C"/>
      <w:shd w:val="clear" w:color="auto" w:fill="E1DFDD"/>
    </w:rPr>
  </w:style>
  <w:style w:type="character" w:styleId="Heading1Char" w:customStyle="1">
    <w:name w:val="Heading 1 Char"/>
    <w:basedOn w:val="DefaultParagraphFont"/>
    <w:link w:val="Heading1"/>
    <w:uiPriority w:val="9"/>
    <w:rsid w:val="00990C3D"/>
    <w:rPr>
      <w:rFonts w:asciiTheme="majorHAnsi" w:hAnsiTheme="majorHAnsi" w:eastAsiaTheme="majorEastAsia" w:cstheme="majorBidi"/>
      <w:color w:val="365F91" w:themeColor="accent1" w:themeShade="BF"/>
      <w:sz w:val="32"/>
      <w:szCs w:val="32"/>
    </w:rPr>
  </w:style>
  <w:style w:type="character" w:styleId="ui-provider" w:customStyle="1">
    <w:name w:val="ui-provider"/>
    <w:basedOn w:val="DefaultParagraphFont"/>
    <w:rsid w:val="00FB7E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149166">
      <w:bodyDiv w:val="1"/>
      <w:marLeft w:val="0"/>
      <w:marRight w:val="0"/>
      <w:marTop w:val="0"/>
      <w:marBottom w:val="0"/>
      <w:divBdr>
        <w:top w:val="none" w:sz="0" w:space="0" w:color="auto"/>
        <w:left w:val="none" w:sz="0" w:space="0" w:color="auto"/>
        <w:bottom w:val="none" w:sz="0" w:space="0" w:color="auto"/>
        <w:right w:val="none" w:sz="0" w:space="0" w:color="auto"/>
      </w:divBdr>
    </w:div>
    <w:div w:id="107624447">
      <w:bodyDiv w:val="1"/>
      <w:marLeft w:val="0"/>
      <w:marRight w:val="0"/>
      <w:marTop w:val="0"/>
      <w:marBottom w:val="0"/>
      <w:divBdr>
        <w:top w:val="none" w:sz="0" w:space="0" w:color="auto"/>
        <w:left w:val="none" w:sz="0" w:space="0" w:color="auto"/>
        <w:bottom w:val="none" w:sz="0" w:space="0" w:color="auto"/>
        <w:right w:val="none" w:sz="0" w:space="0" w:color="auto"/>
      </w:divBdr>
    </w:div>
    <w:div w:id="155535327">
      <w:bodyDiv w:val="1"/>
      <w:marLeft w:val="0"/>
      <w:marRight w:val="0"/>
      <w:marTop w:val="0"/>
      <w:marBottom w:val="0"/>
      <w:divBdr>
        <w:top w:val="none" w:sz="0" w:space="0" w:color="auto"/>
        <w:left w:val="none" w:sz="0" w:space="0" w:color="auto"/>
        <w:bottom w:val="none" w:sz="0" w:space="0" w:color="auto"/>
        <w:right w:val="none" w:sz="0" w:space="0" w:color="auto"/>
      </w:divBdr>
    </w:div>
    <w:div w:id="250702081">
      <w:bodyDiv w:val="1"/>
      <w:marLeft w:val="0"/>
      <w:marRight w:val="0"/>
      <w:marTop w:val="0"/>
      <w:marBottom w:val="0"/>
      <w:divBdr>
        <w:top w:val="none" w:sz="0" w:space="0" w:color="auto"/>
        <w:left w:val="none" w:sz="0" w:space="0" w:color="auto"/>
        <w:bottom w:val="none" w:sz="0" w:space="0" w:color="auto"/>
        <w:right w:val="none" w:sz="0" w:space="0" w:color="auto"/>
      </w:divBdr>
    </w:div>
    <w:div w:id="280234521">
      <w:bodyDiv w:val="1"/>
      <w:marLeft w:val="0"/>
      <w:marRight w:val="0"/>
      <w:marTop w:val="0"/>
      <w:marBottom w:val="0"/>
      <w:divBdr>
        <w:top w:val="none" w:sz="0" w:space="0" w:color="auto"/>
        <w:left w:val="none" w:sz="0" w:space="0" w:color="auto"/>
        <w:bottom w:val="none" w:sz="0" w:space="0" w:color="auto"/>
        <w:right w:val="none" w:sz="0" w:space="0" w:color="auto"/>
      </w:divBdr>
    </w:div>
    <w:div w:id="297927699">
      <w:bodyDiv w:val="1"/>
      <w:marLeft w:val="0"/>
      <w:marRight w:val="0"/>
      <w:marTop w:val="0"/>
      <w:marBottom w:val="0"/>
      <w:divBdr>
        <w:top w:val="none" w:sz="0" w:space="0" w:color="auto"/>
        <w:left w:val="none" w:sz="0" w:space="0" w:color="auto"/>
        <w:bottom w:val="none" w:sz="0" w:space="0" w:color="auto"/>
        <w:right w:val="none" w:sz="0" w:space="0" w:color="auto"/>
      </w:divBdr>
    </w:div>
    <w:div w:id="384989288">
      <w:bodyDiv w:val="1"/>
      <w:marLeft w:val="0"/>
      <w:marRight w:val="0"/>
      <w:marTop w:val="0"/>
      <w:marBottom w:val="0"/>
      <w:divBdr>
        <w:top w:val="none" w:sz="0" w:space="0" w:color="auto"/>
        <w:left w:val="none" w:sz="0" w:space="0" w:color="auto"/>
        <w:bottom w:val="none" w:sz="0" w:space="0" w:color="auto"/>
        <w:right w:val="none" w:sz="0" w:space="0" w:color="auto"/>
      </w:divBdr>
    </w:div>
    <w:div w:id="459804423">
      <w:bodyDiv w:val="1"/>
      <w:marLeft w:val="0"/>
      <w:marRight w:val="0"/>
      <w:marTop w:val="0"/>
      <w:marBottom w:val="0"/>
      <w:divBdr>
        <w:top w:val="none" w:sz="0" w:space="0" w:color="auto"/>
        <w:left w:val="none" w:sz="0" w:space="0" w:color="auto"/>
        <w:bottom w:val="none" w:sz="0" w:space="0" w:color="auto"/>
        <w:right w:val="none" w:sz="0" w:space="0" w:color="auto"/>
      </w:divBdr>
    </w:div>
    <w:div w:id="507015056">
      <w:bodyDiv w:val="1"/>
      <w:marLeft w:val="0"/>
      <w:marRight w:val="0"/>
      <w:marTop w:val="0"/>
      <w:marBottom w:val="0"/>
      <w:divBdr>
        <w:top w:val="none" w:sz="0" w:space="0" w:color="auto"/>
        <w:left w:val="none" w:sz="0" w:space="0" w:color="auto"/>
        <w:bottom w:val="none" w:sz="0" w:space="0" w:color="auto"/>
        <w:right w:val="none" w:sz="0" w:space="0" w:color="auto"/>
      </w:divBdr>
      <w:divsChild>
        <w:div w:id="1155299535">
          <w:marLeft w:val="0"/>
          <w:marRight w:val="0"/>
          <w:marTop w:val="0"/>
          <w:marBottom w:val="0"/>
          <w:divBdr>
            <w:top w:val="none" w:sz="0" w:space="0" w:color="auto"/>
            <w:left w:val="none" w:sz="0" w:space="0" w:color="auto"/>
            <w:bottom w:val="none" w:sz="0" w:space="0" w:color="auto"/>
            <w:right w:val="none" w:sz="0" w:space="0" w:color="auto"/>
          </w:divBdr>
        </w:div>
        <w:div w:id="208566501">
          <w:marLeft w:val="0"/>
          <w:marRight w:val="0"/>
          <w:marTop w:val="0"/>
          <w:marBottom w:val="0"/>
          <w:divBdr>
            <w:top w:val="none" w:sz="0" w:space="0" w:color="auto"/>
            <w:left w:val="none" w:sz="0" w:space="0" w:color="auto"/>
            <w:bottom w:val="none" w:sz="0" w:space="0" w:color="auto"/>
            <w:right w:val="none" w:sz="0" w:space="0" w:color="auto"/>
          </w:divBdr>
          <w:divsChild>
            <w:div w:id="1369840645">
              <w:marLeft w:val="0"/>
              <w:marRight w:val="0"/>
              <w:marTop w:val="0"/>
              <w:marBottom w:val="0"/>
              <w:divBdr>
                <w:top w:val="none" w:sz="0" w:space="0" w:color="auto"/>
                <w:left w:val="none" w:sz="0" w:space="0" w:color="auto"/>
                <w:bottom w:val="none" w:sz="0" w:space="0" w:color="auto"/>
                <w:right w:val="none" w:sz="0" w:space="0" w:color="auto"/>
              </w:divBdr>
            </w:div>
            <w:div w:id="1831600535">
              <w:marLeft w:val="0"/>
              <w:marRight w:val="0"/>
              <w:marTop w:val="0"/>
              <w:marBottom w:val="0"/>
              <w:divBdr>
                <w:top w:val="none" w:sz="0" w:space="0" w:color="auto"/>
                <w:left w:val="none" w:sz="0" w:space="0" w:color="auto"/>
                <w:bottom w:val="none" w:sz="0" w:space="0" w:color="auto"/>
                <w:right w:val="none" w:sz="0" w:space="0" w:color="auto"/>
              </w:divBdr>
              <w:divsChild>
                <w:div w:id="879320807">
                  <w:marLeft w:val="150"/>
                  <w:marRight w:val="0"/>
                  <w:marTop w:val="150"/>
                  <w:marBottom w:val="150"/>
                  <w:divBdr>
                    <w:top w:val="none" w:sz="0" w:space="0" w:color="auto"/>
                    <w:left w:val="none" w:sz="0" w:space="0" w:color="auto"/>
                    <w:bottom w:val="none" w:sz="0" w:space="0" w:color="auto"/>
                    <w:right w:val="none" w:sz="0" w:space="0" w:color="auto"/>
                  </w:divBdr>
                  <w:divsChild>
                    <w:div w:id="259073111">
                      <w:marLeft w:val="0"/>
                      <w:marRight w:val="0"/>
                      <w:marTop w:val="390"/>
                      <w:marBottom w:val="390"/>
                      <w:divBdr>
                        <w:top w:val="none" w:sz="0" w:space="0" w:color="auto"/>
                        <w:left w:val="none" w:sz="0" w:space="0" w:color="auto"/>
                        <w:bottom w:val="none" w:sz="0" w:space="0" w:color="auto"/>
                        <w:right w:val="none" w:sz="0" w:space="0" w:color="auto"/>
                      </w:divBdr>
                      <w:divsChild>
                        <w:div w:id="1764835406">
                          <w:marLeft w:val="0"/>
                          <w:marRight w:val="0"/>
                          <w:marTop w:val="0"/>
                          <w:marBottom w:val="0"/>
                          <w:divBdr>
                            <w:top w:val="none" w:sz="0" w:space="0" w:color="auto"/>
                            <w:left w:val="none" w:sz="0" w:space="0" w:color="auto"/>
                            <w:bottom w:val="none" w:sz="0" w:space="0" w:color="auto"/>
                            <w:right w:val="none" w:sz="0" w:space="0" w:color="auto"/>
                          </w:divBdr>
                          <w:divsChild>
                            <w:div w:id="190648181">
                              <w:marLeft w:val="0"/>
                              <w:marRight w:val="0"/>
                              <w:marTop w:val="0"/>
                              <w:marBottom w:val="0"/>
                              <w:divBdr>
                                <w:top w:val="none" w:sz="0" w:space="0" w:color="auto"/>
                                <w:left w:val="none" w:sz="0" w:space="0" w:color="auto"/>
                                <w:bottom w:val="none" w:sz="0" w:space="0" w:color="auto"/>
                                <w:right w:val="none" w:sz="0" w:space="0" w:color="auto"/>
                              </w:divBdr>
                            </w:div>
                            <w:div w:id="451949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327253">
                  <w:marLeft w:val="150"/>
                  <w:marRight w:val="0"/>
                  <w:marTop w:val="150"/>
                  <w:marBottom w:val="150"/>
                  <w:divBdr>
                    <w:top w:val="none" w:sz="0" w:space="0" w:color="auto"/>
                    <w:left w:val="none" w:sz="0" w:space="0" w:color="auto"/>
                    <w:bottom w:val="none" w:sz="0" w:space="0" w:color="auto"/>
                    <w:right w:val="none" w:sz="0" w:space="0" w:color="auto"/>
                  </w:divBdr>
                  <w:divsChild>
                    <w:div w:id="1214729162">
                      <w:marLeft w:val="0"/>
                      <w:marRight w:val="0"/>
                      <w:marTop w:val="390"/>
                      <w:marBottom w:val="390"/>
                      <w:divBdr>
                        <w:top w:val="none" w:sz="0" w:space="0" w:color="auto"/>
                        <w:left w:val="none" w:sz="0" w:space="0" w:color="auto"/>
                        <w:bottom w:val="none" w:sz="0" w:space="0" w:color="auto"/>
                        <w:right w:val="none" w:sz="0" w:space="0" w:color="auto"/>
                      </w:divBdr>
                      <w:divsChild>
                        <w:div w:id="1023165243">
                          <w:marLeft w:val="0"/>
                          <w:marRight w:val="0"/>
                          <w:marTop w:val="0"/>
                          <w:marBottom w:val="0"/>
                          <w:divBdr>
                            <w:top w:val="none" w:sz="0" w:space="0" w:color="auto"/>
                            <w:left w:val="none" w:sz="0" w:space="0" w:color="auto"/>
                            <w:bottom w:val="none" w:sz="0" w:space="0" w:color="auto"/>
                            <w:right w:val="none" w:sz="0" w:space="0" w:color="auto"/>
                          </w:divBdr>
                          <w:divsChild>
                            <w:div w:id="1939606044">
                              <w:marLeft w:val="0"/>
                              <w:marRight w:val="0"/>
                              <w:marTop w:val="0"/>
                              <w:marBottom w:val="0"/>
                              <w:divBdr>
                                <w:top w:val="none" w:sz="0" w:space="0" w:color="auto"/>
                                <w:left w:val="none" w:sz="0" w:space="0" w:color="auto"/>
                                <w:bottom w:val="none" w:sz="0" w:space="0" w:color="auto"/>
                                <w:right w:val="none" w:sz="0" w:space="0" w:color="auto"/>
                              </w:divBdr>
                            </w:div>
                            <w:div w:id="1458528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5460564">
      <w:bodyDiv w:val="1"/>
      <w:marLeft w:val="0"/>
      <w:marRight w:val="0"/>
      <w:marTop w:val="0"/>
      <w:marBottom w:val="0"/>
      <w:divBdr>
        <w:top w:val="none" w:sz="0" w:space="0" w:color="auto"/>
        <w:left w:val="none" w:sz="0" w:space="0" w:color="auto"/>
        <w:bottom w:val="none" w:sz="0" w:space="0" w:color="auto"/>
        <w:right w:val="none" w:sz="0" w:space="0" w:color="auto"/>
      </w:divBdr>
    </w:div>
    <w:div w:id="685792815">
      <w:bodyDiv w:val="1"/>
      <w:marLeft w:val="0"/>
      <w:marRight w:val="0"/>
      <w:marTop w:val="0"/>
      <w:marBottom w:val="0"/>
      <w:divBdr>
        <w:top w:val="none" w:sz="0" w:space="0" w:color="auto"/>
        <w:left w:val="none" w:sz="0" w:space="0" w:color="auto"/>
        <w:bottom w:val="none" w:sz="0" w:space="0" w:color="auto"/>
        <w:right w:val="none" w:sz="0" w:space="0" w:color="auto"/>
      </w:divBdr>
    </w:div>
    <w:div w:id="793059422">
      <w:bodyDiv w:val="1"/>
      <w:marLeft w:val="0"/>
      <w:marRight w:val="0"/>
      <w:marTop w:val="0"/>
      <w:marBottom w:val="0"/>
      <w:divBdr>
        <w:top w:val="none" w:sz="0" w:space="0" w:color="auto"/>
        <w:left w:val="none" w:sz="0" w:space="0" w:color="auto"/>
        <w:bottom w:val="none" w:sz="0" w:space="0" w:color="auto"/>
        <w:right w:val="none" w:sz="0" w:space="0" w:color="auto"/>
      </w:divBdr>
    </w:div>
    <w:div w:id="842553714">
      <w:bodyDiv w:val="1"/>
      <w:marLeft w:val="0"/>
      <w:marRight w:val="0"/>
      <w:marTop w:val="0"/>
      <w:marBottom w:val="0"/>
      <w:divBdr>
        <w:top w:val="none" w:sz="0" w:space="0" w:color="auto"/>
        <w:left w:val="none" w:sz="0" w:space="0" w:color="auto"/>
        <w:bottom w:val="none" w:sz="0" w:space="0" w:color="auto"/>
        <w:right w:val="none" w:sz="0" w:space="0" w:color="auto"/>
      </w:divBdr>
    </w:div>
    <w:div w:id="854925476">
      <w:bodyDiv w:val="1"/>
      <w:marLeft w:val="0"/>
      <w:marRight w:val="0"/>
      <w:marTop w:val="0"/>
      <w:marBottom w:val="0"/>
      <w:divBdr>
        <w:top w:val="none" w:sz="0" w:space="0" w:color="auto"/>
        <w:left w:val="none" w:sz="0" w:space="0" w:color="auto"/>
        <w:bottom w:val="none" w:sz="0" w:space="0" w:color="auto"/>
        <w:right w:val="none" w:sz="0" w:space="0" w:color="auto"/>
      </w:divBdr>
    </w:div>
    <w:div w:id="1103383261">
      <w:bodyDiv w:val="1"/>
      <w:marLeft w:val="0"/>
      <w:marRight w:val="0"/>
      <w:marTop w:val="0"/>
      <w:marBottom w:val="0"/>
      <w:divBdr>
        <w:top w:val="none" w:sz="0" w:space="0" w:color="auto"/>
        <w:left w:val="none" w:sz="0" w:space="0" w:color="auto"/>
        <w:bottom w:val="none" w:sz="0" w:space="0" w:color="auto"/>
        <w:right w:val="none" w:sz="0" w:space="0" w:color="auto"/>
      </w:divBdr>
    </w:div>
    <w:div w:id="1322467830">
      <w:bodyDiv w:val="1"/>
      <w:marLeft w:val="0"/>
      <w:marRight w:val="0"/>
      <w:marTop w:val="0"/>
      <w:marBottom w:val="0"/>
      <w:divBdr>
        <w:top w:val="none" w:sz="0" w:space="0" w:color="auto"/>
        <w:left w:val="none" w:sz="0" w:space="0" w:color="auto"/>
        <w:bottom w:val="none" w:sz="0" w:space="0" w:color="auto"/>
        <w:right w:val="none" w:sz="0" w:space="0" w:color="auto"/>
      </w:divBdr>
    </w:div>
    <w:div w:id="1531529509">
      <w:bodyDiv w:val="1"/>
      <w:marLeft w:val="0"/>
      <w:marRight w:val="0"/>
      <w:marTop w:val="0"/>
      <w:marBottom w:val="0"/>
      <w:divBdr>
        <w:top w:val="none" w:sz="0" w:space="0" w:color="auto"/>
        <w:left w:val="none" w:sz="0" w:space="0" w:color="auto"/>
        <w:bottom w:val="none" w:sz="0" w:space="0" w:color="auto"/>
        <w:right w:val="none" w:sz="0" w:space="0" w:color="auto"/>
      </w:divBdr>
    </w:div>
    <w:div w:id="1556425354">
      <w:bodyDiv w:val="1"/>
      <w:marLeft w:val="0"/>
      <w:marRight w:val="0"/>
      <w:marTop w:val="0"/>
      <w:marBottom w:val="0"/>
      <w:divBdr>
        <w:top w:val="none" w:sz="0" w:space="0" w:color="auto"/>
        <w:left w:val="none" w:sz="0" w:space="0" w:color="auto"/>
        <w:bottom w:val="none" w:sz="0" w:space="0" w:color="auto"/>
        <w:right w:val="none" w:sz="0" w:space="0" w:color="auto"/>
      </w:divBdr>
    </w:div>
    <w:div w:id="1563785443">
      <w:bodyDiv w:val="1"/>
      <w:marLeft w:val="0"/>
      <w:marRight w:val="0"/>
      <w:marTop w:val="0"/>
      <w:marBottom w:val="0"/>
      <w:divBdr>
        <w:top w:val="none" w:sz="0" w:space="0" w:color="auto"/>
        <w:left w:val="none" w:sz="0" w:space="0" w:color="auto"/>
        <w:bottom w:val="none" w:sz="0" w:space="0" w:color="auto"/>
        <w:right w:val="none" w:sz="0" w:space="0" w:color="auto"/>
      </w:divBdr>
    </w:div>
    <w:div w:id="1578246442">
      <w:bodyDiv w:val="1"/>
      <w:marLeft w:val="0"/>
      <w:marRight w:val="0"/>
      <w:marTop w:val="0"/>
      <w:marBottom w:val="0"/>
      <w:divBdr>
        <w:top w:val="none" w:sz="0" w:space="0" w:color="auto"/>
        <w:left w:val="none" w:sz="0" w:space="0" w:color="auto"/>
        <w:bottom w:val="none" w:sz="0" w:space="0" w:color="auto"/>
        <w:right w:val="none" w:sz="0" w:space="0" w:color="auto"/>
      </w:divBdr>
    </w:div>
    <w:div w:id="1730153389">
      <w:bodyDiv w:val="1"/>
      <w:marLeft w:val="0"/>
      <w:marRight w:val="0"/>
      <w:marTop w:val="0"/>
      <w:marBottom w:val="0"/>
      <w:divBdr>
        <w:top w:val="none" w:sz="0" w:space="0" w:color="auto"/>
        <w:left w:val="none" w:sz="0" w:space="0" w:color="auto"/>
        <w:bottom w:val="none" w:sz="0" w:space="0" w:color="auto"/>
        <w:right w:val="none" w:sz="0" w:space="0" w:color="auto"/>
      </w:divBdr>
    </w:div>
    <w:div w:id="1956209084">
      <w:bodyDiv w:val="1"/>
      <w:marLeft w:val="0"/>
      <w:marRight w:val="0"/>
      <w:marTop w:val="0"/>
      <w:marBottom w:val="0"/>
      <w:divBdr>
        <w:top w:val="none" w:sz="0" w:space="0" w:color="auto"/>
        <w:left w:val="none" w:sz="0" w:space="0" w:color="auto"/>
        <w:bottom w:val="none" w:sz="0" w:space="0" w:color="auto"/>
        <w:right w:val="none" w:sz="0" w:space="0" w:color="auto"/>
      </w:divBdr>
    </w:div>
    <w:div w:id="2072342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hyperlink" Target="https://www.accesswire.com/763797/SchoolsFirst-Federal-Credit-Union-Ranked-1-in-California-by-Forbes" TargetMode="Externa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hyperlink" Target="https://www.schoolsfirstfcu.org/gateway/schoolsfirstfcu/home" TargetMode="Externa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header" Target="header2.xml" Id="rId16"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header" Target="header1.xml" Id="rId15" /><Relationship Type="http://schemas.openxmlformats.org/officeDocument/2006/relationships/footnotes" Target="footnotes.xml" Id="rId10"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hyperlink" Target="https://www.schoolsfirstfcu.org/" TargetMode="External" Id="rId14" /></Relationships>
</file>

<file path=word/_rels/header2.xml.rels><?xml version="1.0" encoding="UTF-8" standalone="yes"?>
<Relationships xmlns="http://schemas.openxmlformats.org/package/2006/relationships"><Relationship Id="rId2" Type="http://schemas.openxmlformats.org/officeDocument/2006/relationships/image" Target="https://www.schoolsfirstfcu.org/static/items/widget-sffcu-header/assets/Schools-First-Logo-3.jpg" TargetMode="External"/><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62BDEFAFD9E8499CD3D848114952A7" ma:contentTypeVersion="16" ma:contentTypeDescription="Create a new document." ma:contentTypeScope="" ma:versionID="86810f3ea069d68a194a68a9c35845a3">
  <xsd:schema xmlns:xsd="http://www.w3.org/2001/XMLSchema" xmlns:xs="http://www.w3.org/2001/XMLSchema" xmlns:p="http://schemas.microsoft.com/office/2006/metadata/properties" xmlns:ns2="78c5a676-210f-4676-8694-133d9f4fac5c" xmlns:ns3="797d2a7d-787b-4f91-b9b5-424fb8cc30e8" targetNamespace="http://schemas.microsoft.com/office/2006/metadata/properties" ma:root="true" ma:fieldsID="fec1cc26e03d26fa2f9af8ae32f38564" ns2:_="" ns3:_="">
    <xsd:import namespace="78c5a676-210f-4676-8694-133d9f4fac5c"/>
    <xsd:import namespace="797d2a7d-787b-4f91-b9b5-424fb8cc3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c5a676-210f-4676-8694-133d9f4fac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85fea08-0305-4a94-b358-58d95f5c1816"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97d2a7d-787b-4f91-b9b5-424fb8cc30e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64c3344-ea4c-45cf-a802-0fcb633a1f33}" ma:internalName="TaxCatchAll" ma:showField="CatchAllData" ma:web="797d2a7d-787b-4f91-b9b5-424fb8cc30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SharedWithUsers xmlns="797d2a7d-787b-4f91-b9b5-424fb8cc30e8">
      <UserInfo>
        <DisplayName/>
        <AccountId xsi:nil="true"/>
        <AccountType/>
      </UserInfo>
    </SharedWithUsers>
    <lcf76f155ced4ddcb4097134ff3c332f xmlns="78c5a676-210f-4676-8694-133d9f4fac5c">
      <Terms xmlns="http://schemas.microsoft.com/office/infopath/2007/PartnerControls"/>
    </lcf76f155ced4ddcb4097134ff3c332f>
    <TaxCatchAll xmlns="797d2a7d-787b-4f91-b9b5-424fb8cc30e8"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BE9B744-3EDC-4BD3-814C-04B37082B9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c5a676-210f-4676-8694-133d9f4fac5c"/>
    <ds:schemaRef ds:uri="797d2a7d-787b-4f91-b9b5-424fb8cc3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C9929E-3337-4A1F-B253-7E8B921125A2}">
  <ds:schemaRefs>
    <ds:schemaRef ds:uri="http://schemas.openxmlformats.org/officeDocument/2006/bibliography"/>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C46C3026-3701-4C2C-A863-52DEED325652}">
  <ds:schemaRefs>
    <ds:schemaRef ds:uri="http://schemas.microsoft.com/office/2006/metadata/properties"/>
    <ds:schemaRef ds:uri="http://schemas.microsoft.com/office/infopath/2007/PartnerControls"/>
    <ds:schemaRef ds:uri="797d2a7d-787b-4f91-b9b5-424fb8cc30e8"/>
    <ds:schemaRef ds:uri="78c5a676-210f-4676-8694-133d9f4fac5c"/>
  </ds:schemaRefs>
</ds:datastoreItem>
</file>

<file path=customXml/itemProps5.xml><?xml version="1.0" encoding="utf-8"?>
<ds:datastoreItem xmlns:ds="http://schemas.openxmlformats.org/officeDocument/2006/customXml" ds:itemID="{20632BF8-947E-45AA-9E00-0E25D94324DA}">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Microsoft</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Mark Rapp</dc:creator>
  <keywords/>
  <dc:description/>
  <lastModifiedBy>Robert Martin</lastModifiedBy>
  <revision>4</revision>
  <lastPrinted>2021-05-31T00:20:00.0000000Z</lastPrinted>
  <dcterms:created xsi:type="dcterms:W3CDTF">2023-10-20T15:00:00.0000000Z</dcterms:created>
  <dcterms:modified xsi:type="dcterms:W3CDTF">2023-10-24T22:13:57.7068773Z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1033-11.2.0.11029</vt:lpwstr>
  </property>
  <property fmtid="{D5CDD505-2E9C-101B-9397-08002B2CF9AE}" pid="3" name="ICV">
    <vt:lpwstr>4DB51A203A8F4F3597319801E79AD21A</vt:lpwstr>
  </property>
  <property fmtid="{D5CDD505-2E9C-101B-9397-08002B2CF9AE}" pid="4" name="ContentTypeId">
    <vt:lpwstr>0x010100C962BDEFAFD9E8499CD3D848114952A7</vt:lpwstr>
  </property>
  <property fmtid="{D5CDD505-2E9C-101B-9397-08002B2CF9AE}" pid="5" name="Order">
    <vt:r8>3700</vt:r8>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MediaServiceImageTags">
    <vt:lpwstr/>
  </property>
</Properties>
</file>